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F541B" w:rsidRPr="00C613DB" w:rsidRDefault="00BF541B" w:rsidP="003A1C12">
      <w:pPr>
        <w:jc w:val="center"/>
        <w:rPr>
          <w:rFonts w:ascii="Times New Roman" w:hAnsi="Times New Roman" w:cs="Times New Roman"/>
          <w:b/>
          <w:sz w:val="32"/>
          <w:szCs w:val="32"/>
        </w:rPr>
      </w:pPr>
      <w:r w:rsidRPr="00C613DB">
        <w:rPr>
          <w:rFonts w:ascii="Times New Roman" w:hAnsi="Times New Roman" w:cs="Times New Roman"/>
          <w:b/>
          <w:sz w:val="32"/>
          <w:szCs w:val="32"/>
        </w:rPr>
        <w:t>GEOLOGY OF OZIZZA AND ENVIRONS, EBONYI STATE, NIGERIA</w:t>
      </w:r>
    </w:p>
    <w:p w:rsidR="00BF541B" w:rsidRPr="00C613DB" w:rsidRDefault="00BF541B" w:rsidP="003A1C12">
      <w:pPr>
        <w:jc w:val="center"/>
        <w:rPr>
          <w:rFonts w:ascii="Times New Roman" w:hAnsi="Times New Roman" w:cs="Times New Roman"/>
          <w:b/>
          <w:sz w:val="32"/>
          <w:szCs w:val="32"/>
        </w:rPr>
      </w:pPr>
    </w:p>
    <w:p w:rsidR="00BF541B" w:rsidRPr="00C613DB" w:rsidRDefault="00BF541B" w:rsidP="003A1C12">
      <w:pPr>
        <w:ind w:firstLine="720"/>
        <w:jc w:val="center"/>
        <w:rPr>
          <w:rFonts w:ascii="Times New Roman" w:hAnsi="Times New Roman" w:cs="Times New Roman"/>
          <w:b/>
          <w:sz w:val="32"/>
          <w:szCs w:val="32"/>
        </w:rPr>
      </w:pPr>
    </w:p>
    <w:p w:rsidR="00BF541B" w:rsidRPr="00C613DB" w:rsidRDefault="00BF541B" w:rsidP="003A1C12">
      <w:pPr>
        <w:jc w:val="center"/>
        <w:rPr>
          <w:rFonts w:ascii="Times New Roman" w:hAnsi="Times New Roman" w:cs="Times New Roman"/>
          <w:b/>
          <w:sz w:val="32"/>
          <w:szCs w:val="32"/>
        </w:rPr>
      </w:pPr>
      <w:r w:rsidRPr="00C613DB">
        <w:rPr>
          <w:rFonts w:ascii="Times New Roman" w:hAnsi="Times New Roman" w:cs="Times New Roman"/>
          <w:b/>
          <w:sz w:val="32"/>
          <w:szCs w:val="32"/>
        </w:rPr>
        <w:t>BY</w:t>
      </w:r>
    </w:p>
    <w:p w:rsidR="00BF541B" w:rsidRPr="00C613DB" w:rsidRDefault="00B558AE" w:rsidP="003A1C12">
      <w:pPr>
        <w:jc w:val="center"/>
        <w:rPr>
          <w:rFonts w:ascii="Times New Roman" w:hAnsi="Times New Roman" w:cs="Times New Roman"/>
          <w:b/>
          <w:sz w:val="32"/>
          <w:szCs w:val="32"/>
        </w:rPr>
      </w:pPr>
      <w:r>
        <w:rPr>
          <w:rFonts w:ascii="Times New Roman" w:hAnsi="Times New Roman" w:cs="Times New Roman"/>
          <w:b/>
          <w:sz w:val="32"/>
          <w:szCs w:val="32"/>
        </w:rPr>
        <w:t>ILOCHI, LOUISE SOMTOCHUKWU</w:t>
      </w:r>
    </w:p>
    <w:p w:rsidR="00BF541B" w:rsidRPr="00C613DB" w:rsidRDefault="00BF541B" w:rsidP="003A1C12">
      <w:pPr>
        <w:jc w:val="center"/>
        <w:rPr>
          <w:rFonts w:ascii="Times New Roman" w:hAnsi="Times New Roman" w:cs="Times New Roman"/>
          <w:b/>
          <w:sz w:val="32"/>
          <w:szCs w:val="32"/>
        </w:rPr>
      </w:pPr>
      <w:r w:rsidRPr="00C613DB">
        <w:rPr>
          <w:rFonts w:ascii="Times New Roman" w:hAnsi="Times New Roman" w:cs="Times New Roman"/>
          <w:b/>
          <w:sz w:val="32"/>
          <w:szCs w:val="32"/>
        </w:rPr>
        <w:t>U15/NAS/GLM/043</w:t>
      </w:r>
    </w:p>
    <w:p w:rsidR="00BF541B" w:rsidRPr="00C613DB" w:rsidRDefault="00BF541B" w:rsidP="003A1C12">
      <w:pPr>
        <w:tabs>
          <w:tab w:val="left" w:pos="5145"/>
        </w:tabs>
        <w:jc w:val="center"/>
        <w:rPr>
          <w:rFonts w:ascii="Times New Roman" w:hAnsi="Times New Roman" w:cs="Times New Roman"/>
          <w:b/>
          <w:sz w:val="32"/>
          <w:szCs w:val="32"/>
        </w:rPr>
      </w:pPr>
    </w:p>
    <w:p w:rsidR="00BF541B" w:rsidRPr="00C613DB" w:rsidRDefault="00BF541B" w:rsidP="003A1C12">
      <w:pPr>
        <w:jc w:val="center"/>
        <w:rPr>
          <w:rFonts w:ascii="Times New Roman" w:hAnsi="Times New Roman" w:cs="Times New Roman"/>
          <w:b/>
          <w:sz w:val="32"/>
          <w:szCs w:val="32"/>
        </w:rPr>
      </w:pPr>
      <w:r w:rsidRPr="00C613DB">
        <w:rPr>
          <w:rFonts w:ascii="Times New Roman" w:hAnsi="Times New Roman" w:cs="Times New Roman"/>
          <w:b/>
          <w:sz w:val="32"/>
          <w:szCs w:val="32"/>
        </w:rPr>
        <w:t>A PROJECT REPORT SUBMITTED TO THE</w:t>
      </w:r>
    </w:p>
    <w:p w:rsidR="00BF541B" w:rsidRPr="00C613DB" w:rsidRDefault="00BF541B" w:rsidP="003A1C12">
      <w:pPr>
        <w:jc w:val="center"/>
        <w:rPr>
          <w:rFonts w:ascii="Times New Roman" w:hAnsi="Times New Roman" w:cs="Times New Roman"/>
          <w:b/>
          <w:sz w:val="32"/>
          <w:szCs w:val="32"/>
        </w:rPr>
      </w:pPr>
      <w:r w:rsidRPr="00C613DB">
        <w:rPr>
          <w:rFonts w:ascii="Times New Roman" w:hAnsi="Times New Roman" w:cs="Times New Roman"/>
          <w:b/>
          <w:sz w:val="32"/>
          <w:szCs w:val="32"/>
        </w:rPr>
        <w:t>DEPARTMENT OF PHYSICAL AND GEOSCIENCES</w:t>
      </w:r>
    </w:p>
    <w:p w:rsidR="00BF541B" w:rsidRPr="00C613DB" w:rsidRDefault="00BF541B" w:rsidP="003A1C12">
      <w:pPr>
        <w:jc w:val="center"/>
        <w:rPr>
          <w:rFonts w:ascii="Times New Roman" w:hAnsi="Times New Roman" w:cs="Times New Roman"/>
          <w:b/>
          <w:sz w:val="32"/>
          <w:szCs w:val="32"/>
        </w:rPr>
      </w:pPr>
      <w:r w:rsidRPr="00C613DB">
        <w:rPr>
          <w:rFonts w:ascii="Times New Roman" w:hAnsi="Times New Roman" w:cs="Times New Roman"/>
          <w:b/>
          <w:sz w:val="32"/>
          <w:szCs w:val="32"/>
        </w:rPr>
        <w:t>FACULTY OF NATURAL AND APPLIED SCIENCES</w:t>
      </w:r>
    </w:p>
    <w:p w:rsidR="00BF541B" w:rsidRPr="00C613DB" w:rsidRDefault="00BF541B" w:rsidP="003A1C12">
      <w:pPr>
        <w:jc w:val="center"/>
        <w:rPr>
          <w:rFonts w:ascii="Times New Roman" w:hAnsi="Times New Roman" w:cs="Times New Roman"/>
          <w:b/>
          <w:sz w:val="32"/>
          <w:szCs w:val="32"/>
        </w:rPr>
      </w:pPr>
      <w:proofErr w:type="gramStart"/>
      <w:r w:rsidRPr="00C613DB">
        <w:rPr>
          <w:rFonts w:ascii="Times New Roman" w:hAnsi="Times New Roman" w:cs="Times New Roman"/>
          <w:b/>
          <w:sz w:val="32"/>
          <w:szCs w:val="32"/>
        </w:rPr>
        <w:t>IN PARTIAL FULFILMENT OF THE REQIREMENTS FOR THE AWARD OF BACHELOR OF SCIENCE (B.Sc) IN GEOLOGY AND MINING.</w:t>
      </w:r>
      <w:proofErr w:type="gramEnd"/>
    </w:p>
    <w:p w:rsidR="00BF541B" w:rsidRPr="00C613DB" w:rsidRDefault="00BF541B" w:rsidP="003A1C12">
      <w:pPr>
        <w:jc w:val="center"/>
        <w:rPr>
          <w:rFonts w:ascii="Times New Roman" w:hAnsi="Times New Roman" w:cs="Times New Roman"/>
          <w:b/>
          <w:sz w:val="32"/>
          <w:szCs w:val="32"/>
        </w:rPr>
      </w:pPr>
    </w:p>
    <w:p w:rsidR="00BF541B" w:rsidRPr="00C613DB" w:rsidRDefault="00BF541B" w:rsidP="003A1C12">
      <w:pPr>
        <w:jc w:val="center"/>
        <w:rPr>
          <w:rFonts w:ascii="Times New Roman" w:hAnsi="Times New Roman" w:cs="Times New Roman"/>
          <w:b/>
          <w:sz w:val="32"/>
          <w:szCs w:val="32"/>
        </w:rPr>
      </w:pPr>
      <w:r w:rsidRPr="00C613DB">
        <w:rPr>
          <w:rFonts w:ascii="Times New Roman" w:hAnsi="Times New Roman" w:cs="Times New Roman"/>
          <w:b/>
          <w:sz w:val="32"/>
          <w:szCs w:val="32"/>
        </w:rPr>
        <w:t>GODFREY OKOYE UNIVERSITY,</w:t>
      </w:r>
    </w:p>
    <w:p w:rsidR="00BF541B" w:rsidRPr="00C613DB" w:rsidRDefault="00BF541B" w:rsidP="003A1C12">
      <w:pPr>
        <w:jc w:val="center"/>
        <w:rPr>
          <w:rFonts w:ascii="Times New Roman" w:hAnsi="Times New Roman" w:cs="Times New Roman"/>
          <w:b/>
          <w:sz w:val="32"/>
          <w:szCs w:val="32"/>
        </w:rPr>
      </w:pPr>
      <w:r w:rsidRPr="00C613DB">
        <w:rPr>
          <w:rFonts w:ascii="Times New Roman" w:hAnsi="Times New Roman" w:cs="Times New Roman"/>
          <w:b/>
          <w:sz w:val="32"/>
          <w:szCs w:val="32"/>
        </w:rPr>
        <w:t>UGWUOMU NIKE, ENUGU</w:t>
      </w:r>
    </w:p>
    <w:p w:rsidR="00BF541B" w:rsidRPr="00C613DB" w:rsidRDefault="00BF541B" w:rsidP="003A1C12">
      <w:pPr>
        <w:jc w:val="center"/>
        <w:rPr>
          <w:rFonts w:ascii="Times New Roman" w:hAnsi="Times New Roman" w:cs="Times New Roman"/>
          <w:b/>
          <w:sz w:val="32"/>
          <w:szCs w:val="32"/>
        </w:rPr>
      </w:pPr>
    </w:p>
    <w:p w:rsidR="00BF541B" w:rsidRPr="00C613DB" w:rsidRDefault="00BF541B" w:rsidP="003A1C12">
      <w:pPr>
        <w:jc w:val="center"/>
        <w:rPr>
          <w:rFonts w:ascii="Times New Roman" w:hAnsi="Times New Roman" w:cs="Times New Roman"/>
          <w:b/>
          <w:sz w:val="32"/>
          <w:szCs w:val="32"/>
        </w:rPr>
      </w:pPr>
    </w:p>
    <w:p w:rsidR="00BF541B" w:rsidRPr="00C613DB" w:rsidRDefault="00BF541B" w:rsidP="003A1C12">
      <w:pPr>
        <w:jc w:val="center"/>
        <w:rPr>
          <w:rFonts w:ascii="Times New Roman" w:hAnsi="Times New Roman" w:cs="Times New Roman"/>
          <w:b/>
          <w:sz w:val="32"/>
          <w:szCs w:val="32"/>
        </w:rPr>
      </w:pPr>
    </w:p>
    <w:p w:rsidR="00BF541B" w:rsidRPr="00C613DB" w:rsidRDefault="00BF541B" w:rsidP="003A1C12">
      <w:pPr>
        <w:jc w:val="center"/>
        <w:rPr>
          <w:rFonts w:ascii="Times New Roman" w:hAnsi="Times New Roman" w:cs="Times New Roman"/>
          <w:b/>
          <w:sz w:val="32"/>
          <w:szCs w:val="32"/>
        </w:rPr>
      </w:pPr>
      <w:r w:rsidRPr="00C613DB">
        <w:rPr>
          <w:rFonts w:ascii="Times New Roman" w:hAnsi="Times New Roman" w:cs="Times New Roman"/>
          <w:b/>
          <w:sz w:val="32"/>
          <w:szCs w:val="32"/>
        </w:rPr>
        <w:t>JULY, 2018</w:t>
      </w:r>
    </w:p>
    <w:p w:rsidR="00BF541B" w:rsidRPr="00C613DB" w:rsidRDefault="00BF541B" w:rsidP="000F11F5">
      <w:pPr>
        <w:spacing w:line="480" w:lineRule="auto"/>
        <w:jc w:val="both"/>
        <w:rPr>
          <w:rFonts w:ascii="Times New Roman" w:hAnsi="Times New Roman" w:cs="Times New Roman"/>
          <w:b/>
          <w:sz w:val="24"/>
          <w:szCs w:val="24"/>
        </w:rPr>
      </w:pPr>
    </w:p>
    <w:p w:rsidR="00B558AE" w:rsidRDefault="00B558AE" w:rsidP="00B558AE">
      <w:pPr>
        <w:jc w:val="center"/>
        <w:rPr>
          <w:rFonts w:ascii="Times New Roman" w:hAnsi="Times New Roman" w:cs="Times New Roman"/>
          <w:b/>
          <w:sz w:val="28"/>
        </w:rPr>
      </w:pPr>
      <w:r>
        <w:rPr>
          <w:rFonts w:ascii="Times New Roman" w:hAnsi="Times New Roman" w:cs="Times New Roman"/>
          <w:b/>
          <w:sz w:val="28"/>
        </w:rPr>
        <w:lastRenderedPageBreak/>
        <w:t xml:space="preserve">DECLARATION </w:t>
      </w:r>
    </w:p>
    <w:p w:rsidR="00B558AE" w:rsidRDefault="00B558AE" w:rsidP="00B558AE">
      <w:pPr>
        <w:jc w:val="both"/>
        <w:rPr>
          <w:rFonts w:ascii="Times New Roman" w:hAnsi="Times New Roman" w:cs="Times New Roman"/>
          <w:sz w:val="28"/>
        </w:rPr>
      </w:pPr>
      <w:r>
        <w:rPr>
          <w:rFonts w:ascii="Times New Roman" w:hAnsi="Times New Roman" w:cs="Times New Roman"/>
          <w:sz w:val="28"/>
        </w:rPr>
        <w:t xml:space="preserve">I hereby declare that this work “The Geology of Ozizza and Environs” is the product of my own research efforts undertaken under the supervision of MR IKEGWUONU AND MR OKAMKPA and has not been submitted in part or full for any degree in this or any other university. All </w:t>
      </w:r>
      <w:proofErr w:type="gramStart"/>
      <w:r>
        <w:rPr>
          <w:rFonts w:ascii="Times New Roman" w:hAnsi="Times New Roman" w:cs="Times New Roman"/>
          <w:sz w:val="28"/>
        </w:rPr>
        <w:t>source</w:t>
      </w:r>
      <w:proofErr w:type="gramEnd"/>
      <w:r>
        <w:rPr>
          <w:rFonts w:ascii="Times New Roman" w:hAnsi="Times New Roman" w:cs="Times New Roman"/>
          <w:sz w:val="28"/>
        </w:rPr>
        <w:t xml:space="preserve"> have been duly acknowle</w:t>
      </w:r>
      <w:r w:rsidR="00782257">
        <w:rPr>
          <w:rFonts w:ascii="Times New Roman" w:hAnsi="Times New Roman" w:cs="Times New Roman"/>
          <w:sz w:val="28"/>
        </w:rPr>
        <w:t>d</w:t>
      </w:r>
      <w:r>
        <w:rPr>
          <w:rFonts w:ascii="Times New Roman" w:hAnsi="Times New Roman" w:cs="Times New Roman"/>
          <w:sz w:val="28"/>
        </w:rPr>
        <w:t>ged.</w:t>
      </w:r>
    </w:p>
    <w:p w:rsidR="003E61E8" w:rsidRDefault="003E61E8" w:rsidP="00B558AE">
      <w:pPr>
        <w:jc w:val="both"/>
        <w:rPr>
          <w:rFonts w:ascii="Times New Roman" w:hAnsi="Times New Roman" w:cs="Times New Roman"/>
          <w:sz w:val="28"/>
        </w:rPr>
      </w:pPr>
    </w:p>
    <w:p w:rsidR="00B558AE" w:rsidRDefault="00B558AE" w:rsidP="00B558AE">
      <w:pPr>
        <w:jc w:val="both"/>
        <w:rPr>
          <w:rFonts w:ascii="Times New Roman" w:hAnsi="Times New Roman" w:cs="Times New Roman"/>
          <w:sz w:val="28"/>
        </w:rPr>
      </w:pPr>
      <w:r>
        <w:rPr>
          <w:rFonts w:ascii="Times New Roman" w:hAnsi="Times New Roman" w:cs="Times New Roman"/>
          <w:sz w:val="28"/>
        </w:rPr>
        <w:t>NAME</w:t>
      </w:r>
      <w:r w:rsidR="006812CD">
        <w:rPr>
          <w:rFonts w:ascii="Times New Roman" w:hAnsi="Times New Roman" w:cs="Times New Roman"/>
          <w:sz w:val="28"/>
        </w:rPr>
        <w:t>: _____________________________</w:t>
      </w:r>
    </w:p>
    <w:p w:rsidR="006812CD" w:rsidRDefault="006812CD" w:rsidP="00B558AE">
      <w:pPr>
        <w:jc w:val="both"/>
        <w:rPr>
          <w:rFonts w:ascii="Times New Roman" w:hAnsi="Times New Roman" w:cs="Times New Roman"/>
          <w:sz w:val="28"/>
        </w:rPr>
      </w:pPr>
    </w:p>
    <w:p w:rsidR="006812CD" w:rsidRDefault="006812CD" w:rsidP="00B558AE">
      <w:pPr>
        <w:jc w:val="both"/>
        <w:rPr>
          <w:rFonts w:ascii="Times New Roman" w:hAnsi="Times New Roman" w:cs="Times New Roman"/>
          <w:sz w:val="28"/>
        </w:rPr>
      </w:pPr>
      <w:r>
        <w:rPr>
          <w:rFonts w:ascii="Times New Roman" w:hAnsi="Times New Roman" w:cs="Times New Roman"/>
          <w:sz w:val="28"/>
        </w:rPr>
        <w:t>SIGNATURE: ________________________</w:t>
      </w:r>
    </w:p>
    <w:p w:rsidR="006812CD" w:rsidRDefault="006812CD" w:rsidP="00B558AE">
      <w:pPr>
        <w:jc w:val="both"/>
        <w:rPr>
          <w:rFonts w:ascii="Times New Roman" w:hAnsi="Times New Roman" w:cs="Times New Roman"/>
          <w:sz w:val="28"/>
        </w:rPr>
      </w:pPr>
    </w:p>
    <w:p w:rsidR="006812CD" w:rsidRPr="00CE23CA" w:rsidRDefault="006812CD" w:rsidP="00B558AE">
      <w:pPr>
        <w:jc w:val="both"/>
        <w:rPr>
          <w:rFonts w:ascii="Times New Roman" w:hAnsi="Times New Roman" w:cs="Times New Roman"/>
          <w:sz w:val="28"/>
        </w:rPr>
      </w:pPr>
      <w:r>
        <w:rPr>
          <w:rFonts w:ascii="Times New Roman" w:hAnsi="Times New Roman" w:cs="Times New Roman"/>
          <w:sz w:val="28"/>
        </w:rPr>
        <w:t>DATE: ______________________________</w:t>
      </w:r>
    </w:p>
    <w:p w:rsidR="00B558AE" w:rsidRDefault="00B558AE" w:rsidP="000F11F5">
      <w:pPr>
        <w:ind w:left="2880"/>
        <w:jc w:val="both"/>
        <w:rPr>
          <w:rFonts w:ascii="Times New Roman" w:hAnsi="Times New Roman" w:cs="Times New Roman"/>
          <w:b/>
          <w:bCs/>
          <w:sz w:val="32"/>
          <w:szCs w:val="32"/>
        </w:rPr>
      </w:pPr>
    </w:p>
    <w:p w:rsidR="00B558AE" w:rsidRDefault="00B558AE" w:rsidP="000F11F5">
      <w:pPr>
        <w:ind w:left="2880"/>
        <w:jc w:val="both"/>
        <w:rPr>
          <w:rFonts w:ascii="Times New Roman" w:hAnsi="Times New Roman" w:cs="Times New Roman"/>
          <w:b/>
          <w:bCs/>
          <w:sz w:val="32"/>
          <w:szCs w:val="32"/>
        </w:rPr>
      </w:pPr>
    </w:p>
    <w:p w:rsidR="00B558AE" w:rsidRDefault="00B558AE" w:rsidP="000F11F5">
      <w:pPr>
        <w:ind w:left="2880"/>
        <w:jc w:val="both"/>
        <w:rPr>
          <w:rFonts w:ascii="Times New Roman" w:hAnsi="Times New Roman" w:cs="Times New Roman"/>
          <w:b/>
          <w:bCs/>
          <w:sz w:val="32"/>
          <w:szCs w:val="32"/>
        </w:rPr>
      </w:pPr>
    </w:p>
    <w:p w:rsidR="00B558AE" w:rsidRDefault="00B558AE" w:rsidP="000F11F5">
      <w:pPr>
        <w:ind w:left="2880"/>
        <w:jc w:val="both"/>
        <w:rPr>
          <w:rFonts w:ascii="Times New Roman" w:hAnsi="Times New Roman" w:cs="Times New Roman"/>
          <w:b/>
          <w:bCs/>
          <w:sz w:val="32"/>
          <w:szCs w:val="32"/>
        </w:rPr>
      </w:pPr>
    </w:p>
    <w:p w:rsidR="00B558AE" w:rsidRDefault="00B558AE" w:rsidP="000F11F5">
      <w:pPr>
        <w:ind w:left="2880"/>
        <w:jc w:val="both"/>
        <w:rPr>
          <w:rFonts w:ascii="Times New Roman" w:hAnsi="Times New Roman" w:cs="Times New Roman"/>
          <w:b/>
          <w:bCs/>
          <w:sz w:val="32"/>
          <w:szCs w:val="32"/>
        </w:rPr>
      </w:pPr>
    </w:p>
    <w:p w:rsidR="00B558AE" w:rsidRDefault="00B558AE" w:rsidP="000F11F5">
      <w:pPr>
        <w:ind w:left="2880"/>
        <w:jc w:val="both"/>
        <w:rPr>
          <w:rFonts w:ascii="Times New Roman" w:hAnsi="Times New Roman" w:cs="Times New Roman"/>
          <w:b/>
          <w:bCs/>
          <w:sz w:val="32"/>
          <w:szCs w:val="32"/>
        </w:rPr>
      </w:pPr>
    </w:p>
    <w:p w:rsidR="00B558AE" w:rsidRDefault="00B558AE" w:rsidP="000F11F5">
      <w:pPr>
        <w:ind w:left="2880"/>
        <w:jc w:val="both"/>
        <w:rPr>
          <w:rFonts w:ascii="Times New Roman" w:hAnsi="Times New Roman" w:cs="Times New Roman"/>
          <w:b/>
          <w:bCs/>
          <w:sz w:val="32"/>
          <w:szCs w:val="32"/>
        </w:rPr>
      </w:pPr>
    </w:p>
    <w:p w:rsidR="00B558AE" w:rsidRDefault="00B558AE" w:rsidP="000F11F5">
      <w:pPr>
        <w:ind w:left="2880"/>
        <w:jc w:val="both"/>
        <w:rPr>
          <w:rFonts w:ascii="Times New Roman" w:hAnsi="Times New Roman" w:cs="Times New Roman"/>
          <w:b/>
          <w:bCs/>
          <w:sz w:val="32"/>
          <w:szCs w:val="32"/>
        </w:rPr>
      </w:pPr>
    </w:p>
    <w:p w:rsidR="00B558AE" w:rsidRDefault="00B558AE" w:rsidP="000F11F5">
      <w:pPr>
        <w:ind w:left="2880"/>
        <w:jc w:val="both"/>
        <w:rPr>
          <w:rFonts w:ascii="Times New Roman" w:hAnsi="Times New Roman" w:cs="Times New Roman"/>
          <w:b/>
          <w:bCs/>
          <w:sz w:val="32"/>
          <w:szCs w:val="32"/>
        </w:rPr>
      </w:pPr>
    </w:p>
    <w:p w:rsidR="0022515E" w:rsidRDefault="0022515E" w:rsidP="000F11F5">
      <w:pPr>
        <w:ind w:left="2880"/>
        <w:jc w:val="both"/>
        <w:rPr>
          <w:rFonts w:ascii="Times New Roman" w:hAnsi="Times New Roman" w:cs="Times New Roman"/>
          <w:b/>
          <w:bCs/>
          <w:sz w:val="32"/>
          <w:szCs w:val="32"/>
        </w:rPr>
      </w:pPr>
    </w:p>
    <w:p w:rsidR="00B558AE" w:rsidRDefault="00B558AE" w:rsidP="000F11F5">
      <w:pPr>
        <w:ind w:left="2880"/>
        <w:jc w:val="both"/>
        <w:rPr>
          <w:rFonts w:ascii="Times New Roman" w:hAnsi="Times New Roman" w:cs="Times New Roman"/>
          <w:b/>
          <w:bCs/>
          <w:sz w:val="32"/>
          <w:szCs w:val="32"/>
        </w:rPr>
      </w:pPr>
    </w:p>
    <w:p w:rsidR="00B558AE" w:rsidRDefault="00B558AE" w:rsidP="000F11F5">
      <w:pPr>
        <w:ind w:left="2880"/>
        <w:jc w:val="both"/>
        <w:rPr>
          <w:rFonts w:ascii="Times New Roman" w:hAnsi="Times New Roman" w:cs="Times New Roman"/>
          <w:b/>
          <w:bCs/>
          <w:sz w:val="32"/>
          <w:szCs w:val="32"/>
        </w:rPr>
      </w:pPr>
    </w:p>
    <w:p w:rsidR="00BF541B" w:rsidRPr="00C613DB" w:rsidRDefault="00BF541B" w:rsidP="000F11F5">
      <w:pPr>
        <w:ind w:left="2880"/>
        <w:jc w:val="both"/>
        <w:rPr>
          <w:rFonts w:ascii="Times New Roman" w:hAnsi="Times New Roman" w:cs="Times New Roman"/>
          <w:b/>
          <w:bCs/>
          <w:sz w:val="32"/>
          <w:szCs w:val="32"/>
        </w:rPr>
      </w:pPr>
      <w:r w:rsidRPr="00C613DB">
        <w:rPr>
          <w:rFonts w:ascii="Times New Roman" w:hAnsi="Times New Roman" w:cs="Times New Roman"/>
          <w:b/>
          <w:bCs/>
          <w:sz w:val="32"/>
          <w:szCs w:val="32"/>
        </w:rPr>
        <w:t>APPROVAL/ CERTIFICATION</w:t>
      </w:r>
    </w:p>
    <w:p w:rsidR="00BF541B" w:rsidRPr="00C613DB" w:rsidRDefault="00BF541B" w:rsidP="001675B4">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is to certify t</w:t>
      </w:r>
      <w:r w:rsidR="00B558AE">
        <w:rPr>
          <w:rFonts w:ascii="Times New Roman" w:hAnsi="Times New Roman" w:cs="Times New Roman"/>
          <w:sz w:val="24"/>
          <w:szCs w:val="24"/>
        </w:rPr>
        <w:t>hat Miss Ilochi, Louise Somtochukwu</w:t>
      </w:r>
      <w:r w:rsidRPr="00C613DB">
        <w:rPr>
          <w:rFonts w:ascii="Times New Roman" w:hAnsi="Times New Roman" w:cs="Times New Roman"/>
          <w:sz w:val="24"/>
          <w:szCs w:val="24"/>
        </w:rPr>
        <w:t>, a 400 level student in the Department of physical</w:t>
      </w:r>
      <w:r w:rsidR="001675B4" w:rsidRPr="00C613DB">
        <w:rPr>
          <w:rFonts w:ascii="Times New Roman" w:hAnsi="Times New Roman" w:cs="Times New Roman"/>
          <w:sz w:val="24"/>
          <w:szCs w:val="24"/>
        </w:rPr>
        <w:t xml:space="preserve"> and Geo</w:t>
      </w:r>
      <w:r w:rsidRPr="00C613DB">
        <w:rPr>
          <w:rFonts w:ascii="Times New Roman" w:hAnsi="Times New Roman" w:cs="Times New Roman"/>
          <w:sz w:val="24"/>
          <w:szCs w:val="24"/>
        </w:rPr>
        <w:t>sciences, Godfrey Okoye University, has satisfactorily completed the requirements for the course and project work for the de</w:t>
      </w:r>
      <w:r w:rsidR="001675B4" w:rsidRPr="00C613DB">
        <w:rPr>
          <w:rFonts w:ascii="Times New Roman" w:hAnsi="Times New Roman" w:cs="Times New Roman"/>
          <w:sz w:val="24"/>
          <w:szCs w:val="24"/>
        </w:rPr>
        <w:t>gree of Bachelor of Science (B.</w:t>
      </w:r>
      <w:r w:rsidRPr="00C613DB">
        <w:rPr>
          <w:rFonts w:ascii="Times New Roman" w:hAnsi="Times New Roman" w:cs="Times New Roman"/>
          <w:sz w:val="24"/>
          <w:szCs w:val="24"/>
        </w:rPr>
        <w:t>Sc) in Geology and Mining. The work embodied in this project report is original and has not been submitted in part or full for any other diploma or degree in this or any other university.</w:t>
      </w:r>
    </w:p>
    <w:p w:rsidR="00BF541B" w:rsidRPr="00C613DB" w:rsidRDefault="00BF541B" w:rsidP="000F11F5">
      <w:pPr>
        <w:tabs>
          <w:tab w:val="left" w:pos="2355"/>
        </w:tabs>
        <w:spacing w:line="240" w:lineRule="auto"/>
        <w:jc w:val="both"/>
        <w:rPr>
          <w:rFonts w:ascii="Times New Roman" w:hAnsi="Times New Roman" w:cs="Times New Roman"/>
          <w:sz w:val="28"/>
          <w:szCs w:val="28"/>
        </w:rPr>
      </w:pPr>
      <w:r w:rsidRPr="00C613DB">
        <w:rPr>
          <w:rFonts w:ascii="Times New Roman" w:hAnsi="Times New Roman" w:cs="Times New Roman"/>
          <w:sz w:val="28"/>
          <w:szCs w:val="28"/>
        </w:rPr>
        <w:tab/>
      </w: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 xml:space="preserve">---------------------------------                                          </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t>----------------------------------</w:t>
      </w: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 xml:space="preserve">SUPERVISOR </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DATE</w:t>
      </w: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IKEGWUONU O. N.</w:t>
      </w:r>
    </w:p>
    <w:p w:rsidR="00BF541B" w:rsidRPr="00C613DB" w:rsidRDefault="00BF541B" w:rsidP="000F11F5">
      <w:pPr>
        <w:spacing w:after="0" w:line="360" w:lineRule="auto"/>
        <w:jc w:val="both"/>
        <w:rPr>
          <w:rFonts w:ascii="Times New Roman" w:hAnsi="Times New Roman" w:cs="Times New Roman"/>
          <w:b/>
          <w:bCs/>
          <w:sz w:val="24"/>
          <w:szCs w:val="24"/>
        </w:rPr>
      </w:pP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 xml:space="preserve">---------------------- </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w:t>
      </w: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SUPERVISOR</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DATE</w:t>
      </w: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OKAMKPA J. R.</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p>
    <w:p w:rsidR="00BF541B" w:rsidRPr="00C613DB" w:rsidRDefault="00BF541B" w:rsidP="000F11F5">
      <w:pPr>
        <w:spacing w:after="0" w:line="360" w:lineRule="auto"/>
        <w:jc w:val="both"/>
        <w:rPr>
          <w:rFonts w:ascii="Times New Roman" w:hAnsi="Times New Roman" w:cs="Times New Roman"/>
          <w:b/>
          <w:bCs/>
          <w:sz w:val="24"/>
          <w:szCs w:val="24"/>
        </w:rPr>
      </w:pP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w:t>
      </w: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PROF.C. C UHUEGBU</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DATE</w:t>
      </w: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HEAD OF DEPARTMENT</w:t>
      </w:r>
    </w:p>
    <w:p w:rsidR="00BF541B" w:rsidRPr="00C613DB" w:rsidRDefault="00BF541B" w:rsidP="000F11F5">
      <w:pPr>
        <w:spacing w:after="0" w:line="360" w:lineRule="auto"/>
        <w:jc w:val="both"/>
        <w:rPr>
          <w:rFonts w:ascii="Times New Roman" w:hAnsi="Times New Roman" w:cs="Times New Roman"/>
          <w:b/>
          <w:bCs/>
          <w:sz w:val="24"/>
          <w:szCs w:val="24"/>
        </w:rPr>
      </w:pP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w:t>
      </w: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PROF. C UHUEGBU</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DATE</w:t>
      </w: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DEAN OF NAS</w:t>
      </w:r>
    </w:p>
    <w:p w:rsidR="00BF541B" w:rsidRPr="00C613DB" w:rsidRDefault="00BF541B" w:rsidP="000F11F5">
      <w:pPr>
        <w:spacing w:after="0" w:line="360" w:lineRule="auto"/>
        <w:jc w:val="both"/>
        <w:rPr>
          <w:rFonts w:ascii="Times New Roman" w:hAnsi="Times New Roman" w:cs="Times New Roman"/>
          <w:bCs/>
          <w:sz w:val="24"/>
          <w:szCs w:val="24"/>
        </w:rPr>
      </w:pP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w:t>
      </w:r>
    </w:p>
    <w:p w:rsidR="00BF541B" w:rsidRPr="00C613DB" w:rsidRDefault="00BF541B" w:rsidP="000F11F5">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EXTERNAL EXAMINER</w:t>
      </w:r>
      <w:r w:rsidRPr="00C613DB">
        <w:rPr>
          <w:rFonts w:ascii="Times New Roman" w:hAnsi="Times New Roman" w:cs="Times New Roman"/>
          <w:bCs/>
          <w:sz w:val="24"/>
          <w:szCs w:val="24"/>
        </w:rPr>
        <w:tab/>
      </w:r>
      <w:r w:rsidRPr="00C613DB">
        <w:rPr>
          <w:rFonts w:ascii="Times New Roman" w:hAnsi="Times New Roman" w:cs="Times New Roman"/>
          <w:bCs/>
          <w:sz w:val="24"/>
          <w:szCs w:val="24"/>
        </w:rPr>
        <w:tab/>
      </w:r>
      <w:r w:rsidRPr="00C613DB">
        <w:rPr>
          <w:rFonts w:ascii="Times New Roman" w:hAnsi="Times New Roman" w:cs="Times New Roman"/>
          <w:bCs/>
          <w:sz w:val="24"/>
          <w:szCs w:val="24"/>
        </w:rPr>
        <w:tab/>
      </w:r>
      <w:r w:rsidRPr="00C613DB">
        <w:rPr>
          <w:rFonts w:ascii="Times New Roman" w:hAnsi="Times New Roman" w:cs="Times New Roman"/>
          <w:bCs/>
          <w:sz w:val="24"/>
          <w:szCs w:val="24"/>
        </w:rPr>
        <w:tab/>
      </w:r>
      <w:r w:rsidRPr="00C613DB">
        <w:rPr>
          <w:rFonts w:ascii="Times New Roman" w:hAnsi="Times New Roman" w:cs="Times New Roman"/>
          <w:bCs/>
          <w:sz w:val="24"/>
          <w:szCs w:val="24"/>
        </w:rPr>
        <w:tab/>
      </w:r>
      <w:r w:rsidR="001675B4" w:rsidRPr="00C613DB">
        <w:rPr>
          <w:rFonts w:ascii="Times New Roman" w:hAnsi="Times New Roman" w:cs="Times New Roman"/>
          <w:bCs/>
          <w:sz w:val="24"/>
          <w:szCs w:val="24"/>
        </w:rPr>
        <w:tab/>
      </w:r>
      <w:r w:rsidRPr="00C613DB">
        <w:rPr>
          <w:rFonts w:ascii="Times New Roman" w:hAnsi="Times New Roman" w:cs="Times New Roman"/>
          <w:b/>
          <w:bCs/>
          <w:sz w:val="24"/>
          <w:szCs w:val="24"/>
        </w:rPr>
        <w:t>DATE</w:t>
      </w:r>
    </w:p>
    <w:p w:rsidR="00BF541B" w:rsidRPr="00C613DB" w:rsidRDefault="00BF541B" w:rsidP="000F11F5">
      <w:pPr>
        <w:spacing w:line="480" w:lineRule="auto"/>
        <w:jc w:val="both"/>
        <w:rPr>
          <w:rFonts w:ascii="Times New Roman" w:hAnsi="Times New Roman" w:cs="Times New Roman"/>
          <w:b/>
          <w:sz w:val="24"/>
          <w:szCs w:val="24"/>
        </w:rPr>
      </w:pPr>
    </w:p>
    <w:p w:rsidR="001675B4" w:rsidRPr="00C613DB" w:rsidRDefault="001675B4" w:rsidP="003D587D">
      <w:pPr>
        <w:spacing w:line="360" w:lineRule="auto"/>
        <w:jc w:val="center"/>
        <w:rPr>
          <w:rFonts w:ascii="Times New Roman" w:hAnsi="Times New Roman" w:cs="Times New Roman"/>
          <w:b/>
          <w:bCs/>
          <w:sz w:val="32"/>
          <w:szCs w:val="32"/>
        </w:rPr>
      </w:pPr>
    </w:p>
    <w:p w:rsidR="00BF541B" w:rsidRPr="00C613DB" w:rsidRDefault="00BF541B" w:rsidP="003D587D">
      <w:pPr>
        <w:spacing w:line="360" w:lineRule="auto"/>
        <w:jc w:val="center"/>
        <w:rPr>
          <w:rFonts w:ascii="Times New Roman" w:hAnsi="Times New Roman" w:cs="Times New Roman"/>
          <w:b/>
          <w:bCs/>
          <w:sz w:val="32"/>
          <w:szCs w:val="32"/>
        </w:rPr>
      </w:pPr>
      <w:r w:rsidRPr="00C613DB">
        <w:rPr>
          <w:rFonts w:ascii="Times New Roman" w:hAnsi="Times New Roman" w:cs="Times New Roman"/>
          <w:b/>
          <w:bCs/>
          <w:sz w:val="32"/>
          <w:szCs w:val="32"/>
        </w:rPr>
        <w:t>DEDICATION</w:t>
      </w:r>
    </w:p>
    <w:p w:rsidR="00BF541B" w:rsidRPr="00C613DB" w:rsidRDefault="00BF541B" w:rsidP="000F11F5">
      <w:pPr>
        <w:spacing w:line="360" w:lineRule="auto"/>
        <w:jc w:val="both"/>
        <w:rPr>
          <w:rFonts w:ascii="Times New Roman" w:hAnsi="Times New Roman" w:cs="Times New Roman"/>
          <w:b/>
          <w:bCs/>
          <w:sz w:val="32"/>
          <w:szCs w:val="32"/>
        </w:rPr>
      </w:pPr>
      <w:r w:rsidRPr="00C613DB">
        <w:rPr>
          <w:rFonts w:ascii="Times New Roman" w:hAnsi="Times New Roman" w:cs="Times New Roman"/>
          <w:bCs/>
          <w:sz w:val="28"/>
          <w:szCs w:val="28"/>
        </w:rPr>
        <w:t>This research wo</w:t>
      </w:r>
      <w:r w:rsidR="000D66C6">
        <w:rPr>
          <w:rFonts w:ascii="Times New Roman" w:hAnsi="Times New Roman" w:cs="Times New Roman"/>
          <w:bCs/>
          <w:sz w:val="28"/>
          <w:szCs w:val="28"/>
        </w:rPr>
        <w:t>rk is dedicated to Almighty God who has always seen me through.</w:t>
      </w:r>
    </w:p>
    <w:p w:rsidR="00BF541B" w:rsidRPr="00C613DB" w:rsidRDefault="00BF541B" w:rsidP="000F11F5">
      <w:pPr>
        <w:spacing w:line="360" w:lineRule="auto"/>
        <w:jc w:val="both"/>
        <w:rPr>
          <w:rFonts w:ascii="Times New Roman" w:hAnsi="Times New Roman" w:cs="Times New Roman"/>
          <w:bCs/>
          <w:sz w:val="28"/>
          <w:szCs w:val="28"/>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BF541B" w:rsidRPr="00C613DB" w:rsidRDefault="00BF541B" w:rsidP="000F11F5">
      <w:pPr>
        <w:spacing w:line="480" w:lineRule="auto"/>
        <w:jc w:val="both"/>
        <w:rPr>
          <w:rFonts w:ascii="Times New Roman" w:hAnsi="Times New Roman" w:cs="Times New Roman"/>
          <w:b/>
          <w:sz w:val="24"/>
          <w:szCs w:val="24"/>
        </w:rPr>
      </w:pPr>
    </w:p>
    <w:p w:rsidR="000F4888" w:rsidRDefault="000F4888" w:rsidP="000F4888">
      <w:pPr>
        <w:rPr>
          <w:rFonts w:ascii="Times New Roman" w:hAnsi="Times New Roman" w:cs="Times New Roman"/>
          <w:b/>
          <w:bCs/>
          <w:sz w:val="32"/>
          <w:szCs w:val="32"/>
        </w:rPr>
      </w:pPr>
    </w:p>
    <w:p w:rsidR="000F4888" w:rsidRDefault="000F4888" w:rsidP="000F4888">
      <w:pPr>
        <w:rPr>
          <w:rFonts w:ascii="Times New Roman" w:hAnsi="Times New Roman" w:cs="Times New Roman"/>
          <w:b/>
          <w:bCs/>
          <w:sz w:val="32"/>
          <w:szCs w:val="32"/>
        </w:rPr>
      </w:pPr>
    </w:p>
    <w:p w:rsidR="000F4888" w:rsidRPr="00053DDD" w:rsidRDefault="000F4888" w:rsidP="000F4888">
      <w:pPr>
        <w:rPr>
          <w:rFonts w:ascii="Times New Roman" w:hAnsi="Times New Roman" w:cs="Times New Roman"/>
          <w:b/>
          <w:sz w:val="28"/>
          <w:szCs w:val="28"/>
        </w:rPr>
      </w:pP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sidRPr="0060136B">
        <w:rPr>
          <w:rFonts w:ascii="Times New Roman" w:hAnsi="Times New Roman" w:cs="Times New Roman"/>
          <w:b/>
          <w:sz w:val="28"/>
          <w:szCs w:val="28"/>
        </w:rPr>
        <w:t xml:space="preserve">ACKNOWLEDGEMENT </w:t>
      </w:r>
    </w:p>
    <w:p w:rsidR="000F4888" w:rsidRDefault="00D10B20" w:rsidP="000F4888">
      <w:pPr>
        <w:rPr>
          <w:rFonts w:ascii="Times New Roman" w:hAnsi="Times New Roman" w:cs="Times New Roman"/>
          <w:sz w:val="28"/>
          <w:szCs w:val="28"/>
        </w:rPr>
      </w:pPr>
      <w:r>
        <w:rPr>
          <w:rFonts w:ascii="Times New Roman" w:hAnsi="Times New Roman" w:cs="Times New Roman"/>
          <w:sz w:val="28"/>
          <w:szCs w:val="28"/>
        </w:rPr>
        <w:t>I am</w:t>
      </w:r>
      <w:r w:rsidR="000F4888">
        <w:rPr>
          <w:rFonts w:ascii="Times New Roman" w:hAnsi="Times New Roman" w:cs="Times New Roman"/>
          <w:sz w:val="28"/>
          <w:szCs w:val="28"/>
        </w:rPr>
        <w:t xml:space="preserve"> grateful to my supervisors Mr Ikegwuonu and Mr Okamkpa for their humble efforts in seeing that this project comes out successful, for the time they sacrificed for me despite their clustered schedule. </w:t>
      </w:r>
    </w:p>
    <w:p w:rsidR="000F4888" w:rsidRDefault="000F4888" w:rsidP="000F4888">
      <w:pPr>
        <w:rPr>
          <w:rFonts w:ascii="Times New Roman" w:hAnsi="Times New Roman" w:cs="Times New Roman"/>
          <w:sz w:val="28"/>
          <w:szCs w:val="28"/>
        </w:rPr>
      </w:pPr>
      <w:r>
        <w:rPr>
          <w:rFonts w:ascii="Times New Roman" w:hAnsi="Times New Roman" w:cs="Times New Roman"/>
          <w:sz w:val="28"/>
          <w:szCs w:val="28"/>
        </w:rPr>
        <w:t>I thank my Dean and H.O.D. Prof. Chidi Uheagbu for his great support and counsel in the course of embarking on this project. My Immense gratitude goes to my coordinator Mr Ikejiaku for his advice, support, help and his amicability in throughout my stay in this instituition up to this moment.</w:t>
      </w:r>
    </w:p>
    <w:p w:rsidR="000F4888" w:rsidRDefault="000F4888" w:rsidP="000F4888">
      <w:pPr>
        <w:rPr>
          <w:rFonts w:ascii="Times New Roman" w:hAnsi="Times New Roman" w:cs="Times New Roman"/>
          <w:sz w:val="28"/>
          <w:szCs w:val="28"/>
        </w:rPr>
      </w:pPr>
      <w:r>
        <w:rPr>
          <w:rFonts w:ascii="Times New Roman" w:hAnsi="Times New Roman" w:cs="Times New Roman"/>
          <w:sz w:val="28"/>
          <w:szCs w:val="28"/>
        </w:rPr>
        <w:t xml:space="preserve">My gratitude </w:t>
      </w:r>
      <w:proofErr w:type="gramStart"/>
      <w:r>
        <w:rPr>
          <w:rFonts w:ascii="Times New Roman" w:hAnsi="Times New Roman" w:cs="Times New Roman"/>
          <w:sz w:val="28"/>
          <w:szCs w:val="28"/>
        </w:rPr>
        <w:t>also  goes</w:t>
      </w:r>
      <w:proofErr w:type="gramEnd"/>
      <w:r>
        <w:rPr>
          <w:rFonts w:ascii="Times New Roman" w:hAnsi="Times New Roman" w:cs="Times New Roman"/>
          <w:sz w:val="28"/>
          <w:szCs w:val="28"/>
        </w:rPr>
        <w:t xml:space="preserve"> to Mr Iyioku for his help and support.</w:t>
      </w:r>
    </w:p>
    <w:p w:rsidR="000F4888" w:rsidRDefault="000F4888" w:rsidP="000F4888">
      <w:pPr>
        <w:rPr>
          <w:rFonts w:ascii="Times New Roman" w:hAnsi="Times New Roman" w:cs="Times New Roman"/>
          <w:sz w:val="28"/>
          <w:szCs w:val="28"/>
        </w:rPr>
      </w:pPr>
      <w:r>
        <w:rPr>
          <w:rFonts w:ascii="Times New Roman" w:hAnsi="Times New Roman" w:cs="Times New Roman"/>
          <w:sz w:val="28"/>
          <w:szCs w:val="28"/>
        </w:rPr>
        <w:t>I will forever be thankful and grateful to my parents, Mr and Mrs Emmanuel Ilochi for all their encouragement and financial support.</w:t>
      </w:r>
    </w:p>
    <w:p w:rsidR="000F4888" w:rsidRDefault="000F4888" w:rsidP="000F4888">
      <w:pPr>
        <w:rPr>
          <w:rFonts w:ascii="Times New Roman" w:hAnsi="Times New Roman" w:cs="Times New Roman"/>
          <w:sz w:val="28"/>
          <w:szCs w:val="28"/>
        </w:rPr>
      </w:pPr>
      <w:r>
        <w:rPr>
          <w:rFonts w:ascii="Times New Roman" w:hAnsi="Times New Roman" w:cs="Times New Roman"/>
          <w:sz w:val="28"/>
          <w:szCs w:val="28"/>
        </w:rPr>
        <w:t xml:space="preserve">I greatly thank my colleague Okochi </w:t>
      </w:r>
      <w:proofErr w:type="gramStart"/>
      <w:r>
        <w:rPr>
          <w:rFonts w:ascii="Times New Roman" w:hAnsi="Times New Roman" w:cs="Times New Roman"/>
          <w:sz w:val="28"/>
          <w:szCs w:val="28"/>
        </w:rPr>
        <w:t>Gabriel  and</w:t>
      </w:r>
      <w:proofErr w:type="gramEnd"/>
      <w:r>
        <w:rPr>
          <w:rFonts w:ascii="Times New Roman" w:hAnsi="Times New Roman" w:cs="Times New Roman"/>
          <w:sz w:val="28"/>
          <w:szCs w:val="28"/>
        </w:rPr>
        <w:t xml:space="preserve"> his family who accommodated me during my stay in Ebonyi.</w:t>
      </w:r>
    </w:p>
    <w:p w:rsidR="000F4888" w:rsidRDefault="000F4888" w:rsidP="000F4888">
      <w:pPr>
        <w:rPr>
          <w:rFonts w:ascii="Times New Roman" w:hAnsi="Times New Roman" w:cs="Times New Roman"/>
          <w:sz w:val="28"/>
          <w:szCs w:val="28"/>
        </w:rPr>
      </w:pPr>
      <w:r>
        <w:rPr>
          <w:rFonts w:ascii="Times New Roman" w:hAnsi="Times New Roman" w:cs="Times New Roman"/>
          <w:sz w:val="28"/>
          <w:szCs w:val="28"/>
        </w:rPr>
        <w:t>To my siblings Ogo, kosi, Emma, Ifeoma thank you for all your support and for loving me unconditionally, much love. To my greatest and cooperative departmental, and my friends, I thank you all for being part of my life and for being so supportive.</w:t>
      </w:r>
    </w:p>
    <w:p w:rsidR="000F4888" w:rsidRDefault="000F4888" w:rsidP="000F4888">
      <w:pPr>
        <w:rPr>
          <w:rFonts w:ascii="Times New Roman" w:hAnsi="Times New Roman" w:cs="Times New Roman"/>
          <w:sz w:val="28"/>
          <w:szCs w:val="28"/>
        </w:rPr>
      </w:pPr>
      <w:r>
        <w:rPr>
          <w:rFonts w:ascii="Times New Roman" w:hAnsi="Times New Roman" w:cs="Times New Roman"/>
          <w:sz w:val="28"/>
          <w:szCs w:val="28"/>
        </w:rPr>
        <w:t xml:space="preserve">May God bless you all </w:t>
      </w:r>
      <w:proofErr w:type="gramStart"/>
      <w:r>
        <w:rPr>
          <w:rFonts w:ascii="Times New Roman" w:hAnsi="Times New Roman" w:cs="Times New Roman"/>
          <w:sz w:val="28"/>
          <w:szCs w:val="28"/>
        </w:rPr>
        <w:t>abundantly.</w:t>
      </w:r>
      <w:proofErr w:type="gramEnd"/>
    </w:p>
    <w:p w:rsidR="0022515E" w:rsidRDefault="0022515E" w:rsidP="003D587D">
      <w:pPr>
        <w:spacing w:line="360" w:lineRule="auto"/>
        <w:jc w:val="center"/>
        <w:rPr>
          <w:rFonts w:ascii="Times New Roman" w:hAnsi="Times New Roman" w:cs="Times New Roman"/>
          <w:b/>
          <w:sz w:val="28"/>
          <w:szCs w:val="28"/>
        </w:rPr>
      </w:pPr>
    </w:p>
    <w:p w:rsidR="0022515E" w:rsidRDefault="0022515E" w:rsidP="003D587D">
      <w:pPr>
        <w:spacing w:line="360" w:lineRule="auto"/>
        <w:jc w:val="center"/>
        <w:rPr>
          <w:rFonts w:ascii="Times New Roman" w:hAnsi="Times New Roman" w:cs="Times New Roman"/>
          <w:b/>
          <w:sz w:val="28"/>
          <w:szCs w:val="28"/>
        </w:rPr>
      </w:pPr>
    </w:p>
    <w:p w:rsidR="0022515E" w:rsidRDefault="0022515E" w:rsidP="003D587D">
      <w:pPr>
        <w:spacing w:line="360" w:lineRule="auto"/>
        <w:jc w:val="center"/>
        <w:rPr>
          <w:rFonts w:ascii="Times New Roman" w:hAnsi="Times New Roman" w:cs="Times New Roman"/>
          <w:b/>
          <w:sz w:val="28"/>
          <w:szCs w:val="28"/>
        </w:rPr>
      </w:pPr>
    </w:p>
    <w:p w:rsidR="0022515E" w:rsidRDefault="0022515E" w:rsidP="003D587D">
      <w:pPr>
        <w:spacing w:line="360" w:lineRule="auto"/>
        <w:jc w:val="center"/>
        <w:rPr>
          <w:rFonts w:ascii="Times New Roman" w:hAnsi="Times New Roman" w:cs="Times New Roman"/>
          <w:b/>
          <w:sz w:val="28"/>
          <w:szCs w:val="28"/>
        </w:rPr>
      </w:pPr>
    </w:p>
    <w:p w:rsidR="0022515E" w:rsidRDefault="0022515E" w:rsidP="003D587D">
      <w:pPr>
        <w:spacing w:line="360" w:lineRule="auto"/>
        <w:jc w:val="center"/>
        <w:rPr>
          <w:rFonts w:ascii="Times New Roman" w:hAnsi="Times New Roman" w:cs="Times New Roman"/>
          <w:b/>
          <w:sz w:val="28"/>
          <w:szCs w:val="28"/>
        </w:rPr>
      </w:pPr>
    </w:p>
    <w:p w:rsidR="000F4888" w:rsidRDefault="000F4888" w:rsidP="003D587D">
      <w:pPr>
        <w:spacing w:line="360" w:lineRule="auto"/>
        <w:jc w:val="center"/>
        <w:rPr>
          <w:rFonts w:ascii="Times New Roman" w:hAnsi="Times New Roman" w:cs="Times New Roman"/>
          <w:b/>
          <w:sz w:val="28"/>
          <w:szCs w:val="28"/>
        </w:rPr>
      </w:pPr>
    </w:p>
    <w:p w:rsidR="0022515E" w:rsidRDefault="0022515E" w:rsidP="003D587D">
      <w:pPr>
        <w:spacing w:line="360" w:lineRule="auto"/>
        <w:jc w:val="center"/>
        <w:rPr>
          <w:rFonts w:ascii="Times New Roman" w:hAnsi="Times New Roman" w:cs="Times New Roman"/>
          <w:b/>
          <w:sz w:val="28"/>
          <w:szCs w:val="28"/>
        </w:rPr>
      </w:pPr>
    </w:p>
    <w:p w:rsidR="00BF541B" w:rsidRPr="00C613DB" w:rsidRDefault="00BF541B" w:rsidP="003D587D">
      <w:pPr>
        <w:spacing w:line="360" w:lineRule="auto"/>
        <w:jc w:val="center"/>
        <w:rPr>
          <w:rFonts w:ascii="Times New Roman" w:hAnsi="Times New Roman" w:cs="Times New Roman"/>
          <w:b/>
          <w:sz w:val="28"/>
          <w:szCs w:val="28"/>
        </w:rPr>
      </w:pPr>
      <w:r w:rsidRPr="00C613DB">
        <w:rPr>
          <w:rFonts w:ascii="Times New Roman" w:hAnsi="Times New Roman" w:cs="Times New Roman"/>
          <w:b/>
          <w:sz w:val="28"/>
          <w:szCs w:val="28"/>
        </w:rPr>
        <w:t>ABSTRACT</w:t>
      </w:r>
    </w:p>
    <w:p w:rsidR="00BF541B" w:rsidRPr="00C613DB" w:rsidRDefault="00BF541B" w:rsidP="000F11F5">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Cretaceous sediments outcrop</w:t>
      </w:r>
      <w:r w:rsidR="007E6CAB" w:rsidRPr="00C613DB">
        <w:rPr>
          <w:rFonts w:ascii="Times New Roman" w:hAnsi="Times New Roman" w:cs="Times New Roman"/>
          <w:sz w:val="24"/>
          <w:szCs w:val="24"/>
        </w:rPr>
        <w:t>ped</w:t>
      </w:r>
      <w:r w:rsidRPr="00C613DB">
        <w:rPr>
          <w:rFonts w:ascii="Times New Roman" w:hAnsi="Times New Roman" w:cs="Times New Roman"/>
          <w:sz w:val="24"/>
          <w:szCs w:val="24"/>
        </w:rPr>
        <w:t xml:space="preserve"> extensively in the Afikpo sedimentary basins. Detailed geol</w:t>
      </w:r>
      <w:r w:rsidR="007E6CAB" w:rsidRPr="00C613DB">
        <w:rPr>
          <w:rFonts w:ascii="Times New Roman" w:hAnsi="Times New Roman" w:cs="Times New Roman"/>
          <w:sz w:val="24"/>
          <w:szCs w:val="24"/>
        </w:rPr>
        <w:t>ogical mapping of Ozizza and</w:t>
      </w:r>
      <w:r w:rsidRPr="00C613DB">
        <w:rPr>
          <w:rFonts w:ascii="Times New Roman" w:hAnsi="Times New Roman" w:cs="Times New Roman"/>
          <w:sz w:val="24"/>
          <w:szCs w:val="24"/>
        </w:rPr>
        <w:t xml:space="preserve"> environs was undertaken in order to give a detail descriptions of the lithological features, stratigraphic relationships and contacts, sedimentary structures, and their paleon</w:t>
      </w:r>
      <w:r w:rsidR="00C23872" w:rsidRPr="00C613DB">
        <w:rPr>
          <w:rFonts w:ascii="Times New Roman" w:hAnsi="Times New Roman" w:cs="Times New Roman"/>
          <w:sz w:val="24"/>
          <w:szCs w:val="24"/>
        </w:rPr>
        <w:t>tolog</w:t>
      </w:r>
      <w:r w:rsidR="007E4F24" w:rsidRPr="00C613DB">
        <w:rPr>
          <w:rFonts w:ascii="Times New Roman" w:hAnsi="Times New Roman" w:cs="Times New Roman"/>
          <w:sz w:val="24"/>
          <w:szCs w:val="24"/>
        </w:rPr>
        <w:t>ical contents. Sieve analys</w:t>
      </w:r>
      <w:r w:rsidR="00AD11A0" w:rsidRPr="00C613DB">
        <w:rPr>
          <w:rFonts w:ascii="Times New Roman" w:hAnsi="Times New Roman" w:cs="Times New Roman"/>
          <w:sz w:val="24"/>
          <w:szCs w:val="24"/>
        </w:rPr>
        <w:t>is,</w:t>
      </w:r>
      <w:r w:rsidR="007E4F24" w:rsidRPr="00C613DB">
        <w:rPr>
          <w:rFonts w:ascii="Times New Roman" w:hAnsi="Times New Roman" w:cs="Times New Roman"/>
          <w:sz w:val="24"/>
          <w:szCs w:val="24"/>
        </w:rPr>
        <w:t xml:space="preserve"> hydrological </w:t>
      </w:r>
      <w:r w:rsidR="00AD11A0" w:rsidRPr="00C613DB">
        <w:rPr>
          <w:rFonts w:ascii="Times New Roman" w:hAnsi="Times New Roman" w:cs="Times New Roman"/>
          <w:sz w:val="24"/>
          <w:szCs w:val="24"/>
        </w:rPr>
        <w:t xml:space="preserve">and palynological </w:t>
      </w:r>
      <w:r w:rsidR="007E6CAB" w:rsidRPr="00C613DB">
        <w:rPr>
          <w:rFonts w:ascii="Times New Roman" w:hAnsi="Times New Roman" w:cs="Times New Roman"/>
          <w:sz w:val="24"/>
          <w:szCs w:val="24"/>
        </w:rPr>
        <w:t>analyses of selected outcrop</w:t>
      </w:r>
      <w:r w:rsidRPr="00C613DB">
        <w:rPr>
          <w:rFonts w:ascii="Times New Roman" w:hAnsi="Times New Roman" w:cs="Times New Roman"/>
          <w:sz w:val="24"/>
          <w:szCs w:val="24"/>
        </w:rPr>
        <w:t xml:space="preserve"> samples were carr</w:t>
      </w:r>
      <w:r w:rsidR="007E6CAB" w:rsidRPr="00C613DB">
        <w:rPr>
          <w:rFonts w:ascii="Times New Roman" w:hAnsi="Times New Roman" w:cs="Times New Roman"/>
          <w:sz w:val="24"/>
          <w:szCs w:val="24"/>
        </w:rPr>
        <w:t>ied out in order to reconstruct</w:t>
      </w:r>
      <w:r w:rsidRPr="00C613DB">
        <w:rPr>
          <w:rFonts w:ascii="Times New Roman" w:hAnsi="Times New Roman" w:cs="Times New Roman"/>
          <w:sz w:val="24"/>
          <w:szCs w:val="24"/>
        </w:rPr>
        <w:t xml:space="preserve"> the depositional history of the sediments in the area</w:t>
      </w:r>
      <w:r w:rsidR="007E6CAB" w:rsidRPr="00C613DB">
        <w:rPr>
          <w:rFonts w:ascii="Times New Roman" w:hAnsi="Times New Roman" w:cs="Times New Roman"/>
          <w:sz w:val="24"/>
          <w:szCs w:val="24"/>
        </w:rPr>
        <w:t xml:space="preserve"> and their provenance, assess</w:t>
      </w:r>
      <w:r w:rsidRPr="00C613DB">
        <w:rPr>
          <w:rFonts w:ascii="Times New Roman" w:hAnsi="Times New Roman" w:cs="Times New Roman"/>
          <w:sz w:val="24"/>
          <w:szCs w:val="24"/>
        </w:rPr>
        <w:t xml:space="preserve"> the </w:t>
      </w:r>
      <w:r w:rsidR="007E6CAB" w:rsidRPr="00C613DB">
        <w:rPr>
          <w:rFonts w:ascii="Times New Roman" w:hAnsi="Times New Roman" w:cs="Times New Roman"/>
          <w:sz w:val="24"/>
          <w:szCs w:val="24"/>
        </w:rPr>
        <w:t>age of sediments and establish their p</w:t>
      </w:r>
      <w:r w:rsidRPr="00C613DB">
        <w:rPr>
          <w:rFonts w:ascii="Times New Roman" w:hAnsi="Times New Roman" w:cs="Times New Roman"/>
          <w:sz w:val="24"/>
          <w:szCs w:val="24"/>
        </w:rPr>
        <w:t>aleoenvironments of deposition, and evaluate the hydrocarbon source rock potential and the degree of thermal maturation. Two main lithological units were encou</w:t>
      </w:r>
      <w:r w:rsidR="007E6CAB" w:rsidRPr="00C613DB">
        <w:rPr>
          <w:rFonts w:ascii="Times New Roman" w:hAnsi="Times New Roman" w:cs="Times New Roman"/>
          <w:sz w:val="24"/>
          <w:szCs w:val="24"/>
        </w:rPr>
        <w:t>ntered, which include sands</w:t>
      </w:r>
      <w:r w:rsidR="00E43E65" w:rsidRPr="00C613DB">
        <w:rPr>
          <w:rFonts w:ascii="Times New Roman" w:hAnsi="Times New Roman" w:cs="Times New Roman"/>
          <w:sz w:val="24"/>
          <w:szCs w:val="24"/>
        </w:rPr>
        <w:t>tone and shale. Result</w:t>
      </w:r>
      <w:r w:rsidRPr="00C613DB">
        <w:rPr>
          <w:rFonts w:ascii="Times New Roman" w:hAnsi="Times New Roman" w:cs="Times New Roman"/>
          <w:sz w:val="24"/>
          <w:szCs w:val="24"/>
        </w:rPr>
        <w:t xml:space="preserve"> from the</w:t>
      </w:r>
      <w:r w:rsidR="00C23872" w:rsidRPr="00C613DB">
        <w:rPr>
          <w:rFonts w:ascii="Times New Roman" w:hAnsi="Times New Roman" w:cs="Times New Roman"/>
          <w:sz w:val="24"/>
          <w:szCs w:val="24"/>
        </w:rPr>
        <w:t xml:space="preserve"> </w:t>
      </w:r>
      <w:r w:rsidR="00E43E65" w:rsidRPr="00C613DB">
        <w:rPr>
          <w:rFonts w:ascii="Times New Roman" w:hAnsi="Times New Roman" w:cs="Times New Roman"/>
          <w:sz w:val="24"/>
          <w:szCs w:val="24"/>
        </w:rPr>
        <w:t>sieve analysis indicates</w:t>
      </w:r>
      <w:r w:rsidR="00C23872" w:rsidRPr="00C613DB">
        <w:rPr>
          <w:rFonts w:ascii="Times New Roman" w:hAnsi="Times New Roman" w:cs="Times New Roman"/>
          <w:sz w:val="24"/>
          <w:szCs w:val="24"/>
        </w:rPr>
        <w:t xml:space="preserve"> that </w:t>
      </w:r>
      <w:r w:rsidR="00E43E65" w:rsidRPr="00C613DB">
        <w:rPr>
          <w:rFonts w:ascii="Times New Roman" w:hAnsi="Times New Roman" w:cs="Times New Roman"/>
          <w:sz w:val="24"/>
          <w:szCs w:val="24"/>
        </w:rPr>
        <w:t>the sandstone</w:t>
      </w:r>
      <w:r w:rsidR="007E4F24" w:rsidRPr="00C613DB">
        <w:rPr>
          <w:rFonts w:ascii="Times New Roman" w:hAnsi="Times New Roman" w:cs="Times New Roman"/>
          <w:sz w:val="24"/>
          <w:szCs w:val="24"/>
        </w:rPr>
        <w:t>s</w:t>
      </w:r>
      <w:r w:rsidR="00E43E65" w:rsidRPr="00C613DB">
        <w:rPr>
          <w:rFonts w:ascii="Times New Roman" w:hAnsi="Times New Roman" w:cs="Times New Roman"/>
          <w:sz w:val="24"/>
          <w:szCs w:val="24"/>
        </w:rPr>
        <w:t xml:space="preserve"> in the study area</w:t>
      </w:r>
      <w:r w:rsidR="00C23872" w:rsidRPr="00C613DB">
        <w:rPr>
          <w:rFonts w:ascii="Times New Roman" w:hAnsi="Times New Roman" w:cs="Times New Roman"/>
          <w:sz w:val="24"/>
          <w:szCs w:val="24"/>
        </w:rPr>
        <w:t xml:space="preserve"> </w:t>
      </w:r>
      <w:r w:rsidR="007E4F24" w:rsidRPr="00C613DB">
        <w:rPr>
          <w:rFonts w:ascii="Times New Roman" w:hAnsi="Times New Roman" w:cs="Times New Roman"/>
          <w:sz w:val="24"/>
          <w:szCs w:val="24"/>
        </w:rPr>
        <w:t xml:space="preserve">were mostly deposited in </w:t>
      </w:r>
      <w:r w:rsidR="00C23872" w:rsidRPr="00C613DB">
        <w:rPr>
          <w:rFonts w:ascii="Times New Roman" w:hAnsi="Times New Roman" w:cs="Times New Roman"/>
          <w:sz w:val="24"/>
          <w:szCs w:val="24"/>
        </w:rPr>
        <w:t>a beach and f</w:t>
      </w:r>
      <w:r w:rsidR="00AD11A0" w:rsidRPr="00C613DB">
        <w:rPr>
          <w:rFonts w:ascii="Times New Roman" w:hAnsi="Times New Roman" w:cs="Times New Roman"/>
          <w:sz w:val="24"/>
          <w:szCs w:val="24"/>
        </w:rPr>
        <w:t>luvial settings</w:t>
      </w:r>
      <w:r w:rsidR="00C23872" w:rsidRPr="00C613DB">
        <w:rPr>
          <w:rFonts w:ascii="Times New Roman" w:hAnsi="Times New Roman" w:cs="Times New Roman"/>
          <w:sz w:val="24"/>
          <w:szCs w:val="24"/>
        </w:rPr>
        <w:t xml:space="preserve">. Physicochemical </w:t>
      </w:r>
      <w:r w:rsidR="00B77DFA" w:rsidRPr="00C613DB">
        <w:rPr>
          <w:rFonts w:ascii="Times New Roman" w:hAnsi="Times New Roman" w:cs="Times New Roman"/>
          <w:sz w:val="24"/>
          <w:szCs w:val="24"/>
        </w:rPr>
        <w:t>results from heavy metals analysis indicated significant</w:t>
      </w:r>
      <w:r w:rsidR="00C23872" w:rsidRPr="00C613DB">
        <w:rPr>
          <w:rFonts w:ascii="Times New Roman" w:hAnsi="Times New Roman" w:cs="Times New Roman"/>
          <w:sz w:val="24"/>
          <w:szCs w:val="24"/>
        </w:rPr>
        <w:t xml:space="preserve"> concentration </w:t>
      </w:r>
      <w:r w:rsidR="00B77DFA" w:rsidRPr="00C613DB">
        <w:rPr>
          <w:rFonts w:ascii="Times New Roman" w:hAnsi="Times New Roman" w:cs="Times New Roman"/>
          <w:sz w:val="24"/>
          <w:szCs w:val="24"/>
        </w:rPr>
        <w:t xml:space="preserve">of </w:t>
      </w:r>
      <w:r w:rsidR="00AF7983" w:rsidRPr="00C613DB">
        <w:rPr>
          <w:rFonts w:ascii="Times New Roman" w:hAnsi="Times New Roman" w:cs="Times New Roman"/>
          <w:sz w:val="24"/>
          <w:szCs w:val="24"/>
        </w:rPr>
        <w:t>sodium (</w:t>
      </w:r>
      <w:r w:rsidR="00B77DFA" w:rsidRPr="00C613DB">
        <w:rPr>
          <w:rFonts w:ascii="Times New Roman" w:hAnsi="Times New Roman" w:cs="Times New Roman"/>
          <w:sz w:val="24"/>
          <w:szCs w:val="24"/>
        </w:rPr>
        <w:t>Na</w:t>
      </w:r>
      <w:r w:rsidR="00AF7983" w:rsidRPr="00C613DB">
        <w:rPr>
          <w:rFonts w:ascii="Times New Roman" w:hAnsi="Times New Roman" w:cs="Times New Roman"/>
          <w:sz w:val="24"/>
          <w:szCs w:val="24"/>
        </w:rPr>
        <w:t>)</w:t>
      </w:r>
      <w:r w:rsidR="00B77DFA" w:rsidRPr="00C613DB">
        <w:rPr>
          <w:rFonts w:ascii="Times New Roman" w:hAnsi="Times New Roman" w:cs="Times New Roman"/>
          <w:sz w:val="24"/>
          <w:szCs w:val="24"/>
        </w:rPr>
        <w:t xml:space="preserve"> in the water samples</w:t>
      </w:r>
      <w:r w:rsidR="00C23872" w:rsidRPr="00C613DB">
        <w:rPr>
          <w:rFonts w:ascii="Times New Roman" w:hAnsi="Times New Roman" w:cs="Times New Roman"/>
          <w:sz w:val="24"/>
          <w:szCs w:val="24"/>
        </w:rPr>
        <w:t xml:space="preserve">. </w:t>
      </w:r>
      <w:r w:rsidRPr="00C613DB">
        <w:rPr>
          <w:rFonts w:ascii="Times New Roman" w:hAnsi="Times New Roman" w:cs="Times New Roman"/>
          <w:sz w:val="24"/>
          <w:szCs w:val="24"/>
        </w:rPr>
        <w:t xml:space="preserve">Results from the palynological investigation revealed a Late </w:t>
      </w:r>
      <w:r w:rsidR="004508A2" w:rsidRPr="00C613DB">
        <w:rPr>
          <w:rFonts w:ascii="Times New Roman" w:hAnsi="Times New Roman" w:cs="Times New Roman"/>
          <w:sz w:val="24"/>
          <w:szCs w:val="24"/>
        </w:rPr>
        <w:t>Campanian to Earliest</w:t>
      </w:r>
      <w:r w:rsidR="00F71179" w:rsidRPr="00C613DB">
        <w:rPr>
          <w:rFonts w:ascii="Times New Roman" w:hAnsi="Times New Roman" w:cs="Times New Roman"/>
          <w:sz w:val="24"/>
          <w:szCs w:val="24"/>
        </w:rPr>
        <w:t xml:space="preserve"> Maastrichtian </w:t>
      </w:r>
      <w:r w:rsidRPr="00C613DB">
        <w:rPr>
          <w:rFonts w:ascii="Times New Roman" w:hAnsi="Times New Roman" w:cs="Times New Roman"/>
          <w:sz w:val="24"/>
          <w:szCs w:val="24"/>
        </w:rPr>
        <w:t>for the sediments, with the following index sporomorphs assemblage</w:t>
      </w:r>
      <w:r w:rsidR="004508A2" w:rsidRPr="00C613DB">
        <w:rPr>
          <w:rFonts w:ascii="Times New Roman" w:hAnsi="Times New Roman" w:cs="Times New Roman"/>
          <w:sz w:val="24"/>
          <w:szCs w:val="24"/>
        </w:rPr>
        <w:t>:</w:t>
      </w:r>
      <w:r w:rsidR="00AD11A0" w:rsidRPr="00C613DB">
        <w:rPr>
          <w:rFonts w:ascii="Times New Roman" w:hAnsi="Times New Roman" w:cs="Times New Roman"/>
          <w:i/>
          <w:sz w:val="24"/>
          <w:szCs w:val="24"/>
        </w:rPr>
        <w:t xml:space="preserve"> </w:t>
      </w:r>
      <w:r w:rsidR="004508A2" w:rsidRPr="00C613DB">
        <w:rPr>
          <w:rFonts w:ascii="Times New Roman" w:hAnsi="Times New Roman" w:cs="Times New Roman"/>
          <w:i/>
          <w:sz w:val="24"/>
          <w:szCs w:val="24"/>
        </w:rPr>
        <w:t>Cingulatisporites ornatus, Zlivisporis blanensis, Distaverrusporites simplex</w:t>
      </w:r>
      <w:r w:rsidR="00AD11A0" w:rsidRPr="00C613DB">
        <w:rPr>
          <w:rFonts w:ascii="Times New Roman" w:hAnsi="Times New Roman" w:cs="Times New Roman"/>
          <w:sz w:val="24"/>
          <w:szCs w:val="24"/>
        </w:rPr>
        <w:t xml:space="preserve">, </w:t>
      </w:r>
      <w:r w:rsidR="004508A2" w:rsidRPr="00C613DB">
        <w:rPr>
          <w:rFonts w:ascii="Times New Roman" w:hAnsi="Times New Roman" w:cs="Times New Roman"/>
          <w:i/>
          <w:sz w:val="24"/>
          <w:szCs w:val="24"/>
        </w:rPr>
        <w:t xml:space="preserve">Longapertites marginatus, Constructipollenites ineffectus, </w:t>
      </w:r>
      <w:r w:rsidR="00AD11A0" w:rsidRPr="00C613DB">
        <w:rPr>
          <w:rFonts w:ascii="Times New Roman" w:hAnsi="Times New Roman" w:cs="Times New Roman"/>
          <w:i/>
          <w:sz w:val="24"/>
          <w:szCs w:val="24"/>
        </w:rPr>
        <w:t>Monocolpites marginatus</w:t>
      </w:r>
      <w:r w:rsidR="004508A2" w:rsidRPr="00C613DB">
        <w:rPr>
          <w:rFonts w:ascii="Times New Roman" w:hAnsi="Times New Roman" w:cs="Times New Roman"/>
          <w:i/>
          <w:sz w:val="24"/>
          <w:szCs w:val="24"/>
        </w:rPr>
        <w:t>, Echitriporites t</w:t>
      </w:r>
      <w:r w:rsidR="00AD11A0" w:rsidRPr="00C613DB">
        <w:rPr>
          <w:rFonts w:ascii="Times New Roman" w:hAnsi="Times New Roman" w:cs="Times New Roman"/>
          <w:i/>
          <w:sz w:val="24"/>
          <w:szCs w:val="24"/>
        </w:rPr>
        <w:t>rianguliformis,</w:t>
      </w:r>
      <w:r w:rsidR="004508A2" w:rsidRPr="00C613DB">
        <w:rPr>
          <w:rFonts w:ascii="Times New Roman" w:hAnsi="Times New Roman" w:cs="Times New Roman"/>
          <w:i/>
          <w:sz w:val="24"/>
          <w:szCs w:val="24"/>
        </w:rPr>
        <w:t xml:space="preserve">, Buttinia andreevi, </w:t>
      </w:r>
      <w:r w:rsidR="004508A2" w:rsidRPr="00C613DB">
        <w:rPr>
          <w:rFonts w:ascii="Times New Roman" w:hAnsi="Times New Roman" w:cs="Times New Roman"/>
          <w:sz w:val="24"/>
          <w:szCs w:val="24"/>
        </w:rPr>
        <w:t>and</w:t>
      </w:r>
      <w:r w:rsidR="004508A2" w:rsidRPr="00C613DB">
        <w:rPr>
          <w:rFonts w:ascii="Times New Roman" w:hAnsi="Times New Roman" w:cs="Times New Roman"/>
          <w:i/>
          <w:sz w:val="24"/>
          <w:szCs w:val="24"/>
        </w:rPr>
        <w:t xml:space="preserve"> Retidiporites magdalenensis</w:t>
      </w:r>
      <w:r w:rsidR="00AD11A0" w:rsidRPr="00C613DB">
        <w:rPr>
          <w:rFonts w:ascii="Times New Roman" w:hAnsi="Times New Roman" w:cs="Times New Roman"/>
          <w:sz w:val="24"/>
          <w:szCs w:val="24"/>
        </w:rPr>
        <w:t>. Environmentally significant palynomorphs</w:t>
      </w:r>
      <w:r w:rsidRPr="00C613DB">
        <w:rPr>
          <w:rFonts w:ascii="Times New Roman" w:hAnsi="Times New Roman" w:cs="Times New Roman"/>
          <w:sz w:val="24"/>
          <w:szCs w:val="24"/>
        </w:rPr>
        <w:t xml:space="preserve"> indicated that the sedimen</w:t>
      </w:r>
      <w:r w:rsidR="00AD11A0" w:rsidRPr="00C613DB">
        <w:rPr>
          <w:rFonts w:ascii="Times New Roman" w:hAnsi="Times New Roman" w:cs="Times New Roman"/>
          <w:sz w:val="24"/>
          <w:szCs w:val="24"/>
        </w:rPr>
        <w:t>ts in the study area were deposited</w:t>
      </w:r>
      <w:r w:rsidR="00F71179" w:rsidRPr="00C613DB">
        <w:rPr>
          <w:rFonts w:ascii="Times New Roman" w:hAnsi="Times New Roman" w:cs="Times New Roman"/>
          <w:sz w:val="24"/>
          <w:szCs w:val="24"/>
        </w:rPr>
        <w:t xml:space="preserve"> </w:t>
      </w:r>
      <w:r w:rsidR="00AD11A0" w:rsidRPr="00C613DB">
        <w:rPr>
          <w:rFonts w:ascii="Times New Roman" w:hAnsi="Times New Roman" w:cs="Times New Roman"/>
          <w:sz w:val="24"/>
          <w:szCs w:val="24"/>
        </w:rPr>
        <w:t xml:space="preserve">in a </w:t>
      </w:r>
      <w:r w:rsidR="00F71179" w:rsidRPr="00C613DB">
        <w:rPr>
          <w:rFonts w:ascii="Times New Roman" w:hAnsi="Times New Roman" w:cs="Times New Roman"/>
          <w:sz w:val="24"/>
          <w:szCs w:val="24"/>
        </w:rPr>
        <w:t>marginal marine</w:t>
      </w:r>
      <w:r w:rsidR="00AD11A0" w:rsidRPr="00C613DB">
        <w:rPr>
          <w:rFonts w:ascii="Times New Roman" w:hAnsi="Times New Roman" w:cs="Times New Roman"/>
          <w:sz w:val="24"/>
          <w:szCs w:val="24"/>
        </w:rPr>
        <w:t>/ nearshore brackish</w:t>
      </w:r>
      <w:r w:rsidR="00527F7B" w:rsidRPr="00C613DB">
        <w:rPr>
          <w:rFonts w:ascii="Times New Roman" w:hAnsi="Times New Roman" w:cs="Times New Roman"/>
          <w:sz w:val="24"/>
          <w:szCs w:val="24"/>
        </w:rPr>
        <w:t xml:space="preserve"> </w:t>
      </w:r>
      <w:r w:rsidR="00AD11A0" w:rsidRPr="00C613DB">
        <w:rPr>
          <w:rFonts w:ascii="Times New Roman" w:hAnsi="Times New Roman" w:cs="Times New Roman"/>
          <w:sz w:val="24"/>
          <w:szCs w:val="24"/>
        </w:rPr>
        <w:t>water</w:t>
      </w:r>
      <w:r w:rsidRPr="00C613DB">
        <w:rPr>
          <w:rFonts w:ascii="Times New Roman" w:hAnsi="Times New Roman" w:cs="Times New Roman"/>
          <w:sz w:val="24"/>
          <w:szCs w:val="24"/>
        </w:rPr>
        <w:t xml:space="preserve"> environments of de</w:t>
      </w:r>
      <w:r w:rsidR="00AD11A0" w:rsidRPr="00C613DB">
        <w:rPr>
          <w:rFonts w:ascii="Times New Roman" w:hAnsi="Times New Roman" w:cs="Times New Roman"/>
          <w:sz w:val="24"/>
          <w:szCs w:val="24"/>
        </w:rPr>
        <w:t>position, with minor marine influence</w:t>
      </w:r>
      <w:r w:rsidRPr="00C613DB">
        <w:rPr>
          <w:rFonts w:ascii="Times New Roman" w:hAnsi="Times New Roman" w:cs="Times New Roman"/>
          <w:sz w:val="24"/>
          <w:szCs w:val="24"/>
        </w:rPr>
        <w:t>. Ke</w:t>
      </w:r>
      <w:r w:rsidR="00AD11A0" w:rsidRPr="00C613DB">
        <w:rPr>
          <w:rFonts w:ascii="Times New Roman" w:hAnsi="Times New Roman" w:cs="Times New Roman"/>
          <w:sz w:val="24"/>
          <w:szCs w:val="24"/>
        </w:rPr>
        <w:t>rogen analysis shows that</w:t>
      </w:r>
      <w:r w:rsidRPr="00C613DB">
        <w:rPr>
          <w:rFonts w:ascii="Times New Roman" w:hAnsi="Times New Roman" w:cs="Times New Roman"/>
          <w:sz w:val="24"/>
          <w:szCs w:val="24"/>
        </w:rPr>
        <w:t xml:space="preserve"> all the sedim</w:t>
      </w:r>
      <w:r w:rsidR="008C0077" w:rsidRPr="00C613DB">
        <w:rPr>
          <w:rFonts w:ascii="Times New Roman" w:hAnsi="Times New Roman" w:cs="Times New Roman"/>
          <w:sz w:val="24"/>
          <w:szCs w:val="24"/>
        </w:rPr>
        <w:t xml:space="preserve">ents were mostly </w:t>
      </w:r>
      <w:r w:rsidR="00AD11A0" w:rsidRPr="00C613DB">
        <w:rPr>
          <w:rFonts w:ascii="Times New Roman" w:hAnsi="Times New Roman" w:cs="Times New Roman"/>
          <w:sz w:val="24"/>
          <w:szCs w:val="24"/>
        </w:rPr>
        <w:t>dominated by phytoclasts</w:t>
      </w:r>
      <w:r w:rsidRPr="00C613DB">
        <w:rPr>
          <w:rFonts w:ascii="Times New Roman" w:hAnsi="Times New Roman" w:cs="Times New Roman"/>
          <w:sz w:val="24"/>
          <w:szCs w:val="24"/>
        </w:rPr>
        <w:t xml:space="preserve"> followed by opa</w:t>
      </w:r>
      <w:r w:rsidR="00AD11A0" w:rsidRPr="00C613DB">
        <w:rPr>
          <w:rFonts w:ascii="Times New Roman" w:hAnsi="Times New Roman" w:cs="Times New Roman"/>
          <w:sz w:val="24"/>
          <w:szCs w:val="24"/>
        </w:rPr>
        <w:t>que debris and AOM,</w:t>
      </w:r>
      <w:r w:rsidRPr="00C613DB">
        <w:rPr>
          <w:rFonts w:ascii="Times New Roman" w:hAnsi="Times New Roman" w:cs="Times New Roman"/>
          <w:sz w:val="24"/>
          <w:szCs w:val="24"/>
        </w:rPr>
        <w:t xml:space="preserve"> g</w:t>
      </w:r>
      <w:r w:rsidR="008C0077" w:rsidRPr="00C613DB">
        <w:rPr>
          <w:rFonts w:ascii="Times New Roman" w:hAnsi="Times New Roman" w:cs="Times New Roman"/>
          <w:sz w:val="24"/>
          <w:szCs w:val="24"/>
        </w:rPr>
        <w:t xml:space="preserve">iving rise to mostly </w:t>
      </w:r>
      <w:r w:rsidR="00AD11A0" w:rsidRPr="00C613DB">
        <w:rPr>
          <w:rFonts w:ascii="Times New Roman" w:hAnsi="Times New Roman" w:cs="Times New Roman"/>
          <w:sz w:val="24"/>
          <w:szCs w:val="24"/>
        </w:rPr>
        <w:t>type III</w:t>
      </w:r>
      <w:r w:rsidRPr="00C613DB">
        <w:rPr>
          <w:rFonts w:ascii="Times New Roman" w:hAnsi="Times New Roman" w:cs="Times New Roman"/>
          <w:sz w:val="24"/>
          <w:szCs w:val="24"/>
        </w:rPr>
        <w:t xml:space="preserve"> k</w:t>
      </w:r>
      <w:r w:rsidR="008C0077" w:rsidRPr="00C613DB">
        <w:rPr>
          <w:rFonts w:ascii="Times New Roman" w:hAnsi="Times New Roman" w:cs="Times New Roman"/>
          <w:sz w:val="24"/>
          <w:szCs w:val="24"/>
        </w:rPr>
        <w:t>erogen, which are generally im</w:t>
      </w:r>
      <w:r w:rsidR="00AD11A0" w:rsidRPr="00C613DB">
        <w:rPr>
          <w:rFonts w:ascii="Times New Roman" w:hAnsi="Times New Roman" w:cs="Times New Roman"/>
          <w:sz w:val="24"/>
          <w:szCs w:val="24"/>
        </w:rPr>
        <w:t>mature but have</w:t>
      </w:r>
      <w:r w:rsidRPr="00C613DB">
        <w:rPr>
          <w:rFonts w:ascii="Times New Roman" w:hAnsi="Times New Roman" w:cs="Times New Roman"/>
          <w:sz w:val="24"/>
          <w:szCs w:val="24"/>
        </w:rPr>
        <w:t xml:space="preserve"> </w:t>
      </w:r>
      <w:r w:rsidR="008C0077" w:rsidRPr="00C613DB">
        <w:rPr>
          <w:rFonts w:ascii="Times New Roman" w:hAnsi="Times New Roman" w:cs="Times New Roman"/>
          <w:sz w:val="24"/>
          <w:szCs w:val="24"/>
        </w:rPr>
        <w:t>potential to generate</w:t>
      </w:r>
      <w:r w:rsidRPr="00C613DB">
        <w:rPr>
          <w:rFonts w:ascii="Times New Roman" w:hAnsi="Times New Roman" w:cs="Times New Roman"/>
          <w:sz w:val="24"/>
          <w:szCs w:val="24"/>
        </w:rPr>
        <w:t xml:space="preserve"> gas. </w:t>
      </w:r>
    </w:p>
    <w:p w:rsidR="00AD11A0" w:rsidRPr="00C613DB" w:rsidRDefault="00AD11A0" w:rsidP="00AF7983">
      <w:pPr>
        <w:tabs>
          <w:tab w:val="left" w:pos="7725"/>
        </w:tabs>
        <w:spacing w:line="480" w:lineRule="auto"/>
        <w:jc w:val="both"/>
        <w:rPr>
          <w:rFonts w:ascii="Times New Roman" w:hAnsi="Times New Roman" w:cs="Times New Roman"/>
          <w:b/>
          <w:sz w:val="24"/>
          <w:szCs w:val="24"/>
        </w:rPr>
      </w:pPr>
    </w:p>
    <w:p w:rsidR="006175C8" w:rsidRDefault="006175C8" w:rsidP="003D587D">
      <w:pPr>
        <w:spacing w:after="0" w:line="360" w:lineRule="auto"/>
        <w:jc w:val="center"/>
        <w:rPr>
          <w:rFonts w:ascii="Times New Roman" w:hAnsi="Times New Roman" w:cs="Times New Roman"/>
          <w:b/>
          <w:sz w:val="24"/>
          <w:szCs w:val="24"/>
        </w:rPr>
      </w:pPr>
    </w:p>
    <w:p w:rsidR="002E0711" w:rsidRPr="00C613DB" w:rsidRDefault="002E0711" w:rsidP="003D587D">
      <w:pPr>
        <w:spacing w:after="0" w:line="360" w:lineRule="auto"/>
        <w:jc w:val="center"/>
        <w:rPr>
          <w:rFonts w:ascii="Times New Roman" w:hAnsi="Times New Roman" w:cs="Times New Roman"/>
          <w:b/>
          <w:sz w:val="24"/>
          <w:szCs w:val="24"/>
        </w:rPr>
      </w:pPr>
      <w:r w:rsidRPr="00C613DB">
        <w:rPr>
          <w:rFonts w:ascii="Times New Roman" w:hAnsi="Times New Roman" w:cs="Times New Roman"/>
          <w:b/>
          <w:sz w:val="24"/>
          <w:szCs w:val="24"/>
        </w:rPr>
        <w:t>TABLE OF CONTENTS</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TITLE PAGE</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i</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APPROVAL PAGE</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ii</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DEDICATION</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iii</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ACKNOWLEDGEMENTS</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roofErr w:type="gramStart"/>
      <w:r w:rsidRPr="00C613DB">
        <w:rPr>
          <w:rFonts w:ascii="Times New Roman" w:hAnsi="Times New Roman" w:cs="Times New Roman"/>
          <w:sz w:val="24"/>
          <w:szCs w:val="24"/>
        </w:rPr>
        <w:t>iv</w:t>
      </w:r>
      <w:proofErr w:type="gramEnd"/>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ABSTRACT</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v</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TABLE OF CONTENTS                                                         </w:t>
      </w:r>
      <w:r w:rsidR="00AF7983" w:rsidRPr="00C613DB">
        <w:rPr>
          <w:rFonts w:ascii="Times New Roman" w:hAnsi="Times New Roman" w:cs="Times New Roman"/>
          <w:sz w:val="24"/>
          <w:szCs w:val="24"/>
        </w:rPr>
        <w:t xml:space="preserve">                         </w:t>
      </w:r>
      <w:r w:rsidR="00FD7F7C">
        <w:rPr>
          <w:rFonts w:ascii="Times New Roman" w:hAnsi="Times New Roman" w:cs="Times New Roman"/>
          <w:sz w:val="24"/>
          <w:szCs w:val="24"/>
        </w:rPr>
        <w:tab/>
      </w:r>
      <w:proofErr w:type="gramStart"/>
      <w:r w:rsidRPr="00C613DB">
        <w:rPr>
          <w:rFonts w:ascii="Times New Roman" w:hAnsi="Times New Roman" w:cs="Times New Roman"/>
          <w:sz w:val="24"/>
          <w:szCs w:val="24"/>
        </w:rPr>
        <w:t>vi</w:t>
      </w:r>
      <w:proofErr w:type="gramEnd"/>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LIST OF FIGURES</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 xml:space="preserve">           vii</w:t>
      </w:r>
    </w:p>
    <w:p w:rsidR="002E0711" w:rsidRPr="00C613DB" w:rsidRDefault="002E0711" w:rsidP="000F11F5">
      <w:pPr>
        <w:spacing w:after="0" w:line="360" w:lineRule="auto"/>
        <w:jc w:val="both"/>
        <w:rPr>
          <w:rFonts w:ascii="Times New Roman" w:hAnsi="Times New Roman" w:cs="Times New Roman"/>
          <w:b/>
          <w:sz w:val="24"/>
          <w:szCs w:val="24"/>
        </w:rPr>
      </w:pPr>
      <w:r w:rsidRPr="00C613DB">
        <w:rPr>
          <w:rFonts w:ascii="Times New Roman" w:hAnsi="Times New Roman" w:cs="Times New Roman"/>
          <w:b/>
          <w:sz w:val="24"/>
          <w:szCs w:val="24"/>
        </w:rPr>
        <w:t>CHAPTER ONE: INTRODUCTION</w:t>
      </w:r>
      <w:r w:rsidR="004B3CFB" w:rsidRPr="00C613DB">
        <w:rPr>
          <w:rFonts w:ascii="Times New Roman" w:hAnsi="Times New Roman" w:cs="Times New Roman"/>
          <w:b/>
          <w:sz w:val="24"/>
          <w:szCs w:val="24"/>
        </w:rPr>
        <w:tab/>
      </w:r>
      <w:r w:rsidR="004B3CFB" w:rsidRPr="00C613DB">
        <w:rPr>
          <w:rFonts w:ascii="Times New Roman" w:hAnsi="Times New Roman" w:cs="Times New Roman"/>
          <w:b/>
          <w:sz w:val="24"/>
          <w:szCs w:val="24"/>
        </w:rPr>
        <w:tab/>
      </w:r>
      <w:r w:rsidR="004B3CFB" w:rsidRPr="00C613DB">
        <w:rPr>
          <w:rFonts w:ascii="Times New Roman" w:hAnsi="Times New Roman" w:cs="Times New Roman"/>
          <w:b/>
          <w:sz w:val="24"/>
          <w:szCs w:val="24"/>
        </w:rPr>
        <w:tab/>
      </w:r>
      <w:r w:rsidR="004B3CFB" w:rsidRPr="00C613DB">
        <w:rPr>
          <w:rFonts w:ascii="Times New Roman" w:hAnsi="Times New Roman" w:cs="Times New Roman"/>
          <w:b/>
          <w:sz w:val="24"/>
          <w:szCs w:val="24"/>
        </w:rPr>
        <w:tab/>
      </w:r>
      <w:r w:rsidR="004B3CFB" w:rsidRPr="00C613DB">
        <w:rPr>
          <w:rFonts w:ascii="Times New Roman" w:hAnsi="Times New Roman" w:cs="Times New Roman"/>
          <w:b/>
          <w:sz w:val="24"/>
          <w:szCs w:val="24"/>
        </w:rPr>
        <w:tab/>
      </w:r>
      <w:r w:rsidR="004B3CFB" w:rsidRPr="00C613DB">
        <w:rPr>
          <w:rFonts w:ascii="Times New Roman" w:hAnsi="Times New Roman" w:cs="Times New Roman"/>
          <w:b/>
          <w:sz w:val="24"/>
          <w:szCs w:val="24"/>
        </w:rPr>
        <w:tab/>
        <w:t>13</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1.1 LOCATION AND ACCESSIB</w:t>
      </w:r>
      <w:r w:rsidR="004B3CFB" w:rsidRPr="00C613DB">
        <w:rPr>
          <w:rFonts w:ascii="Times New Roman" w:hAnsi="Times New Roman" w:cs="Times New Roman"/>
          <w:sz w:val="24"/>
          <w:szCs w:val="24"/>
        </w:rPr>
        <w:t>ILITY</w:t>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t>13</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1.2 GEOGRAPHY</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1</w:t>
      </w:r>
      <w:r w:rsidR="004B3CFB" w:rsidRPr="00C613DB">
        <w:rPr>
          <w:rFonts w:ascii="Times New Roman" w:hAnsi="Times New Roman" w:cs="Times New Roman"/>
          <w:sz w:val="24"/>
          <w:szCs w:val="24"/>
        </w:rPr>
        <w:t>4</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1.2.1 CLIMATE</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1</w:t>
      </w:r>
      <w:r w:rsidR="004B3CFB" w:rsidRPr="00C613DB">
        <w:rPr>
          <w:rFonts w:ascii="Times New Roman" w:hAnsi="Times New Roman" w:cs="Times New Roman"/>
          <w:sz w:val="24"/>
          <w:szCs w:val="24"/>
        </w:rPr>
        <w:t>5</w:t>
      </w:r>
    </w:p>
    <w:p w:rsidR="002E0711" w:rsidRPr="00C613DB" w:rsidRDefault="004B3CFB"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1.2.2 VEGETATION</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17</w:t>
      </w:r>
    </w:p>
    <w:p w:rsidR="002E0711" w:rsidRPr="00C613DB" w:rsidRDefault="004B3CFB"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1.2.3 THE PEOPLE</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19</w:t>
      </w:r>
    </w:p>
    <w:p w:rsidR="002E0711" w:rsidRPr="00C613DB" w:rsidRDefault="004B3CFB"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1.3 LITERATURE REVIEW</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19</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1.4 SCOPE OF WORK AN</w:t>
      </w:r>
      <w:r w:rsidR="004B3CFB" w:rsidRPr="00C613DB">
        <w:rPr>
          <w:rFonts w:ascii="Times New Roman" w:hAnsi="Times New Roman" w:cs="Times New Roman"/>
          <w:sz w:val="24"/>
          <w:szCs w:val="24"/>
        </w:rPr>
        <w:t>D OBJECTIVES OF PRESENT STUDY</w:t>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t>20</w:t>
      </w:r>
    </w:p>
    <w:p w:rsidR="002E0711" w:rsidRPr="00C613DB" w:rsidRDefault="004B3CFB"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1.5 STUDY METHODOLOGY</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21</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1.5.1 PRELIMINARY STUDIES</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t>22</w:t>
      </w:r>
    </w:p>
    <w:p w:rsidR="002E0711" w:rsidRPr="00C613DB" w:rsidRDefault="004B3CFB"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1.5.2 FIELD STUDIES</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E6585A" w:rsidRPr="00C613DB">
        <w:rPr>
          <w:rFonts w:ascii="Times New Roman" w:hAnsi="Times New Roman" w:cs="Times New Roman"/>
          <w:sz w:val="24"/>
          <w:szCs w:val="24"/>
        </w:rPr>
        <w:t>22</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w:t>
      </w:r>
      <w:r w:rsidR="00E6585A" w:rsidRPr="00C613DB">
        <w:rPr>
          <w:rFonts w:ascii="Times New Roman" w:hAnsi="Times New Roman" w:cs="Times New Roman"/>
          <w:sz w:val="24"/>
          <w:szCs w:val="24"/>
        </w:rPr>
        <w:t>.5.3 LABORATORY ANALYSES</w:t>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t>22</w:t>
      </w:r>
    </w:p>
    <w:p w:rsidR="002E0711" w:rsidRPr="00C613DB" w:rsidRDefault="002E0711" w:rsidP="000F11F5">
      <w:pPr>
        <w:spacing w:after="0" w:line="360" w:lineRule="auto"/>
        <w:jc w:val="both"/>
        <w:rPr>
          <w:rFonts w:ascii="Times New Roman" w:hAnsi="Times New Roman" w:cs="Times New Roman"/>
          <w:b/>
          <w:sz w:val="24"/>
          <w:szCs w:val="24"/>
        </w:rPr>
      </w:pPr>
      <w:r w:rsidRPr="00C613DB">
        <w:rPr>
          <w:rFonts w:ascii="Times New Roman" w:hAnsi="Times New Roman" w:cs="Times New Roman"/>
          <w:b/>
          <w:sz w:val="24"/>
          <w:szCs w:val="24"/>
        </w:rPr>
        <w:t>CHAPTER TWO</w:t>
      </w:r>
      <w:r w:rsidR="00E6585A" w:rsidRPr="00C613DB">
        <w:rPr>
          <w:rFonts w:ascii="Times New Roman" w:hAnsi="Times New Roman" w:cs="Times New Roman"/>
          <w:b/>
          <w:sz w:val="24"/>
          <w:szCs w:val="24"/>
        </w:rPr>
        <w:t xml:space="preserve">: GENERAL GEOLOGIC SETTING </w:t>
      </w:r>
      <w:r w:rsidR="00E6585A" w:rsidRPr="00C613DB">
        <w:rPr>
          <w:rFonts w:ascii="Times New Roman" w:hAnsi="Times New Roman" w:cs="Times New Roman"/>
          <w:b/>
          <w:sz w:val="24"/>
          <w:szCs w:val="24"/>
        </w:rPr>
        <w:tab/>
      </w:r>
      <w:r w:rsidR="00E6585A" w:rsidRPr="00C613DB">
        <w:rPr>
          <w:rFonts w:ascii="Times New Roman" w:hAnsi="Times New Roman" w:cs="Times New Roman"/>
          <w:b/>
          <w:sz w:val="24"/>
          <w:szCs w:val="24"/>
        </w:rPr>
        <w:tab/>
      </w:r>
      <w:r w:rsidR="00E6585A" w:rsidRPr="00C613DB">
        <w:rPr>
          <w:rFonts w:ascii="Times New Roman" w:hAnsi="Times New Roman" w:cs="Times New Roman"/>
          <w:b/>
          <w:sz w:val="24"/>
          <w:szCs w:val="24"/>
        </w:rPr>
        <w:tab/>
      </w:r>
      <w:r w:rsidR="00E6585A" w:rsidRPr="00C613DB">
        <w:rPr>
          <w:rFonts w:ascii="Times New Roman" w:hAnsi="Times New Roman" w:cs="Times New Roman"/>
          <w:b/>
          <w:sz w:val="24"/>
          <w:szCs w:val="24"/>
        </w:rPr>
        <w:tab/>
        <w:t>24</w:t>
      </w:r>
    </w:p>
    <w:p w:rsidR="002E0711" w:rsidRPr="00C613DB" w:rsidRDefault="00E6585A"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2.1 GEOMORPHOLOGY</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26</w:t>
      </w:r>
    </w:p>
    <w:p w:rsidR="002E0711" w:rsidRPr="00C613DB" w:rsidRDefault="00E6585A"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2.1.1 TOPOGRAPHY</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27</w:t>
      </w:r>
    </w:p>
    <w:p w:rsidR="002E0711" w:rsidRPr="00C613DB" w:rsidRDefault="00E6585A"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2.1.2 DRAINAGE</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29</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2.2 R</w:t>
      </w:r>
      <w:r w:rsidR="00E6585A" w:rsidRPr="00C613DB">
        <w:rPr>
          <w:rFonts w:ascii="Times New Roman" w:hAnsi="Times New Roman" w:cs="Times New Roman"/>
          <w:sz w:val="24"/>
          <w:szCs w:val="24"/>
        </w:rPr>
        <w:t>EGIONAL GEOLOGIC SETTING</w:t>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t>32</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2.2.1 TECTONIC SETTING</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t>33</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2.2.</w:t>
      </w:r>
      <w:r w:rsidR="00E6585A" w:rsidRPr="00C613DB">
        <w:rPr>
          <w:rFonts w:ascii="Times New Roman" w:hAnsi="Times New Roman" w:cs="Times New Roman"/>
          <w:sz w:val="24"/>
          <w:szCs w:val="24"/>
        </w:rPr>
        <w:t>2 STRATIGRAPHIC SETTING</w:t>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t>34</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2.2.3 EVOL</w:t>
      </w:r>
      <w:r w:rsidR="00E6585A" w:rsidRPr="00C613DB">
        <w:rPr>
          <w:rFonts w:ascii="Times New Roman" w:hAnsi="Times New Roman" w:cs="Times New Roman"/>
          <w:sz w:val="24"/>
          <w:szCs w:val="24"/>
        </w:rPr>
        <w:t>UTION OF THE BENUE TROUGH</w:t>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t>34</w:t>
      </w:r>
    </w:p>
    <w:p w:rsidR="002E0711" w:rsidRPr="00C613DB" w:rsidRDefault="002E0711" w:rsidP="000F11F5">
      <w:pPr>
        <w:spacing w:after="0" w:line="360" w:lineRule="auto"/>
        <w:jc w:val="both"/>
        <w:rPr>
          <w:rFonts w:ascii="Times New Roman" w:hAnsi="Times New Roman" w:cs="Times New Roman"/>
          <w:sz w:val="24"/>
          <w:szCs w:val="24"/>
        </w:rPr>
      </w:pPr>
      <w:r w:rsidRPr="00C613DB">
        <w:rPr>
          <w:rFonts w:ascii="Times New Roman" w:hAnsi="Times New Roman" w:cs="Times New Roman"/>
          <w:b/>
          <w:sz w:val="24"/>
          <w:szCs w:val="24"/>
        </w:rPr>
        <w:lastRenderedPageBreak/>
        <w:t>CHAPTER THREE: LITHOSTRATIGRAPHY</w:t>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t>35</w:t>
      </w:r>
    </w:p>
    <w:p w:rsidR="00AD11A0" w:rsidRPr="00C613DB" w:rsidRDefault="002E0711" w:rsidP="00AD11A0">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3.1 DESCRIPTION OF STRATIGR</w:t>
      </w:r>
      <w:r w:rsidR="00AD11A0" w:rsidRPr="00C613DB">
        <w:rPr>
          <w:rFonts w:ascii="Times New Roman" w:hAnsi="Times New Roman" w:cs="Times New Roman"/>
          <w:sz w:val="24"/>
          <w:szCs w:val="24"/>
        </w:rPr>
        <w:t>APHIC SECTIONS</w:t>
      </w:r>
      <w:r w:rsidR="00AD11A0" w:rsidRPr="00C613DB">
        <w:rPr>
          <w:rFonts w:ascii="Times New Roman" w:hAnsi="Times New Roman" w:cs="Times New Roman"/>
          <w:sz w:val="24"/>
          <w:szCs w:val="24"/>
        </w:rPr>
        <w:tab/>
        <w:t xml:space="preserve">                </w:t>
      </w:r>
    </w:p>
    <w:p w:rsidR="002E0711" w:rsidRPr="00C613DB" w:rsidRDefault="002E0711" w:rsidP="00AD11A0">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3.1.1 NDIBE BEACH SECTION </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E6585A" w:rsidRPr="00C613DB">
        <w:rPr>
          <w:rFonts w:ascii="Times New Roman" w:hAnsi="Times New Roman" w:cs="Times New Roman"/>
          <w:sz w:val="24"/>
          <w:szCs w:val="24"/>
        </w:rPr>
        <w:t>36</w:t>
      </w:r>
    </w:p>
    <w:p w:rsidR="002E0711" w:rsidRPr="00C613DB" w:rsidRDefault="002E0711" w:rsidP="00AD11A0">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3.1.2 EHUGBO TECHNICAL COLLEGE SECTION </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E6585A" w:rsidRPr="00C613DB">
        <w:rPr>
          <w:rFonts w:ascii="Times New Roman" w:hAnsi="Times New Roman" w:cs="Times New Roman"/>
          <w:sz w:val="24"/>
          <w:szCs w:val="24"/>
        </w:rPr>
        <w:t>38</w:t>
      </w:r>
      <w:r w:rsidRPr="00C613DB">
        <w:rPr>
          <w:rFonts w:ascii="Times New Roman" w:hAnsi="Times New Roman" w:cs="Times New Roman"/>
          <w:sz w:val="24"/>
          <w:szCs w:val="24"/>
        </w:rPr>
        <w:tab/>
        <w:t xml:space="preserve"> </w:t>
      </w:r>
    </w:p>
    <w:p w:rsidR="002E0711" w:rsidRPr="00C613DB" w:rsidRDefault="002E0711" w:rsidP="004508A2">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3.1.3 SCOT</w:t>
      </w:r>
      <w:r w:rsidR="004E7AB8">
        <w:rPr>
          <w:rFonts w:ascii="Times New Roman" w:hAnsi="Times New Roman" w:cs="Times New Roman"/>
          <w:sz w:val="24"/>
          <w:szCs w:val="24"/>
        </w:rPr>
        <w:t>T SPRING NDIBE SECTION</w:t>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E6585A" w:rsidRPr="00C613DB">
        <w:rPr>
          <w:rFonts w:ascii="Times New Roman" w:hAnsi="Times New Roman" w:cs="Times New Roman"/>
          <w:sz w:val="24"/>
          <w:szCs w:val="24"/>
        </w:rPr>
        <w:t>39</w:t>
      </w:r>
      <w:r w:rsidRPr="00C613DB">
        <w:rPr>
          <w:rFonts w:ascii="Times New Roman" w:hAnsi="Times New Roman" w:cs="Times New Roman"/>
          <w:sz w:val="24"/>
          <w:szCs w:val="24"/>
        </w:rPr>
        <w:t xml:space="preserve">      </w:t>
      </w:r>
    </w:p>
    <w:p w:rsidR="002E0711" w:rsidRPr="00C613DB" w:rsidRDefault="002E0711" w:rsidP="004508A2">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3.1.4 UZOEZEALI SECTION                   </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E6585A" w:rsidRPr="00C613DB">
        <w:rPr>
          <w:rFonts w:ascii="Times New Roman" w:hAnsi="Times New Roman" w:cs="Times New Roman"/>
          <w:sz w:val="24"/>
          <w:szCs w:val="24"/>
        </w:rPr>
        <w:t>41</w:t>
      </w:r>
    </w:p>
    <w:p w:rsidR="002E0711" w:rsidRPr="00C613DB" w:rsidRDefault="002E0711" w:rsidP="004508A2">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3.1.5 NNEMOGWU HILL SITE</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 xml:space="preserve">                           </w:t>
      </w:r>
      <w:r w:rsidR="00E6585A" w:rsidRPr="00C613DB">
        <w:rPr>
          <w:rFonts w:ascii="Times New Roman" w:hAnsi="Times New Roman" w:cs="Times New Roman"/>
          <w:sz w:val="24"/>
          <w:szCs w:val="24"/>
        </w:rPr>
        <w:tab/>
        <w:t>42</w:t>
      </w:r>
    </w:p>
    <w:p w:rsidR="002E0711" w:rsidRPr="00C613DB" w:rsidRDefault="002E0711" w:rsidP="004508A2">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3.</w:t>
      </w:r>
      <w:r w:rsidR="00AE2066" w:rsidRPr="00C613DB">
        <w:rPr>
          <w:rFonts w:ascii="Times New Roman" w:hAnsi="Times New Roman" w:cs="Times New Roman"/>
          <w:caps/>
          <w:sz w:val="24"/>
          <w:szCs w:val="24"/>
        </w:rPr>
        <w:t>1.6 M</w:t>
      </w:r>
      <w:r w:rsidR="00AE2066" w:rsidRPr="00C613DB">
        <w:rPr>
          <w:rFonts w:ascii="Times New Roman" w:hAnsi="Times New Roman" w:cs="Times New Roman"/>
          <w:sz w:val="24"/>
          <w:szCs w:val="24"/>
        </w:rPr>
        <w:t>c</w:t>
      </w:r>
      <w:r w:rsidRPr="00C613DB">
        <w:rPr>
          <w:rFonts w:ascii="Times New Roman" w:hAnsi="Times New Roman" w:cs="Times New Roman"/>
          <w:caps/>
          <w:sz w:val="24"/>
          <w:szCs w:val="24"/>
        </w:rPr>
        <w:t>gregor section</w:t>
      </w:r>
      <w:r w:rsidRPr="00C613DB">
        <w:rPr>
          <w:rFonts w:ascii="Times New Roman" w:hAnsi="Times New Roman" w:cs="Times New Roman"/>
          <w:sz w:val="24"/>
          <w:szCs w:val="24"/>
        </w:rPr>
        <w:t xml:space="preserve"> </w:t>
      </w:r>
      <w:r w:rsidRPr="00C613DB">
        <w:rPr>
          <w:rFonts w:ascii="Times New Roman" w:hAnsi="Times New Roman" w:cs="Times New Roman"/>
          <w:sz w:val="24"/>
          <w:szCs w:val="24"/>
        </w:rPr>
        <w:tab/>
        <w:t xml:space="preserve">                                   </w:t>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t>43</w:t>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3.1.7 AMURO/MGBOM SECONDARY SCHOOL SECTION</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E6585A" w:rsidRPr="00C613DB">
        <w:rPr>
          <w:rFonts w:ascii="Times New Roman" w:hAnsi="Times New Roman" w:cs="Times New Roman"/>
          <w:sz w:val="24"/>
          <w:szCs w:val="24"/>
        </w:rPr>
        <w:t>44</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CHAPTER FOUR: LABORATORY ANALYSES</w:t>
      </w:r>
      <w:r w:rsidRPr="00C613DB">
        <w:rPr>
          <w:rFonts w:ascii="Times New Roman" w:hAnsi="Times New Roman" w:cs="Times New Roman"/>
          <w:b/>
          <w:sz w:val="24"/>
          <w:szCs w:val="24"/>
        </w:rPr>
        <w:tab/>
      </w:r>
      <w:r w:rsidRPr="00C613DB">
        <w:rPr>
          <w:rFonts w:ascii="Times New Roman" w:hAnsi="Times New Roman" w:cs="Times New Roman"/>
          <w:b/>
          <w:sz w:val="24"/>
          <w:szCs w:val="24"/>
        </w:rPr>
        <w:tab/>
      </w:r>
      <w:r w:rsidRPr="00C613DB">
        <w:rPr>
          <w:rFonts w:ascii="Times New Roman" w:hAnsi="Times New Roman" w:cs="Times New Roman"/>
          <w:b/>
          <w:sz w:val="24"/>
          <w:szCs w:val="24"/>
        </w:rPr>
        <w:tab/>
      </w:r>
      <w:r w:rsidRPr="00C613DB">
        <w:rPr>
          <w:rFonts w:ascii="Times New Roman" w:hAnsi="Times New Roman" w:cs="Times New Roman"/>
          <w:b/>
          <w:sz w:val="24"/>
          <w:szCs w:val="24"/>
        </w:rPr>
        <w:tab/>
      </w:r>
      <w:r w:rsidR="000B5697">
        <w:rPr>
          <w:rFonts w:ascii="Times New Roman" w:hAnsi="Times New Roman" w:cs="Times New Roman"/>
          <w:b/>
          <w:sz w:val="24"/>
          <w:szCs w:val="24"/>
        </w:rPr>
        <w:t>41</w:t>
      </w:r>
    </w:p>
    <w:p w:rsidR="004508A2" w:rsidRPr="00C613DB" w:rsidRDefault="004508A2" w:rsidP="004508A2">
      <w:pPr>
        <w:spacing w:after="0" w:line="240" w:lineRule="auto"/>
        <w:jc w:val="both"/>
        <w:rPr>
          <w:rFonts w:ascii="Times New Roman" w:hAnsi="Times New Roman" w:cs="Times New Roman"/>
          <w:sz w:val="24"/>
          <w:szCs w:val="24"/>
        </w:rPr>
      </w:pPr>
    </w:p>
    <w:p w:rsidR="002E0711" w:rsidRPr="00C613DB" w:rsidRDefault="00E6585A"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4.1 </w:t>
      </w:r>
      <w:r w:rsidRPr="00C613DB">
        <w:rPr>
          <w:rFonts w:ascii="Times New Roman" w:hAnsi="Times New Roman" w:cs="Times New Roman"/>
          <w:b/>
          <w:sz w:val="24"/>
          <w:szCs w:val="24"/>
        </w:rPr>
        <w:t xml:space="preserve">SIEVE </w:t>
      </w:r>
      <w:r w:rsidR="002E0711" w:rsidRPr="00C613DB">
        <w:rPr>
          <w:rFonts w:ascii="Times New Roman" w:hAnsi="Times New Roman" w:cs="Times New Roman"/>
          <w:b/>
          <w:sz w:val="24"/>
          <w:szCs w:val="24"/>
        </w:rPr>
        <w:t>ANALYSIS</w:t>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41</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p>
    <w:p w:rsidR="004508A2"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4.1.1 METHODOLOGY</w:t>
      </w:r>
      <w:r w:rsidRPr="00C613DB">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70</w:t>
      </w:r>
      <w:r w:rsidR="004508A2" w:rsidRPr="00C613DB">
        <w:rPr>
          <w:rFonts w:ascii="Times New Roman" w:hAnsi="Times New Roman" w:cs="Times New Roman"/>
          <w:sz w:val="24"/>
          <w:szCs w:val="24"/>
        </w:rPr>
        <w:tab/>
      </w:r>
      <w:r w:rsidR="004508A2" w:rsidRPr="00C613DB">
        <w:rPr>
          <w:rFonts w:ascii="Times New Roman" w:hAnsi="Times New Roman" w:cs="Times New Roman"/>
          <w:sz w:val="24"/>
          <w:szCs w:val="24"/>
        </w:rPr>
        <w:tab/>
      </w:r>
      <w:r w:rsidR="004508A2" w:rsidRPr="00C613DB">
        <w:rPr>
          <w:rFonts w:ascii="Times New Roman" w:hAnsi="Times New Roman" w:cs="Times New Roman"/>
          <w:sz w:val="24"/>
          <w:szCs w:val="24"/>
        </w:rPr>
        <w:tab/>
      </w:r>
      <w:r w:rsidR="004508A2" w:rsidRPr="00C613DB">
        <w:rPr>
          <w:rFonts w:ascii="Times New Roman" w:hAnsi="Times New Roman" w:cs="Times New Roman"/>
          <w:sz w:val="24"/>
          <w:szCs w:val="24"/>
        </w:rPr>
        <w:tab/>
      </w:r>
      <w:r w:rsidR="004508A2" w:rsidRPr="00C613DB">
        <w:rPr>
          <w:rFonts w:ascii="Times New Roman" w:hAnsi="Times New Roman" w:cs="Times New Roman"/>
          <w:sz w:val="24"/>
          <w:szCs w:val="24"/>
        </w:rPr>
        <w:tab/>
      </w:r>
      <w:r w:rsidR="004508A2" w:rsidRPr="00C613DB">
        <w:rPr>
          <w:rFonts w:ascii="Times New Roman" w:hAnsi="Times New Roman" w:cs="Times New Roman"/>
          <w:sz w:val="24"/>
          <w:szCs w:val="24"/>
        </w:rPr>
        <w:tab/>
      </w:r>
      <w:r w:rsidR="004508A2"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4.1.2 RESULTS</w:t>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71</w:t>
      </w:r>
    </w:p>
    <w:p w:rsidR="004508A2" w:rsidRPr="00C613DB" w:rsidRDefault="004508A2" w:rsidP="004508A2">
      <w:pPr>
        <w:spacing w:after="0" w:line="240" w:lineRule="auto"/>
        <w:jc w:val="both"/>
        <w:rPr>
          <w:rFonts w:ascii="Times New Roman" w:hAnsi="Times New Roman" w:cs="Times New Roman"/>
          <w:sz w:val="24"/>
          <w:szCs w:val="24"/>
        </w:rPr>
      </w:pP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4.2 </w:t>
      </w:r>
      <w:r w:rsidRPr="00C613DB">
        <w:rPr>
          <w:rFonts w:ascii="Times New Roman" w:hAnsi="Times New Roman" w:cs="Times New Roman"/>
          <w:b/>
          <w:sz w:val="24"/>
          <w:szCs w:val="24"/>
        </w:rPr>
        <w:t>HYDRO</w:t>
      </w:r>
      <w:r w:rsidR="004508A2" w:rsidRPr="00C613DB">
        <w:rPr>
          <w:rFonts w:ascii="Times New Roman" w:hAnsi="Times New Roman" w:cs="Times New Roman"/>
          <w:b/>
          <w:sz w:val="24"/>
          <w:szCs w:val="24"/>
        </w:rPr>
        <w:t>GEO</w:t>
      </w:r>
      <w:r w:rsidRPr="00C613DB">
        <w:rPr>
          <w:rFonts w:ascii="Times New Roman" w:hAnsi="Times New Roman" w:cs="Times New Roman"/>
          <w:b/>
          <w:sz w:val="24"/>
          <w:szCs w:val="24"/>
        </w:rPr>
        <w:t>LOGICAL ANALYSIS</w:t>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0B5697">
        <w:rPr>
          <w:rFonts w:ascii="Times New Roman" w:hAnsi="Times New Roman" w:cs="Times New Roman"/>
          <w:sz w:val="24"/>
          <w:szCs w:val="24"/>
        </w:rPr>
        <w:t>72</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4.2.1 METHODOLOGY</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73</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0B5697" w:rsidP="004508A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4.2.1 RESULTS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73</w:t>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4.2.2 </w:t>
      </w:r>
      <w:r w:rsidRPr="00C613DB">
        <w:rPr>
          <w:rFonts w:ascii="Times New Roman" w:hAnsi="Times New Roman" w:cs="Times New Roman"/>
          <w:b/>
          <w:sz w:val="24"/>
          <w:szCs w:val="24"/>
        </w:rPr>
        <w:t>PALYNOLOGICAL ANALYSIS</w:t>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76</w:t>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4.3 METHODOLOGY</w:t>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79</w:t>
      </w:r>
    </w:p>
    <w:p w:rsidR="004508A2" w:rsidRPr="00C613DB" w:rsidRDefault="004508A2" w:rsidP="004508A2">
      <w:pPr>
        <w:spacing w:after="0" w:line="240" w:lineRule="auto"/>
        <w:jc w:val="both"/>
        <w:rPr>
          <w:rFonts w:ascii="Times New Roman" w:hAnsi="Times New Roman" w:cs="Times New Roman"/>
          <w:sz w:val="24"/>
          <w:szCs w:val="24"/>
        </w:rPr>
      </w:pP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4.3.1 RESULTS</w:t>
      </w:r>
    </w:p>
    <w:p w:rsidR="004508A2" w:rsidRPr="00C613DB" w:rsidRDefault="004508A2" w:rsidP="004508A2">
      <w:pPr>
        <w:spacing w:after="0" w:line="240" w:lineRule="auto"/>
        <w:jc w:val="both"/>
        <w:rPr>
          <w:rFonts w:ascii="Times New Roman" w:hAnsi="Times New Roman" w:cs="Times New Roman"/>
          <w:sz w:val="24"/>
          <w:szCs w:val="24"/>
        </w:rPr>
      </w:pP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4.3.2 </w:t>
      </w:r>
      <w:r w:rsidRPr="00C613DB">
        <w:rPr>
          <w:rFonts w:ascii="Times New Roman" w:hAnsi="Times New Roman" w:cs="Times New Roman"/>
          <w:b/>
          <w:sz w:val="24"/>
          <w:szCs w:val="24"/>
        </w:rPr>
        <w:t>KEROGEN ANALYSIS</w:t>
      </w:r>
      <w:r w:rsidR="00FD31AB" w:rsidRPr="00C613DB">
        <w:rPr>
          <w:rFonts w:ascii="Times New Roman" w:hAnsi="Times New Roman" w:cs="Times New Roman"/>
          <w:sz w:val="24"/>
          <w:szCs w:val="24"/>
        </w:rPr>
        <w:tab/>
      </w:r>
      <w:r w:rsidR="004508A2" w:rsidRPr="00C613DB">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0B5697">
        <w:rPr>
          <w:rFonts w:ascii="Times New Roman" w:hAnsi="Times New Roman" w:cs="Times New Roman"/>
          <w:sz w:val="24"/>
          <w:szCs w:val="24"/>
        </w:rPr>
        <w:t>79</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4.4 METHODOLOGY</w:t>
      </w:r>
      <w:r w:rsidRPr="00C613DB">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0B5697">
        <w:rPr>
          <w:rFonts w:ascii="Times New Roman" w:hAnsi="Times New Roman" w:cs="Times New Roman"/>
          <w:sz w:val="24"/>
          <w:szCs w:val="24"/>
        </w:rPr>
        <w:t>80</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4.4.1 RESULTS</w:t>
      </w:r>
      <w:r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7F7C">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82</w:t>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b/>
          <w:sz w:val="24"/>
          <w:szCs w:val="24"/>
        </w:rPr>
        <w:t>CHAPTER FIVE: INTERPRETATION OF RESULTS AND DISCUSSIONS</w:t>
      </w:r>
      <w:r w:rsidRPr="00C613DB">
        <w:rPr>
          <w:rFonts w:ascii="Times New Roman" w:hAnsi="Times New Roman" w:cs="Times New Roman"/>
          <w:sz w:val="24"/>
          <w:szCs w:val="24"/>
        </w:rPr>
        <w:t xml:space="preserve">    </w:t>
      </w:r>
    </w:p>
    <w:p w:rsidR="00AD11A0" w:rsidRPr="00C613DB" w:rsidRDefault="00AD11A0" w:rsidP="004508A2">
      <w:pPr>
        <w:spacing w:after="0" w:line="240" w:lineRule="auto"/>
        <w:jc w:val="both"/>
        <w:rPr>
          <w:rFonts w:ascii="Times New Roman" w:hAnsi="Times New Roman" w:cs="Times New Roman"/>
          <w:sz w:val="24"/>
          <w:szCs w:val="24"/>
        </w:rPr>
      </w:pPr>
    </w:p>
    <w:p w:rsidR="002E0711" w:rsidRPr="00C613DB" w:rsidRDefault="00E6585A"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5.1 SIEVE</w:t>
      </w:r>
      <w:r w:rsidR="002E0711" w:rsidRPr="00C613DB">
        <w:rPr>
          <w:rFonts w:ascii="Times New Roman" w:hAnsi="Times New Roman" w:cs="Times New Roman"/>
          <w:sz w:val="24"/>
          <w:szCs w:val="24"/>
        </w:rPr>
        <w:t xml:space="preserve"> INTERPRETATION</w:t>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B5697">
        <w:rPr>
          <w:rFonts w:ascii="Times New Roman" w:hAnsi="Times New Roman" w:cs="Times New Roman"/>
          <w:sz w:val="24"/>
          <w:szCs w:val="24"/>
        </w:rPr>
        <w:t>87</w:t>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p>
    <w:p w:rsidR="002E0711" w:rsidRPr="00C613DB" w:rsidRDefault="00E6585A"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lastRenderedPageBreak/>
        <w:t>5.1.1 HYDROGEOLOGICAL INTERPRETATION</w:t>
      </w:r>
      <w:r w:rsidR="002E0711" w:rsidRPr="00C613D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B5697">
        <w:rPr>
          <w:rFonts w:ascii="Times New Roman" w:hAnsi="Times New Roman" w:cs="Times New Roman"/>
          <w:sz w:val="24"/>
          <w:szCs w:val="24"/>
        </w:rPr>
        <w:t>89</w:t>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p>
    <w:p w:rsidR="00E6585A"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5.2</w:t>
      </w:r>
      <w:r w:rsidR="00E6585A" w:rsidRPr="00C613DB">
        <w:rPr>
          <w:rFonts w:ascii="Times New Roman" w:hAnsi="Times New Roman" w:cs="Times New Roman"/>
          <w:sz w:val="24"/>
          <w:szCs w:val="24"/>
        </w:rPr>
        <w:t xml:space="preserve"> PA</w:t>
      </w:r>
      <w:r w:rsidR="000D68FB">
        <w:rPr>
          <w:rFonts w:ascii="Times New Roman" w:hAnsi="Times New Roman" w:cs="Times New Roman"/>
          <w:sz w:val="24"/>
          <w:szCs w:val="24"/>
        </w:rPr>
        <w:t>LYNOLOGICAL INTERPRETATION</w:t>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B5697">
        <w:rPr>
          <w:rFonts w:ascii="Times New Roman" w:hAnsi="Times New Roman" w:cs="Times New Roman"/>
          <w:sz w:val="24"/>
          <w:szCs w:val="24"/>
        </w:rPr>
        <w:t>89</w:t>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AE2066"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5.2.1 AGE ASSESSMENT/ CORRELATION</w:t>
      </w:r>
      <w:r w:rsidR="002E0711" w:rsidRPr="00C613DB">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90</w:t>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5.2.2 PALEOENVIRONMENTS OF DEPOSITION</w:t>
      </w:r>
      <w:r w:rsidRPr="00C613DB">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0B5697">
        <w:rPr>
          <w:rFonts w:ascii="Times New Roman" w:hAnsi="Times New Roman" w:cs="Times New Roman"/>
          <w:sz w:val="24"/>
          <w:szCs w:val="24"/>
        </w:rPr>
        <w:t>91</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CHAPTER SIX: SUMMARY AND CONCLUSION</w:t>
      </w:r>
      <w:r w:rsidR="00AE2066" w:rsidRPr="00C613DB">
        <w:rPr>
          <w:rFonts w:ascii="Times New Roman" w:hAnsi="Times New Roman" w:cs="Times New Roman"/>
          <w:b/>
          <w:sz w:val="24"/>
          <w:szCs w:val="24"/>
        </w:rPr>
        <w:t>S</w:t>
      </w:r>
      <w:r w:rsidR="004E7AB8">
        <w:rPr>
          <w:rFonts w:ascii="Times New Roman" w:hAnsi="Times New Roman" w:cs="Times New Roman"/>
          <w:b/>
          <w:sz w:val="24"/>
          <w:szCs w:val="24"/>
        </w:rPr>
        <w:tab/>
      </w:r>
      <w:r w:rsidR="004E7AB8">
        <w:rPr>
          <w:rFonts w:ascii="Times New Roman" w:hAnsi="Times New Roman" w:cs="Times New Roman"/>
          <w:b/>
          <w:sz w:val="24"/>
          <w:szCs w:val="24"/>
        </w:rPr>
        <w:tab/>
      </w:r>
      <w:r w:rsidR="004E7AB8">
        <w:rPr>
          <w:rFonts w:ascii="Times New Roman" w:hAnsi="Times New Roman" w:cs="Times New Roman"/>
          <w:b/>
          <w:sz w:val="24"/>
          <w:szCs w:val="24"/>
        </w:rPr>
        <w:tab/>
      </w:r>
      <w:r w:rsidR="004E7AB8">
        <w:rPr>
          <w:rFonts w:ascii="Times New Roman" w:hAnsi="Times New Roman" w:cs="Times New Roman"/>
          <w:b/>
          <w:sz w:val="24"/>
          <w:szCs w:val="24"/>
        </w:rPr>
        <w:tab/>
      </w:r>
      <w:r w:rsidR="000B5697">
        <w:rPr>
          <w:rFonts w:ascii="Times New Roman" w:hAnsi="Times New Roman" w:cs="Times New Roman"/>
          <w:b/>
          <w:sz w:val="24"/>
          <w:szCs w:val="24"/>
        </w:rPr>
        <w:t>92</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REFERENCES</w:t>
      </w:r>
      <w:r w:rsidR="00D70394" w:rsidRPr="00C613DB">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0B5697">
        <w:rPr>
          <w:rFonts w:ascii="Times New Roman" w:hAnsi="Times New Roman" w:cs="Times New Roman"/>
          <w:sz w:val="24"/>
          <w:szCs w:val="24"/>
        </w:rPr>
        <w:t>93</w:t>
      </w:r>
      <w:r w:rsidR="00D70394" w:rsidRPr="00C613DB">
        <w:rPr>
          <w:rFonts w:ascii="Times New Roman" w:hAnsi="Times New Roman" w:cs="Times New Roman"/>
          <w:sz w:val="24"/>
          <w:szCs w:val="24"/>
        </w:rPr>
        <w:tab/>
      </w:r>
      <w:r w:rsidR="00D70394" w:rsidRPr="00C613DB">
        <w:rPr>
          <w:rFonts w:ascii="Times New Roman" w:hAnsi="Times New Roman" w:cs="Times New Roman"/>
          <w:sz w:val="24"/>
          <w:szCs w:val="24"/>
        </w:rPr>
        <w:tab/>
      </w:r>
      <w:r w:rsidR="00D70394" w:rsidRPr="00C613DB">
        <w:rPr>
          <w:rFonts w:ascii="Times New Roman" w:hAnsi="Times New Roman" w:cs="Times New Roman"/>
          <w:sz w:val="24"/>
          <w:szCs w:val="24"/>
        </w:rPr>
        <w:tab/>
      </w:r>
      <w:r w:rsidR="00D70394" w:rsidRPr="00C613DB">
        <w:rPr>
          <w:rFonts w:ascii="Times New Roman" w:hAnsi="Times New Roman" w:cs="Times New Roman"/>
          <w:sz w:val="24"/>
          <w:szCs w:val="24"/>
        </w:rPr>
        <w:tab/>
      </w:r>
      <w:r w:rsidR="00D70394" w:rsidRPr="00C613DB">
        <w:rPr>
          <w:rFonts w:ascii="Times New Roman" w:hAnsi="Times New Roman" w:cs="Times New Roman"/>
          <w:sz w:val="24"/>
          <w:szCs w:val="24"/>
        </w:rPr>
        <w:tab/>
      </w:r>
      <w:r w:rsidR="00D70394"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4508A2">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APPENDIX</w:t>
      </w:r>
    </w:p>
    <w:p w:rsidR="002E0711" w:rsidRPr="00C613DB" w:rsidRDefault="002E0711" w:rsidP="000F11F5">
      <w:pPr>
        <w:spacing w:line="480" w:lineRule="auto"/>
        <w:jc w:val="both"/>
        <w:rPr>
          <w:rFonts w:ascii="Times New Roman" w:hAnsi="Times New Roman" w:cs="Times New Roman"/>
          <w:b/>
          <w:sz w:val="24"/>
          <w:szCs w:val="24"/>
        </w:rPr>
      </w:pPr>
    </w:p>
    <w:p w:rsidR="00B75E86" w:rsidRPr="00C613DB" w:rsidRDefault="00B75E86" w:rsidP="000F11F5">
      <w:pPr>
        <w:spacing w:line="480" w:lineRule="auto"/>
        <w:jc w:val="both"/>
        <w:rPr>
          <w:rFonts w:ascii="Times New Roman" w:hAnsi="Times New Roman" w:cs="Times New Roman"/>
          <w:b/>
          <w:sz w:val="24"/>
          <w:szCs w:val="24"/>
        </w:rPr>
      </w:pPr>
    </w:p>
    <w:p w:rsidR="00B75E86" w:rsidRPr="00C613DB" w:rsidRDefault="00B75E86" w:rsidP="000F11F5">
      <w:pPr>
        <w:spacing w:line="480" w:lineRule="auto"/>
        <w:jc w:val="both"/>
        <w:rPr>
          <w:rFonts w:ascii="Times New Roman" w:hAnsi="Times New Roman" w:cs="Times New Roman"/>
          <w:b/>
          <w:sz w:val="24"/>
          <w:szCs w:val="24"/>
        </w:rPr>
      </w:pPr>
    </w:p>
    <w:p w:rsidR="00B75E86" w:rsidRPr="00C613DB" w:rsidRDefault="00B75E86" w:rsidP="000F11F5">
      <w:pPr>
        <w:spacing w:line="480" w:lineRule="auto"/>
        <w:jc w:val="both"/>
        <w:rPr>
          <w:rFonts w:ascii="Times New Roman" w:hAnsi="Times New Roman" w:cs="Times New Roman"/>
          <w:b/>
          <w:sz w:val="24"/>
          <w:szCs w:val="24"/>
        </w:rPr>
      </w:pPr>
    </w:p>
    <w:p w:rsidR="009D5753" w:rsidRPr="00C613DB" w:rsidRDefault="009D5753" w:rsidP="009D5753">
      <w:pPr>
        <w:spacing w:after="0" w:line="360" w:lineRule="auto"/>
        <w:jc w:val="both"/>
        <w:rPr>
          <w:rFonts w:ascii="Times New Roman" w:hAnsi="Times New Roman" w:cs="Times New Roman"/>
          <w:b/>
          <w:sz w:val="24"/>
          <w:szCs w:val="24"/>
        </w:rPr>
      </w:pPr>
    </w:p>
    <w:p w:rsidR="00FD31AB" w:rsidRPr="00C613DB" w:rsidRDefault="00FD31AB" w:rsidP="009D5753">
      <w:pPr>
        <w:spacing w:after="0" w:line="360" w:lineRule="auto"/>
        <w:jc w:val="both"/>
        <w:rPr>
          <w:rFonts w:ascii="Times New Roman" w:hAnsi="Times New Roman" w:cs="Times New Roman"/>
          <w:b/>
          <w:sz w:val="24"/>
          <w:szCs w:val="24"/>
        </w:rPr>
      </w:pPr>
    </w:p>
    <w:p w:rsidR="00FD31AB" w:rsidRPr="00C613DB" w:rsidRDefault="00FD31AB" w:rsidP="009D5753">
      <w:pPr>
        <w:spacing w:after="0" w:line="360" w:lineRule="auto"/>
        <w:jc w:val="both"/>
        <w:rPr>
          <w:rFonts w:ascii="Times New Roman" w:hAnsi="Times New Roman" w:cs="Times New Roman"/>
          <w:sz w:val="24"/>
          <w:szCs w:val="24"/>
        </w:rPr>
      </w:pPr>
    </w:p>
    <w:p w:rsidR="009D5753" w:rsidRPr="00C613DB" w:rsidRDefault="009D5753" w:rsidP="009D5753">
      <w:pPr>
        <w:spacing w:after="0" w:line="360" w:lineRule="auto"/>
        <w:jc w:val="both"/>
        <w:rPr>
          <w:rFonts w:ascii="Times New Roman" w:hAnsi="Times New Roman" w:cs="Times New Roman"/>
          <w:sz w:val="24"/>
          <w:szCs w:val="24"/>
        </w:rPr>
      </w:pPr>
    </w:p>
    <w:p w:rsidR="00AE2066" w:rsidRPr="00C613DB" w:rsidRDefault="009D5753" w:rsidP="009D5753">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w:t>
      </w: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AE2066" w:rsidRPr="00C613DB" w:rsidRDefault="00AE2066" w:rsidP="009D5753">
      <w:pPr>
        <w:spacing w:after="0" w:line="360" w:lineRule="auto"/>
        <w:jc w:val="both"/>
        <w:rPr>
          <w:rFonts w:ascii="Times New Roman" w:hAnsi="Times New Roman" w:cs="Times New Roman"/>
          <w:sz w:val="24"/>
          <w:szCs w:val="24"/>
        </w:rPr>
      </w:pPr>
    </w:p>
    <w:p w:rsidR="009D5753" w:rsidRPr="00C613DB" w:rsidRDefault="009D5753" w:rsidP="00AE2066">
      <w:pPr>
        <w:spacing w:after="0" w:line="360" w:lineRule="auto"/>
        <w:jc w:val="center"/>
        <w:rPr>
          <w:rFonts w:ascii="Times New Roman" w:hAnsi="Times New Roman" w:cs="Times New Roman"/>
          <w:b/>
          <w:sz w:val="24"/>
          <w:szCs w:val="24"/>
        </w:rPr>
      </w:pPr>
      <w:r w:rsidRPr="00C613DB">
        <w:rPr>
          <w:rFonts w:ascii="Times New Roman" w:hAnsi="Times New Roman" w:cs="Times New Roman"/>
          <w:b/>
          <w:sz w:val="24"/>
          <w:szCs w:val="24"/>
        </w:rPr>
        <w:t>LIST OF FIGURES</w:t>
      </w:r>
    </w:p>
    <w:p w:rsidR="009D5753" w:rsidRPr="00C613DB" w:rsidRDefault="009D5753" w:rsidP="00FD7F7C">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Fig.1: </w:t>
      </w:r>
      <w:r w:rsidR="00AC669B" w:rsidRPr="00C613DB">
        <w:rPr>
          <w:rFonts w:ascii="Times New Roman" w:hAnsi="Times New Roman" w:cs="Times New Roman"/>
          <w:sz w:val="24"/>
          <w:szCs w:val="24"/>
        </w:rPr>
        <w:t>Location and accessibility map showing the drainage system of study area</w:t>
      </w:r>
      <w:r w:rsidR="00AC669B" w:rsidRPr="00C613DB">
        <w:rPr>
          <w:rFonts w:ascii="Times New Roman" w:hAnsi="Times New Roman" w:cs="Times New Roman"/>
          <w:sz w:val="24"/>
          <w:szCs w:val="24"/>
        </w:rPr>
        <w:tab/>
        <w:t>14</w:t>
      </w:r>
      <w:r w:rsidRPr="00C613DB">
        <w:rPr>
          <w:rFonts w:ascii="Times New Roman" w:hAnsi="Times New Roman" w:cs="Times New Roman"/>
          <w:sz w:val="24"/>
          <w:szCs w:val="24"/>
        </w:rPr>
        <w:t xml:space="preserve">                 </w:t>
      </w:r>
    </w:p>
    <w:p w:rsidR="00FD7F7C" w:rsidRDefault="00FD7F7C" w:rsidP="00FD7F7C">
      <w:pPr>
        <w:spacing w:line="240" w:lineRule="auto"/>
        <w:rPr>
          <w:rFonts w:ascii="Times New Roman" w:hAnsi="Times New Roman" w:cs="Times New Roman"/>
          <w:sz w:val="24"/>
          <w:szCs w:val="24"/>
        </w:rPr>
      </w:pPr>
    </w:p>
    <w:p w:rsidR="009D5753" w:rsidRPr="00C613DB" w:rsidRDefault="009D5753" w:rsidP="00FD7F7C">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Fig.2: </w:t>
      </w:r>
      <w:r w:rsidR="00AC669B" w:rsidRPr="00C613DB">
        <w:rPr>
          <w:rFonts w:ascii="Times New Roman" w:hAnsi="Times New Roman" w:cs="Times New Roman"/>
          <w:sz w:val="24"/>
          <w:szCs w:val="24"/>
        </w:rPr>
        <w:t>Location and accessibility map showing the drainage system of study area</w:t>
      </w:r>
      <w:r w:rsidR="00AC669B" w:rsidRPr="00C613DB">
        <w:rPr>
          <w:rFonts w:ascii="Times New Roman" w:hAnsi="Times New Roman" w:cs="Times New Roman"/>
          <w:b/>
          <w:sz w:val="24"/>
          <w:szCs w:val="24"/>
        </w:rPr>
        <w:tab/>
      </w:r>
      <w:r w:rsidR="00AC669B" w:rsidRPr="00C613DB">
        <w:rPr>
          <w:rFonts w:ascii="Times New Roman" w:hAnsi="Times New Roman" w:cs="Times New Roman"/>
          <w:sz w:val="24"/>
          <w:szCs w:val="24"/>
        </w:rPr>
        <w:t>15</w:t>
      </w:r>
    </w:p>
    <w:p w:rsidR="00AE2066" w:rsidRPr="00C613DB" w:rsidRDefault="009D5753" w:rsidP="00FD7F7C">
      <w:pPr>
        <w:spacing w:line="240" w:lineRule="auto"/>
        <w:jc w:val="both"/>
        <w:rPr>
          <w:rFonts w:ascii="Times New Roman" w:hAnsi="Times New Roman" w:cs="Times New Roman"/>
          <w:b/>
          <w:sz w:val="24"/>
          <w:szCs w:val="24"/>
        </w:rPr>
      </w:pPr>
      <w:r w:rsidRPr="00C613DB">
        <w:rPr>
          <w:rFonts w:ascii="Times New Roman" w:hAnsi="Times New Roman" w:cs="Times New Roman"/>
          <w:sz w:val="24"/>
          <w:szCs w:val="24"/>
        </w:rPr>
        <w:t xml:space="preserve">Fig. 3: </w:t>
      </w:r>
      <w:r w:rsidR="00AC669B" w:rsidRPr="00C613DB">
        <w:rPr>
          <w:rFonts w:ascii="Times New Roman" w:hAnsi="Times New Roman" w:cs="Times New Roman"/>
          <w:sz w:val="24"/>
          <w:szCs w:val="24"/>
        </w:rPr>
        <w:t>Topography map of the study Area</w:t>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t>23</w:t>
      </w:r>
    </w:p>
    <w:p w:rsidR="009D5753" w:rsidRPr="00C613DB" w:rsidRDefault="009D5753" w:rsidP="00FD7F7C">
      <w:pPr>
        <w:spacing w:line="240" w:lineRule="auto"/>
        <w:jc w:val="both"/>
        <w:rPr>
          <w:rFonts w:ascii="Times New Roman" w:hAnsi="Times New Roman" w:cs="Times New Roman"/>
          <w:b/>
          <w:sz w:val="24"/>
          <w:szCs w:val="24"/>
        </w:rPr>
      </w:pPr>
      <w:r w:rsidRPr="00C613DB">
        <w:rPr>
          <w:rFonts w:ascii="Times New Roman" w:hAnsi="Times New Roman" w:cs="Times New Roman"/>
          <w:sz w:val="24"/>
          <w:szCs w:val="24"/>
        </w:rPr>
        <w:t xml:space="preserve">Fig. 4: </w:t>
      </w:r>
      <w:r w:rsidR="00FB7121" w:rsidRPr="00C613DB">
        <w:rPr>
          <w:rFonts w:ascii="Times New Roman" w:hAnsi="Times New Roman" w:cs="Times New Roman"/>
          <w:sz w:val="24"/>
          <w:szCs w:val="24"/>
        </w:rPr>
        <w:t>Drainage Map of the Study Area.</w:t>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t>24</w:t>
      </w:r>
    </w:p>
    <w:p w:rsidR="00AE2066" w:rsidRPr="00C613DB" w:rsidRDefault="009D5753" w:rsidP="00FD7F7C">
      <w:pPr>
        <w:pStyle w:val="Caption"/>
        <w:rPr>
          <w:b w:val="0"/>
          <w:sz w:val="24"/>
          <w:szCs w:val="24"/>
        </w:rPr>
      </w:pPr>
      <w:r w:rsidRPr="00C613DB">
        <w:rPr>
          <w:sz w:val="24"/>
          <w:szCs w:val="24"/>
        </w:rPr>
        <w:t xml:space="preserve">Fig.5: </w:t>
      </w:r>
      <w:r w:rsidR="00FB7121" w:rsidRPr="00C613DB">
        <w:rPr>
          <w:b w:val="0"/>
          <w:sz w:val="24"/>
          <w:szCs w:val="24"/>
        </w:rPr>
        <w:t xml:space="preserve">Albian-Santonian Megatectonic Framework for the Benue Region </w:t>
      </w:r>
    </w:p>
    <w:p w:rsidR="00FB7121" w:rsidRPr="00C613DB" w:rsidRDefault="00FB7121" w:rsidP="00FD7F7C">
      <w:pPr>
        <w:pStyle w:val="Caption"/>
        <w:jc w:val="center"/>
        <w:rPr>
          <w:b w:val="0"/>
          <w:sz w:val="24"/>
          <w:szCs w:val="24"/>
        </w:rPr>
      </w:pPr>
      <w:r w:rsidRPr="00C613DB">
        <w:rPr>
          <w:b w:val="0"/>
          <w:sz w:val="24"/>
          <w:szCs w:val="24"/>
        </w:rPr>
        <w:t>(</w:t>
      </w:r>
      <w:proofErr w:type="gramStart"/>
      <w:r w:rsidRPr="00C613DB">
        <w:rPr>
          <w:b w:val="0"/>
          <w:sz w:val="24"/>
          <w:szCs w:val="24"/>
        </w:rPr>
        <w:t>after</w:t>
      </w:r>
      <w:proofErr w:type="gramEnd"/>
      <w:r w:rsidRPr="00C613DB">
        <w:rPr>
          <w:b w:val="0"/>
          <w:sz w:val="24"/>
          <w:szCs w:val="24"/>
        </w:rPr>
        <w:t xml:space="preserve"> Murat, 1970 and Kogbe, 1989)</w:t>
      </w:r>
      <w:r w:rsidRPr="00C613DB">
        <w:rPr>
          <w:b w:val="0"/>
          <w:sz w:val="24"/>
          <w:szCs w:val="24"/>
        </w:rPr>
        <w:tab/>
      </w:r>
      <w:r w:rsidRPr="00C613DB">
        <w:rPr>
          <w:b w:val="0"/>
          <w:sz w:val="24"/>
          <w:szCs w:val="24"/>
        </w:rPr>
        <w:tab/>
      </w:r>
      <w:r w:rsidRPr="00C613DB">
        <w:rPr>
          <w:b w:val="0"/>
          <w:sz w:val="24"/>
          <w:szCs w:val="24"/>
        </w:rPr>
        <w:tab/>
        <w:t xml:space="preserve">      </w:t>
      </w:r>
      <w:r w:rsidR="00AE2066" w:rsidRPr="00C613DB">
        <w:rPr>
          <w:b w:val="0"/>
          <w:sz w:val="24"/>
          <w:szCs w:val="24"/>
        </w:rPr>
        <w:t xml:space="preserve">                       </w:t>
      </w:r>
      <w:r w:rsidR="00AE2066" w:rsidRPr="00C613DB">
        <w:rPr>
          <w:b w:val="0"/>
          <w:sz w:val="24"/>
          <w:szCs w:val="24"/>
        </w:rPr>
        <w:tab/>
      </w:r>
      <w:r w:rsidR="00AE2066" w:rsidRPr="00C613DB">
        <w:rPr>
          <w:b w:val="0"/>
          <w:sz w:val="24"/>
          <w:szCs w:val="24"/>
        </w:rPr>
        <w:tab/>
      </w:r>
      <w:r w:rsidRPr="00C613DB">
        <w:rPr>
          <w:b w:val="0"/>
          <w:sz w:val="24"/>
          <w:szCs w:val="24"/>
        </w:rPr>
        <w:t>27</w:t>
      </w:r>
      <w:r w:rsidRPr="00C613DB">
        <w:rPr>
          <w:b w:val="0"/>
          <w:sz w:val="24"/>
          <w:szCs w:val="24"/>
        </w:rPr>
        <w:tab/>
      </w:r>
      <w:r w:rsidRPr="00C613DB">
        <w:rPr>
          <w:b w:val="0"/>
          <w:sz w:val="24"/>
          <w:szCs w:val="24"/>
        </w:rPr>
        <w:tab/>
      </w:r>
      <w:r w:rsidRPr="00C613DB">
        <w:rPr>
          <w:b w:val="0"/>
          <w:sz w:val="24"/>
          <w:szCs w:val="24"/>
        </w:rPr>
        <w:tab/>
      </w:r>
      <w:r w:rsidRPr="00C613DB">
        <w:rPr>
          <w:b w:val="0"/>
          <w:sz w:val="24"/>
          <w:szCs w:val="24"/>
        </w:rPr>
        <w:tab/>
      </w:r>
      <w:r w:rsidRPr="00C613DB">
        <w:rPr>
          <w:b w:val="0"/>
          <w:sz w:val="24"/>
          <w:szCs w:val="24"/>
        </w:rPr>
        <w:tab/>
      </w:r>
      <w:r w:rsidRPr="00C613DB">
        <w:rPr>
          <w:b w:val="0"/>
          <w:sz w:val="24"/>
          <w:szCs w:val="24"/>
        </w:rPr>
        <w:tab/>
      </w:r>
      <w:r w:rsidRPr="00C613DB">
        <w:rPr>
          <w:b w:val="0"/>
          <w:sz w:val="24"/>
          <w:szCs w:val="24"/>
        </w:rPr>
        <w:tab/>
      </w:r>
    </w:p>
    <w:p w:rsidR="00513748" w:rsidRDefault="009D5753" w:rsidP="00686086">
      <w:pPr>
        <w:spacing w:line="240" w:lineRule="auto"/>
        <w:jc w:val="both"/>
        <w:rPr>
          <w:rFonts w:ascii="Times New Roman" w:eastAsiaTheme="minorEastAsia" w:hAnsi="Times New Roman" w:cs="Times New Roman"/>
          <w:sz w:val="24"/>
          <w:szCs w:val="24"/>
          <w:lang w:val="en-GB"/>
        </w:rPr>
      </w:pPr>
      <w:r w:rsidRPr="00C613DB">
        <w:rPr>
          <w:rFonts w:ascii="Times New Roman" w:hAnsi="Times New Roman" w:cs="Times New Roman"/>
          <w:sz w:val="24"/>
          <w:szCs w:val="24"/>
        </w:rPr>
        <w:t xml:space="preserve">Fig. 6: </w:t>
      </w:r>
      <w:r w:rsidR="00FB7121" w:rsidRPr="00C613DB">
        <w:rPr>
          <w:rFonts w:ascii="Times New Roman" w:eastAsiaTheme="minorEastAsia" w:hAnsi="Times New Roman" w:cs="Times New Roman"/>
          <w:sz w:val="24"/>
          <w:szCs w:val="24"/>
          <w:lang w:val="en-GB"/>
        </w:rPr>
        <w:t>Regional stratigraphic sequence o</w:t>
      </w:r>
      <w:r w:rsidR="00513748">
        <w:rPr>
          <w:rFonts w:ascii="Times New Roman" w:eastAsiaTheme="minorEastAsia" w:hAnsi="Times New Roman" w:cs="Times New Roman"/>
          <w:sz w:val="24"/>
          <w:szCs w:val="24"/>
          <w:lang w:val="en-GB"/>
        </w:rPr>
        <w:t>f southeastern part of Nigerian</w:t>
      </w:r>
    </w:p>
    <w:p w:rsidR="009D5753" w:rsidRPr="00C613DB" w:rsidRDefault="00FB7121" w:rsidP="00686086">
      <w:pPr>
        <w:spacing w:line="240" w:lineRule="auto"/>
        <w:jc w:val="both"/>
        <w:rPr>
          <w:rFonts w:ascii="Times New Roman" w:hAnsi="Times New Roman" w:cs="Times New Roman"/>
          <w:sz w:val="24"/>
          <w:szCs w:val="24"/>
        </w:rPr>
      </w:pPr>
      <w:proofErr w:type="gramStart"/>
      <w:r w:rsidRPr="00C613DB">
        <w:rPr>
          <w:rFonts w:ascii="Times New Roman" w:eastAsiaTheme="minorEastAsia" w:hAnsi="Times New Roman" w:cs="Times New Roman"/>
          <w:sz w:val="24"/>
          <w:szCs w:val="24"/>
          <w:lang w:val="en-GB"/>
        </w:rPr>
        <w:t>sedimentary</w:t>
      </w:r>
      <w:proofErr w:type="gramEnd"/>
      <w:r w:rsidRPr="00C613DB">
        <w:rPr>
          <w:rFonts w:ascii="Times New Roman" w:eastAsiaTheme="minorEastAsia" w:hAnsi="Times New Roman" w:cs="Times New Roman"/>
          <w:sz w:val="24"/>
          <w:szCs w:val="24"/>
          <w:lang w:val="en-GB"/>
        </w:rPr>
        <w:t xml:space="preserve"> basins (modified after Reyme</w:t>
      </w:r>
      <w:r w:rsidR="00513748">
        <w:rPr>
          <w:rFonts w:ascii="Times New Roman" w:eastAsiaTheme="minorEastAsia" w:hAnsi="Times New Roman" w:cs="Times New Roman"/>
          <w:sz w:val="24"/>
          <w:szCs w:val="24"/>
          <w:lang w:val="en-GB"/>
        </w:rPr>
        <w:t>nt, 1965; and Murat, 1972).</w:t>
      </w:r>
      <w:r w:rsidR="00513748">
        <w:rPr>
          <w:rFonts w:ascii="Times New Roman" w:eastAsiaTheme="minorEastAsia" w:hAnsi="Times New Roman" w:cs="Times New Roman"/>
          <w:sz w:val="24"/>
          <w:szCs w:val="24"/>
          <w:lang w:val="en-GB"/>
        </w:rPr>
        <w:tab/>
      </w:r>
      <w:r w:rsidR="00513748">
        <w:rPr>
          <w:rFonts w:ascii="Times New Roman" w:eastAsiaTheme="minorEastAsia" w:hAnsi="Times New Roman" w:cs="Times New Roman"/>
          <w:sz w:val="24"/>
          <w:szCs w:val="24"/>
          <w:lang w:val="en-GB"/>
        </w:rPr>
        <w:tab/>
      </w:r>
      <w:r w:rsidR="00686086">
        <w:rPr>
          <w:rFonts w:ascii="Times New Roman" w:eastAsiaTheme="minorEastAsia" w:hAnsi="Times New Roman" w:cs="Times New Roman"/>
          <w:sz w:val="24"/>
          <w:szCs w:val="24"/>
          <w:lang w:val="en-GB"/>
        </w:rPr>
        <w:t xml:space="preserve"> </w:t>
      </w:r>
      <w:r w:rsidRPr="00C613DB">
        <w:rPr>
          <w:rFonts w:ascii="Times New Roman" w:eastAsiaTheme="minorEastAsia" w:hAnsi="Times New Roman" w:cs="Times New Roman"/>
          <w:sz w:val="24"/>
          <w:szCs w:val="24"/>
          <w:lang w:val="en-GB"/>
        </w:rPr>
        <w:t>29</w:t>
      </w:r>
    </w:p>
    <w:p w:rsidR="009D5753" w:rsidRPr="00C613DB" w:rsidRDefault="00FD7F7C" w:rsidP="00686086">
      <w:pPr>
        <w:tabs>
          <w:tab w:val="left" w:pos="3248"/>
        </w:tabs>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686086" w:rsidRDefault="009D5753" w:rsidP="00686086">
      <w:pPr>
        <w:spacing w:line="240" w:lineRule="auto"/>
        <w:rPr>
          <w:rFonts w:ascii="Times New Roman" w:hAnsi="Times New Roman" w:cs="Times New Roman"/>
          <w:sz w:val="24"/>
          <w:szCs w:val="24"/>
          <w:lang w:val="en-GB"/>
        </w:rPr>
      </w:pPr>
      <w:r w:rsidRPr="00C613DB">
        <w:rPr>
          <w:rFonts w:ascii="Times New Roman" w:eastAsia="Times New Roman" w:hAnsi="Times New Roman" w:cs="Times New Roman"/>
          <w:sz w:val="24"/>
          <w:szCs w:val="24"/>
          <w:lang w:val="en-GB"/>
        </w:rPr>
        <w:t xml:space="preserve">Fig. 7: </w:t>
      </w:r>
      <w:r w:rsidR="00FB7121" w:rsidRPr="00C613DB">
        <w:rPr>
          <w:rFonts w:ascii="Times New Roman" w:hAnsi="Times New Roman" w:cs="Times New Roman"/>
          <w:sz w:val="24"/>
          <w:szCs w:val="24"/>
          <w:lang w:val="en-GB"/>
        </w:rPr>
        <w:t xml:space="preserve">Depositional cycles in south-eastern Nigerian sedimentary basins </w:t>
      </w:r>
    </w:p>
    <w:p w:rsidR="00686086" w:rsidRDefault="00FB7121" w:rsidP="00686086">
      <w:pPr>
        <w:spacing w:line="240" w:lineRule="auto"/>
        <w:rPr>
          <w:rFonts w:ascii="Times New Roman" w:hAnsi="Times New Roman" w:cs="Times New Roman"/>
          <w:sz w:val="24"/>
          <w:szCs w:val="24"/>
          <w:lang w:val="en-GB"/>
        </w:rPr>
      </w:pPr>
      <w:r w:rsidRPr="00C613DB">
        <w:rPr>
          <w:rFonts w:ascii="Times New Roman" w:hAnsi="Times New Roman" w:cs="Times New Roman"/>
          <w:sz w:val="24"/>
          <w:szCs w:val="24"/>
          <w:lang w:val="en-GB"/>
        </w:rPr>
        <w:t xml:space="preserve">(Adapted from Reyment, (1965) modified after Petters and Ekweozor, </w:t>
      </w:r>
    </w:p>
    <w:p w:rsidR="009D5753" w:rsidRPr="00C613DB" w:rsidRDefault="00FB7121" w:rsidP="00686086">
      <w:pPr>
        <w:spacing w:line="240" w:lineRule="auto"/>
        <w:ind w:firstLine="720"/>
        <w:rPr>
          <w:rFonts w:ascii="Times New Roman" w:hAnsi="Times New Roman" w:cs="Times New Roman"/>
          <w:sz w:val="24"/>
          <w:szCs w:val="24"/>
        </w:rPr>
      </w:pPr>
      <w:r w:rsidRPr="00C613DB">
        <w:rPr>
          <w:rFonts w:ascii="Times New Roman" w:hAnsi="Times New Roman" w:cs="Times New Roman"/>
          <w:sz w:val="24"/>
          <w:szCs w:val="24"/>
          <w:lang w:val="en-GB"/>
        </w:rPr>
        <w:t>1986</w:t>
      </w:r>
      <w:proofErr w:type="gramStart"/>
      <w:r w:rsidRPr="00C613DB">
        <w:rPr>
          <w:rFonts w:ascii="Times New Roman" w:hAnsi="Times New Roman" w:cs="Times New Roman"/>
          <w:sz w:val="24"/>
          <w:szCs w:val="24"/>
          <w:lang w:val="en-GB"/>
        </w:rPr>
        <w:t>;Nwajide</w:t>
      </w:r>
      <w:proofErr w:type="gramEnd"/>
      <w:r w:rsidRPr="00C613DB">
        <w:rPr>
          <w:rFonts w:ascii="Times New Roman" w:hAnsi="Times New Roman" w:cs="Times New Roman"/>
          <w:sz w:val="24"/>
          <w:szCs w:val="24"/>
          <w:lang w:val="en-GB"/>
        </w:rPr>
        <w:t>, 1995)</w:t>
      </w:r>
      <w:r w:rsidR="00686086">
        <w:rPr>
          <w:rFonts w:ascii="Times New Roman" w:eastAsia="Times New Roman" w:hAnsi="Times New Roman" w:cs="Times New Roman"/>
          <w:sz w:val="24"/>
          <w:szCs w:val="24"/>
          <w:lang w:val="en-GB"/>
        </w:rPr>
        <w:t xml:space="preserve">      </w:t>
      </w:r>
      <w:r w:rsidR="00686086">
        <w:rPr>
          <w:rFonts w:ascii="Times New Roman" w:eastAsia="Times New Roman" w:hAnsi="Times New Roman" w:cs="Times New Roman"/>
          <w:sz w:val="24"/>
          <w:szCs w:val="24"/>
          <w:lang w:val="en-GB"/>
        </w:rPr>
        <w:tab/>
      </w:r>
      <w:r w:rsidR="00686086">
        <w:rPr>
          <w:rFonts w:ascii="Times New Roman" w:eastAsia="Times New Roman" w:hAnsi="Times New Roman" w:cs="Times New Roman"/>
          <w:sz w:val="24"/>
          <w:szCs w:val="24"/>
          <w:lang w:val="en-GB"/>
        </w:rPr>
        <w:tab/>
      </w:r>
      <w:r w:rsidR="00686086">
        <w:rPr>
          <w:rFonts w:ascii="Times New Roman" w:eastAsia="Times New Roman" w:hAnsi="Times New Roman" w:cs="Times New Roman"/>
          <w:sz w:val="24"/>
          <w:szCs w:val="24"/>
          <w:lang w:val="en-GB"/>
        </w:rPr>
        <w:tab/>
      </w:r>
      <w:r w:rsidR="00686086">
        <w:rPr>
          <w:rFonts w:ascii="Times New Roman" w:eastAsia="Times New Roman" w:hAnsi="Times New Roman" w:cs="Times New Roman"/>
          <w:sz w:val="24"/>
          <w:szCs w:val="24"/>
          <w:lang w:val="en-GB"/>
        </w:rPr>
        <w:tab/>
      </w:r>
      <w:r w:rsidR="00686086">
        <w:rPr>
          <w:rFonts w:ascii="Times New Roman" w:eastAsia="Times New Roman" w:hAnsi="Times New Roman" w:cs="Times New Roman"/>
          <w:sz w:val="24"/>
          <w:szCs w:val="24"/>
          <w:lang w:val="en-GB"/>
        </w:rPr>
        <w:tab/>
      </w:r>
      <w:r w:rsidR="00686086">
        <w:rPr>
          <w:rFonts w:ascii="Times New Roman" w:eastAsia="Times New Roman" w:hAnsi="Times New Roman" w:cs="Times New Roman"/>
          <w:sz w:val="24"/>
          <w:szCs w:val="24"/>
          <w:lang w:val="en-GB"/>
        </w:rPr>
        <w:tab/>
      </w:r>
      <w:r w:rsidR="00686086">
        <w:rPr>
          <w:rFonts w:ascii="Times New Roman" w:eastAsia="Times New Roman" w:hAnsi="Times New Roman" w:cs="Times New Roman"/>
          <w:sz w:val="24"/>
          <w:szCs w:val="24"/>
          <w:lang w:val="en-GB"/>
        </w:rPr>
        <w:tab/>
      </w:r>
      <w:r w:rsidRPr="00C613DB">
        <w:rPr>
          <w:rFonts w:ascii="Times New Roman" w:eastAsia="Times New Roman" w:hAnsi="Times New Roman" w:cs="Times New Roman"/>
          <w:sz w:val="24"/>
          <w:szCs w:val="24"/>
          <w:lang w:val="en-GB"/>
        </w:rPr>
        <w:t>30</w:t>
      </w:r>
      <w:r w:rsidR="009D5753" w:rsidRPr="00C613DB">
        <w:rPr>
          <w:rFonts w:ascii="Times New Roman" w:eastAsia="Times New Roman" w:hAnsi="Times New Roman" w:cs="Times New Roman"/>
          <w:sz w:val="24"/>
          <w:szCs w:val="24"/>
          <w:lang w:val="en-GB"/>
        </w:rPr>
        <w:t xml:space="preserve">                                                                                                         </w:t>
      </w:r>
    </w:p>
    <w:p w:rsidR="009D5753" w:rsidRPr="00C613DB" w:rsidRDefault="009D5753" w:rsidP="00686086">
      <w:pPr>
        <w:spacing w:line="240" w:lineRule="auto"/>
        <w:rPr>
          <w:rFonts w:ascii="Times New Roman" w:hAnsi="Times New Roman" w:cs="Times New Roman"/>
          <w:sz w:val="24"/>
          <w:szCs w:val="24"/>
          <w:lang w:val="en-GB"/>
        </w:rPr>
      </w:pPr>
      <w:r w:rsidRPr="00C613DB">
        <w:rPr>
          <w:rFonts w:ascii="Times New Roman" w:hAnsi="Times New Roman" w:cs="Times New Roman"/>
          <w:sz w:val="24"/>
          <w:szCs w:val="24"/>
          <w:lang w:val="en-GB"/>
        </w:rPr>
        <w:t xml:space="preserve">Fig. 8: </w:t>
      </w:r>
      <w:r w:rsidR="00337290" w:rsidRPr="00C613DB">
        <w:rPr>
          <w:rFonts w:ascii="Times New Roman" w:hAnsi="Times New Roman" w:cs="Times New Roman"/>
          <w:sz w:val="24"/>
          <w:szCs w:val="24"/>
        </w:rPr>
        <w:t>Outcrop map of the study area</w:t>
      </w:r>
      <w:r w:rsidR="00337290" w:rsidRPr="00C613DB">
        <w:rPr>
          <w:rFonts w:ascii="Times New Roman" w:hAnsi="Times New Roman" w:cs="Times New Roman"/>
          <w:b/>
          <w:sz w:val="24"/>
          <w:szCs w:val="24"/>
        </w:rPr>
        <w:t>.</w:t>
      </w:r>
      <w:r w:rsidR="00337290" w:rsidRPr="00C613DB">
        <w:rPr>
          <w:rFonts w:ascii="Times New Roman" w:hAnsi="Times New Roman" w:cs="Times New Roman"/>
          <w:b/>
          <w:sz w:val="24"/>
          <w:szCs w:val="24"/>
        </w:rPr>
        <w:tab/>
      </w:r>
      <w:r w:rsidR="00337290" w:rsidRPr="00C613DB">
        <w:rPr>
          <w:rFonts w:ascii="Times New Roman" w:hAnsi="Times New Roman" w:cs="Times New Roman"/>
          <w:b/>
          <w:sz w:val="24"/>
          <w:szCs w:val="24"/>
        </w:rPr>
        <w:tab/>
      </w:r>
      <w:r w:rsidR="00337290" w:rsidRPr="00C613DB">
        <w:rPr>
          <w:rFonts w:ascii="Times New Roman" w:hAnsi="Times New Roman" w:cs="Times New Roman"/>
          <w:b/>
          <w:sz w:val="24"/>
          <w:szCs w:val="24"/>
        </w:rPr>
        <w:tab/>
      </w:r>
      <w:r w:rsidR="00337290" w:rsidRPr="00C613DB">
        <w:rPr>
          <w:rFonts w:ascii="Times New Roman" w:hAnsi="Times New Roman" w:cs="Times New Roman"/>
          <w:b/>
          <w:sz w:val="24"/>
          <w:szCs w:val="24"/>
        </w:rPr>
        <w:tab/>
      </w:r>
      <w:r w:rsidR="00337290" w:rsidRPr="00C613DB">
        <w:rPr>
          <w:rFonts w:ascii="Times New Roman" w:hAnsi="Times New Roman" w:cs="Times New Roman"/>
          <w:b/>
          <w:sz w:val="24"/>
          <w:szCs w:val="24"/>
        </w:rPr>
        <w:tab/>
      </w:r>
      <w:r w:rsidR="00337290" w:rsidRPr="00C613DB">
        <w:rPr>
          <w:rFonts w:ascii="Times New Roman" w:hAnsi="Times New Roman" w:cs="Times New Roman"/>
          <w:b/>
          <w:sz w:val="24"/>
          <w:szCs w:val="24"/>
        </w:rPr>
        <w:tab/>
      </w:r>
      <w:r w:rsidR="00337290" w:rsidRPr="00C613DB">
        <w:rPr>
          <w:rFonts w:ascii="Times New Roman" w:hAnsi="Times New Roman" w:cs="Times New Roman"/>
          <w:sz w:val="24"/>
          <w:szCs w:val="24"/>
        </w:rPr>
        <w:t>32</w:t>
      </w:r>
    </w:p>
    <w:p w:rsidR="009D5753" w:rsidRPr="00C613DB" w:rsidRDefault="009D5753" w:rsidP="00686086">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Fig. 9: </w:t>
      </w:r>
      <w:r w:rsidR="00337290" w:rsidRPr="00C613DB">
        <w:rPr>
          <w:rFonts w:ascii="Times New Roman" w:hAnsi="Times New Roman" w:cs="Times New Roman"/>
          <w:sz w:val="24"/>
          <w:szCs w:val="24"/>
        </w:rPr>
        <w:t>Geologic map of the study area</w:t>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t>33</w:t>
      </w:r>
    </w:p>
    <w:p w:rsidR="00337290" w:rsidRPr="00E00E79" w:rsidRDefault="009D5753" w:rsidP="00686086">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Fig.10: </w:t>
      </w:r>
      <w:r w:rsidR="00E00E79" w:rsidRPr="00E00E79">
        <w:rPr>
          <w:rFonts w:ascii="Times New Roman" w:hAnsi="Times New Roman" w:cs="Times New Roman"/>
          <w:sz w:val="24"/>
          <w:szCs w:val="24"/>
        </w:rPr>
        <w:t>Outcrop of unconsolidated</w:t>
      </w:r>
      <w:r w:rsidR="00E00E79">
        <w:rPr>
          <w:rFonts w:ascii="Times New Roman" w:hAnsi="Times New Roman" w:cs="Times New Roman"/>
          <w:sz w:val="24"/>
          <w:szCs w:val="24"/>
        </w:rPr>
        <w:t xml:space="preserve"> sandstone at Ndibe beach.</w:t>
      </w:r>
      <w:r w:rsidR="00E00E79">
        <w:rPr>
          <w:rFonts w:ascii="Times New Roman" w:hAnsi="Times New Roman" w:cs="Times New Roman"/>
          <w:sz w:val="24"/>
          <w:szCs w:val="24"/>
        </w:rPr>
        <w:tab/>
      </w:r>
      <w:r w:rsidR="00E00E79">
        <w:rPr>
          <w:rFonts w:ascii="Times New Roman" w:hAnsi="Times New Roman" w:cs="Times New Roman"/>
          <w:sz w:val="24"/>
          <w:szCs w:val="24"/>
        </w:rPr>
        <w:tab/>
      </w:r>
      <w:r w:rsidR="00E00E79">
        <w:rPr>
          <w:rFonts w:ascii="Times New Roman" w:hAnsi="Times New Roman" w:cs="Times New Roman"/>
          <w:sz w:val="24"/>
          <w:szCs w:val="24"/>
        </w:rPr>
        <w:tab/>
      </w:r>
      <w:r w:rsidR="00337290" w:rsidRPr="00C613DB">
        <w:rPr>
          <w:rFonts w:ascii="Times New Roman" w:hAnsi="Times New Roman" w:cs="Times New Roman"/>
          <w:sz w:val="24"/>
          <w:szCs w:val="24"/>
        </w:rPr>
        <w:t>34</w:t>
      </w:r>
    </w:p>
    <w:p w:rsidR="009D5753" w:rsidRPr="00BC1C8C" w:rsidRDefault="009D5753" w:rsidP="00686086">
      <w:pPr>
        <w:spacing w:line="240" w:lineRule="auto"/>
        <w:rPr>
          <w:rFonts w:ascii="Times New Roman" w:hAnsi="Times New Roman" w:cs="Times New Roman"/>
          <w:b/>
          <w:sz w:val="24"/>
          <w:szCs w:val="24"/>
        </w:rPr>
      </w:pPr>
      <w:r w:rsidRPr="00C613DB">
        <w:rPr>
          <w:rFonts w:ascii="Times New Roman" w:hAnsi="Times New Roman" w:cs="Times New Roman"/>
          <w:sz w:val="24"/>
          <w:szCs w:val="24"/>
        </w:rPr>
        <w:t xml:space="preserve">Fig.11: </w:t>
      </w:r>
      <w:r w:rsidR="00BC1C8C" w:rsidRPr="00BC1C8C">
        <w:rPr>
          <w:rFonts w:ascii="Times New Roman" w:hAnsi="Times New Roman" w:cs="Times New Roman"/>
          <w:sz w:val="24"/>
          <w:szCs w:val="24"/>
        </w:rPr>
        <w:t>Litholog of outcrop of unconsolidated sandstone at Ndibe beach.</w:t>
      </w:r>
      <w:r w:rsidR="00BC1C8C">
        <w:rPr>
          <w:rFonts w:ascii="Times New Roman" w:hAnsi="Times New Roman" w:cs="Times New Roman"/>
          <w:sz w:val="24"/>
          <w:szCs w:val="24"/>
        </w:rPr>
        <w:tab/>
      </w:r>
      <w:r w:rsidR="00BC1C8C">
        <w:rPr>
          <w:rFonts w:ascii="Times New Roman" w:hAnsi="Times New Roman" w:cs="Times New Roman"/>
          <w:sz w:val="24"/>
          <w:szCs w:val="24"/>
        </w:rPr>
        <w:tab/>
      </w:r>
      <w:r w:rsidR="00337290" w:rsidRPr="00C613DB">
        <w:rPr>
          <w:rFonts w:ascii="Times New Roman" w:hAnsi="Times New Roman" w:cs="Times New Roman"/>
          <w:sz w:val="24"/>
          <w:szCs w:val="24"/>
        </w:rPr>
        <w:t>34</w:t>
      </w:r>
    </w:p>
    <w:p w:rsidR="009D5753" w:rsidRPr="00C613DB" w:rsidRDefault="009D5753" w:rsidP="00686086">
      <w:pPr>
        <w:spacing w:line="240" w:lineRule="auto"/>
        <w:rPr>
          <w:rFonts w:ascii="Times New Roman" w:hAnsi="Times New Roman" w:cs="Times New Roman"/>
          <w:b/>
          <w:sz w:val="24"/>
          <w:szCs w:val="24"/>
        </w:rPr>
      </w:pPr>
      <w:r w:rsidRPr="00C613DB">
        <w:rPr>
          <w:rFonts w:ascii="Times New Roman" w:hAnsi="Times New Roman" w:cs="Times New Roman"/>
          <w:sz w:val="24"/>
          <w:szCs w:val="24"/>
        </w:rPr>
        <w:t xml:space="preserve">Fig.12: </w:t>
      </w:r>
      <w:r w:rsidR="00337290" w:rsidRPr="00C613DB">
        <w:rPr>
          <w:rFonts w:ascii="Times New Roman" w:hAnsi="Times New Roman" w:cs="Times New Roman"/>
          <w:sz w:val="24"/>
          <w:szCs w:val="24"/>
        </w:rPr>
        <w:t>Ehugbo technical college section</w:t>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t>35</w:t>
      </w:r>
    </w:p>
    <w:p w:rsidR="009D5753" w:rsidRPr="00C613DB" w:rsidRDefault="00337290" w:rsidP="00686086">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Fig.13: Litholog of Ehugbo technical college section</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36</w:t>
      </w:r>
      <w:r w:rsidR="009D5753" w:rsidRPr="00C613DB">
        <w:rPr>
          <w:rFonts w:ascii="Times New Roman" w:hAnsi="Times New Roman" w:cs="Times New Roman"/>
          <w:sz w:val="24"/>
          <w:szCs w:val="24"/>
        </w:rPr>
        <w:t xml:space="preserve">                                                                                                           </w:t>
      </w:r>
      <w:r w:rsidRPr="00C613DB">
        <w:rPr>
          <w:rFonts w:ascii="Times New Roman" w:hAnsi="Times New Roman" w:cs="Times New Roman"/>
          <w:sz w:val="24"/>
          <w:szCs w:val="24"/>
        </w:rPr>
        <w:t xml:space="preserve">                             </w:t>
      </w:r>
    </w:p>
    <w:p w:rsidR="00337290" w:rsidRPr="00C613DB" w:rsidRDefault="009D5753" w:rsidP="00686086">
      <w:pPr>
        <w:spacing w:line="240" w:lineRule="auto"/>
        <w:jc w:val="both"/>
        <w:rPr>
          <w:rFonts w:ascii="Times New Roman" w:hAnsi="Times New Roman" w:cs="Times New Roman"/>
          <w:b/>
          <w:sz w:val="24"/>
          <w:szCs w:val="24"/>
        </w:rPr>
      </w:pPr>
      <w:r w:rsidRPr="00C613DB">
        <w:rPr>
          <w:rFonts w:ascii="Times New Roman" w:hAnsi="Times New Roman" w:cs="Times New Roman"/>
          <w:sz w:val="24"/>
          <w:szCs w:val="24"/>
        </w:rPr>
        <w:t xml:space="preserve">Fig. 14: </w:t>
      </w:r>
      <w:r w:rsidR="00337290" w:rsidRPr="00C613DB">
        <w:rPr>
          <w:rFonts w:ascii="Times New Roman" w:hAnsi="Times New Roman" w:cs="Times New Roman"/>
          <w:sz w:val="24"/>
          <w:szCs w:val="24"/>
        </w:rPr>
        <w:t>Scot Spring Ndibe Section</w:t>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t>36</w:t>
      </w:r>
    </w:p>
    <w:p w:rsidR="009D5753" w:rsidRPr="00C613DB" w:rsidRDefault="009D5753" w:rsidP="00686086">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15: </w:t>
      </w:r>
      <w:r w:rsidR="00315C9A" w:rsidRPr="00C613DB">
        <w:rPr>
          <w:rFonts w:ascii="Times New Roman" w:hAnsi="Times New Roman" w:cs="Times New Roman"/>
          <w:sz w:val="24"/>
          <w:szCs w:val="24"/>
        </w:rPr>
        <w:t xml:space="preserve">Litholog of </w:t>
      </w:r>
      <w:r w:rsidR="00337290" w:rsidRPr="00C613DB">
        <w:rPr>
          <w:rFonts w:ascii="Times New Roman" w:hAnsi="Times New Roman" w:cs="Times New Roman"/>
          <w:sz w:val="24"/>
          <w:szCs w:val="24"/>
        </w:rPr>
        <w:t>Scot Spring Ndibe Section</w:t>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t>37</w:t>
      </w:r>
    </w:p>
    <w:p w:rsidR="00315C9A" w:rsidRPr="00C613DB" w:rsidRDefault="009D5753" w:rsidP="00686086">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16: </w:t>
      </w:r>
      <w:r w:rsidR="00315C9A" w:rsidRPr="00C613DB">
        <w:rPr>
          <w:rFonts w:ascii="Times New Roman" w:hAnsi="Times New Roman" w:cs="Times New Roman"/>
          <w:sz w:val="24"/>
          <w:szCs w:val="24"/>
        </w:rPr>
        <w:t>Uzuezeali Section</w:t>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t>38</w:t>
      </w:r>
    </w:p>
    <w:p w:rsidR="009D5753" w:rsidRPr="00C613DB" w:rsidRDefault="009D5753" w:rsidP="009D5753">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17: </w:t>
      </w:r>
      <w:r w:rsidR="00315C9A" w:rsidRPr="00C613DB">
        <w:rPr>
          <w:rFonts w:ascii="Times New Roman" w:hAnsi="Times New Roman" w:cs="Times New Roman"/>
          <w:sz w:val="24"/>
          <w:szCs w:val="24"/>
        </w:rPr>
        <w:t>Litholog of Uzuezeali Section</w:t>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t>39</w:t>
      </w:r>
    </w:p>
    <w:p w:rsidR="009D5753" w:rsidRPr="00C613DB" w:rsidRDefault="009D5753" w:rsidP="009D5753">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18: </w:t>
      </w:r>
      <w:r w:rsidR="0032301A" w:rsidRPr="00C613DB">
        <w:rPr>
          <w:rFonts w:ascii="Times New Roman" w:hAnsi="Times New Roman" w:cs="Times New Roman"/>
          <w:sz w:val="24"/>
          <w:szCs w:val="24"/>
        </w:rPr>
        <w:t>Nnemogwu Section</w:t>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t>39</w:t>
      </w:r>
    </w:p>
    <w:p w:rsidR="0032301A" w:rsidRPr="00C613DB" w:rsidRDefault="009D5753" w:rsidP="009D5753">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lastRenderedPageBreak/>
        <w:t>Fig. 19:</w:t>
      </w:r>
      <w:r w:rsidR="0032301A" w:rsidRPr="00C613DB">
        <w:rPr>
          <w:rFonts w:ascii="Times New Roman" w:hAnsi="Times New Roman" w:cs="Times New Roman"/>
          <w:sz w:val="24"/>
          <w:szCs w:val="24"/>
        </w:rPr>
        <w:t xml:space="preserve"> Litholog of</w:t>
      </w:r>
      <w:r w:rsidRPr="00C613DB">
        <w:rPr>
          <w:rFonts w:ascii="Times New Roman" w:hAnsi="Times New Roman" w:cs="Times New Roman"/>
          <w:sz w:val="24"/>
          <w:szCs w:val="24"/>
        </w:rPr>
        <w:t xml:space="preserve"> </w:t>
      </w:r>
      <w:r w:rsidR="0032301A" w:rsidRPr="00C613DB">
        <w:rPr>
          <w:rFonts w:ascii="Times New Roman" w:hAnsi="Times New Roman" w:cs="Times New Roman"/>
          <w:sz w:val="24"/>
          <w:szCs w:val="24"/>
        </w:rPr>
        <w:t>Nnemogwu Section</w:t>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t>40</w:t>
      </w:r>
    </w:p>
    <w:p w:rsidR="0032301A" w:rsidRPr="00C613DB" w:rsidRDefault="009D5753" w:rsidP="009D5753">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20: </w:t>
      </w:r>
      <w:r w:rsidR="0032301A" w:rsidRPr="00C613DB">
        <w:rPr>
          <w:rFonts w:ascii="Times New Roman" w:hAnsi="Times New Roman" w:cs="Times New Roman"/>
          <w:sz w:val="24"/>
          <w:szCs w:val="24"/>
        </w:rPr>
        <w:t>ugwuugwu McGregor section</w:t>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t>41</w:t>
      </w:r>
    </w:p>
    <w:p w:rsidR="0032301A" w:rsidRPr="00C613DB" w:rsidRDefault="009D5753" w:rsidP="009D5753">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21: </w:t>
      </w:r>
      <w:r w:rsidR="0032301A" w:rsidRPr="00C613DB">
        <w:rPr>
          <w:rFonts w:ascii="Times New Roman" w:hAnsi="Times New Roman" w:cs="Times New Roman"/>
          <w:sz w:val="24"/>
          <w:szCs w:val="24"/>
        </w:rPr>
        <w:t>Litholog of ugwuugwu McGregor section</w:t>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t>42</w:t>
      </w:r>
    </w:p>
    <w:p w:rsidR="00726DCA" w:rsidRPr="00C613DB" w:rsidRDefault="009D5753" w:rsidP="009D5753">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22: </w:t>
      </w:r>
      <w:r w:rsidR="00726DCA" w:rsidRPr="00C613DB">
        <w:rPr>
          <w:rFonts w:ascii="Times New Roman" w:hAnsi="Times New Roman" w:cs="Times New Roman"/>
          <w:sz w:val="24"/>
          <w:szCs w:val="24"/>
        </w:rPr>
        <w:t>Amuro/Mgbom Secondaryschool Section</w:t>
      </w:r>
      <w:r w:rsidR="00726DCA" w:rsidRPr="00C613DB">
        <w:rPr>
          <w:rFonts w:ascii="Times New Roman" w:hAnsi="Times New Roman" w:cs="Times New Roman"/>
          <w:sz w:val="24"/>
          <w:szCs w:val="24"/>
        </w:rPr>
        <w:tab/>
      </w:r>
      <w:r w:rsidR="00726DCA" w:rsidRPr="00C613DB">
        <w:rPr>
          <w:rFonts w:ascii="Times New Roman" w:hAnsi="Times New Roman" w:cs="Times New Roman"/>
          <w:sz w:val="24"/>
          <w:szCs w:val="24"/>
        </w:rPr>
        <w:tab/>
      </w:r>
      <w:r w:rsidR="00726DCA" w:rsidRPr="00C613DB">
        <w:rPr>
          <w:rFonts w:ascii="Times New Roman" w:hAnsi="Times New Roman" w:cs="Times New Roman"/>
          <w:sz w:val="24"/>
          <w:szCs w:val="24"/>
        </w:rPr>
        <w:tab/>
      </w:r>
      <w:r w:rsidR="00726DCA" w:rsidRPr="00C613DB">
        <w:rPr>
          <w:rFonts w:ascii="Times New Roman" w:hAnsi="Times New Roman" w:cs="Times New Roman"/>
          <w:sz w:val="24"/>
          <w:szCs w:val="24"/>
        </w:rPr>
        <w:tab/>
      </w:r>
      <w:r w:rsidR="00726DCA" w:rsidRPr="00C613DB">
        <w:rPr>
          <w:rFonts w:ascii="Times New Roman" w:hAnsi="Times New Roman" w:cs="Times New Roman"/>
          <w:sz w:val="24"/>
          <w:szCs w:val="24"/>
        </w:rPr>
        <w:tab/>
        <w:t>42</w:t>
      </w:r>
    </w:p>
    <w:p w:rsidR="009D5753" w:rsidRPr="00C613DB" w:rsidRDefault="009D5753" w:rsidP="009D5753">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Fig.23:</w:t>
      </w:r>
      <w:r w:rsidR="00726DCA" w:rsidRPr="00C613DB">
        <w:rPr>
          <w:rFonts w:ascii="Times New Roman" w:hAnsi="Times New Roman" w:cs="Times New Roman"/>
          <w:sz w:val="24"/>
          <w:szCs w:val="24"/>
        </w:rPr>
        <w:t xml:space="preserve"> Litholog of</w:t>
      </w:r>
      <w:r w:rsidRPr="00C613DB">
        <w:rPr>
          <w:rFonts w:ascii="Times New Roman" w:hAnsi="Times New Roman" w:cs="Times New Roman"/>
          <w:sz w:val="24"/>
          <w:szCs w:val="24"/>
        </w:rPr>
        <w:t xml:space="preserve"> </w:t>
      </w:r>
      <w:r w:rsidR="00726DCA" w:rsidRPr="00C613DB">
        <w:rPr>
          <w:rFonts w:ascii="Times New Roman" w:hAnsi="Times New Roman" w:cs="Times New Roman"/>
          <w:sz w:val="24"/>
          <w:szCs w:val="24"/>
        </w:rPr>
        <w:t>Amuro/Mgbom Secondaryschool Section</w:t>
      </w:r>
      <w:r w:rsidR="00726DCA" w:rsidRPr="00C613DB">
        <w:rPr>
          <w:rFonts w:ascii="Times New Roman" w:hAnsi="Times New Roman" w:cs="Times New Roman"/>
          <w:sz w:val="24"/>
          <w:szCs w:val="24"/>
        </w:rPr>
        <w:tab/>
      </w:r>
      <w:r w:rsidR="00B06D44">
        <w:rPr>
          <w:rFonts w:ascii="Times New Roman" w:hAnsi="Times New Roman" w:cs="Times New Roman"/>
          <w:sz w:val="24"/>
          <w:szCs w:val="24"/>
        </w:rPr>
        <w:tab/>
      </w:r>
      <w:r w:rsidR="00B06D44">
        <w:rPr>
          <w:rFonts w:ascii="Times New Roman" w:hAnsi="Times New Roman" w:cs="Times New Roman"/>
          <w:sz w:val="24"/>
          <w:szCs w:val="24"/>
        </w:rPr>
        <w:tab/>
      </w:r>
      <w:r w:rsidR="00726DCA" w:rsidRPr="00C613DB">
        <w:rPr>
          <w:rFonts w:ascii="Times New Roman" w:hAnsi="Times New Roman" w:cs="Times New Roman"/>
          <w:sz w:val="24"/>
          <w:szCs w:val="24"/>
        </w:rPr>
        <w:t>43</w:t>
      </w:r>
    </w:p>
    <w:p w:rsidR="00726DCA" w:rsidRPr="00C613DB" w:rsidRDefault="009D5753" w:rsidP="00726DCA">
      <w:pPr>
        <w:spacing w:line="480" w:lineRule="auto"/>
        <w:rPr>
          <w:rFonts w:ascii="Times New Roman" w:hAnsi="Times New Roman" w:cs="Times New Roman"/>
          <w:sz w:val="24"/>
          <w:szCs w:val="24"/>
        </w:rPr>
      </w:pPr>
      <w:r w:rsidRPr="00C613DB">
        <w:rPr>
          <w:rFonts w:ascii="Times New Roman" w:hAnsi="Times New Roman" w:cs="Times New Roman"/>
          <w:sz w:val="24"/>
          <w:szCs w:val="24"/>
        </w:rPr>
        <w:t xml:space="preserve">Fig. 24: </w:t>
      </w:r>
      <w:r w:rsidR="00726DCA" w:rsidRPr="00C613DB">
        <w:rPr>
          <w:rFonts w:ascii="Times New Roman" w:hAnsi="Times New Roman" w:cs="Times New Roman"/>
          <w:sz w:val="24"/>
          <w:szCs w:val="24"/>
        </w:rPr>
        <w:t xml:space="preserve">Graphic median vs Graphic standard deviation (After </w:t>
      </w:r>
      <w:r w:rsidR="00AE2066" w:rsidRPr="00C613DB">
        <w:rPr>
          <w:rFonts w:ascii="Times New Roman" w:hAnsi="Times New Roman" w:cs="Times New Roman"/>
          <w:sz w:val="24"/>
          <w:szCs w:val="24"/>
        </w:rPr>
        <w:t>Stewart</w:t>
      </w:r>
      <w:r w:rsidR="00726DCA" w:rsidRPr="00C613DB">
        <w:rPr>
          <w:rFonts w:ascii="Times New Roman" w:hAnsi="Times New Roman" w:cs="Times New Roman"/>
          <w:sz w:val="24"/>
          <w:szCs w:val="24"/>
        </w:rPr>
        <w:t>, 1958)</w:t>
      </w:r>
      <w:r w:rsidR="00726DCA" w:rsidRPr="00C613DB">
        <w:rPr>
          <w:rFonts w:ascii="Times New Roman" w:hAnsi="Times New Roman" w:cs="Times New Roman"/>
          <w:sz w:val="24"/>
          <w:szCs w:val="24"/>
        </w:rPr>
        <w:tab/>
        <w:t>69</w:t>
      </w:r>
    </w:p>
    <w:p w:rsidR="00726DCA" w:rsidRPr="00C613DB" w:rsidRDefault="009D5753" w:rsidP="00726DCA">
      <w:pPr>
        <w:spacing w:line="480" w:lineRule="auto"/>
        <w:rPr>
          <w:rFonts w:ascii="Times New Roman" w:hAnsi="Times New Roman" w:cs="Times New Roman"/>
          <w:sz w:val="24"/>
          <w:szCs w:val="24"/>
        </w:rPr>
      </w:pPr>
      <w:r w:rsidRPr="00C613DB">
        <w:rPr>
          <w:rFonts w:ascii="Times New Roman" w:hAnsi="Times New Roman" w:cs="Times New Roman"/>
          <w:sz w:val="24"/>
          <w:szCs w:val="24"/>
        </w:rPr>
        <w:t xml:space="preserve">Fig. 25: </w:t>
      </w:r>
      <w:r w:rsidR="00726DCA" w:rsidRPr="00C613DB">
        <w:rPr>
          <w:rFonts w:ascii="Times New Roman" w:hAnsi="Times New Roman" w:cs="Times New Roman"/>
          <w:sz w:val="24"/>
          <w:szCs w:val="24"/>
        </w:rPr>
        <w:t xml:space="preserve">Graphic skewness vs Graphic kurtosis (after </w:t>
      </w:r>
      <w:r w:rsidR="00AE2066" w:rsidRPr="00C613DB">
        <w:rPr>
          <w:rFonts w:ascii="Times New Roman" w:hAnsi="Times New Roman" w:cs="Times New Roman"/>
          <w:sz w:val="24"/>
          <w:szCs w:val="24"/>
        </w:rPr>
        <w:t>Friedman</w:t>
      </w:r>
      <w:r w:rsidR="00726DCA" w:rsidRPr="00C613DB">
        <w:rPr>
          <w:rFonts w:ascii="Times New Roman" w:hAnsi="Times New Roman" w:cs="Times New Roman"/>
          <w:sz w:val="24"/>
          <w:szCs w:val="24"/>
        </w:rPr>
        <w:t>, 1961)</w:t>
      </w:r>
      <w:r w:rsidR="00726DCA" w:rsidRPr="00C613DB">
        <w:rPr>
          <w:rFonts w:ascii="Times New Roman" w:hAnsi="Times New Roman" w:cs="Times New Roman"/>
          <w:sz w:val="24"/>
          <w:szCs w:val="24"/>
        </w:rPr>
        <w:tab/>
      </w:r>
      <w:r w:rsidR="00726DCA" w:rsidRPr="00C613DB">
        <w:rPr>
          <w:rFonts w:ascii="Times New Roman" w:hAnsi="Times New Roman" w:cs="Times New Roman"/>
          <w:sz w:val="24"/>
          <w:szCs w:val="24"/>
        </w:rPr>
        <w:tab/>
        <w:t>70</w:t>
      </w:r>
    </w:p>
    <w:p w:rsidR="00726DCA" w:rsidRPr="00C613DB" w:rsidRDefault="009D5753" w:rsidP="00726DCA">
      <w:pPr>
        <w:spacing w:line="480" w:lineRule="auto"/>
        <w:rPr>
          <w:rFonts w:ascii="Times New Roman" w:hAnsi="Times New Roman" w:cs="Times New Roman"/>
          <w:sz w:val="24"/>
          <w:szCs w:val="24"/>
        </w:rPr>
      </w:pPr>
      <w:r w:rsidRPr="00C613DB">
        <w:rPr>
          <w:rFonts w:ascii="Times New Roman" w:hAnsi="Times New Roman" w:cs="Times New Roman"/>
          <w:sz w:val="24"/>
          <w:szCs w:val="24"/>
        </w:rPr>
        <w:t>Fig. 26:</w:t>
      </w:r>
      <w:r w:rsidR="00726DCA" w:rsidRPr="00C613DB">
        <w:rPr>
          <w:rFonts w:ascii="Times New Roman" w:hAnsi="Times New Roman" w:cs="Times New Roman"/>
          <w:sz w:val="24"/>
          <w:szCs w:val="24"/>
        </w:rPr>
        <w:t xml:space="preserve"> Graphic standard deviation vs Graphic skewness (after </w:t>
      </w:r>
      <w:r w:rsidR="00B06D44" w:rsidRPr="00C613DB">
        <w:rPr>
          <w:rFonts w:ascii="Times New Roman" w:hAnsi="Times New Roman" w:cs="Times New Roman"/>
          <w:sz w:val="24"/>
          <w:szCs w:val="24"/>
        </w:rPr>
        <w:t>Friedman</w:t>
      </w:r>
      <w:r w:rsidR="00726DCA" w:rsidRPr="00C613DB">
        <w:rPr>
          <w:rFonts w:ascii="Times New Roman" w:hAnsi="Times New Roman" w:cs="Times New Roman"/>
          <w:sz w:val="24"/>
          <w:szCs w:val="24"/>
        </w:rPr>
        <w:t>, 1967)</w:t>
      </w:r>
      <w:r w:rsidR="00726DCA" w:rsidRPr="00C613DB">
        <w:rPr>
          <w:rFonts w:ascii="Times New Roman" w:hAnsi="Times New Roman" w:cs="Times New Roman"/>
          <w:sz w:val="24"/>
          <w:szCs w:val="24"/>
        </w:rPr>
        <w:tab/>
        <w:t xml:space="preserve">  71</w:t>
      </w:r>
    </w:p>
    <w:p w:rsidR="00686086" w:rsidRDefault="009D5753" w:rsidP="00CB00EC">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Fig. 27:  </w:t>
      </w:r>
      <w:r w:rsidR="00833558" w:rsidRPr="00C613DB">
        <w:rPr>
          <w:rFonts w:ascii="Times New Roman" w:hAnsi="Times New Roman" w:cs="Times New Roman"/>
          <w:sz w:val="24"/>
          <w:szCs w:val="24"/>
        </w:rPr>
        <w:t xml:space="preserve">Graphic mean size vs Graphic standard deviation </w:t>
      </w:r>
    </w:p>
    <w:p w:rsidR="00833558" w:rsidRPr="00C613DB" w:rsidRDefault="00833558" w:rsidP="00CB00EC">
      <w:pPr>
        <w:spacing w:line="240" w:lineRule="auto"/>
        <w:ind w:firstLine="720"/>
        <w:rPr>
          <w:rFonts w:ascii="Times New Roman" w:hAnsi="Times New Roman" w:cs="Times New Roman"/>
          <w:sz w:val="24"/>
          <w:szCs w:val="24"/>
        </w:rPr>
      </w:pPr>
      <w:r w:rsidRPr="00C613DB">
        <w:rPr>
          <w:rFonts w:ascii="Times New Roman" w:hAnsi="Times New Roman" w:cs="Times New Roman"/>
          <w:sz w:val="24"/>
          <w:szCs w:val="24"/>
        </w:rPr>
        <w:t>(</w:t>
      </w:r>
      <w:proofErr w:type="gramStart"/>
      <w:r w:rsidRPr="00C613DB">
        <w:rPr>
          <w:rFonts w:ascii="Times New Roman" w:hAnsi="Times New Roman" w:cs="Times New Roman"/>
          <w:sz w:val="24"/>
          <w:szCs w:val="24"/>
        </w:rPr>
        <w:t>after</w:t>
      </w:r>
      <w:proofErr w:type="gramEnd"/>
      <w:r w:rsidRPr="00C613DB">
        <w:rPr>
          <w:rFonts w:ascii="Times New Roman" w:hAnsi="Times New Roman" w:cs="Times New Roman"/>
          <w:sz w:val="24"/>
          <w:szCs w:val="24"/>
        </w:rPr>
        <w:t xml:space="preserve"> </w:t>
      </w:r>
      <w:r w:rsidR="00B06D44">
        <w:rPr>
          <w:rFonts w:ascii="Times New Roman" w:hAnsi="Times New Roman" w:cs="Times New Roman"/>
          <w:sz w:val="24"/>
          <w:szCs w:val="24"/>
        </w:rPr>
        <w:t>Moiola a</w:t>
      </w:r>
      <w:r w:rsidR="00B06D44" w:rsidRPr="00C613DB">
        <w:rPr>
          <w:rFonts w:ascii="Times New Roman" w:hAnsi="Times New Roman" w:cs="Times New Roman"/>
          <w:sz w:val="24"/>
          <w:szCs w:val="24"/>
        </w:rPr>
        <w:t>nd Weiser</w:t>
      </w:r>
      <w:r w:rsidRPr="00C613DB">
        <w:rPr>
          <w:rFonts w:ascii="Times New Roman" w:hAnsi="Times New Roman" w:cs="Times New Roman"/>
          <w:sz w:val="24"/>
          <w:szCs w:val="24"/>
        </w:rPr>
        <w:t xml:space="preserve">, 1968)   </w:t>
      </w:r>
      <w:r w:rsidR="00686086">
        <w:rPr>
          <w:rFonts w:ascii="Times New Roman" w:hAnsi="Times New Roman" w:cs="Times New Roman"/>
          <w:sz w:val="24"/>
          <w:szCs w:val="24"/>
        </w:rPr>
        <w:tab/>
      </w:r>
      <w:r w:rsidR="00686086">
        <w:rPr>
          <w:rFonts w:ascii="Times New Roman" w:hAnsi="Times New Roman" w:cs="Times New Roman"/>
          <w:sz w:val="24"/>
          <w:szCs w:val="24"/>
        </w:rPr>
        <w:tab/>
      </w:r>
      <w:r w:rsidR="00686086">
        <w:rPr>
          <w:rFonts w:ascii="Times New Roman" w:hAnsi="Times New Roman" w:cs="Times New Roman"/>
          <w:sz w:val="24"/>
          <w:szCs w:val="24"/>
        </w:rPr>
        <w:tab/>
      </w:r>
      <w:r w:rsidR="00686086">
        <w:rPr>
          <w:rFonts w:ascii="Times New Roman" w:hAnsi="Times New Roman" w:cs="Times New Roman"/>
          <w:sz w:val="24"/>
          <w:szCs w:val="24"/>
        </w:rPr>
        <w:tab/>
      </w:r>
      <w:r w:rsidR="00686086">
        <w:rPr>
          <w:rFonts w:ascii="Times New Roman" w:hAnsi="Times New Roman" w:cs="Times New Roman"/>
          <w:sz w:val="24"/>
          <w:szCs w:val="24"/>
        </w:rPr>
        <w:tab/>
      </w:r>
      <w:r w:rsidR="00686086">
        <w:rPr>
          <w:rFonts w:ascii="Times New Roman" w:hAnsi="Times New Roman" w:cs="Times New Roman"/>
          <w:sz w:val="24"/>
          <w:szCs w:val="24"/>
        </w:rPr>
        <w:tab/>
      </w:r>
      <w:r w:rsidRPr="00C613DB">
        <w:rPr>
          <w:rFonts w:ascii="Times New Roman" w:hAnsi="Times New Roman" w:cs="Times New Roman"/>
          <w:sz w:val="24"/>
          <w:szCs w:val="24"/>
        </w:rPr>
        <w:t xml:space="preserve"> 71</w:t>
      </w:r>
    </w:p>
    <w:p w:rsidR="009D5753" w:rsidRPr="00C613DB" w:rsidRDefault="009D5753" w:rsidP="00CB00EC">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Fig. 28: </w:t>
      </w:r>
      <w:r w:rsidR="00833558" w:rsidRPr="00C613DB">
        <w:rPr>
          <w:rFonts w:ascii="Times New Roman" w:hAnsi="Times New Roman" w:cs="Times New Roman"/>
          <w:sz w:val="24"/>
          <w:szCs w:val="24"/>
        </w:rPr>
        <w:t>Graphic meansize vs standard deviation (after</w:t>
      </w:r>
      <w:r w:rsidR="00B06D44" w:rsidRPr="00C613DB">
        <w:rPr>
          <w:rFonts w:ascii="Times New Roman" w:hAnsi="Times New Roman" w:cs="Times New Roman"/>
          <w:sz w:val="24"/>
          <w:szCs w:val="24"/>
        </w:rPr>
        <w:t xml:space="preserve"> Friedman</w:t>
      </w:r>
      <w:r w:rsidR="00686086">
        <w:rPr>
          <w:rFonts w:ascii="Times New Roman" w:hAnsi="Times New Roman" w:cs="Times New Roman"/>
          <w:sz w:val="24"/>
          <w:szCs w:val="24"/>
        </w:rPr>
        <w:t>, 19670)</w:t>
      </w:r>
      <w:r w:rsidR="00686086">
        <w:rPr>
          <w:rFonts w:ascii="Times New Roman" w:hAnsi="Times New Roman" w:cs="Times New Roman"/>
          <w:sz w:val="24"/>
          <w:szCs w:val="24"/>
        </w:rPr>
        <w:tab/>
      </w:r>
      <w:r w:rsidR="00686086">
        <w:rPr>
          <w:rFonts w:ascii="Times New Roman" w:hAnsi="Times New Roman" w:cs="Times New Roman"/>
          <w:sz w:val="24"/>
          <w:szCs w:val="24"/>
        </w:rPr>
        <w:tab/>
      </w:r>
      <w:r w:rsidR="00833558" w:rsidRPr="00C613DB">
        <w:rPr>
          <w:rFonts w:ascii="Times New Roman" w:hAnsi="Times New Roman" w:cs="Times New Roman"/>
          <w:sz w:val="24"/>
          <w:szCs w:val="24"/>
        </w:rPr>
        <w:t>73</w:t>
      </w:r>
    </w:p>
    <w:p w:rsidR="000D68FB" w:rsidRDefault="009D5753" w:rsidP="00CB00EC">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Fig. 29: </w:t>
      </w:r>
      <w:r w:rsidR="00833558" w:rsidRPr="00C613DB">
        <w:rPr>
          <w:rFonts w:ascii="Times New Roman" w:hAnsi="Times New Roman" w:cs="Times New Roman"/>
          <w:sz w:val="24"/>
          <w:szCs w:val="24"/>
        </w:rPr>
        <w:t>Graphic mean size vs standard deviation</w:t>
      </w:r>
    </w:p>
    <w:p w:rsidR="00833558" w:rsidRDefault="00833558" w:rsidP="000D68FB">
      <w:pPr>
        <w:autoSpaceDE w:val="0"/>
        <w:autoSpaceDN w:val="0"/>
        <w:adjustRightInd w:val="0"/>
        <w:spacing w:line="240" w:lineRule="auto"/>
        <w:ind w:firstLine="720"/>
        <w:rPr>
          <w:rFonts w:ascii="Times New Roman" w:hAnsi="Times New Roman" w:cs="Times New Roman"/>
          <w:sz w:val="24"/>
          <w:szCs w:val="24"/>
        </w:rPr>
      </w:pPr>
      <w:r w:rsidRPr="00C613DB">
        <w:rPr>
          <w:rFonts w:ascii="Times New Roman" w:hAnsi="Times New Roman" w:cs="Times New Roman"/>
          <w:sz w:val="24"/>
          <w:szCs w:val="24"/>
        </w:rPr>
        <w:t xml:space="preserve"> (</w:t>
      </w:r>
      <w:proofErr w:type="gramStart"/>
      <w:r w:rsidRPr="00C613DB">
        <w:rPr>
          <w:rFonts w:ascii="Times New Roman" w:hAnsi="Times New Roman" w:cs="Times New Roman"/>
          <w:sz w:val="24"/>
          <w:szCs w:val="24"/>
        </w:rPr>
        <w:t>after</w:t>
      </w:r>
      <w:proofErr w:type="gramEnd"/>
      <w:r w:rsidRPr="00C613DB">
        <w:rPr>
          <w:rFonts w:ascii="Times New Roman" w:hAnsi="Times New Roman" w:cs="Times New Roman"/>
          <w:sz w:val="24"/>
          <w:szCs w:val="24"/>
        </w:rPr>
        <w:t xml:space="preserve"> </w:t>
      </w:r>
      <w:r w:rsidR="00B06D44">
        <w:rPr>
          <w:rFonts w:ascii="Times New Roman" w:hAnsi="Times New Roman" w:cs="Times New Roman"/>
          <w:sz w:val="24"/>
          <w:szCs w:val="24"/>
        </w:rPr>
        <w:t>Glaister a</w:t>
      </w:r>
      <w:r w:rsidR="00B06D44" w:rsidRPr="00C613DB">
        <w:rPr>
          <w:rFonts w:ascii="Times New Roman" w:hAnsi="Times New Roman" w:cs="Times New Roman"/>
          <w:sz w:val="24"/>
          <w:szCs w:val="24"/>
        </w:rPr>
        <w:t>nd Nelson</w:t>
      </w:r>
      <w:r w:rsidRPr="00C613DB">
        <w:rPr>
          <w:rFonts w:ascii="Times New Roman" w:hAnsi="Times New Roman" w:cs="Times New Roman"/>
          <w:sz w:val="24"/>
          <w:szCs w:val="24"/>
        </w:rPr>
        <w:t>, 1974)</w:t>
      </w:r>
      <w:r w:rsidRPr="00C613D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Pr="00C613DB">
        <w:rPr>
          <w:rFonts w:ascii="Times New Roman" w:hAnsi="Times New Roman" w:cs="Times New Roman"/>
          <w:sz w:val="24"/>
          <w:szCs w:val="24"/>
        </w:rPr>
        <w:t>75</w:t>
      </w:r>
    </w:p>
    <w:p w:rsidR="00CB00EC" w:rsidRDefault="00CB00EC" w:rsidP="00CB00EC">
      <w:pPr>
        <w:autoSpaceDE w:val="0"/>
        <w:autoSpaceDN w:val="0"/>
        <w:adjustRightInd w:val="0"/>
        <w:spacing w:line="240" w:lineRule="auto"/>
        <w:rPr>
          <w:sz w:val="24"/>
          <w:szCs w:val="24"/>
        </w:rPr>
      </w:pPr>
      <w:r>
        <w:rPr>
          <w:rFonts w:ascii="Times New Roman" w:hAnsi="Times New Roman" w:cs="Times New Roman"/>
          <w:sz w:val="24"/>
          <w:szCs w:val="24"/>
        </w:rPr>
        <w:t xml:space="preserve">Fig. 30: </w:t>
      </w:r>
      <w:r>
        <w:rPr>
          <w:sz w:val="24"/>
          <w:szCs w:val="24"/>
        </w:rPr>
        <w:t>Cumulative frequency plot of the grain sample L6/S2</w:t>
      </w:r>
      <w:r w:rsidR="003770E1">
        <w:rPr>
          <w:sz w:val="24"/>
          <w:szCs w:val="24"/>
        </w:rPr>
        <w:tab/>
      </w:r>
      <w:r w:rsidR="003770E1">
        <w:rPr>
          <w:sz w:val="24"/>
          <w:szCs w:val="24"/>
        </w:rPr>
        <w:tab/>
      </w:r>
      <w:r w:rsidR="003770E1">
        <w:rPr>
          <w:sz w:val="24"/>
          <w:szCs w:val="24"/>
        </w:rPr>
        <w:tab/>
        <w:t>69</w:t>
      </w:r>
    </w:p>
    <w:p w:rsidR="00CB00EC" w:rsidRPr="00E930D8" w:rsidRDefault="00CB00EC" w:rsidP="00CB00EC">
      <w:pPr>
        <w:autoSpaceDE w:val="0"/>
        <w:autoSpaceDN w:val="0"/>
        <w:adjustRightInd w:val="0"/>
        <w:spacing w:line="240" w:lineRule="auto"/>
        <w:rPr>
          <w:rFonts w:ascii="Times New Roman" w:hAnsi="Times New Roman" w:cs="Times New Roman"/>
          <w:sz w:val="24"/>
          <w:szCs w:val="24"/>
        </w:rPr>
      </w:pPr>
      <w:r>
        <w:rPr>
          <w:sz w:val="24"/>
          <w:szCs w:val="24"/>
        </w:rPr>
        <w:t>Fig.31: Histogram plot of the weight retained as a function of sieve size</w:t>
      </w:r>
      <w:r w:rsidR="003770E1">
        <w:rPr>
          <w:sz w:val="24"/>
          <w:szCs w:val="24"/>
        </w:rPr>
        <w:tab/>
      </w:r>
      <w:r w:rsidR="003770E1">
        <w:rPr>
          <w:sz w:val="24"/>
          <w:szCs w:val="24"/>
        </w:rPr>
        <w:tab/>
        <w:t>69</w:t>
      </w:r>
      <w:r>
        <w:rPr>
          <w:sz w:val="24"/>
          <w:szCs w:val="24"/>
        </w:rPr>
        <w:t xml:space="preserve"> </w:t>
      </w:r>
    </w:p>
    <w:p w:rsidR="00CB00EC" w:rsidRDefault="00CB00EC" w:rsidP="00CB00EC">
      <w:pPr>
        <w:rPr>
          <w:sz w:val="24"/>
          <w:szCs w:val="24"/>
        </w:rPr>
      </w:pPr>
      <w:r w:rsidRPr="00194D2A">
        <w:rPr>
          <w:sz w:val="24"/>
          <w:szCs w:val="24"/>
        </w:rPr>
        <w:t xml:space="preserve">Fig.32: </w:t>
      </w:r>
      <w:r>
        <w:rPr>
          <w:sz w:val="24"/>
          <w:szCs w:val="24"/>
        </w:rPr>
        <w:t>Probability curve of sample L2/S2</w:t>
      </w:r>
      <w:r w:rsidR="003770E1">
        <w:rPr>
          <w:sz w:val="24"/>
          <w:szCs w:val="24"/>
        </w:rPr>
        <w:tab/>
      </w:r>
      <w:r w:rsidR="003770E1">
        <w:rPr>
          <w:sz w:val="24"/>
          <w:szCs w:val="24"/>
        </w:rPr>
        <w:tab/>
      </w:r>
      <w:r w:rsidR="003770E1">
        <w:rPr>
          <w:sz w:val="24"/>
          <w:szCs w:val="24"/>
        </w:rPr>
        <w:tab/>
      </w:r>
      <w:r w:rsidR="003770E1">
        <w:rPr>
          <w:sz w:val="24"/>
          <w:szCs w:val="24"/>
        </w:rPr>
        <w:tab/>
      </w:r>
      <w:r w:rsidR="003770E1">
        <w:rPr>
          <w:sz w:val="24"/>
          <w:szCs w:val="24"/>
        </w:rPr>
        <w:tab/>
      </w:r>
      <w:r w:rsidR="003770E1">
        <w:rPr>
          <w:sz w:val="24"/>
          <w:szCs w:val="24"/>
        </w:rPr>
        <w:tab/>
        <w:t>70</w:t>
      </w:r>
    </w:p>
    <w:p w:rsidR="00CB00EC" w:rsidRPr="00194D2A" w:rsidRDefault="00CB00EC" w:rsidP="00AB1AB9">
      <w:pPr>
        <w:spacing w:line="240" w:lineRule="auto"/>
        <w:rPr>
          <w:sz w:val="24"/>
          <w:szCs w:val="24"/>
        </w:rPr>
      </w:pPr>
      <w:r>
        <w:rPr>
          <w:sz w:val="24"/>
          <w:szCs w:val="24"/>
        </w:rPr>
        <w:t>Fig. 33: Histogram chart of sample L2/S2</w:t>
      </w:r>
      <w:r w:rsidR="003770E1">
        <w:rPr>
          <w:sz w:val="24"/>
          <w:szCs w:val="24"/>
        </w:rPr>
        <w:tab/>
      </w:r>
      <w:r w:rsidR="003770E1">
        <w:rPr>
          <w:sz w:val="24"/>
          <w:szCs w:val="24"/>
        </w:rPr>
        <w:tab/>
      </w:r>
      <w:r w:rsidR="003770E1">
        <w:rPr>
          <w:sz w:val="24"/>
          <w:szCs w:val="24"/>
        </w:rPr>
        <w:tab/>
      </w:r>
      <w:r w:rsidR="003770E1">
        <w:rPr>
          <w:sz w:val="24"/>
          <w:szCs w:val="24"/>
        </w:rPr>
        <w:tab/>
      </w:r>
      <w:r w:rsidR="003770E1">
        <w:rPr>
          <w:sz w:val="24"/>
          <w:szCs w:val="24"/>
        </w:rPr>
        <w:tab/>
      </w:r>
      <w:r w:rsidR="003770E1">
        <w:rPr>
          <w:sz w:val="24"/>
          <w:szCs w:val="24"/>
        </w:rPr>
        <w:tab/>
        <w:t>70</w:t>
      </w:r>
    </w:p>
    <w:p w:rsidR="003770E1" w:rsidRDefault="003770E1" w:rsidP="00AB1AB9">
      <w:pPr>
        <w:autoSpaceDE w:val="0"/>
        <w:autoSpaceDN w:val="0"/>
        <w:adjustRightInd w:val="0"/>
        <w:spacing w:line="240" w:lineRule="auto"/>
        <w:rPr>
          <w:sz w:val="24"/>
          <w:szCs w:val="24"/>
        </w:rPr>
      </w:pPr>
      <w:r w:rsidRPr="00194D2A">
        <w:rPr>
          <w:sz w:val="24"/>
          <w:szCs w:val="24"/>
        </w:rPr>
        <w:t>Fig.34:</w:t>
      </w:r>
      <w:r>
        <w:rPr>
          <w:sz w:val="24"/>
          <w:szCs w:val="24"/>
        </w:rPr>
        <w:t xml:space="preserve"> Histogram chart of sample L4/S1</w:t>
      </w:r>
      <w:r>
        <w:rPr>
          <w:sz w:val="24"/>
          <w:szCs w:val="24"/>
        </w:rPr>
        <w:tab/>
      </w:r>
      <w:r>
        <w:rPr>
          <w:sz w:val="24"/>
          <w:szCs w:val="24"/>
        </w:rPr>
        <w:tab/>
      </w:r>
      <w:r>
        <w:rPr>
          <w:sz w:val="24"/>
          <w:szCs w:val="24"/>
        </w:rPr>
        <w:tab/>
      </w:r>
      <w:r>
        <w:rPr>
          <w:sz w:val="24"/>
          <w:szCs w:val="24"/>
        </w:rPr>
        <w:tab/>
      </w:r>
      <w:r>
        <w:rPr>
          <w:sz w:val="24"/>
          <w:szCs w:val="24"/>
        </w:rPr>
        <w:tab/>
      </w:r>
      <w:r>
        <w:rPr>
          <w:sz w:val="24"/>
          <w:szCs w:val="24"/>
        </w:rPr>
        <w:tab/>
        <w:t>71</w:t>
      </w:r>
    </w:p>
    <w:p w:rsidR="003304D1" w:rsidRDefault="003304D1" w:rsidP="00AB1AB9">
      <w:pPr>
        <w:autoSpaceDE w:val="0"/>
        <w:autoSpaceDN w:val="0"/>
        <w:adjustRightInd w:val="0"/>
        <w:spacing w:line="240" w:lineRule="auto"/>
        <w:rPr>
          <w:sz w:val="24"/>
          <w:szCs w:val="24"/>
        </w:rPr>
      </w:pPr>
      <w:r>
        <w:rPr>
          <w:rFonts w:ascii="Times New Roman" w:hAnsi="Times New Roman" w:cs="Times New Roman"/>
          <w:sz w:val="24"/>
          <w:szCs w:val="24"/>
        </w:rPr>
        <w:t>Fig.35:</w:t>
      </w:r>
      <w:r>
        <w:rPr>
          <w:b/>
          <w:sz w:val="24"/>
          <w:szCs w:val="24"/>
        </w:rPr>
        <w:t xml:space="preserve"> </w:t>
      </w:r>
      <w:r w:rsidRPr="00E050EB">
        <w:rPr>
          <w:sz w:val="24"/>
          <w:szCs w:val="24"/>
        </w:rPr>
        <w:t>Probability curve for sample L4/S1</w:t>
      </w:r>
      <w:r>
        <w:rPr>
          <w:sz w:val="24"/>
          <w:szCs w:val="24"/>
        </w:rPr>
        <w:tab/>
      </w:r>
      <w:r>
        <w:rPr>
          <w:sz w:val="24"/>
          <w:szCs w:val="24"/>
        </w:rPr>
        <w:tab/>
      </w:r>
      <w:r>
        <w:rPr>
          <w:sz w:val="24"/>
          <w:szCs w:val="24"/>
        </w:rPr>
        <w:tab/>
      </w:r>
      <w:r>
        <w:rPr>
          <w:sz w:val="24"/>
          <w:szCs w:val="24"/>
        </w:rPr>
        <w:tab/>
      </w:r>
      <w:r>
        <w:rPr>
          <w:sz w:val="24"/>
          <w:szCs w:val="24"/>
        </w:rPr>
        <w:tab/>
      </w:r>
      <w:r>
        <w:rPr>
          <w:sz w:val="24"/>
          <w:szCs w:val="24"/>
        </w:rPr>
        <w:tab/>
        <w:t>71</w:t>
      </w:r>
    </w:p>
    <w:p w:rsidR="00CB00EC" w:rsidRDefault="003304D1" w:rsidP="00AB1AB9">
      <w:pPr>
        <w:autoSpaceDE w:val="0"/>
        <w:autoSpaceDN w:val="0"/>
        <w:adjustRightInd w:val="0"/>
        <w:spacing w:line="240" w:lineRule="auto"/>
        <w:rPr>
          <w:sz w:val="24"/>
          <w:szCs w:val="24"/>
        </w:rPr>
      </w:pPr>
      <w:r>
        <w:rPr>
          <w:rFonts w:ascii="Times New Roman" w:hAnsi="Times New Roman" w:cs="Times New Roman"/>
          <w:sz w:val="24"/>
          <w:szCs w:val="24"/>
        </w:rPr>
        <w:t>Fig. 36:</w:t>
      </w:r>
      <w:r>
        <w:rPr>
          <w:b/>
          <w:sz w:val="24"/>
          <w:szCs w:val="24"/>
        </w:rPr>
        <w:t xml:space="preserve"> </w:t>
      </w:r>
      <w:r w:rsidRPr="000F4A1D">
        <w:rPr>
          <w:sz w:val="24"/>
          <w:szCs w:val="24"/>
        </w:rPr>
        <w:t>Histogram Chart for sample L6/S1</w:t>
      </w:r>
      <w:r>
        <w:rPr>
          <w:sz w:val="24"/>
          <w:szCs w:val="24"/>
        </w:rPr>
        <w:tab/>
      </w:r>
      <w:r>
        <w:rPr>
          <w:sz w:val="24"/>
          <w:szCs w:val="24"/>
        </w:rPr>
        <w:tab/>
      </w:r>
      <w:r>
        <w:rPr>
          <w:sz w:val="24"/>
          <w:szCs w:val="24"/>
        </w:rPr>
        <w:tab/>
      </w:r>
      <w:r>
        <w:rPr>
          <w:sz w:val="24"/>
          <w:szCs w:val="24"/>
        </w:rPr>
        <w:tab/>
      </w:r>
      <w:r>
        <w:rPr>
          <w:sz w:val="24"/>
          <w:szCs w:val="24"/>
        </w:rPr>
        <w:tab/>
      </w:r>
      <w:r>
        <w:rPr>
          <w:sz w:val="24"/>
          <w:szCs w:val="24"/>
        </w:rPr>
        <w:tab/>
        <w:t>72</w:t>
      </w:r>
    </w:p>
    <w:p w:rsidR="00FC6505" w:rsidRDefault="00FC6505" w:rsidP="00AB1AB9">
      <w:pPr>
        <w:autoSpaceDE w:val="0"/>
        <w:autoSpaceDN w:val="0"/>
        <w:adjustRightInd w:val="0"/>
        <w:spacing w:line="240" w:lineRule="auto"/>
        <w:rPr>
          <w:sz w:val="24"/>
          <w:szCs w:val="24"/>
        </w:rPr>
      </w:pPr>
      <w:r>
        <w:rPr>
          <w:rFonts w:ascii="Times New Roman" w:hAnsi="Times New Roman" w:cs="Times New Roman"/>
          <w:sz w:val="24"/>
          <w:szCs w:val="24"/>
        </w:rPr>
        <w:t>Fig.37:</w:t>
      </w:r>
      <w:r>
        <w:rPr>
          <w:b/>
          <w:sz w:val="24"/>
          <w:szCs w:val="24"/>
        </w:rPr>
        <w:t xml:space="preserve"> </w:t>
      </w:r>
      <w:r w:rsidRPr="00D31B2A">
        <w:rPr>
          <w:sz w:val="24"/>
          <w:szCs w:val="24"/>
        </w:rPr>
        <w:t>Probability curve for sample L6/S1</w:t>
      </w:r>
      <w:r>
        <w:rPr>
          <w:sz w:val="24"/>
          <w:szCs w:val="24"/>
        </w:rPr>
        <w:tab/>
      </w:r>
      <w:r>
        <w:rPr>
          <w:sz w:val="24"/>
          <w:szCs w:val="24"/>
        </w:rPr>
        <w:tab/>
      </w:r>
      <w:r>
        <w:rPr>
          <w:sz w:val="24"/>
          <w:szCs w:val="24"/>
        </w:rPr>
        <w:tab/>
      </w:r>
      <w:r>
        <w:rPr>
          <w:sz w:val="24"/>
          <w:szCs w:val="24"/>
        </w:rPr>
        <w:tab/>
      </w:r>
      <w:r>
        <w:rPr>
          <w:sz w:val="24"/>
          <w:szCs w:val="24"/>
        </w:rPr>
        <w:tab/>
      </w:r>
      <w:r>
        <w:rPr>
          <w:sz w:val="24"/>
          <w:szCs w:val="24"/>
        </w:rPr>
        <w:tab/>
        <w:t>72</w:t>
      </w:r>
    </w:p>
    <w:p w:rsidR="00FC6505" w:rsidRPr="00D31B2A" w:rsidRDefault="00FC6505" w:rsidP="00AB1AB9">
      <w:pPr>
        <w:autoSpaceDE w:val="0"/>
        <w:autoSpaceDN w:val="0"/>
        <w:adjustRightInd w:val="0"/>
        <w:spacing w:line="240" w:lineRule="auto"/>
        <w:rPr>
          <w:rFonts w:ascii="Times New Roman" w:hAnsi="Times New Roman" w:cs="Times New Roman"/>
          <w:sz w:val="24"/>
          <w:szCs w:val="24"/>
        </w:rPr>
      </w:pPr>
      <w:r w:rsidRPr="00D31B2A">
        <w:rPr>
          <w:sz w:val="24"/>
          <w:szCs w:val="24"/>
        </w:rPr>
        <w:t>Fig. 38: Histogram chart of sample L7/S1</w:t>
      </w:r>
      <w:r>
        <w:rPr>
          <w:sz w:val="24"/>
          <w:szCs w:val="24"/>
        </w:rPr>
        <w:tab/>
      </w:r>
      <w:r>
        <w:rPr>
          <w:sz w:val="24"/>
          <w:szCs w:val="24"/>
        </w:rPr>
        <w:tab/>
      </w:r>
      <w:r>
        <w:rPr>
          <w:sz w:val="24"/>
          <w:szCs w:val="24"/>
        </w:rPr>
        <w:tab/>
      </w:r>
      <w:r>
        <w:rPr>
          <w:sz w:val="24"/>
          <w:szCs w:val="24"/>
        </w:rPr>
        <w:tab/>
      </w:r>
      <w:r>
        <w:rPr>
          <w:sz w:val="24"/>
          <w:szCs w:val="24"/>
        </w:rPr>
        <w:tab/>
      </w:r>
      <w:r>
        <w:rPr>
          <w:sz w:val="24"/>
          <w:szCs w:val="24"/>
        </w:rPr>
        <w:tab/>
        <w:t>73</w:t>
      </w:r>
    </w:p>
    <w:p w:rsidR="00FC6505" w:rsidRDefault="00FC6505" w:rsidP="00AB1AB9">
      <w:pPr>
        <w:tabs>
          <w:tab w:val="left" w:pos="4945"/>
        </w:tabs>
        <w:spacing w:line="240" w:lineRule="auto"/>
        <w:rPr>
          <w:sz w:val="24"/>
          <w:szCs w:val="24"/>
        </w:rPr>
      </w:pPr>
      <w:r>
        <w:rPr>
          <w:rFonts w:ascii="Times New Roman" w:hAnsi="Times New Roman" w:cs="Times New Roman"/>
          <w:sz w:val="24"/>
          <w:szCs w:val="24"/>
        </w:rPr>
        <w:t>Fig. 39:</w:t>
      </w:r>
      <w:r w:rsidRPr="00D31B2A">
        <w:rPr>
          <w:sz w:val="24"/>
          <w:szCs w:val="24"/>
        </w:rPr>
        <w:t xml:space="preserve"> Probability curve for sample</w:t>
      </w:r>
      <w:r>
        <w:rPr>
          <w:b/>
          <w:sz w:val="24"/>
          <w:szCs w:val="24"/>
        </w:rPr>
        <w:t xml:space="preserve"> </w:t>
      </w:r>
      <w:r w:rsidRPr="00D31B2A">
        <w:rPr>
          <w:sz w:val="24"/>
          <w:szCs w:val="24"/>
        </w:rPr>
        <w:t>L3/S3.</w:t>
      </w:r>
      <w:r>
        <w:rPr>
          <w:sz w:val="24"/>
          <w:szCs w:val="24"/>
        </w:rPr>
        <w:tab/>
      </w:r>
      <w:r>
        <w:rPr>
          <w:sz w:val="24"/>
          <w:szCs w:val="24"/>
        </w:rPr>
        <w:tab/>
      </w:r>
      <w:r>
        <w:rPr>
          <w:sz w:val="24"/>
          <w:szCs w:val="24"/>
        </w:rPr>
        <w:tab/>
      </w:r>
      <w:r>
        <w:rPr>
          <w:sz w:val="24"/>
          <w:szCs w:val="24"/>
        </w:rPr>
        <w:tab/>
      </w:r>
      <w:r>
        <w:rPr>
          <w:sz w:val="24"/>
          <w:szCs w:val="24"/>
        </w:rPr>
        <w:tab/>
      </w:r>
      <w:r>
        <w:rPr>
          <w:sz w:val="24"/>
          <w:szCs w:val="24"/>
        </w:rPr>
        <w:tab/>
        <w:t>73</w:t>
      </w:r>
      <w:r>
        <w:rPr>
          <w:sz w:val="24"/>
          <w:szCs w:val="24"/>
        </w:rPr>
        <w:tab/>
      </w:r>
    </w:p>
    <w:p w:rsidR="00AB1AB9" w:rsidRDefault="00AB1AB9" w:rsidP="00AB1AB9">
      <w:pPr>
        <w:spacing w:line="240" w:lineRule="auto"/>
        <w:rPr>
          <w:sz w:val="24"/>
          <w:szCs w:val="24"/>
        </w:rPr>
      </w:pPr>
      <w:r w:rsidRPr="00D31B2A">
        <w:rPr>
          <w:sz w:val="24"/>
          <w:szCs w:val="24"/>
        </w:rPr>
        <w:t>Fig. 40: Histogram chart of sample L1/S2</w:t>
      </w:r>
      <w:r>
        <w:rPr>
          <w:sz w:val="24"/>
          <w:szCs w:val="24"/>
        </w:rPr>
        <w:tab/>
      </w:r>
      <w:r>
        <w:rPr>
          <w:sz w:val="24"/>
          <w:szCs w:val="24"/>
        </w:rPr>
        <w:tab/>
      </w:r>
      <w:r>
        <w:rPr>
          <w:sz w:val="24"/>
          <w:szCs w:val="24"/>
        </w:rPr>
        <w:tab/>
      </w:r>
      <w:r>
        <w:rPr>
          <w:sz w:val="24"/>
          <w:szCs w:val="24"/>
        </w:rPr>
        <w:tab/>
      </w:r>
      <w:r>
        <w:rPr>
          <w:sz w:val="24"/>
          <w:szCs w:val="24"/>
        </w:rPr>
        <w:tab/>
      </w:r>
      <w:r>
        <w:rPr>
          <w:sz w:val="24"/>
          <w:szCs w:val="24"/>
        </w:rPr>
        <w:tab/>
        <w:t>74</w:t>
      </w:r>
    </w:p>
    <w:p w:rsidR="00AB1AB9" w:rsidRPr="00205A29" w:rsidRDefault="00AB1AB9" w:rsidP="00AB1AB9">
      <w:pPr>
        <w:spacing w:line="240" w:lineRule="auto"/>
        <w:rPr>
          <w:sz w:val="24"/>
          <w:szCs w:val="24"/>
        </w:rPr>
      </w:pPr>
      <w:r>
        <w:rPr>
          <w:sz w:val="24"/>
          <w:szCs w:val="24"/>
        </w:rPr>
        <w:t>Fig. 41:</w:t>
      </w:r>
      <w:r w:rsidRPr="00205A29">
        <w:rPr>
          <w:sz w:val="24"/>
          <w:szCs w:val="24"/>
        </w:rPr>
        <w:t xml:space="preserve"> Probability</w:t>
      </w:r>
      <w:r>
        <w:rPr>
          <w:sz w:val="24"/>
          <w:szCs w:val="24"/>
        </w:rPr>
        <w:t xml:space="preserve"> curve for sample </w:t>
      </w:r>
      <w:r w:rsidRPr="00D31B2A">
        <w:rPr>
          <w:sz w:val="24"/>
          <w:szCs w:val="24"/>
        </w:rPr>
        <w:t>L1/S2</w:t>
      </w:r>
      <w:r>
        <w:rPr>
          <w:sz w:val="24"/>
          <w:szCs w:val="24"/>
        </w:rPr>
        <w:tab/>
      </w:r>
      <w:r>
        <w:rPr>
          <w:sz w:val="24"/>
          <w:szCs w:val="24"/>
        </w:rPr>
        <w:tab/>
      </w:r>
      <w:r>
        <w:rPr>
          <w:sz w:val="24"/>
          <w:szCs w:val="24"/>
        </w:rPr>
        <w:tab/>
      </w:r>
      <w:r>
        <w:rPr>
          <w:sz w:val="24"/>
          <w:szCs w:val="24"/>
        </w:rPr>
        <w:tab/>
      </w:r>
      <w:r>
        <w:rPr>
          <w:sz w:val="24"/>
          <w:szCs w:val="24"/>
        </w:rPr>
        <w:tab/>
      </w:r>
      <w:r>
        <w:rPr>
          <w:sz w:val="24"/>
          <w:szCs w:val="24"/>
        </w:rPr>
        <w:tab/>
        <w:t>75</w:t>
      </w:r>
    </w:p>
    <w:p w:rsidR="00621D2C" w:rsidRDefault="00AB1AB9" w:rsidP="00B06D44">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Fig. 42</w:t>
      </w:r>
      <w:r w:rsidR="009D5753" w:rsidRPr="00C613DB">
        <w:rPr>
          <w:rFonts w:ascii="Times New Roman" w:hAnsi="Times New Roman" w:cs="Times New Roman"/>
          <w:sz w:val="24"/>
          <w:szCs w:val="24"/>
        </w:rPr>
        <w:t xml:space="preserve">: </w:t>
      </w:r>
      <w:r w:rsidR="00B06D44" w:rsidRPr="00C613DB">
        <w:rPr>
          <w:rFonts w:ascii="Times New Roman" w:hAnsi="Times New Roman" w:cs="Times New Roman"/>
          <w:sz w:val="24"/>
          <w:szCs w:val="24"/>
        </w:rPr>
        <w:t xml:space="preserve">shows the laboratory materials including, safety gadgets and </w:t>
      </w:r>
    </w:p>
    <w:p w:rsidR="00621D2C" w:rsidRDefault="00B06D44" w:rsidP="00621D2C">
      <w:pPr>
        <w:spacing w:line="240" w:lineRule="auto"/>
        <w:ind w:firstLine="720"/>
        <w:jc w:val="both"/>
        <w:rPr>
          <w:rFonts w:ascii="Times New Roman" w:hAnsi="Times New Roman" w:cs="Times New Roman"/>
          <w:sz w:val="24"/>
          <w:szCs w:val="24"/>
        </w:rPr>
      </w:pPr>
      <w:proofErr w:type="gramStart"/>
      <w:r w:rsidRPr="00C613DB">
        <w:rPr>
          <w:rFonts w:ascii="Times New Roman" w:hAnsi="Times New Roman" w:cs="Times New Roman"/>
          <w:sz w:val="24"/>
          <w:szCs w:val="24"/>
        </w:rPr>
        <w:t>chemical</w:t>
      </w:r>
      <w:proofErr w:type="gramEnd"/>
      <w:r w:rsidRPr="00C613DB">
        <w:rPr>
          <w:rFonts w:ascii="Times New Roman" w:hAnsi="Times New Roman" w:cs="Times New Roman"/>
          <w:sz w:val="24"/>
          <w:szCs w:val="24"/>
        </w:rPr>
        <w:t xml:space="preserve"> reagents used in the palynological sample processing </w:t>
      </w:r>
    </w:p>
    <w:p w:rsidR="00833558" w:rsidRPr="00C613DB" w:rsidRDefault="00686086" w:rsidP="000D68FB">
      <w:pPr>
        <w:spacing w:line="24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at</w:t>
      </w:r>
      <w:proofErr w:type="gramEnd"/>
      <w:r>
        <w:rPr>
          <w:rFonts w:ascii="Times New Roman" w:hAnsi="Times New Roman" w:cs="Times New Roman"/>
          <w:sz w:val="24"/>
          <w:szCs w:val="24"/>
        </w:rPr>
        <w:t xml:space="preserve"> Godfrey Okoye University.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621D2C">
        <w:rPr>
          <w:rFonts w:ascii="Times New Roman" w:hAnsi="Times New Roman" w:cs="Times New Roman"/>
          <w:sz w:val="24"/>
          <w:szCs w:val="24"/>
        </w:rPr>
        <w:tab/>
      </w:r>
      <w:r w:rsidR="00621D2C">
        <w:rPr>
          <w:rFonts w:ascii="Times New Roman" w:hAnsi="Times New Roman" w:cs="Times New Roman"/>
          <w:sz w:val="24"/>
          <w:szCs w:val="24"/>
        </w:rPr>
        <w:tab/>
      </w:r>
      <w:r w:rsidR="00621D2C">
        <w:rPr>
          <w:rFonts w:ascii="Times New Roman" w:hAnsi="Times New Roman" w:cs="Times New Roman"/>
          <w:sz w:val="24"/>
          <w:szCs w:val="24"/>
        </w:rPr>
        <w:tab/>
      </w:r>
      <w:r w:rsidR="00621D2C">
        <w:rPr>
          <w:rFonts w:ascii="Times New Roman" w:hAnsi="Times New Roman" w:cs="Times New Roman"/>
          <w:sz w:val="24"/>
          <w:szCs w:val="24"/>
        </w:rPr>
        <w:tab/>
      </w:r>
      <w:r w:rsidR="00B06D44" w:rsidRPr="00C613DB">
        <w:rPr>
          <w:rFonts w:ascii="Times New Roman" w:hAnsi="Times New Roman" w:cs="Times New Roman"/>
          <w:sz w:val="24"/>
          <w:szCs w:val="24"/>
        </w:rPr>
        <w:t>97</w:t>
      </w:r>
    </w:p>
    <w:p w:rsidR="00AB1AB9" w:rsidRDefault="00AB1AB9" w:rsidP="00B06D44">
      <w:pPr>
        <w:spacing w:line="360" w:lineRule="auto"/>
        <w:jc w:val="both"/>
        <w:rPr>
          <w:rFonts w:ascii="Times New Roman" w:hAnsi="Times New Roman" w:cs="Times New Roman"/>
          <w:sz w:val="24"/>
          <w:szCs w:val="24"/>
        </w:rPr>
      </w:pPr>
      <w:r>
        <w:rPr>
          <w:rFonts w:ascii="Times New Roman" w:hAnsi="Times New Roman" w:cs="Times New Roman"/>
          <w:sz w:val="24"/>
          <w:szCs w:val="24"/>
        </w:rPr>
        <w:t>Fig. 43</w:t>
      </w:r>
      <w:r w:rsidR="00B06D44">
        <w:rPr>
          <w:rFonts w:ascii="Times New Roman" w:hAnsi="Times New Roman" w:cs="Times New Roman"/>
          <w:sz w:val="24"/>
          <w:szCs w:val="24"/>
        </w:rPr>
        <w:t xml:space="preserve">: </w:t>
      </w:r>
      <w:r w:rsidR="00B06D44" w:rsidRPr="00C613DB">
        <w:rPr>
          <w:rFonts w:ascii="Times New Roman" w:hAnsi="Times New Roman" w:cs="Times New Roman"/>
          <w:sz w:val="24"/>
          <w:szCs w:val="24"/>
        </w:rPr>
        <w:t>Absolute occurrence and distribution of the palyno</w:t>
      </w:r>
      <w:r w:rsidR="00B06D44">
        <w:rPr>
          <w:rFonts w:ascii="Times New Roman" w:hAnsi="Times New Roman" w:cs="Times New Roman"/>
          <w:sz w:val="24"/>
          <w:szCs w:val="24"/>
        </w:rPr>
        <w:t xml:space="preserve">morphs </w:t>
      </w:r>
    </w:p>
    <w:p w:rsidR="00B06D44" w:rsidRPr="00C613DB" w:rsidRDefault="00B06D44" w:rsidP="00AB1AB9">
      <w:pPr>
        <w:spacing w:line="36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in</w:t>
      </w:r>
      <w:proofErr w:type="gramEnd"/>
      <w:r>
        <w:rPr>
          <w:rFonts w:ascii="Times New Roman" w:hAnsi="Times New Roman" w:cs="Times New Roman"/>
          <w:sz w:val="24"/>
          <w:szCs w:val="24"/>
        </w:rPr>
        <w:t xml:space="preserve"> the examined samples.</w:t>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Pr>
          <w:rFonts w:ascii="Times New Roman" w:hAnsi="Times New Roman" w:cs="Times New Roman"/>
          <w:sz w:val="24"/>
          <w:szCs w:val="24"/>
        </w:rPr>
        <w:t xml:space="preserve"> </w:t>
      </w:r>
      <w:r w:rsidR="000D68FB">
        <w:rPr>
          <w:rFonts w:ascii="Times New Roman" w:hAnsi="Times New Roman" w:cs="Times New Roman"/>
          <w:sz w:val="24"/>
          <w:szCs w:val="24"/>
        </w:rPr>
        <w:t>82</w:t>
      </w:r>
    </w:p>
    <w:p w:rsidR="00AB1AB9" w:rsidRDefault="00AB1AB9" w:rsidP="00B06D4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Fig. 44:</w:t>
      </w:r>
      <w:r w:rsidR="00B06D44" w:rsidRPr="00B06D44">
        <w:rPr>
          <w:rFonts w:ascii="Times New Roman" w:hAnsi="Times New Roman" w:cs="Times New Roman"/>
          <w:sz w:val="24"/>
          <w:szCs w:val="24"/>
        </w:rPr>
        <w:t xml:space="preserve"> </w:t>
      </w:r>
      <w:r w:rsidR="00B06D44" w:rsidRPr="00C613DB">
        <w:rPr>
          <w:rFonts w:ascii="Times New Roman" w:hAnsi="Times New Roman" w:cs="Times New Roman"/>
          <w:sz w:val="24"/>
          <w:szCs w:val="24"/>
        </w:rPr>
        <w:t>Histogram of % frequency distri</w:t>
      </w:r>
      <w:r>
        <w:rPr>
          <w:rFonts w:ascii="Times New Roman" w:hAnsi="Times New Roman" w:cs="Times New Roman"/>
          <w:sz w:val="24"/>
          <w:szCs w:val="24"/>
        </w:rPr>
        <w:t>bution of the total Particulate</w:t>
      </w:r>
    </w:p>
    <w:p w:rsidR="00B06D44" w:rsidRPr="00C613DB" w:rsidRDefault="00B06D44" w:rsidP="00AB1AB9">
      <w:pPr>
        <w:autoSpaceDE w:val="0"/>
        <w:autoSpaceDN w:val="0"/>
        <w:adjustRightInd w:val="0"/>
        <w:spacing w:after="0" w:line="36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 xml:space="preserve">Organic Matter (POM) present </w:t>
      </w:r>
      <w:r w:rsidR="00AB1AB9">
        <w:rPr>
          <w:rFonts w:ascii="Times New Roman" w:hAnsi="Times New Roman" w:cs="Times New Roman"/>
          <w:sz w:val="24"/>
          <w:szCs w:val="24"/>
        </w:rPr>
        <w:t>in the examined samples.</w:t>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0D68FB">
        <w:rPr>
          <w:rFonts w:ascii="Times New Roman" w:hAnsi="Times New Roman" w:cs="Times New Roman"/>
          <w:sz w:val="24"/>
          <w:szCs w:val="24"/>
        </w:rPr>
        <w:t>85</w:t>
      </w:r>
    </w:p>
    <w:p w:rsidR="009D5753" w:rsidRPr="00C613DB" w:rsidRDefault="00AB1AB9" w:rsidP="00B06D44">
      <w:pPr>
        <w:spacing w:line="240" w:lineRule="auto"/>
        <w:jc w:val="both"/>
        <w:rPr>
          <w:rFonts w:ascii="Times New Roman" w:hAnsi="Times New Roman" w:cs="Times New Roman"/>
          <w:sz w:val="24"/>
          <w:szCs w:val="24"/>
        </w:rPr>
      </w:pPr>
      <w:r>
        <w:rPr>
          <w:rFonts w:ascii="Times New Roman" w:hAnsi="Times New Roman" w:cs="Times New Roman"/>
          <w:sz w:val="24"/>
          <w:szCs w:val="24"/>
        </w:rPr>
        <w:t>Fig. 45:</w:t>
      </w:r>
      <w:r w:rsidR="00B06D44" w:rsidRPr="00B06D44">
        <w:rPr>
          <w:rFonts w:ascii="Times New Roman" w:hAnsi="Times New Roman" w:cs="Times New Roman"/>
          <w:sz w:val="24"/>
          <w:szCs w:val="24"/>
        </w:rPr>
        <w:t xml:space="preserve"> </w:t>
      </w:r>
      <w:r w:rsidR="00B06D44" w:rsidRPr="00C613DB">
        <w:rPr>
          <w:rFonts w:ascii="Times New Roman" w:hAnsi="Times New Roman" w:cs="Times New Roman"/>
          <w:sz w:val="24"/>
          <w:szCs w:val="24"/>
        </w:rPr>
        <w:t xml:space="preserve">Summary of the kerogen optical </w:t>
      </w:r>
      <w:r>
        <w:rPr>
          <w:rFonts w:ascii="Times New Roman" w:hAnsi="Times New Roman" w:cs="Times New Roman"/>
          <w:sz w:val="24"/>
          <w:szCs w:val="24"/>
        </w:rPr>
        <w:t>assessment and interpretation</w:t>
      </w:r>
      <w:r>
        <w:rPr>
          <w:rFonts w:ascii="Times New Roman" w:hAnsi="Times New Roman" w:cs="Times New Roman"/>
          <w:sz w:val="24"/>
          <w:szCs w:val="24"/>
        </w:rPr>
        <w:tab/>
      </w:r>
      <w:r>
        <w:rPr>
          <w:rFonts w:ascii="Times New Roman" w:hAnsi="Times New Roman" w:cs="Times New Roman"/>
          <w:sz w:val="24"/>
          <w:szCs w:val="24"/>
        </w:rPr>
        <w:tab/>
      </w:r>
      <w:r w:rsidR="000D68FB">
        <w:rPr>
          <w:rFonts w:ascii="Times New Roman" w:hAnsi="Times New Roman" w:cs="Times New Roman"/>
          <w:sz w:val="24"/>
          <w:szCs w:val="24"/>
        </w:rPr>
        <w:t>87</w:t>
      </w:r>
    </w:p>
    <w:p w:rsidR="00AB1AB9" w:rsidRDefault="00AB1AB9" w:rsidP="00B06D44">
      <w:pPr>
        <w:jc w:val="both"/>
        <w:rPr>
          <w:rFonts w:ascii="Times New Roman" w:hAnsi="Times New Roman" w:cs="Times New Roman"/>
          <w:sz w:val="24"/>
          <w:szCs w:val="24"/>
        </w:rPr>
      </w:pPr>
      <w:r>
        <w:rPr>
          <w:rFonts w:ascii="Times New Roman" w:hAnsi="Times New Roman" w:cs="Times New Roman"/>
          <w:sz w:val="24"/>
          <w:szCs w:val="24"/>
        </w:rPr>
        <w:t>Fig. 46</w:t>
      </w:r>
      <w:r w:rsidR="009D5753" w:rsidRPr="00C613DB">
        <w:rPr>
          <w:rFonts w:ascii="Times New Roman" w:hAnsi="Times New Roman" w:cs="Times New Roman"/>
          <w:sz w:val="24"/>
          <w:szCs w:val="24"/>
        </w:rPr>
        <w:t xml:space="preserve">: </w:t>
      </w:r>
      <w:r w:rsidR="00B06D44" w:rsidRPr="00C613DB">
        <w:rPr>
          <w:rFonts w:ascii="Times New Roman" w:hAnsi="Times New Roman" w:cs="Times New Roman"/>
          <w:sz w:val="24"/>
          <w:szCs w:val="24"/>
        </w:rPr>
        <w:t xml:space="preserve">Micrographs of the kerogen slides showing the various particulate </w:t>
      </w:r>
    </w:p>
    <w:p w:rsidR="00B06D44" w:rsidRPr="00C613DB" w:rsidRDefault="00B06D44" w:rsidP="00AB1AB9">
      <w:pPr>
        <w:ind w:firstLine="720"/>
        <w:jc w:val="both"/>
        <w:rPr>
          <w:rFonts w:ascii="Times New Roman" w:hAnsi="Times New Roman" w:cs="Times New Roman"/>
          <w:sz w:val="24"/>
          <w:szCs w:val="24"/>
        </w:rPr>
      </w:pPr>
      <w:proofErr w:type="gramStart"/>
      <w:r w:rsidRPr="00C613DB">
        <w:rPr>
          <w:rFonts w:ascii="Times New Roman" w:hAnsi="Times New Roman" w:cs="Times New Roman"/>
          <w:sz w:val="24"/>
          <w:szCs w:val="24"/>
        </w:rPr>
        <w:t>organic</w:t>
      </w:r>
      <w:proofErr w:type="gramEnd"/>
      <w:r w:rsidRPr="00C613DB">
        <w:rPr>
          <w:rFonts w:ascii="Times New Roman" w:hAnsi="Times New Roman" w:cs="Times New Roman"/>
          <w:sz w:val="24"/>
          <w:szCs w:val="24"/>
        </w:rPr>
        <w:t xml:space="preserve"> matter </w:t>
      </w:r>
      <w:r w:rsidR="00AB1AB9">
        <w:rPr>
          <w:rFonts w:ascii="Times New Roman" w:hAnsi="Times New Roman" w:cs="Times New Roman"/>
          <w:sz w:val="24"/>
          <w:szCs w:val="24"/>
        </w:rPr>
        <w:t>(POM).</w:t>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0D68FB">
        <w:rPr>
          <w:rFonts w:ascii="Times New Roman" w:hAnsi="Times New Roman" w:cs="Times New Roman"/>
          <w:sz w:val="24"/>
          <w:szCs w:val="24"/>
        </w:rPr>
        <w:t>88</w:t>
      </w:r>
    </w:p>
    <w:p w:rsidR="00AB1AB9" w:rsidRDefault="009D5753" w:rsidP="00B06D44">
      <w:pPr>
        <w:spacing w:line="240" w:lineRule="auto"/>
        <w:jc w:val="both"/>
        <w:rPr>
          <w:rFonts w:ascii="Times New Roman" w:hAnsi="Times New Roman" w:cs="Times New Roman"/>
          <w:sz w:val="24"/>
          <w:szCs w:val="24"/>
        </w:rPr>
      </w:pPr>
      <w:r w:rsidRPr="00C613DB">
        <w:rPr>
          <w:rFonts w:ascii="Times New Roman" w:hAnsi="Times New Roman" w:cs="Times New Roman"/>
          <w:color w:val="000000"/>
          <w:sz w:val="24"/>
          <w:szCs w:val="24"/>
        </w:rPr>
        <w:t>Fig.</w:t>
      </w:r>
      <w:r w:rsidR="00AB1AB9">
        <w:rPr>
          <w:rFonts w:ascii="Times New Roman" w:hAnsi="Times New Roman" w:cs="Times New Roman"/>
          <w:sz w:val="24"/>
          <w:szCs w:val="24"/>
        </w:rPr>
        <w:t xml:space="preserve"> 47</w:t>
      </w:r>
      <w:r w:rsidRPr="00C613DB">
        <w:rPr>
          <w:rFonts w:ascii="Times New Roman" w:hAnsi="Times New Roman" w:cs="Times New Roman"/>
          <w:sz w:val="24"/>
          <w:szCs w:val="24"/>
        </w:rPr>
        <w:t xml:space="preserve">: </w:t>
      </w:r>
      <w:r w:rsidR="00B06D44" w:rsidRPr="00C613DB">
        <w:rPr>
          <w:rFonts w:ascii="Times New Roman" w:hAnsi="Times New Roman" w:cs="Times New Roman"/>
          <w:sz w:val="24"/>
          <w:szCs w:val="24"/>
        </w:rPr>
        <w:t xml:space="preserve"> Micrographs of some palynomo</w:t>
      </w:r>
      <w:r w:rsidR="00AB1AB9">
        <w:rPr>
          <w:rFonts w:ascii="Times New Roman" w:hAnsi="Times New Roman" w:cs="Times New Roman"/>
          <w:sz w:val="24"/>
          <w:szCs w:val="24"/>
        </w:rPr>
        <w:t>rphs species recovered from the</w:t>
      </w:r>
    </w:p>
    <w:p w:rsidR="00AB1AB9" w:rsidRDefault="00B06D44" w:rsidP="00AB1AB9">
      <w:pPr>
        <w:spacing w:line="240" w:lineRule="auto"/>
        <w:ind w:firstLine="720"/>
        <w:jc w:val="both"/>
        <w:rPr>
          <w:rFonts w:ascii="Times New Roman" w:hAnsi="Times New Roman" w:cs="Times New Roman"/>
          <w:sz w:val="24"/>
          <w:szCs w:val="24"/>
        </w:rPr>
      </w:pPr>
      <w:proofErr w:type="gramStart"/>
      <w:r w:rsidRPr="00C613DB">
        <w:rPr>
          <w:rFonts w:ascii="Times New Roman" w:hAnsi="Times New Roman" w:cs="Times New Roman"/>
          <w:sz w:val="24"/>
          <w:szCs w:val="24"/>
        </w:rPr>
        <w:t>examined</w:t>
      </w:r>
      <w:proofErr w:type="gramEnd"/>
      <w:r w:rsidR="00FA0B4A">
        <w:rPr>
          <w:rFonts w:ascii="Times New Roman" w:hAnsi="Times New Roman" w:cs="Times New Roman"/>
          <w:sz w:val="24"/>
          <w:szCs w:val="24"/>
        </w:rPr>
        <w:t xml:space="preserve"> samples.</w:t>
      </w:r>
      <w:r w:rsidRPr="00C613DB">
        <w:rPr>
          <w:rFonts w:ascii="Times New Roman" w:hAnsi="Times New Roman" w:cs="Times New Roman"/>
          <w:sz w:val="24"/>
          <w:szCs w:val="24"/>
        </w:rPr>
        <w:t xml:space="preserve"> Magnifications nos. 4 and 8</w:t>
      </w:r>
    </w:p>
    <w:p w:rsidR="00B06D44" w:rsidRPr="00C613DB" w:rsidRDefault="00B06D44" w:rsidP="00AB1AB9">
      <w:pPr>
        <w:spacing w:line="24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 xml:space="preserve"> (X 100 o</w:t>
      </w:r>
      <w:r w:rsidR="00AB1AB9">
        <w:rPr>
          <w:rFonts w:ascii="Times New Roman" w:hAnsi="Times New Roman" w:cs="Times New Roman"/>
          <w:sz w:val="24"/>
          <w:szCs w:val="24"/>
        </w:rPr>
        <w:t>il immersion), others (X 40)</w:t>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0D68FB">
        <w:rPr>
          <w:rFonts w:ascii="Times New Roman" w:hAnsi="Times New Roman" w:cs="Times New Roman"/>
          <w:sz w:val="24"/>
          <w:szCs w:val="24"/>
        </w:rPr>
        <w:t>98</w:t>
      </w:r>
    </w:p>
    <w:p w:rsidR="00D70394" w:rsidRPr="00C613DB" w:rsidRDefault="00D70394" w:rsidP="00D70394">
      <w:pPr>
        <w:spacing w:line="240" w:lineRule="auto"/>
        <w:jc w:val="both"/>
        <w:rPr>
          <w:rFonts w:ascii="Times New Roman" w:hAnsi="Times New Roman" w:cs="Times New Roman"/>
          <w:sz w:val="24"/>
        </w:rPr>
      </w:pPr>
    </w:p>
    <w:p w:rsidR="00D70394" w:rsidRDefault="00D70394"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AB1AB9" w:rsidRDefault="00AB1AB9" w:rsidP="00D70394">
      <w:pPr>
        <w:spacing w:line="240" w:lineRule="auto"/>
        <w:jc w:val="both"/>
        <w:rPr>
          <w:rFonts w:ascii="Times New Roman" w:hAnsi="Times New Roman" w:cs="Times New Roman"/>
          <w:sz w:val="24"/>
        </w:rPr>
      </w:pPr>
    </w:p>
    <w:p w:rsidR="00E23D70" w:rsidRPr="00C613DB" w:rsidRDefault="00E23D70" w:rsidP="00D70394">
      <w:pPr>
        <w:spacing w:line="240" w:lineRule="auto"/>
        <w:jc w:val="both"/>
        <w:rPr>
          <w:rFonts w:ascii="Times New Roman" w:hAnsi="Times New Roman" w:cs="Times New Roman"/>
          <w:sz w:val="24"/>
        </w:rPr>
      </w:pPr>
    </w:p>
    <w:p w:rsidR="00075CE3" w:rsidRDefault="00075CE3" w:rsidP="003D587D">
      <w:pPr>
        <w:jc w:val="center"/>
        <w:rPr>
          <w:rFonts w:ascii="Times New Roman" w:hAnsi="Times New Roman" w:cs="Times New Roman"/>
          <w:b/>
          <w:sz w:val="28"/>
          <w:szCs w:val="24"/>
        </w:rPr>
        <w:sectPr w:rsidR="00075CE3" w:rsidSect="00075CE3">
          <w:footerReference w:type="default" r:id="rId8"/>
          <w:pgSz w:w="12240" w:h="15840"/>
          <w:pgMar w:top="1440" w:right="1350" w:bottom="1440" w:left="1440" w:header="720" w:footer="720" w:gutter="0"/>
          <w:pgNumType w:fmt="lowerRoman" w:start="1"/>
          <w:cols w:space="720"/>
          <w:docGrid w:linePitch="360"/>
        </w:sectPr>
      </w:pPr>
    </w:p>
    <w:p w:rsidR="00B75E86" w:rsidRPr="00C613DB" w:rsidRDefault="00B75E86" w:rsidP="003D587D">
      <w:pPr>
        <w:jc w:val="center"/>
        <w:rPr>
          <w:rFonts w:ascii="Times New Roman" w:hAnsi="Times New Roman" w:cs="Times New Roman"/>
          <w:b/>
          <w:sz w:val="24"/>
          <w:szCs w:val="24"/>
        </w:rPr>
      </w:pPr>
      <w:r w:rsidRPr="00C613DB">
        <w:rPr>
          <w:rFonts w:ascii="Times New Roman" w:hAnsi="Times New Roman" w:cs="Times New Roman"/>
          <w:b/>
          <w:sz w:val="28"/>
          <w:szCs w:val="24"/>
        </w:rPr>
        <w:lastRenderedPageBreak/>
        <w:t>CHAPTER ONE: INTRODUCTION</w:t>
      </w:r>
    </w:p>
    <w:p w:rsidR="00B75E86" w:rsidRPr="00C613DB" w:rsidRDefault="00B75E86" w:rsidP="000F11F5">
      <w:pPr>
        <w:pStyle w:val="ListParagraph"/>
        <w:jc w:val="both"/>
        <w:rPr>
          <w:rFonts w:ascii="Times New Roman" w:hAnsi="Times New Roman" w:cs="Times New Roman"/>
          <w:b/>
          <w:sz w:val="24"/>
          <w:szCs w:val="24"/>
        </w:rPr>
      </w:pPr>
    </w:p>
    <w:p w:rsidR="00B75E86" w:rsidRPr="00C613DB" w:rsidRDefault="00B75E86" w:rsidP="000F11F5">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 xml:space="preserve">1.1   LOCATION AND ACCESSIBILITY </w:t>
      </w:r>
    </w:p>
    <w:p w:rsidR="00B75E86" w:rsidRPr="00C613DB" w:rsidRDefault="00B75E86" w:rsidP="000F11F5">
      <w:pPr>
        <w:spacing w:line="480" w:lineRule="auto"/>
        <w:jc w:val="both"/>
        <w:rPr>
          <w:rFonts w:ascii="Times New Roman" w:hAnsi="Times New Roman" w:cs="Times New Roman"/>
          <w:b/>
          <w:sz w:val="24"/>
          <w:szCs w:val="24"/>
        </w:rPr>
      </w:pPr>
      <w:r w:rsidRPr="00C613DB">
        <w:rPr>
          <w:rFonts w:ascii="Times New Roman" w:hAnsi="Times New Roman" w:cs="Times New Roman"/>
          <w:sz w:val="24"/>
          <w:szCs w:val="24"/>
        </w:rPr>
        <w:t>The study area is</w:t>
      </w:r>
      <w:r w:rsidR="00281621" w:rsidRPr="00C613DB">
        <w:rPr>
          <w:rFonts w:ascii="Times New Roman" w:hAnsi="Times New Roman" w:cs="Times New Roman"/>
          <w:sz w:val="24"/>
          <w:szCs w:val="24"/>
        </w:rPr>
        <w:t xml:space="preserve"> located along Afikpo</w:t>
      </w:r>
      <w:r w:rsidR="000254D9">
        <w:rPr>
          <w:rFonts w:ascii="Times New Roman" w:hAnsi="Times New Roman" w:cs="Times New Roman"/>
          <w:sz w:val="24"/>
          <w:szCs w:val="24"/>
        </w:rPr>
        <w:t>-Okigwe</w:t>
      </w:r>
      <w:r w:rsidR="00281621" w:rsidRPr="00C613DB">
        <w:rPr>
          <w:rFonts w:ascii="Times New Roman" w:hAnsi="Times New Roman" w:cs="Times New Roman"/>
          <w:sz w:val="24"/>
          <w:szCs w:val="24"/>
        </w:rPr>
        <w:t xml:space="preserve"> axis</w:t>
      </w:r>
      <w:r w:rsidR="00C613DB" w:rsidRPr="00C613DB">
        <w:rPr>
          <w:rFonts w:ascii="Times New Roman" w:hAnsi="Times New Roman" w:cs="Times New Roman"/>
          <w:sz w:val="24"/>
          <w:szCs w:val="24"/>
        </w:rPr>
        <w:t xml:space="preserve"> and</w:t>
      </w:r>
      <w:r w:rsidR="00FA0B4A">
        <w:rPr>
          <w:rFonts w:ascii="Times New Roman" w:hAnsi="Times New Roman" w:cs="Times New Roman"/>
          <w:sz w:val="24"/>
          <w:szCs w:val="24"/>
        </w:rPr>
        <w:t xml:space="preserve"> bounded by latitudes </w:t>
      </w:r>
      <w:r w:rsidRPr="00C613DB">
        <w:rPr>
          <w:rFonts w:ascii="Times New Roman" w:hAnsi="Times New Roman" w:cs="Times New Roman"/>
          <w:sz w:val="24"/>
          <w:szCs w:val="24"/>
        </w:rPr>
        <w:t>5° 51</w:t>
      </w:r>
      <w:r w:rsidR="00C613DB" w:rsidRPr="00C613DB">
        <w:rPr>
          <w:rFonts w:ascii="Times New Roman" w:hAnsi="Times New Roman" w:cs="Times New Roman"/>
          <w:sz w:val="24"/>
          <w:szCs w:val="24"/>
          <w:vertAlign w:val="superscript"/>
        </w:rPr>
        <w:t>I</w:t>
      </w:r>
      <w:r w:rsidR="00C613DB" w:rsidRPr="00C613DB">
        <w:rPr>
          <w:rFonts w:ascii="Times New Roman" w:hAnsi="Times New Roman" w:cs="Times New Roman"/>
          <w:sz w:val="24"/>
          <w:szCs w:val="24"/>
        </w:rPr>
        <w:t xml:space="preserve"> </w:t>
      </w:r>
      <w:r w:rsidR="00FA0B4A">
        <w:rPr>
          <w:rFonts w:ascii="Times New Roman" w:hAnsi="Times New Roman" w:cs="Times New Roman"/>
          <w:sz w:val="24"/>
          <w:szCs w:val="24"/>
        </w:rPr>
        <w:t xml:space="preserve">N </w:t>
      </w:r>
      <w:r w:rsidR="00E23D70">
        <w:rPr>
          <w:rFonts w:ascii="Times New Roman" w:hAnsi="Times New Roman" w:cs="Times New Roman"/>
          <w:sz w:val="24"/>
          <w:szCs w:val="24"/>
        </w:rPr>
        <w:t xml:space="preserve">and </w:t>
      </w:r>
      <w:r w:rsidR="00E23D70" w:rsidRPr="00C613DB">
        <w:rPr>
          <w:rFonts w:ascii="Times New Roman" w:hAnsi="Times New Roman" w:cs="Times New Roman"/>
          <w:sz w:val="24"/>
          <w:szCs w:val="24"/>
        </w:rPr>
        <w:t>6</w:t>
      </w:r>
      <w:r w:rsidR="00C613DB" w:rsidRPr="00C613DB">
        <w:rPr>
          <w:rFonts w:ascii="Times New Roman" w:hAnsi="Times New Roman" w:cs="Times New Roman"/>
          <w:sz w:val="24"/>
          <w:szCs w:val="24"/>
        </w:rPr>
        <w:t>°03</w:t>
      </w:r>
      <w:r w:rsidR="00C613DB" w:rsidRPr="00C613DB">
        <w:rPr>
          <w:rFonts w:ascii="Times New Roman" w:hAnsi="Times New Roman" w:cs="Times New Roman"/>
          <w:sz w:val="24"/>
          <w:szCs w:val="24"/>
          <w:vertAlign w:val="superscript"/>
        </w:rPr>
        <w:t>I</w:t>
      </w:r>
      <w:r w:rsidR="00C613DB" w:rsidRPr="00C613DB">
        <w:rPr>
          <w:rFonts w:ascii="Times New Roman" w:hAnsi="Times New Roman" w:cs="Times New Roman"/>
          <w:sz w:val="24"/>
          <w:szCs w:val="24"/>
        </w:rPr>
        <w:t xml:space="preserve"> </w:t>
      </w:r>
      <w:r w:rsidR="00FA0B4A">
        <w:rPr>
          <w:rFonts w:ascii="Times New Roman" w:hAnsi="Times New Roman" w:cs="Times New Roman"/>
          <w:sz w:val="24"/>
          <w:szCs w:val="24"/>
        </w:rPr>
        <w:t>N and longitudes 007º</w:t>
      </w:r>
      <w:r w:rsidR="00C613DB" w:rsidRPr="00C613DB">
        <w:rPr>
          <w:rFonts w:ascii="Times New Roman" w:hAnsi="Times New Roman" w:cs="Times New Roman"/>
          <w:sz w:val="24"/>
          <w:szCs w:val="24"/>
        </w:rPr>
        <w:t>51</w:t>
      </w:r>
      <w:r w:rsidR="00C613DB" w:rsidRPr="00C613DB">
        <w:rPr>
          <w:rFonts w:ascii="Times New Roman" w:hAnsi="Times New Roman" w:cs="Times New Roman"/>
          <w:sz w:val="24"/>
          <w:szCs w:val="24"/>
          <w:vertAlign w:val="superscript"/>
        </w:rPr>
        <w:t>I</w:t>
      </w:r>
      <w:r w:rsidR="00C613DB" w:rsidRPr="00C613DB">
        <w:rPr>
          <w:rFonts w:ascii="Times New Roman" w:hAnsi="Times New Roman" w:cs="Times New Roman"/>
          <w:sz w:val="24"/>
          <w:szCs w:val="24"/>
        </w:rPr>
        <w:t xml:space="preserve"> </w:t>
      </w:r>
      <w:r w:rsidR="00FA0B4A">
        <w:rPr>
          <w:rFonts w:ascii="Times New Roman" w:hAnsi="Times New Roman" w:cs="Times New Roman"/>
          <w:sz w:val="24"/>
          <w:szCs w:val="24"/>
        </w:rPr>
        <w:t xml:space="preserve">E and </w:t>
      </w:r>
      <w:r w:rsidR="00C613DB" w:rsidRPr="00C613DB">
        <w:rPr>
          <w:rFonts w:ascii="Times New Roman" w:hAnsi="Times New Roman" w:cs="Times New Roman"/>
          <w:sz w:val="24"/>
          <w:szCs w:val="24"/>
        </w:rPr>
        <w:t>8° 06</w:t>
      </w:r>
      <w:r w:rsidR="00FA0B4A">
        <w:rPr>
          <w:rFonts w:ascii="Times New Roman" w:hAnsi="Times New Roman" w:cs="Times New Roman"/>
          <w:sz w:val="24"/>
          <w:szCs w:val="24"/>
          <w:vertAlign w:val="superscript"/>
        </w:rPr>
        <w:t xml:space="preserve">I </w:t>
      </w:r>
      <w:r w:rsidR="00FA0B4A">
        <w:rPr>
          <w:rFonts w:ascii="Times New Roman" w:hAnsi="Times New Roman" w:cs="Times New Roman"/>
          <w:sz w:val="24"/>
          <w:szCs w:val="24"/>
        </w:rPr>
        <w:t xml:space="preserve">E </w:t>
      </w:r>
      <w:r w:rsidR="00C613DB" w:rsidRPr="00C613DB">
        <w:rPr>
          <w:rFonts w:ascii="Times New Roman" w:hAnsi="Times New Roman" w:cs="Times New Roman"/>
          <w:sz w:val="24"/>
          <w:szCs w:val="24"/>
        </w:rPr>
        <w:t>(Fig.</w:t>
      </w:r>
      <w:r w:rsidRPr="00C613DB">
        <w:rPr>
          <w:rFonts w:ascii="Times New Roman" w:hAnsi="Times New Roman" w:cs="Times New Roman"/>
          <w:sz w:val="24"/>
          <w:szCs w:val="24"/>
        </w:rPr>
        <w:t xml:space="preserve"> 1)</w:t>
      </w:r>
      <w:r w:rsidR="00C613DB" w:rsidRPr="00C613DB">
        <w:rPr>
          <w:rFonts w:ascii="Times New Roman" w:hAnsi="Times New Roman" w:cs="Times New Roman"/>
          <w:sz w:val="24"/>
          <w:szCs w:val="24"/>
        </w:rPr>
        <w:t>,</w:t>
      </w:r>
      <w:r w:rsidRPr="00C613DB">
        <w:rPr>
          <w:rFonts w:ascii="Times New Roman" w:hAnsi="Times New Roman" w:cs="Times New Roman"/>
          <w:sz w:val="24"/>
          <w:szCs w:val="24"/>
        </w:rPr>
        <w:t xml:space="preserve"> and </w:t>
      </w:r>
      <w:r w:rsidR="00C613DB">
        <w:rPr>
          <w:rFonts w:ascii="Times New Roman" w:hAnsi="Times New Roman" w:cs="Times New Roman"/>
          <w:sz w:val="24"/>
          <w:szCs w:val="24"/>
        </w:rPr>
        <w:t xml:space="preserve">with an area extent of about 74 </w:t>
      </w:r>
      <w:r w:rsidR="00C613DB" w:rsidRPr="00775D2D">
        <w:rPr>
          <w:rFonts w:ascii="Times New Roman" w:hAnsi="Times New Roman" w:cs="Times New Roman"/>
          <w:sz w:val="24"/>
          <w:szCs w:val="24"/>
        </w:rPr>
        <w:t>sqkm</w:t>
      </w:r>
      <w:r w:rsidR="00C613DB">
        <w:rPr>
          <w:rFonts w:ascii="Times New Roman" w:hAnsi="Times New Roman" w:cs="Times New Roman"/>
          <w:sz w:val="24"/>
          <w:szCs w:val="24"/>
        </w:rPr>
        <w:t xml:space="preserve"> (Fig. 1)</w:t>
      </w:r>
      <w:r w:rsidR="00C613DB" w:rsidRPr="00775D2D">
        <w:rPr>
          <w:rFonts w:ascii="Times New Roman" w:hAnsi="Times New Roman" w:cs="Times New Roman"/>
          <w:sz w:val="24"/>
          <w:szCs w:val="24"/>
        </w:rPr>
        <w:t>. Th</w:t>
      </w:r>
      <w:r w:rsidR="00C613DB">
        <w:rPr>
          <w:rFonts w:ascii="Times New Roman" w:hAnsi="Times New Roman" w:cs="Times New Roman"/>
          <w:sz w:val="24"/>
          <w:szCs w:val="24"/>
        </w:rPr>
        <w:t>e study area is bounded on the north by Afikpo,</w:t>
      </w:r>
      <w:r w:rsidR="000254D9">
        <w:rPr>
          <w:rFonts w:ascii="Times New Roman" w:hAnsi="Times New Roman" w:cs="Times New Roman"/>
          <w:sz w:val="24"/>
          <w:szCs w:val="24"/>
        </w:rPr>
        <w:t xml:space="preserve"> on the south by Eberiba</w:t>
      </w:r>
      <w:r w:rsidR="00C613DB" w:rsidRPr="00775D2D">
        <w:rPr>
          <w:rFonts w:ascii="Times New Roman" w:hAnsi="Times New Roman" w:cs="Times New Roman"/>
          <w:sz w:val="24"/>
          <w:szCs w:val="24"/>
        </w:rPr>
        <w:t xml:space="preserve"> and o</w:t>
      </w:r>
      <w:r w:rsidR="00C613DB">
        <w:rPr>
          <w:rFonts w:ascii="Times New Roman" w:hAnsi="Times New Roman" w:cs="Times New Roman"/>
          <w:sz w:val="24"/>
          <w:szCs w:val="24"/>
        </w:rPr>
        <w:t>n the west by Amasiri town.</w:t>
      </w:r>
      <w:r w:rsidRPr="00C613DB">
        <w:rPr>
          <w:rFonts w:ascii="Times New Roman" w:hAnsi="Times New Roman" w:cs="Times New Roman"/>
          <w:sz w:val="24"/>
          <w:szCs w:val="24"/>
        </w:rPr>
        <w:t xml:space="preserve"> </w:t>
      </w:r>
      <w:r w:rsidR="00C613DB">
        <w:rPr>
          <w:rFonts w:ascii="Times New Roman" w:hAnsi="Times New Roman" w:cs="Times New Roman"/>
          <w:sz w:val="24"/>
          <w:szCs w:val="24"/>
        </w:rPr>
        <w:t>It covers area such as, Anofia Nkanu,</w:t>
      </w:r>
      <w:r w:rsidR="000254D9">
        <w:rPr>
          <w:rFonts w:ascii="Times New Roman" w:hAnsi="Times New Roman" w:cs="Times New Roman"/>
          <w:sz w:val="24"/>
          <w:szCs w:val="24"/>
        </w:rPr>
        <w:t xml:space="preserve"> Amangbala and Ebom in Ebonyi State, South Eastern Nigeria</w:t>
      </w:r>
      <w:r w:rsidRPr="00C613DB">
        <w:rPr>
          <w:rFonts w:ascii="Times New Roman" w:hAnsi="Times New Roman" w:cs="Times New Roman"/>
          <w:sz w:val="24"/>
          <w:szCs w:val="24"/>
        </w:rPr>
        <w:t>. Access to the area is through the roughly east-west Afikpo-Okigwe road</w:t>
      </w:r>
      <w:r w:rsidR="000254D9">
        <w:rPr>
          <w:rFonts w:ascii="Times New Roman" w:hAnsi="Times New Roman" w:cs="Times New Roman"/>
          <w:sz w:val="24"/>
          <w:szCs w:val="24"/>
        </w:rPr>
        <w:t>,</w:t>
      </w:r>
      <w:r w:rsidRPr="00C613DB">
        <w:rPr>
          <w:rFonts w:ascii="Times New Roman" w:hAnsi="Times New Roman" w:cs="Times New Roman"/>
          <w:sz w:val="24"/>
          <w:szCs w:val="24"/>
        </w:rPr>
        <w:t xml:space="preserve"> which connects the Okposi-Amaseri-Amoso road at Amasiri. On the outskirts of Afikpo town, this road connects with the Northbound Abakaliki road passing through Akpoha and Abomege. The eastern side of the study area is accessible through the Abomege</w:t>
      </w:r>
      <w:r w:rsidR="000254D9">
        <w:rPr>
          <w:rFonts w:ascii="Times New Roman" w:hAnsi="Times New Roman" w:cs="Times New Roman"/>
          <w:sz w:val="24"/>
          <w:szCs w:val="24"/>
        </w:rPr>
        <w:t>-</w:t>
      </w:r>
      <w:r w:rsidRPr="00C613DB">
        <w:rPr>
          <w:rFonts w:ascii="Times New Roman" w:hAnsi="Times New Roman" w:cs="Times New Roman"/>
          <w:sz w:val="24"/>
          <w:szCs w:val="24"/>
        </w:rPr>
        <w:t>Ugep road</w:t>
      </w:r>
      <w:r w:rsidR="000254D9">
        <w:rPr>
          <w:rFonts w:ascii="Times New Roman" w:hAnsi="Times New Roman" w:cs="Times New Roman"/>
          <w:sz w:val="24"/>
          <w:szCs w:val="24"/>
        </w:rPr>
        <w:t>, which passes through</w:t>
      </w:r>
      <w:r w:rsidRPr="00C613DB">
        <w:rPr>
          <w:rFonts w:ascii="Times New Roman" w:hAnsi="Times New Roman" w:cs="Times New Roman"/>
          <w:sz w:val="24"/>
          <w:szCs w:val="24"/>
        </w:rPr>
        <w:t xml:space="preserve"> the C</w:t>
      </w:r>
      <w:r w:rsidR="000254D9">
        <w:rPr>
          <w:rFonts w:ascii="Times New Roman" w:hAnsi="Times New Roman" w:cs="Times New Roman"/>
          <w:sz w:val="24"/>
          <w:szCs w:val="24"/>
        </w:rPr>
        <w:t>ross River at Itigidi</w:t>
      </w:r>
      <w:r w:rsidRPr="00C613DB">
        <w:rPr>
          <w:rFonts w:ascii="Times New Roman" w:hAnsi="Times New Roman" w:cs="Times New Roman"/>
          <w:sz w:val="24"/>
          <w:szCs w:val="24"/>
        </w:rPr>
        <w:t xml:space="preserve"> to Ugep and Calabar to</w:t>
      </w:r>
      <w:r w:rsidR="000254D9">
        <w:rPr>
          <w:rFonts w:ascii="Times New Roman" w:hAnsi="Times New Roman" w:cs="Times New Roman"/>
          <w:sz w:val="24"/>
          <w:szCs w:val="24"/>
        </w:rPr>
        <w:t>wards</w:t>
      </w:r>
      <w:r w:rsidRPr="00C613DB">
        <w:rPr>
          <w:rFonts w:ascii="Times New Roman" w:hAnsi="Times New Roman" w:cs="Times New Roman"/>
          <w:sz w:val="24"/>
          <w:szCs w:val="24"/>
        </w:rPr>
        <w:t xml:space="preserve"> the south</w:t>
      </w:r>
      <w:r w:rsidR="000254D9">
        <w:rPr>
          <w:rFonts w:ascii="Times New Roman" w:hAnsi="Times New Roman" w:cs="Times New Roman"/>
          <w:sz w:val="24"/>
          <w:szCs w:val="24"/>
        </w:rPr>
        <w:t>ern part</w:t>
      </w:r>
      <w:r w:rsidRPr="00C613DB">
        <w:rPr>
          <w:rFonts w:ascii="Times New Roman" w:hAnsi="Times New Roman" w:cs="Times New Roman"/>
          <w:sz w:val="24"/>
          <w:szCs w:val="24"/>
        </w:rPr>
        <w:t xml:space="preserve"> of the study area. Other minor roads link the smaller interior villages from these major roads.  The major roads are tarred while</w:t>
      </w:r>
      <w:r w:rsidR="000254D9">
        <w:rPr>
          <w:rFonts w:ascii="Times New Roman" w:hAnsi="Times New Roman" w:cs="Times New Roman"/>
          <w:sz w:val="24"/>
          <w:szCs w:val="24"/>
        </w:rPr>
        <w:t xml:space="preserve"> the minor roads are untarred and may not be accessible during </w:t>
      </w:r>
      <w:r w:rsidRPr="00C613DB">
        <w:rPr>
          <w:rFonts w:ascii="Times New Roman" w:hAnsi="Times New Roman" w:cs="Times New Roman"/>
          <w:sz w:val="24"/>
          <w:szCs w:val="24"/>
        </w:rPr>
        <w:t>the rainy season</w:t>
      </w:r>
      <w:r w:rsidRPr="00C613DB">
        <w:rPr>
          <w:rFonts w:ascii="Times New Roman" w:hAnsi="Times New Roman" w:cs="Times New Roman"/>
          <w:b/>
          <w:sz w:val="24"/>
          <w:szCs w:val="24"/>
        </w:rPr>
        <w:t xml:space="preserve">.     </w:t>
      </w:r>
    </w:p>
    <w:p w:rsidR="00B75E86" w:rsidRPr="00C613DB" w:rsidRDefault="00B75E86" w:rsidP="000F11F5">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1.2 GEOGRAPHY</w:t>
      </w:r>
    </w:p>
    <w:p w:rsidR="00B75E86" w:rsidRPr="00C613DB" w:rsidRDefault="00B75E86" w:rsidP="000F11F5">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1.2.1 CLIMATE</w:t>
      </w:r>
    </w:p>
    <w:p w:rsidR="00B75E86" w:rsidRPr="00C613DB" w:rsidRDefault="00386616" w:rsidP="000F11F5">
      <w:pPr>
        <w:spacing w:line="480" w:lineRule="auto"/>
        <w:ind w:firstLine="720"/>
        <w:jc w:val="both"/>
        <w:rPr>
          <w:rFonts w:ascii="Times New Roman" w:hAnsi="Times New Roman" w:cs="Times New Roman"/>
          <w:b/>
          <w:sz w:val="24"/>
          <w:szCs w:val="24"/>
        </w:rPr>
      </w:pPr>
      <w:r>
        <w:rPr>
          <w:rFonts w:ascii="Times New Roman" w:hAnsi="Times New Roman" w:cs="Times New Roman"/>
          <w:sz w:val="24"/>
          <w:szCs w:val="24"/>
        </w:rPr>
        <w:t>The study area experiences</w:t>
      </w:r>
      <w:r w:rsidR="00B75E86" w:rsidRPr="00C613DB">
        <w:rPr>
          <w:rFonts w:ascii="Times New Roman" w:hAnsi="Times New Roman" w:cs="Times New Roman"/>
          <w:sz w:val="24"/>
          <w:szCs w:val="24"/>
        </w:rPr>
        <w:t xml:space="preserve"> of two seasons, the rainy and dry seasons. There is however, a short break of one to three times, usually referred to as “August break”. The hottest months are usually between October and March.</w:t>
      </w:r>
    </w:p>
    <w:p w:rsidR="00B75E86" w:rsidRPr="00C613DB" w:rsidRDefault="00B75E86" w:rsidP="000F11F5">
      <w:pPr>
        <w:spacing w:line="48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Rainfall in this area is evenly distributed and is high, about 190 cm per annum, an</w:t>
      </w:r>
      <w:bookmarkStart w:id="0" w:name="_GoBack"/>
      <w:bookmarkEnd w:id="0"/>
      <w:r w:rsidRPr="00C613DB">
        <w:rPr>
          <w:rFonts w:ascii="Times New Roman" w:hAnsi="Times New Roman" w:cs="Times New Roman"/>
          <w:sz w:val="24"/>
          <w:szCs w:val="24"/>
        </w:rPr>
        <w:t>d 95 % of this takes place between the months of April and October (Ibe and Okeke, 1974). The rate of evaporation from the open surface water as estimated by Mirenenko (1966) is 2cm per annum.</w:t>
      </w:r>
    </w:p>
    <w:p w:rsidR="00B75E86" w:rsidRPr="00C613DB" w:rsidRDefault="00B75E86" w:rsidP="000F11F5">
      <w:pPr>
        <w:spacing w:line="480" w:lineRule="auto"/>
        <w:jc w:val="both"/>
        <w:rPr>
          <w:rFonts w:ascii="Times New Roman" w:hAnsi="Times New Roman" w:cs="Times New Roman"/>
          <w:b/>
          <w:sz w:val="24"/>
          <w:szCs w:val="24"/>
        </w:rPr>
      </w:pPr>
      <w:r w:rsidRPr="00C613DB">
        <w:rPr>
          <w:rFonts w:ascii="Times New Roman" w:hAnsi="Times New Roman" w:cs="Times New Roman"/>
          <w:b/>
          <w:noProof/>
          <w:sz w:val="24"/>
          <w:szCs w:val="24"/>
        </w:rPr>
        <w:lastRenderedPageBreak/>
        <w:drawing>
          <wp:inline distT="0" distB="0" distL="0" distR="0" wp14:anchorId="52F37EB9" wp14:editId="625158F8">
            <wp:extent cx="5591717" cy="4200525"/>
            <wp:effectExtent l="0" t="0" r="0" b="0"/>
            <wp:docPr id="1" name="Picture 1" descr="IMG-20180709-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180709-WA000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95088" cy="4203057"/>
                    </a:xfrm>
                    <a:prstGeom prst="rect">
                      <a:avLst/>
                    </a:prstGeom>
                    <a:noFill/>
                    <a:ln>
                      <a:noFill/>
                    </a:ln>
                  </pic:spPr>
                </pic:pic>
              </a:graphicData>
            </a:graphic>
          </wp:inline>
        </w:drawing>
      </w:r>
    </w:p>
    <w:p w:rsidR="00B75E86" w:rsidRPr="00C613DB" w:rsidRDefault="00B75E86" w:rsidP="000F11F5">
      <w:pPr>
        <w:spacing w:line="480" w:lineRule="auto"/>
        <w:jc w:val="both"/>
        <w:rPr>
          <w:rFonts w:ascii="Times New Roman" w:hAnsi="Times New Roman" w:cs="Times New Roman"/>
          <w:b/>
        </w:rPr>
      </w:pPr>
      <w:r w:rsidRPr="00C613DB">
        <w:rPr>
          <w:rFonts w:ascii="Times New Roman" w:hAnsi="Times New Roman" w:cs="Times New Roman"/>
          <w:b/>
        </w:rPr>
        <w:t>Fig. 1: Location and accessibility map showing the drainage system of study area.</w:t>
      </w:r>
    </w:p>
    <w:p w:rsidR="000F11F5" w:rsidRPr="00C613DB" w:rsidRDefault="000F11F5" w:rsidP="000F11F5">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mapped area falls within the zone of 27</w:t>
      </w:r>
      <w:r w:rsidRPr="00C613DB">
        <w:rPr>
          <w:rFonts w:ascii="Times New Roman" w:hAnsi="Times New Roman" w:cs="Times New Roman"/>
          <w:sz w:val="24"/>
          <w:szCs w:val="24"/>
          <w:vertAlign w:val="superscript"/>
        </w:rPr>
        <w:t>o</w:t>
      </w:r>
      <w:r w:rsidRPr="00C613DB">
        <w:rPr>
          <w:rFonts w:ascii="Times New Roman" w:hAnsi="Times New Roman" w:cs="Times New Roman"/>
          <w:sz w:val="24"/>
          <w:szCs w:val="24"/>
        </w:rPr>
        <w:t>-30</w:t>
      </w:r>
      <w:r w:rsidRPr="00C613DB">
        <w:rPr>
          <w:rFonts w:ascii="Times New Roman" w:hAnsi="Times New Roman" w:cs="Times New Roman"/>
          <w:sz w:val="24"/>
          <w:szCs w:val="24"/>
          <w:vertAlign w:val="superscript"/>
        </w:rPr>
        <w:t>o</w:t>
      </w:r>
      <w:r w:rsidRPr="00C613DB">
        <w:rPr>
          <w:rFonts w:ascii="Times New Roman" w:hAnsi="Times New Roman" w:cs="Times New Roman"/>
          <w:sz w:val="24"/>
          <w:szCs w:val="24"/>
        </w:rPr>
        <w:t xml:space="preserve"> of annual temperature. The climate of this area is classified as a tropical wet and dry savannah climate.</w:t>
      </w:r>
    </w:p>
    <w:p w:rsidR="000F11F5" w:rsidRPr="00C613DB" w:rsidRDefault="000F11F5" w:rsidP="000F11F5">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1.2.2    VEGETATION</w:t>
      </w:r>
    </w:p>
    <w:p w:rsidR="000F11F5" w:rsidRPr="00C613DB" w:rsidRDefault="000F11F5" w:rsidP="002D5082">
      <w:pPr>
        <w:spacing w:line="48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The vegetation of the area ranges from humid tropical rain</w:t>
      </w:r>
      <w:r w:rsidR="002D5082">
        <w:rPr>
          <w:rFonts w:ascii="Times New Roman" w:hAnsi="Times New Roman" w:cs="Times New Roman"/>
          <w:sz w:val="24"/>
          <w:szCs w:val="24"/>
        </w:rPr>
        <w:t>forest to</w:t>
      </w:r>
      <w:r w:rsidRPr="00C613DB">
        <w:rPr>
          <w:rFonts w:ascii="Times New Roman" w:hAnsi="Times New Roman" w:cs="Times New Roman"/>
          <w:sz w:val="24"/>
          <w:szCs w:val="24"/>
        </w:rPr>
        <w:t xml:space="preserve"> savannah, with gradation of one form to the other which can be attributed to the relief patternof the area (Fig. 2). Afikpo area belongs to a forest community known as moist lowland forests and is characterized by forests where the conditions are favourable (Ofomata, 1978). The lithological combination and the climate play a part in the vegetation of the area (</w:t>
      </w:r>
      <w:r w:rsidRPr="00C613DB">
        <w:rPr>
          <w:rFonts w:ascii="Times New Roman" w:hAnsi="Times New Roman" w:cs="Times New Roman"/>
          <w:sz w:val="24"/>
        </w:rPr>
        <w:t>Igbozurike, 1975</w:t>
      </w:r>
      <w:r w:rsidRPr="00C613DB">
        <w:rPr>
          <w:rFonts w:ascii="Times New Roman" w:hAnsi="Times New Roman" w:cs="Times New Roman"/>
          <w:sz w:val="24"/>
          <w:szCs w:val="24"/>
        </w:rPr>
        <w:t xml:space="preserve">). There are considerable disparity in vegetation between the shaley plains and the sandstone ridges. The ridges are </w:t>
      </w:r>
      <w:r w:rsidRPr="00C613DB">
        <w:rPr>
          <w:rFonts w:ascii="Times New Roman" w:hAnsi="Times New Roman" w:cs="Times New Roman"/>
          <w:sz w:val="24"/>
          <w:szCs w:val="24"/>
        </w:rPr>
        <w:lastRenderedPageBreak/>
        <w:t xml:space="preserve">generally covered with sparse vegetation while the plains have luxuriant vegetation. This is because the sandstone ridges are permeable and could not hold sufficient water to support luxuriant vegetation while the lowland plains of mud rocks are impermeable and thus retain water very well for crops. </w:t>
      </w:r>
    </w:p>
    <w:p w:rsidR="000F11F5" w:rsidRPr="00C613DB" w:rsidRDefault="000F11F5" w:rsidP="000F11F5">
      <w:pPr>
        <w:spacing w:line="480" w:lineRule="auto"/>
        <w:ind w:firstLine="720"/>
        <w:jc w:val="both"/>
        <w:rPr>
          <w:rFonts w:ascii="Times New Roman" w:hAnsi="Times New Roman" w:cs="Times New Roman"/>
          <w:b/>
          <w:sz w:val="24"/>
          <w:szCs w:val="24"/>
        </w:rPr>
      </w:pPr>
      <w:r w:rsidRPr="00C613DB">
        <w:rPr>
          <w:rFonts w:ascii="Times New Roman" w:hAnsi="Times New Roman" w:cs="Times New Roman"/>
          <w:sz w:val="24"/>
          <w:szCs w:val="24"/>
        </w:rPr>
        <w:t>The streams, river courses and lowland of shale beds have fairly thick vegetation and high trees while hill-tops and other dry areas consisting of siltstones and ferruginized sandstones are marked by savannah vegetation and isolated trees. This indicates that the vegetation is controlled by geological factors such as topography, lithology, relief as well as anthropogenic activities. Deforestation has taken place in certain areas where the land is being used for agriculture, industries and other developmental activities.</w:t>
      </w:r>
    </w:p>
    <w:p w:rsidR="00B75E86" w:rsidRPr="00C613DB" w:rsidRDefault="000F11F5" w:rsidP="000F11F5">
      <w:pPr>
        <w:spacing w:line="480" w:lineRule="auto"/>
        <w:jc w:val="both"/>
        <w:rPr>
          <w:rFonts w:ascii="Times New Roman" w:hAnsi="Times New Roman" w:cs="Times New Roman"/>
          <w:b/>
          <w:color w:val="000000"/>
        </w:rPr>
      </w:pPr>
      <w:r w:rsidRPr="00C613DB">
        <w:rPr>
          <w:rFonts w:ascii="Times New Roman" w:hAnsi="Times New Roman" w:cs="Times New Roman"/>
          <w:b/>
          <w:color w:val="000000"/>
        </w:rPr>
        <w:t>1.2.3   THE PEOPLE</w:t>
      </w:r>
    </w:p>
    <w:p w:rsidR="000F11F5" w:rsidRPr="00C613DB" w:rsidRDefault="000F11F5" w:rsidP="002D5082">
      <w:pPr>
        <w:spacing w:line="48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Afikpo is the birthplace of several accomplished Nigerian men and women. A notable example is the late Dr. Akanu Ibiam of Uwana, one of the first Igbo medical doctors and former Governor of t</w:t>
      </w:r>
      <w:r w:rsidR="00386616">
        <w:rPr>
          <w:rFonts w:ascii="Times New Roman" w:hAnsi="Times New Roman" w:cs="Times New Roman"/>
          <w:sz w:val="24"/>
          <w:szCs w:val="24"/>
        </w:rPr>
        <w:t>he Eastern Region. Afikpo is a M</w:t>
      </w:r>
      <w:r w:rsidRPr="00C613DB">
        <w:rPr>
          <w:rFonts w:ascii="Times New Roman" w:hAnsi="Times New Roman" w:cs="Times New Roman"/>
          <w:sz w:val="24"/>
          <w:szCs w:val="24"/>
        </w:rPr>
        <w:t>ecca of ancient Igbo tradition and ceremonial (now antique) masks which have been carefully preserved by the state tourism board. Several archeological findings support the claim that Afikpo civilization existed as far back as the Neolithic age.</w:t>
      </w:r>
    </w:p>
    <w:p w:rsidR="000F11F5" w:rsidRPr="00C613DB" w:rsidRDefault="000F11F5" w:rsidP="002D5082">
      <w:pPr>
        <w:spacing w:line="48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The origin of the people of Afikpo like most of their pre-literate counterparts in African is shrouded in obscurity. However, their oral tradition has tried to throw much light on the matter. Now there appears to be a general agreement among the oral sources collected that the original inhabitants were non-Igbo speaking groups called the EGU, the NKALU and the EBIRI. There was also a legend of the existence of a distinct group called the OHAODU.</w:t>
      </w:r>
    </w:p>
    <w:p w:rsidR="000F11F5" w:rsidRPr="00C613DB" w:rsidRDefault="000F11F5" w:rsidP="000F11F5">
      <w:pPr>
        <w:spacing w:line="480" w:lineRule="auto"/>
        <w:jc w:val="both"/>
        <w:rPr>
          <w:rFonts w:ascii="Times New Roman" w:hAnsi="Times New Roman" w:cs="Times New Roman"/>
          <w:sz w:val="24"/>
          <w:szCs w:val="24"/>
        </w:rPr>
      </w:pPr>
    </w:p>
    <w:p w:rsidR="000F11F5" w:rsidRPr="00C613DB" w:rsidRDefault="001D6E9E" w:rsidP="000F11F5">
      <w:pPr>
        <w:spacing w:line="480" w:lineRule="auto"/>
        <w:jc w:val="both"/>
        <w:rPr>
          <w:rFonts w:ascii="Times New Roman" w:hAnsi="Times New Roman" w:cs="Times New Roman"/>
          <w:b/>
          <w:sz w:val="24"/>
          <w:szCs w:val="24"/>
        </w:rPr>
      </w:pPr>
      <w:r w:rsidRPr="00C613DB">
        <w:rPr>
          <w:rFonts w:ascii="Times New Roman" w:hAnsi="Times New Roman" w:cs="Times New Roman"/>
          <w:b/>
          <w:noProof/>
        </w:rPr>
        <w:drawing>
          <wp:anchor distT="0" distB="0" distL="114300" distR="114300" simplePos="0" relativeHeight="251589632" behindDoc="0" locked="0" layoutInCell="1" allowOverlap="1" wp14:anchorId="65CF1329" wp14:editId="541EE967">
            <wp:simplePos x="0" y="0"/>
            <wp:positionH relativeFrom="column">
              <wp:posOffset>133350</wp:posOffset>
            </wp:positionH>
            <wp:positionV relativeFrom="paragraph">
              <wp:posOffset>2540</wp:posOffset>
            </wp:positionV>
            <wp:extent cx="4988720" cy="4097548"/>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t="5390" b="4274"/>
                    <a:stretch>
                      <a:fillRect/>
                    </a:stretch>
                  </pic:blipFill>
                  <pic:spPr bwMode="auto">
                    <a:xfrm>
                      <a:off x="0" y="0"/>
                      <a:ext cx="4988720" cy="4097548"/>
                    </a:xfrm>
                    <a:prstGeom prst="rect">
                      <a:avLst/>
                    </a:prstGeom>
                    <a:noFill/>
                    <a:ln w="9525">
                      <a:noFill/>
                      <a:miter lim="800000"/>
                      <a:headEnd/>
                      <a:tailEnd/>
                    </a:ln>
                  </pic:spPr>
                </pic:pic>
              </a:graphicData>
            </a:graphic>
            <wp14:sizeRelV relativeFrom="margin">
              <wp14:pctHeight>0</wp14:pctHeight>
            </wp14:sizeRelV>
          </wp:anchor>
        </w:drawing>
      </w:r>
    </w:p>
    <w:p w:rsidR="00B75E86" w:rsidRPr="00C613DB" w:rsidRDefault="00B75E86" w:rsidP="000F11F5">
      <w:pPr>
        <w:spacing w:line="480" w:lineRule="auto"/>
        <w:jc w:val="both"/>
        <w:rPr>
          <w:rFonts w:ascii="Times New Roman" w:hAnsi="Times New Roman" w:cs="Times New Roman"/>
          <w:b/>
          <w:sz w:val="24"/>
          <w:szCs w:val="24"/>
        </w:rPr>
      </w:pPr>
    </w:p>
    <w:p w:rsidR="00B75E86" w:rsidRPr="00C613DB" w:rsidRDefault="00B75E86" w:rsidP="000F11F5">
      <w:pPr>
        <w:spacing w:line="480" w:lineRule="auto"/>
        <w:jc w:val="both"/>
        <w:rPr>
          <w:rFonts w:ascii="Times New Roman" w:hAnsi="Times New Roman" w:cs="Times New Roman"/>
          <w:b/>
          <w:sz w:val="24"/>
          <w:szCs w:val="24"/>
        </w:rPr>
      </w:pPr>
    </w:p>
    <w:p w:rsidR="00B75E86" w:rsidRPr="00C613DB" w:rsidRDefault="00B75E86" w:rsidP="000F11F5">
      <w:pPr>
        <w:spacing w:line="480" w:lineRule="auto"/>
        <w:jc w:val="both"/>
        <w:rPr>
          <w:rFonts w:ascii="Times New Roman" w:hAnsi="Times New Roman" w:cs="Times New Roman"/>
          <w:b/>
          <w:sz w:val="24"/>
          <w:szCs w:val="24"/>
        </w:rPr>
      </w:pPr>
    </w:p>
    <w:p w:rsidR="000F11F5" w:rsidRPr="00C613DB" w:rsidRDefault="000F11F5" w:rsidP="000F11F5">
      <w:pPr>
        <w:spacing w:line="480" w:lineRule="auto"/>
        <w:jc w:val="both"/>
        <w:rPr>
          <w:rFonts w:ascii="Times New Roman" w:hAnsi="Times New Roman" w:cs="Times New Roman"/>
          <w:b/>
          <w:sz w:val="24"/>
          <w:szCs w:val="24"/>
        </w:rPr>
      </w:pPr>
    </w:p>
    <w:p w:rsidR="000F11F5" w:rsidRPr="00C613DB" w:rsidRDefault="000F11F5" w:rsidP="000F11F5">
      <w:pPr>
        <w:spacing w:line="480" w:lineRule="auto"/>
        <w:jc w:val="both"/>
        <w:rPr>
          <w:rFonts w:ascii="Times New Roman" w:hAnsi="Times New Roman" w:cs="Times New Roman"/>
          <w:b/>
          <w:sz w:val="24"/>
          <w:szCs w:val="24"/>
        </w:rPr>
      </w:pPr>
    </w:p>
    <w:p w:rsidR="000F11F5" w:rsidRPr="00C613DB" w:rsidRDefault="000F11F5" w:rsidP="000F11F5">
      <w:pPr>
        <w:spacing w:line="480" w:lineRule="auto"/>
        <w:jc w:val="both"/>
        <w:rPr>
          <w:rFonts w:ascii="Times New Roman" w:hAnsi="Times New Roman" w:cs="Times New Roman"/>
          <w:b/>
          <w:sz w:val="24"/>
          <w:szCs w:val="24"/>
        </w:rPr>
      </w:pPr>
    </w:p>
    <w:p w:rsidR="000F11F5" w:rsidRPr="00C613DB" w:rsidRDefault="000F11F5" w:rsidP="000F11F5">
      <w:pPr>
        <w:spacing w:line="480" w:lineRule="auto"/>
        <w:jc w:val="both"/>
        <w:rPr>
          <w:rFonts w:ascii="Times New Roman" w:hAnsi="Times New Roman" w:cs="Times New Roman"/>
          <w:b/>
          <w:sz w:val="24"/>
          <w:szCs w:val="24"/>
        </w:rPr>
      </w:pPr>
    </w:p>
    <w:p w:rsidR="001D6E9E" w:rsidRDefault="001D6E9E" w:rsidP="000F11F5">
      <w:pPr>
        <w:spacing w:line="480" w:lineRule="auto"/>
        <w:jc w:val="both"/>
        <w:rPr>
          <w:rFonts w:ascii="Times New Roman" w:hAnsi="Times New Roman" w:cs="Times New Roman"/>
          <w:b/>
          <w:sz w:val="24"/>
        </w:rPr>
      </w:pPr>
    </w:p>
    <w:p w:rsidR="000F11F5" w:rsidRPr="00C613DB" w:rsidRDefault="000F11F5" w:rsidP="000F11F5">
      <w:pPr>
        <w:spacing w:line="480" w:lineRule="auto"/>
        <w:jc w:val="both"/>
        <w:rPr>
          <w:rFonts w:ascii="Times New Roman" w:hAnsi="Times New Roman" w:cs="Times New Roman"/>
          <w:b/>
          <w:sz w:val="24"/>
        </w:rPr>
      </w:pPr>
      <w:r w:rsidRPr="00C613DB">
        <w:rPr>
          <w:rFonts w:ascii="Times New Roman" w:hAnsi="Times New Roman" w:cs="Times New Roman"/>
          <w:b/>
          <w:sz w:val="24"/>
        </w:rPr>
        <w:t xml:space="preserve">Fig. </w:t>
      </w:r>
      <w:r w:rsidR="004A2E6F" w:rsidRPr="00C613DB">
        <w:rPr>
          <w:rFonts w:ascii="Times New Roman" w:hAnsi="Times New Roman" w:cs="Times New Roman"/>
          <w:b/>
          <w:sz w:val="24"/>
        </w:rPr>
        <w:t>2</w:t>
      </w:r>
      <w:r w:rsidRPr="00C613DB">
        <w:rPr>
          <w:rFonts w:ascii="Times New Roman" w:hAnsi="Times New Roman" w:cs="Times New Roman"/>
          <w:b/>
          <w:sz w:val="24"/>
        </w:rPr>
        <w:t>: Vegetation map of Nigeria showing the study area (after Igbozurike, 1975)</w:t>
      </w:r>
    </w:p>
    <w:p w:rsidR="00973EC7" w:rsidRPr="00C613DB" w:rsidRDefault="002D5082" w:rsidP="00973EC7">
      <w:pPr>
        <w:spacing w:line="480" w:lineRule="auto"/>
        <w:rPr>
          <w:rFonts w:ascii="Times New Roman" w:hAnsi="Times New Roman" w:cs="Times New Roman"/>
          <w:sz w:val="24"/>
          <w:szCs w:val="24"/>
        </w:rPr>
      </w:pPr>
      <w:r>
        <w:rPr>
          <w:rFonts w:ascii="Times New Roman" w:hAnsi="Times New Roman" w:cs="Times New Roman"/>
          <w:sz w:val="24"/>
          <w:szCs w:val="24"/>
        </w:rPr>
        <w:t>Afikpo t</w:t>
      </w:r>
      <w:r w:rsidR="00973EC7" w:rsidRPr="00C613DB">
        <w:rPr>
          <w:rFonts w:ascii="Times New Roman" w:hAnsi="Times New Roman" w:cs="Times New Roman"/>
          <w:sz w:val="24"/>
          <w:szCs w:val="24"/>
        </w:rPr>
        <w:t xml:space="preserve">radition is unanimous that the founder of Ehugbo (Afikpo) was Igbo Omaka, otherwise called Igbo–ukwu Omaka. He migrated from Arochukwu in company with other kinsmen who founded Edda, Amasiri and Akpoha. On arrival, he settled at a place called Oroghoro or Amaozara between Amaobolobo and Amaizu. This migration took place probably in the Mid-17th Century. It might be as a result of warfare for historians always talk of the Ibibio–Aro–Akpa war which took place in the Mid-17th Century. The Aro had invited the Akpa from the Cross River valley. The </w:t>
      </w:r>
      <w:proofErr w:type="gramStart"/>
      <w:r w:rsidR="00973EC7" w:rsidRPr="00C613DB">
        <w:rPr>
          <w:rFonts w:ascii="Times New Roman" w:hAnsi="Times New Roman" w:cs="Times New Roman"/>
          <w:sz w:val="24"/>
          <w:szCs w:val="24"/>
        </w:rPr>
        <w:t>Akpa</w:t>
      </w:r>
      <w:proofErr w:type="gramEnd"/>
      <w:r w:rsidR="00973EC7" w:rsidRPr="00C613DB">
        <w:rPr>
          <w:rFonts w:ascii="Times New Roman" w:hAnsi="Times New Roman" w:cs="Times New Roman"/>
          <w:sz w:val="24"/>
          <w:szCs w:val="24"/>
        </w:rPr>
        <w:t xml:space="preserve"> who were armed with superior weapons called blunderbusses and better organized, helped the Aro to defeat the Ibibio. During and after the war, a lot of migrations took </w:t>
      </w:r>
      <w:r w:rsidR="00973EC7" w:rsidRPr="00C613DB">
        <w:rPr>
          <w:rFonts w:ascii="Times New Roman" w:hAnsi="Times New Roman" w:cs="Times New Roman"/>
          <w:sz w:val="24"/>
          <w:szCs w:val="24"/>
        </w:rPr>
        <w:lastRenderedPageBreak/>
        <w:t>place. The elders of Ehugbo often refer to the Akpa–Ibibio war during which there were dispersions. But the exact identity of this group, Akpa is not known. It was traditionally believed among all the Afikpo people that Igbo Omaka was a very strong warrior. He came with admixture of Igbo culture. Igbo, the warrior launched a war on the Nkalus and the Egus and other non-Igbo original inhabitants most of whom had to flee as mentioned earlier. The rest were assimilated into Ehugbo society. These later migrants had been settling with his authority and permission.This war, it is further said, was referred to as Nkpu Oroghoro, because all the Igbo groups in Ehugbo (Afikpo) sent their war lord to Oroghoro to help in the war effort. It was in this way that the oldest village-group in Ehugbo (Afikpo) called Nkpoghoro derived its name–Nkpu agbaari Oroghoro.</w:t>
      </w:r>
    </w:p>
    <w:p w:rsidR="00973EC7" w:rsidRPr="00C613DB" w:rsidRDefault="00973EC7" w:rsidP="00973EC7">
      <w:pPr>
        <w:spacing w:line="480" w:lineRule="auto"/>
        <w:jc w:val="both"/>
        <w:rPr>
          <w:rFonts w:ascii="Times New Roman" w:hAnsi="Times New Roman" w:cs="Times New Roman"/>
          <w:b/>
          <w:sz w:val="24"/>
          <w:szCs w:val="24"/>
        </w:rPr>
      </w:pPr>
    </w:p>
    <w:p w:rsidR="00973EC7" w:rsidRPr="00C613DB" w:rsidRDefault="00B6239E" w:rsidP="00973EC7">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1.3</w:t>
      </w:r>
      <w:r w:rsidR="00973EC7" w:rsidRPr="00C613DB">
        <w:rPr>
          <w:rFonts w:ascii="Times New Roman" w:hAnsi="Times New Roman" w:cs="Times New Roman"/>
          <w:b/>
          <w:sz w:val="24"/>
          <w:szCs w:val="24"/>
        </w:rPr>
        <w:t xml:space="preserve"> LITERATURE REVIEW</w:t>
      </w:r>
    </w:p>
    <w:p w:rsidR="002D5082" w:rsidRPr="002D5082" w:rsidRDefault="002D5082" w:rsidP="002D5082">
      <w:pPr>
        <w:spacing w:before="240" w:line="480" w:lineRule="auto"/>
        <w:ind w:firstLine="720"/>
        <w:jc w:val="both"/>
        <w:rPr>
          <w:rFonts w:ascii="Times New Roman" w:hAnsi="Times New Roman" w:cs="Times New Roman"/>
          <w:sz w:val="24"/>
        </w:rPr>
      </w:pPr>
      <w:r w:rsidRPr="002D5082">
        <w:rPr>
          <w:rFonts w:ascii="Times New Roman" w:hAnsi="Times New Roman" w:cs="Times New Roman"/>
          <w:sz w:val="24"/>
        </w:rPr>
        <w:t xml:space="preserve">Geological study of the Nigerian sedimentary basins began with the establishment of the Geological Survey of Nigeria (GSN) in colonial times. Early research was motivated by –among other things- the potential of the discovery of mineral deposits. Early accounts of the stratigraphy of the </w:t>
      </w:r>
      <w:smartTag w:uri="urn:schemas-microsoft-com:office:smarttags" w:element="place">
        <w:r w:rsidRPr="002D5082">
          <w:rPr>
            <w:rFonts w:ascii="Times New Roman" w:hAnsi="Times New Roman" w:cs="Times New Roman"/>
            <w:sz w:val="24"/>
          </w:rPr>
          <w:t>Benue</w:t>
        </w:r>
      </w:smartTag>
      <w:r w:rsidRPr="002D5082">
        <w:rPr>
          <w:rFonts w:ascii="Times New Roman" w:hAnsi="Times New Roman" w:cs="Times New Roman"/>
          <w:sz w:val="24"/>
        </w:rPr>
        <w:t xml:space="preserve"> were given by Falconer (1911), Wilson and Bain (1928), Tattam (1944), McConnel (1949), Farrington (1952) and Simpson (1955) among others. Oil exploration began in the years following the Second World War and this gave a big thrust to the studies in the area. Shell BP (1957) mapped most of the sedimentary areas of the country and produced geological maps on the scale of 1:250000.</w:t>
      </w:r>
    </w:p>
    <w:p w:rsidR="002D5082" w:rsidRPr="002D5082" w:rsidRDefault="002D5082" w:rsidP="002D5082">
      <w:pPr>
        <w:spacing w:before="240" w:line="480" w:lineRule="auto"/>
        <w:ind w:firstLine="720"/>
        <w:jc w:val="both"/>
        <w:rPr>
          <w:rFonts w:ascii="Times New Roman" w:hAnsi="Times New Roman" w:cs="Times New Roman"/>
          <w:sz w:val="24"/>
        </w:rPr>
      </w:pPr>
      <w:r w:rsidRPr="002D5082">
        <w:rPr>
          <w:rFonts w:ascii="Times New Roman" w:hAnsi="Times New Roman" w:cs="Times New Roman"/>
          <w:sz w:val="24"/>
        </w:rPr>
        <w:t xml:space="preserve">It was after independence and the establishment of the first universities that more detailed studies began to be carried out. Reyment (1965) described a number of lithostratigraphic and biostratigraphic units with giving names to the various formations that are still in use today. </w:t>
      </w:r>
    </w:p>
    <w:p w:rsidR="002D5082" w:rsidRPr="002D5082" w:rsidRDefault="002D5082" w:rsidP="002D5082">
      <w:pPr>
        <w:spacing w:before="240" w:line="480" w:lineRule="auto"/>
        <w:ind w:firstLine="720"/>
        <w:jc w:val="both"/>
        <w:rPr>
          <w:rFonts w:ascii="Times New Roman" w:hAnsi="Times New Roman" w:cs="Times New Roman"/>
          <w:sz w:val="24"/>
        </w:rPr>
      </w:pPr>
      <w:r w:rsidRPr="002D5082">
        <w:rPr>
          <w:rFonts w:ascii="Times New Roman" w:hAnsi="Times New Roman" w:cs="Times New Roman"/>
          <w:sz w:val="24"/>
        </w:rPr>
        <w:lastRenderedPageBreak/>
        <w:t>Murat (1972) presented a palaeographic description of the cretaceous and lower tertiary with a mega-tectonic framework. More recent work on the stratigraphy and basin fill of the various depositional basins have been carried by Adeleye and Dessauvagie (1970), Offodile (1976), Kogbe (1982; 1989a; 1989b), Petters (1978), Nwajide (1982), Ojoh (1992), and Riejers (1996) among others.</w:t>
      </w:r>
    </w:p>
    <w:p w:rsidR="002D5082" w:rsidRPr="002D5082" w:rsidRDefault="002D5082" w:rsidP="002D5082">
      <w:pPr>
        <w:spacing w:before="240" w:line="480" w:lineRule="auto"/>
        <w:ind w:firstLine="720"/>
        <w:jc w:val="both"/>
        <w:rPr>
          <w:rFonts w:ascii="Times New Roman" w:hAnsi="Times New Roman" w:cs="Times New Roman"/>
          <w:sz w:val="24"/>
        </w:rPr>
      </w:pPr>
      <w:r w:rsidRPr="002D5082">
        <w:rPr>
          <w:rFonts w:ascii="Times New Roman" w:hAnsi="Times New Roman" w:cs="Times New Roman"/>
          <w:sz w:val="24"/>
        </w:rPr>
        <w:t xml:space="preserve">Along with the more detailed knowledge of the stratigraphy of the Benue trough came theories to account for the evolution of the </w:t>
      </w:r>
      <w:smartTag w:uri="urn:schemas-microsoft-com:office:smarttags" w:element="place">
        <w:r w:rsidRPr="002D5082">
          <w:rPr>
            <w:rFonts w:ascii="Times New Roman" w:hAnsi="Times New Roman" w:cs="Times New Roman"/>
            <w:sz w:val="24"/>
          </w:rPr>
          <w:t>Benue</w:t>
        </w:r>
      </w:smartTag>
      <w:r w:rsidRPr="002D5082">
        <w:rPr>
          <w:rFonts w:ascii="Times New Roman" w:hAnsi="Times New Roman" w:cs="Times New Roman"/>
          <w:sz w:val="24"/>
        </w:rPr>
        <w:t xml:space="preserve"> trough especially within a plate tectonic framework. Authors like King (1959), Grant (1971), Burke, Dessuvagie and Whiteman (1970), Wright (1976), Benkhelil, Guirand, Ponsard and Saugy (1989), and Ojoh (1992) among others proposed theories to account for the evolution of the </w:t>
      </w:r>
      <w:smartTag w:uri="urn:schemas-microsoft-com:office:smarttags" w:element="place">
        <w:r w:rsidRPr="002D5082">
          <w:rPr>
            <w:rFonts w:ascii="Times New Roman" w:hAnsi="Times New Roman" w:cs="Times New Roman"/>
            <w:sz w:val="24"/>
          </w:rPr>
          <w:t>Benue</w:t>
        </w:r>
      </w:smartTag>
      <w:r w:rsidRPr="002D5082">
        <w:rPr>
          <w:rFonts w:ascii="Times New Roman" w:hAnsi="Times New Roman" w:cs="Times New Roman"/>
          <w:sz w:val="24"/>
        </w:rPr>
        <w:t xml:space="preserve"> trough.</w:t>
      </w:r>
    </w:p>
    <w:p w:rsidR="002D5082" w:rsidRPr="002D5082" w:rsidRDefault="002D5082" w:rsidP="002D5082">
      <w:pPr>
        <w:spacing w:before="240" w:line="480" w:lineRule="auto"/>
        <w:ind w:firstLine="720"/>
        <w:jc w:val="both"/>
        <w:rPr>
          <w:rFonts w:ascii="Times New Roman" w:hAnsi="Times New Roman" w:cs="Times New Roman"/>
          <w:sz w:val="24"/>
        </w:rPr>
      </w:pPr>
      <w:r w:rsidRPr="002D5082">
        <w:rPr>
          <w:rFonts w:ascii="Times New Roman" w:hAnsi="Times New Roman" w:cs="Times New Roman"/>
          <w:sz w:val="24"/>
        </w:rPr>
        <w:t xml:space="preserve">The Anambra basin has seen more detailed work in recent times related to it’s having the greatest potential after the </w:t>
      </w:r>
      <w:smartTag w:uri="urn:schemas-microsoft-com:office:smarttags" w:element="place">
        <w:smartTag w:uri="urn:schemas-microsoft-com:office:smarttags" w:element="country-region">
          <w:r w:rsidRPr="002D5082">
            <w:rPr>
              <w:rFonts w:ascii="Times New Roman" w:hAnsi="Times New Roman" w:cs="Times New Roman"/>
              <w:sz w:val="24"/>
            </w:rPr>
            <w:t>Niger</w:t>
          </w:r>
        </w:smartTag>
      </w:smartTag>
      <w:r w:rsidRPr="002D5082">
        <w:rPr>
          <w:rFonts w:ascii="Times New Roman" w:hAnsi="Times New Roman" w:cs="Times New Roman"/>
          <w:sz w:val="24"/>
        </w:rPr>
        <w:t xml:space="preserve"> delta for oil and gas accumulations.</w:t>
      </w:r>
      <w:r w:rsidR="00EF7606">
        <w:rPr>
          <w:rFonts w:ascii="Times New Roman" w:hAnsi="Times New Roman" w:cs="Times New Roman"/>
          <w:sz w:val="24"/>
        </w:rPr>
        <w:t xml:space="preserve"> The recent advances in</w:t>
      </w:r>
      <w:r w:rsidRPr="002D5082">
        <w:rPr>
          <w:rFonts w:ascii="Times New Roman" w:hAnsi="Times New Roman" w:cs="Times New Roman"/>
          <w:sz w:val="24"/>
        </w:rPr>
        <w:t xml:space="preserve"> stratigraphy has been applied to the basin by authors like Nwajide and Riejers (1996), </w:t>
      </w:r>
      <w:r w:rsidR="00EF7606">
        <w:rPr>
          <w:rFonts w:ascii="Times New Roman" w:hAnsi="Times New Roman" w:cs="Times New Roman"/>
          <w:sz w:val="24"/>
        </w:rPr>
        <w:t>Riejers (1996), Obi (2000),</w:t>
      </w:r>
      <w:r w:rsidRPr="002D5082">
        <w:rPr>
          <w:rFonts w:ascii="Times New Roman" w:hAnsi="Times New Roman" w:cs="Times New Roman"/>
          <w:sz w:val="24"/>
        </w:rPr>
        <w:t xml:space="preserve"> Okogbue and Nwajide (2001) Oboh-Ikuenobe, Obi and Jamarillo (2005) and Mode (2002). </w:t>
      </w:r>
    </w:p>
    <w:p w:rsidR="00973EC7" w:rsidRPr="00C613DB" w:rsidRDefault="00973EC7" w:rsidP="00973EC7">
      <w:pPr>
        <w:spacing w:line="480" w:lineRule="auto"/>
        <w:jc w:val="both"/>
        <w:rPr>
          <w:rFonts w:ascii="Times New Roman" w:hAnsi="Times New Roman" w:cs="Times New Roman"/>
          <w:sz w:val="24"/>
          <w:szCs w:val="24"/>
        </w:rPr>
      </w:pPr>
    </w:p>
    <w:p w:rsidR="00973EC7" w:rsidRPr="00C613DB" w:rsidRDefault="00973EC7" w:rsidP="00973EC7">
      <w:pPr>
        <w:rPr>
          <w:rFonts w:ascii="Times New Roman" w:hAnsi="Times New Roman" w:cs="Times New Roman"/>
          <w:b/>
          <w:sz w:val="24"/>
          <w:szCs w:val="24"/>
        </w:rPr>
      </w:pPr>
      <w:r w:rsidRPr="00C613DB">
        <w:rPr>
          <w:rFonts w:ascii="Times New Roman" w:hAnsi="Times New Roman" w:cs="Times New Roman"/>
          <w:b/>
          <w:sz w:val="24"/>
          <w:szCs w:val="24"/>
        </w:rPr>
        <w:t xml:space="preserve">1.4   SCOPE OF WORK AND OBJECTIVES OF PRESENT STUDY </w:t>
      </w:r>
    </w:p>
    <w:p w:rsidR="00973EC7" w:rsidRPr="00C613DB" w:rsidRDefault="00973EC7" w:rsidP="00973EC7">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SCOPE OF WORK</w:t>
      </w:r>
    </w:p>
    <w:p w:rsidR="00973EC7" w:rsidRPr="00C613DB" w:rsidRDefault="00973EC7" w:rsidP="00973EC7">
      <w:pPr>
        <w:spacing w:line="480" w:lineRule="auto"/>
        <w:rPr>
          <w:rFonts w:ascii="Times New Roman" w:hAnsi="Times New Roman" w:cs="Times New Roman"/>
          <w:sz w:val="24"/>
          <w:szCs w:val="24"/>
        </w:rPr>
      </w:pPr>
      <w:r w:rsidRPr="00C613DB">
        <w:rPr>
          <w:rFonts w:ascii="Times New Roman" w:hAnsi="Times New Roman" w:cs="Times New Roman"/>
          <w:sz w:val="24"/>
          <w:szCs w:val="24"/>
        </w:rPr>
        <w:t xml:space="preserve">The scope of work covers the Late Campanian to Early Maastrichtian Intervals, and located within the Afikpo sub-basin. The field work covers the geological mapping, lithologic characteristics, sedimentology, biostratigraphy, and the production of geologic map on a scale of 1:25000. </w:t>
      </w:r>
    </w:p>
    <w:p w:rsidR="00973EC7" w:rsidRPr="00C613DB" w:rsidRDefault="00973EC7" w:rsidP="00973EC7">
      <w:pPr>
        <w:rPr>
          <w:rFonts w:ascii="Times New Roman" w:hAnsi="Times New Roman" w:cs="Times New Roman"/>
          <w:b/>
          <w:sz w:val="24"/>
          <w:szCs w:val="24"/>
        </w:rPr>
      </w:pPr>
      <w:r w:rsidRPr="00C613DB">
        <w:rPr>
          <w:rFonts w:ascii="Times New Roman" w:hAnsi="Times New Roman" w:cs="Times New Roman"/>
          <w:b/>
          <w:sz w:val="24"/>
          <w:szCs w:val="24"/>
        </w:rPr>
        <w:lastRenderedPageBreak/>
        <w:t>OBJECTIVES OF PRESENT STUDY</w:t>
      </w:r>
    </w:p>
    <w:p w:rsidR="00973EC7" w:rsidRPr="00C613DB" w:rsidRDefault="00973EC7" w:rsidP="00973EC7">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fundamental objective of this work is to give a detail descr</w:t>
      </w:r>
      <w:r w:rsidR="003D587D" w:rsidRPr="00C613DB">
        <w:rPr>
          <w:rFonts w:ascii="Times New Roman" w:hAnsi="Times New Roman" w:cs="Times New Roman"/>
          <w:sz w:val="24"/>
          <w:szCs w:val="24"/>
        </w:rPr>
        <w:t xml:space="preserve">iption of the geology of Ozizza </w:t>
      </w:r>
      <w:r w:rsidRPr="00C613DB">
        <w:rPr>
          <w:rFonts w:ascii="Times New Roman" w:hAnsi="Times New Roman" w:cs="Times New Roman"/>
          <w:sz w:val="24"/>
          <w:szCs w:val="24"/>
        </w:rPr>
        <w:t>and its environs, which can be used in interpreting and delineating the depositional environments, depositional sequence, biostratigraphy, structural features, hydrogeology, and deposits of economic importance in the area. The main objectives include the following:</w:t>
      </w:r>
    </w:p>
    <w:p w:rsidR="00973EC7" w:rsidRPr="00C613DB" w:rsidRDefault="00973EC7" w:rsidP="00F4675E">
      <w:pPr>
        <w:pStyle w:val="ListParagraph"/>
        <w:numPr>
          <w:ilvl w:val="0"/>
          <w:numId w:val="2"/>
        </w:num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To carry out detailed geologic mapping of </w:t>
      </w:r>
      <w:r w:rsidR="003D587D" w:rsidRPr="00C613DB">
        <w:rPr>
          <w:rFonts w:ascii="Times New Roman" w:hAnsi="Times New Roman" w:cs="Times New Roman"/>
          <w:sz w:val="24"/>
          <w:szCs w:val="24"/>
        </w:rPr>
        <w:t>Ozizza</w:t>
      </w:r>
      <w:r w:rsidRPr="00C613DB">
        <w:rPr>
          <w:rFonts w:ascii="Times New Roman" w:hAnsi="Times New Roman" w:cs="Times New Roman"/>
          <w:sz w:val="24"/>
          <w:szCs w:val="24"/>
        </w:rPr>
        <w:t>, with a view to delineating lithologic contacts, stratigraphic relationships, sedimentary structures and paleontological association.</w:t>
      </w:r>
    </w:p>
    <w:p w:rsidR="00973EC7" w:rsidRPr="00C613DB" w:rsidRDefault="00973EC7" w:rsidP="00F4675E">
      <w:pPr>
        <w:pStyle w:val="ListParagraph"/>
        <w:numPr>
          <w:ilvl w:val="0"/>
          <w:numId w:val="2"/>
        </w:num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To establish the age of sediments and reconstruction the paleoenvironments of deposition.</w:t>
      </w:r>
    </w:p>
    <w:p w:rsidR="00973EC7" w:rsidRPr="00C613DB" w:rsidRDefault="00973EC7" w:rsidP="00F4675E">
      <w:pPr>
        <w:pStyle w:val="ListParagraph"/>
        <w:numPr>
          <w:ilvl w:val="0"/>
          <w:numId w:val="2"/>
        </w:num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To evaluate the hydrocarbon source rock potential of the sediments and their degree of thermal maturation.</w:t>
      </w:r>
    </w:p>
    <w:p w:rsidR="00973EC7" w:rsidRPr="00C613DB" w:rsidRDefault="00EF7606" w:rsidP="00F4675E">
      <w:pPr>
        <w:pStyle w:val="ListParagraph"/>
        <w:numPr>
          <w:ilvl w:val="0"/>
          <w:numId w:val="2"/>
        </w:numPr>
        <w:spacing w:line="480" w:lineRule="auto"/>
        <w:jc w:val="both"/>
        <w:rPr>
          <w:rFonts w:ascii="Times New Roman" w:hAnsi="Times New Roman" w:cs="Times New Roman"/>
          <w:sz w:val="24"/>
          <w:szCs w:val="24"/>
        </w:rPr>
      </w:pPr>
      <w:r>
        <w:rPr>
          <w:rFonts w:ascii="Times New Roman" w:hAnsi="Times New Roman" w:cs="Times New Roman"/>
          <w:sz w:val="24"/>
          <w:szCs w:val="24"/>
        </w:rPr>
        <w:t>To document the</w:t>
      </w:r>
      <w:r w:rsidR="00973EC7" w:rsidRPr="00C613DB">
        <w:rPr>
          <w:rFonts w:ascii="Times New Roman" w:hAnsi="Times New Roman" w:cs="Times New Roman"/>
          <w:sz w:val="24"/>
          <w:szCs w:val="24"/>
        </w:rPr>
        <w:t xml:space="preserve"> hydrogeological characteristics</w:t>
      </w:r>
      <w:r>
        <w:rPr>
          <w:rFonts w:ascii="Times New Roman" w:hAnsi="Times New Roman" w:cs="Times New Roman"/>
          <w:sz w:val="24"/>
          <w:szCs w:val="24"/>
        </w:rPr>
        <w:t xml:space="preserve"> and potentials</w:t>
      </w:r>
      <w:r w:rsidR="00973EC7" w:rsidRPr="00C613DB">
        <w:rPr>
          <w:rFonts w:ascii="Times New Roman" w:hAnsi="Times New Roman" w:cs="Times New Roman"/>
          <w:sz w:val="24"/>
          <w:szCs w:val="24"/>
        </w:rPr>
        <w:t xml:space="preserve"> of the study area.</w:t>
      </w:r>
    </w:p>
    <w:p w:rsidR="00973EC7" w:rsidRPr="00C613DB" w:rsidRDefault="00973EC7" w:rsidP="00973EC7">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1.5   STUDY METHODOLOGY</w:t>
      </w:r>
    </w:p>
    <w:p w:rsidR="00973EC7" w:rsidRPr="00C613DB" w:rsidRDefault="00973EC7" w:rsidP="00973EC7">
      <w:pPr>
        <w:pStyle w:val="ListParagraph"/>
        <w:spacing w:line="480" w:lineRule="auto"/>
        <w:ind w:left="0"/>
        <w:jc w:val="both"/>
        <w:rPr>
          <w:rFonts w:ascii="Times New Roman" w:hAnsi="Times New Roman" w:cs="Times New Roman"/>
          <w:sz w:val="24"/>
          <w:szCs w:val="24"/>
        </w:rPr>
      </w:pPr>
      <w:r w:rsidRPr="00C613DB">
        <w:rPr>
          <w:rFonts w:ascii="Times New Roman" w:hAnsi="Times New Roman" w:cs="Times New Roman"/>
          <w:sz w:val="24"/>
          <w:szCs w:val="24"/>
        </w:rPr>
        <w:t>The methodology employed during the field mapping exercise is the compass and traverse method. The major and minor roads, including foot paths were used to access the exposures. The Global positioning system (G.P.S) was used to establish coordinate location of outcrops on the base map. During the period of the field exercise, G.P.S readings were taken at each location so as to obtain the latitude, longitude and elevation; attitude of beds were made at locations where needed, with the aid of the Brunton compass clinometers. At each outcrop locatio</w:t>
      </w:r>
      <w:r w:rsidR="00DE2491">
        <w:rPr>
          <w:rFonts w:ascii="Times New Roman" w:hAnsi="Times New Roman" w:cs="Times New Roman"/>
          <w:sz w:val="24"/>
          <w:szCs w:val="24"/>
        </w:rPr>
        <w:t>p</w:t>
      </w:r>
      <w:r w:rsidRPr="00C613DB">
        <w:rPr>
          <w:rFonts w:ascii="Times New Roman" w:hAnsi="Times New Roman" w:cs="Times New Roman"/>
          <w:sz w:val="24"/>
          <w:szCs w:val="24"/>
        </w:rPr>
        <w:t>n, the texture, mineralogy, sedimentary structures and other geologic features were determined. These helped in terms of identification, descriptions and interpretation of the different rock types.</w:t>
      </w:r>
    </w:p>
    <w:p w:rsidR="001D6E9E" w:rsidRDefault="00973EC7" w:rsidP="00973EC7">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lastRenderedPageBreak/>
        <w:t>The systematic study of the area was carried out in three phases: preliminary review of literature and visits to outcrops, deskwork and field studies, and laboratory analyses of collected samples.</w:t>
      </w:r>
    </w:p>
    <w:p w:rsidR="00973EC7" w:rsidRPr="00C613DB" w:rsidRDefault="00973EC7" w:rsidP="00973EC7">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1.5.1   PRELIMINARY STUDIES</w:t>
      </w:r>
      <w:r w:rsidRPr="00C613DB">
        <w:rPr>
          <w:rFonts w:ascii="Times New Roman" w:hAnsi="Times New Roman" w:cs="Times New Roman"/>
          <w:sz w:val="24"/>
          <w:szCs w:val="24"/>
        </w:rPr>
        <w:t xml:space="preserve">: </w:t>
      </w:r>
    </w:p>
    <w:p w:rsidR="00973EC7" w:rsidRPr="00EF7606" w:rsidRDefault="00973EC7" w:rsidP="00973EC7">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Reviews of the relevant literature concerning the area of study both on a regional and local scale were consulted to get acquainted with the area. The regional stratigraphic succession and accessibility of the area were depicted in elevation and geologic maps. A reconnaissance exercise was embarked on, featuring outcrop visitation, recording of co -ordinates, getting acquainted with the local traditional authorities and arrangement f</w:t>
      </w:r>
      <w:r w:rsidR="00EF7606">
        <w:rPr>
          <w:rFonts w:ascii="Times New Roman" w:hAnsi="Times New Roman" w:cs="Times New Roman"/>
          <w:sz w:val="24"/>
          <w:szCs w:val="24"/>
        </w:rPr>
        <w:t>or accommodation.</w:t>
      </w:r>
    </w:p>
    <w:p w:rsidR="00973EC7" w:rsidRPr="00C613DB" w:rsidRDefault="00973EC7" w:rsidP="00973EC7">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 xml:space="preserve">1.5.2   FIELD STUDIES: </w:t>
      </w:r>
    </w:p>
    <w:p w:rsidR="00973EC7" w:rsidRPr="00C613DB" w:rsidRDefault="00973EC7" w:rsidP="00973EC7">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phase of the study includes deskwork and field work, the outcrops were visited in early march 2017. It was carried out in the field with the aim of collecting field data. The data were collected through measurements, photographs, notes and outcrop sampling. Lithological sections and sketches of notable features were made. Collected field samples were appropriately packaged and labelled using sample bags, and masking tapes.</w:t>
      </w:r>
    </w:p>
    <w:p w:rsidR="00EF7606" w:rsidRPr="00B06D44" w:rsidRDefault="00973EC7" w:rsidP="00B06D44">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 xml:space="preserve">1.5.3 LABORATORY ANALYSES: </w:t>
      </w:r>
      <w:r w:rsidRPr="00C613DB">
        <w:rPr>
          <w:rFonts w:ascii="Times New Roman" w:hAnsi="Times New Roman" w:cs="Times New Roman"/>
          <w:sz w:val="24"/>
          <w:szCs w:val="24"/>
        </w:rPr>
        <w:t>This phase involves the analysis of selected samples collected from the field in the laboratory for the dev</w:t>
      </w:r>
      <w:r w:rsidR="00B06D44">
        <w:rPr>
          <w:rFonts w:ascii="Times New Roman" w:hAnsi="Times New Roman" w:cs="Times New Roman"/>
          <w:sz w:val="24"/>
          <w:szCs w:val="24"/>
        </w:rPr>
        <w:t>elopment of appropriate results</w:t>
      </w:r>
    </w:p>
    <w:p w:rsidR="00973EC7" w:rsidRPr="00C613DB" w:rsidRDefault="00973EC7" w:rsidP="00973EC7">
      <w:pPr>
        <w:spacing w:line="480" w:lineRule="auto"/>
        <w:jc w:val="center"/>
        <w:rPr>
          <w:rFonts w:ascii="Times New Roman" w:hAnsi="Times New Roman" w:cs="Times New Roman"/>
          <w:b/>
          <w:sz w:val="24"/>
          <w:szCs w:val="24"/>
        </w:rPr>
      </w:pPr>
      <w:r w:rsidRPr="00C613DB">
        <w:rPr>
          <w:rFonts w:ascii="Times New Roman" w:hAnsi="Times New Roman" w:cs="Times New Roman"/>
          <w:b/>
          <w:sz w:val="24"/>
          <w:szCs w:val="24"/>
        </w:rPr>
        <w:t>CHAPTER TWO: GENERAL GEOLOGIC SETTING</w:t>
      </w:r>
    </w:p>
    <w:p w:rsidR="00973EC7" w:rsidRPr="00C613DB" w:rsidRDefault="00973EC7" w:rsidP="00EF7606">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2.1   GEOMORPHOLOGY</w:t>
      </w:r>
    </w:p>
    <w:p w:rsidR="00973EC7" w:rsidRPr="00C613DB" w:rsidRDefault="00973EC7" w:rsidP="00EF7606">
      <w:pPr>
        <w:spacing w:line="480" w:lineRule="auto"/>
        <w:jc w:val="both"/>
        <w:rPr>
          <w:rFonts w:ascii="Times New Roman" w:hAnsi="Times New Roman" w:cs="Times New Roman"/>
          <w:b/>
          <w:sz w:val="24"/>
          <w:szCs w:val="24"/>
        </w:rPr>
      </w:pPr>
      <w:r w:rsidRPr="00C613DB">
        <w:rPr>
          <w:rFonts w:ascii="Times New Roman" w:hAnsi="Times New Roman" w:cs="Times New Roman"/>
          <w:sz w:val="24"/>
          <w:szCs w:val="24"/>
        </w:rPr>
        <w:t>The geomorphology of the study area comprises the topography (hills and valleys) and the drainage system (Fig.</w:t>
      </w:r>
      <w:r w:rsidR="00B6239E" w:rsidRPr="00C613DB">
        <w:rPr>
          <w:rFonts w:ascii="Times New Roman" w:hAnsi="Times New Roman" w:cs="Times New Roman"/>
          <w:sz w:val="24"/>
          <w:szCs w:val="24"/>
        </w:rPr>
        <w:t xml:space="preserve"> 3</w:t>
      </w:r>
      <w:r w:rsidRPr="00C613DB">
        <w:rPr>
          <w:rFonts w:ascii="Times New Roman" w:hAnsi="Times New Roman" w:cs="Times New Roman"/>
          <w:sz w:val="24"/>
          <w:szCs w:val="24"/>
        </w:rPr>
        <w:t>).</w:t>
      </w:r>
    </w:p>
    <w:p w:rsidR="00973EC7" w:rsidRPr="00C613DB" w:rsidRDefault="00973EC7" w:rsidP="00EF7606">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lastRenderedPageBreak/>
        <w:t>2.1.1   Topography</w:t>
      </w:r>
    </w:p>
    <w:p w:rsidR="00282F88" w:rsidRDefault="00B6239E" w:rsidP="00EF7606">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The study area can be divided into roughly two regions, northern and southern, with different topographic</w:t>
      </w:r>
      <w:r w:rsidR="00386616">
        <w:rPr>
          <w:rFonts w:ascii="Times New Roman" w:hAnsi="Times New Roman" w:cs="Times New Roman"/>
          <w:sz w:val="24"/>
          <w:szCs w:val="24"/>
        </w:rPr>
        <w:t xml:space="preserve"> styles (Figure 3). The southern</w:t>
      </w:r>
      <w:r w:rsidRPr="00C613DB">
        <w:rPr>
          <w:rFonts w:ascii="Times New Roman" w:hAnsi="Times New Roman" w:cs="Times New Roman"/>
          <w:sz w:val="24"/>
          <w:szCs w:val="24"/>
        </w:rPr>
        <w:t xml:space="preserve"> region has a lower elevation on average (less than 100m) and is c</w:t>
      </w:r>
      <w:r w:rsidR="00282F88">
        <w:rPr>
          <w:rFonts w:ascii="Times New Roman" w:hAnsi="Times New Roman" w:cs="Times New Roman"/>
          <w:sz w:val="24"/>
          <w:szCs w:val="24"/>
        </w:rPr>
        <w:t xml:space="preserve">haracterized by gentle </w:t>
      </w:r>
      <w:r w:rsidRPr="00C613DB">
        <w:rPr>
          <w:rFonts w:ascii="Times New Roman" w:hAnsi="Times New Roman" w:cs="Times New Roman"/>
          <w:sz w:val="24"/>
          <w:szCs w:val="24"/>
        </w:rPr>
        <w:t xml:space="preserve">topography. The ridges </w:t>
      </w:r>
      <w:r w:rsidR="00282F88">
        <w:rPr>
          <w:rFonts w:ascii="Times New Roman" w:hAnsi="Times New Roman" w:cs="Times New Roman"/>
          <w:sz w:val="24"/>
          <w:szCs w:val="24"/>
        </w:rPr>
        <w:t>are most prominent towards the Eas</w:t>
      </w:r>
      <w:r w:rsidRPr="00C613DB">
        <w:rPr>
          <w:rFonts w:ascii="Times New Roman" w:hAnsi="Times New Roman" w:cs="Times New Roman"/>
          <w:sz w:val="24"/>
          <w:szCs w:val="24"/>
        </w:rPr>
        <w:t xml:space="preserve">tern part of the study area around </w:t>
      </w:r>
      <w:r w:rsidR="00282F88">
        <w:rPr>
          <w:rFonts w:ascii="Times New Roman" w:hAnsi="Times New Roman" w:cs="Times New Roman"/>
          <w:sz w:val="24"/>
          <w:szCs w:val="24"/>
        </w:rPr>
        <w:t>Ebom and Afatanyi</w:t>
      </w:r>
      <w:r w:rsidRPr="00C613DB">
        <w:rPr>
          <w:rFonts w:ascii="Times New Roman" w:hAnsi="Times New Roman" w:cs="Times New Roman"/>
          <w:sz w:val="24"/>
          <w:szCs w:val="24"/>
        </w:rPr>
        <w:t xml:space="preserve"> here they trend NE-SW. The ridge profiles are asymmetr</w:t>
      </w:r>
      <w:r w:rsidR="00282F88">
        <w:rPr>
          <w:rFonts w:ascii="Times New Roman" w:hAnsi="Times New Roman" w:cs="Times New Roman"/>
          <w:sz w:val="24"/>
          <w:szCs w:val="24"/>
        </w:rPr>
        <w:t>ical with a gentle north western</w:t>
      </w:r>
      <w:r w:rsidRPr="00C613DB">
        <w:rPr>
          <w:rFonts w:ascii="Times New Roman" w:hAnsi="Times New Roman" w:cs="Times New Roman"/>
          <w:sz w:val="24"/>
          <w:szCs w:val="24"/>
        </w:rPr>
        <w:t xml:space="preserve"> dip slope and a steeper north western scarp slope. They are related to the indurated </w:t>
      </w:r>
      <w:r w:rsidR="00282F88">
        <w:rPr>
          <w:rFonts w:ascii="Times New Roman" w:hAnsi="Times New Roman" w:cs="Times New Roman"/>
          <w:sz w:val="24"/>
          <w:szCs w:val="24"/>
        </w:rPr>
        <w:t>sandstones which comprise them (Figure 4).</w:t>
      </w:r>
    </w:p>
    <w:p w:rsidR="00B6239E" w:rsidRDefault="00282F88" w:rsidP="00EF7606">
      <w:pPr>
        <w:spacing w:line="480" w:lineRule="auto"/>
        <w:jc w:val="both"/>
        <w:rPr>
          <w:rFonts w:ascii="Times New Roman" w:hAnsi="Times New Roman" w:cs="Times New Roman"/>
          <w:sz w:val="24"/>
          <w:szCs w:val="24"/>
        </w:rPr>
      </w:pPr>
      <w:r>
        <w:rPr>
          <w:rFonts w:ascii="Times New Roman" w:hAnsi="Times New Roman" w:cs="Times New Roman"/>
          <w:sz w:val="24"/>
          <w:szCs w:val="24"/>
        </w:rPr>
        <w:t>The eastern part of the study area</w:t>
      </w:r>
      <w:r w:rsidR="00B6239E" w:rsidRPr="00C613DB">
        <w:rPr>
          <w:rFonts w:ascii="Times New Roman" w:hAnsi="Times New Roman" w:cs="Times New Roman"/>
          <w:sz w:val="24"/>
          <w:szCs w:val="24"/>
        </w:rPr>
        <w:t xml:space="preserve"> has a much higher elevation (above 100m) and is more rugged than the Northern region. These hills are dissected by the Cross River which has cut gorges with moderately steep slopes at Itigidi and Ozi</w:t>
      </w:r>
      <w:r>
        <w:rPr>
          <w:rFonts w:ascii="Times New Roman" w:hAnsi="Times New Roman" w:cs="Times New Roman"/>
          <w:sz w:val="24"/>
          <w:szCs w:val="24"/>
        </w:rPr>
        <w:t>z</w:t>
      </w:r>
      <w:r w:rsidR="00B6239E" w:rsidRPr="00C613DB">
        <w:rPr>
          <w:rFonts w:ascii="Times New Roman" w:hAnsi="Times New Roman" w:cs="Times New Roman"/>
          <w:sz w:val="24"/>
          <w:szCs w:val="24"/>
        </w:rPr>
        <w:t>za.</w:t>
      </w:r>
    </w:p>
    <w:p w:rsidR="00CA0A71" w:rsidRPr="00C613DB" w:rsidRDefault="00CA0A71" w:rsidP="00EF7606">
      <w:pPr>
        <w:spacing w:line="480" w:lineRule="auto"/>
        <w:jc w:val="both"/>
        <w:rPr>
          <w:rFonts w:ascii="Times New Roman" w:hAnsi="Times New Roman" w:cs="Times New Roman"/>
          <w:sz w:val="24"/>
          <w:szCs w:val="24"/>
        </w:rPr>
      </w:pPr>
    </w:p>
    <w:p w:rsidR="00B6239E" w:rsidRPr="00C613DB" w:rsidRDefault="00B6239E" w:rsidP="00B6239E">
      <w:pPr>
        <w:spacing w:line="480" w:lineRule="auto"/>
        <w:jc w:val="both"/>
        <w:rPr>
          <w:rFonts w:ascii="Times New Roman" w:hAnsi="Times New Roman" w:cs="Times New Roman"/>
          <w:b/>
          <w:sz w:val="24"/>
          <w:szCs w:val="24"/>
        </w:rPr>
      </w:pPr>
      <w:r w:rsidRPr="00C613DB">
        <w:rPr>
          <w:rFonts w:ascii="Times New Roman" w:hAnsi="Times New Roman" w:cs="Times New Roman"/>
          <w:sz w:val="24"/>
          <w:szCs w:val="24"/>
        </w:rPr>
        <w:t>.</w:t>
      </w:r>
      <w:r w:rsidR="001D6E9E" w:rsidRPr="001D6E9E">
        <w:rPr>
          <w:rFonts w:ascii="Times New Roman" w:hAnsi="Times New Roman" w:cs="Times New Roman"/>
          <w:noProof/>
          <w:sz w:val="24"/>
          <w:szCs w:val="24"/>
        </w:rPr>
        <w:t xml:space="preserve"> </w:t>
      </w:r>
      <w:r w:rsidR="001D6E9E" w:rsidRPr="00C613DB">
        <w:rPr>
          <w:rFonts w:ascii="Times New Roman" w:hAnsi="Times New Roman" w:cs="Times New Roman"/>
          <w:noProof/>
          <w:sz w:val="24"/>
          <w:szCs w:val="24"/>
        </w:rPr>
        <w:drawing>
          <wp:inline distT="0" distB="0" distL="0" distR="0" wp14:anchorId="40ED08A2" wp14:editId="6070FE20">
            <wp:extent cx="5267325" cy="3600450"/>
            <wp:effectExtent l="0" t="0" r="0" b="0"/>
            <wp:docPr id="5" name="Picture 5" descr="IMG-20180709-WA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180709-WA0004"/>
                    <pic:cNvPicPr>
                      <a:picLocks noChangeAspect="1" noChangeArrowheads="1"/>
                    </pic:cNvPicPr>
                  </pic:nvPicPr>
                  <pic:blipFill rotWithShape="1">
                    <a:blip r:embed="rId11">
                      <a:extLst>
                        <a:ext uri="{28A0092B-C50C-407E-A947-70E740481C1C}">
                          <a14:useLocalDpi xmlns:a14="http://schemas.microsoft.com/office/drawing/2010/main" val="0"/>
                        </a:ext>
                      </a:extLst>
                    </a:blip>
                    <a:srcRect b="4785"/>
                    <a:stretch/>
                  </pic:blipFill>
                  <pic:spPr bwMode="auto">
                    <a:xfrm>
                      <a:off x="0" y="0"/>
                      <a:ext cx="5267325" cy="3600450"/>
                    </a:xfrm>
                    <a:prstGeom prst="rect">
                      <a:avLst/>
                    </a:prstGeom>
                    <a:noFill/>
                    <a:ln>
                      <a:noFill/>
                    </a:ln>
                    <a:extLst>
                      <a:ext uri="{53640926-AAD7-44D8-BBD7-CCE9431645EC}">
                        <a14:shadowObscured xmlns:a14="http://schemas.microsoft.com/office/drawing/2010/main"/>
                      </a:ext>
                    </a:extLst>
                  </pic:spPr>
                </pic:pic>
              </a:graphicData>
            </a:graphic>
          </wp:inline>
        </w:drawing>
      </w:r>
    </w:p>
    <w:p w:rsidR="00B6239E" w:rsidRPr="00C613DB" w:rsidRDefault="00B6239E" w:rsidP="00EF7606">
      <w:pPr>
        <w:spacing w:line="480" w:lineRule="auto"/>
        <w:jc w:val="both"/>
        <w:rPr>
          <w:rFonts w:ascii="Times New Roman" w:hAnsi="Times New Roman" w:cs="Times New Roman"/>
          <w:b/>
          <w:sz w:val="24"/>
        </w:rPr>
      </w:pPr>
      <w:r w:rsidRPr="00C613DB">
        <w:rPr>
          <w:rFonts w:ascii="Times New Roman" w:hAnsi="Times New Roman" w:cs="Times New Roman"/>
          <w:b/>
          <w:sz w:val="24"/>
        </w:rPr>
        <w:lastRenderedPageBreak/>
        <w:t xml:space="preserve">Fig. 3: </w:t>
      </w:r>
      <w:r w:rsidR="00CA0A71">
        <w:rPr>
          <w:rFonts w:ascii="Times New Roman" w:hAnsi="Times New Roman" w:cs="Times New Roman"/>
          <w:b/>
          <w:sz w:val="24"/>
          <w:szCs w:val="24"/>
        </w:rPr>
        <w:t>Relief</w:t>
      </w:r>
      <w:r w:rsidRPr="00C613DB">
        <w:rPr>
          <w:rFonts w:ascii="Times New Roman" w:hAnsi="Times New Roman" w:cs="Times New Roman"/>
          <w:b/>
          <w:sz w:val="24"/>
          <w:szCs w:val="24"/>
        </w:rPr>
        <w:t xml:space="preserve"> map of the study Area</w:t>
      </w:r>
    </w:p>
    <w:p w:rsidR="00B6239E" w:rsidRPr="00C613DB" w:rsidRDefault="00B6239E" w:rsidP="00EF7606">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2.1.2   Drainage</w:t>
      </w:r>
    </w:p>
    <w:p w:rsidR="00B6239E" w:rsidRPr="00C613DB" w:rsidRDefault="00B6239E" w:rsidP="00EF7606">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The Cross River is the largest river passing through the study area (Figure 4). It originates in Cameroon, where it takes it is called the Manyu River and flows southwards through the study area to the Atlantic Ocean (“Cross River (Nigeria),” 2013). The Aboine River is one of the major tributaries of the Cross River. It passes through the study area from north to south where it joins the Cross River. Its path seems to be controlled by NNW-SSE lineaments. The Asu River is a West-East flowing tributary of the Aboine River. Its flow direction is controlled by the alignment of the ridges and the river path is limited to one of the large shale swales through which the river meanders and forms a wide flood plain before joining the Aboine River at Akpoha. These rivers, though perennial, show a large variation between peak flow (usually at the end of the rainy season) and ebb flow (at the end of the dry season) where they are reduced to a bare trickle. Their banks provide in the dry season, very good exposures of the shale units otherwise hidden in other locations. Other minor smaller streams are also controlled by the ridge and swale topography giving a roughly trellis drainage pattern along with the Aboine and Asu Rivers.    </w:t>
      </w:r>
    </w:p>
    <w:p w:rsidR="00B6239E" w:rsidRPr="00C613DB" w:rsidRDefault="00B6239E" w:rsidP="00EF7606">
      <w:pPr>
        <w:spacing w:line="480" w:lineRule="auto"/>
        <w:jc w:val="both"/>
        <w:rPr>
          <w:rFonts w:ascii="Times New Roman" w:hAnsi="Times New Roman" w:cs="Times New Roman"/>
          <w:b/>
          <w:sz w:val="24"/>
          <w:szCs w:val="24"/>
        </w:rPr>
      </w:pPr>
      <w:r w:rsidRPr="00C613DB">
        <w:rPr>
          <w:rFonts w:ascii="Times New Roman" w:hAnsi="Times New Roman" w:cs="Times New Roman"/>
          <w:b/>
          <w:caps/>
          <w:noProof/>
          <w:sz w:val="24"/>
          <w:szCs w:val="24"/>
        </w:rPr>
        <w:lastRenderedPageBreak/>
        <w:drawing>
          <wp:inline distT="0" distB="0" distL="0" distR="0" wp14:anchorId="69D1F235" wp14:editId="3645BA44">
            <wp:extent cx="5267325" cy="3781425"/>
            <wp:effectExtent l="0" t="0" r="0" b="0"/>
            <wp:docPr id="6" name="Picture 6" descr="IMG-20180709-WA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180709-WA000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67325" cy="3781425"/>
                    </a:xfrm>
                    <a:prstGeom prst="rect">
                      <a:avLst/>
                    </a:prstGeom>
                    <a:noFill/>
                    <a:ln>
                      <a:noFill/>
                    </a:ln>
                  </pic:spPr>
                </pic:pic>
              </a:graphicData>
            </a:graphic>
          </wp:inline>
        </w:drawing>
      </w:r>
    </w:p>
    <w:p w:rsidR="00B6239E" w:rsidRPr="00C613DB" w:rsidRDefault="00B6239E" w:rsidP="00EF7606">
      <w:pPr>
        <w:spacing w:line="480" w:lineRule="auto"/>
        <w:jc w:val="both"/>
        <w:rPr>
          <w:rFonts w:ascii="Times New Roman" w:hAnsi="Times New Roman" w:cs="Times New Roman"/>
          <w:b/>
          <w:caps/>
          <w:sz w:val="24"/>
          <w:szCs w:val="24"/>
        </w:rPr>
      </w:pPr>
      <w:r w:rsidRPr="00C613DB">
        <w:rPr>
          <w:rFonts w:ascii="Times New Roman" w:hAnsi="Times New Roman" w:cs="Times New Roman"/>
          <w:b/>
          <w:sz w:val="24"/>
          <w:szCs w:val="24"/>
        </w:rPr>
        <w:t>Figure 4: Drainage Map of the Study Area.</w:t>
      </w:r>
    </w:p>
    <w:p w:rsidR="00B6239E" w:rsidRPr="00C613DB" w:rsidRDefault="00B6239E" w:rsidP="00B6239E">
      <w:pPr>
        <w:spacing w:line="480" w:lineRule="auto"/>
        <w:jc w:val="both"/>
        <w:rPr>
          <w:rFonts w:ascii="Times New Roman" w:hAnsi="Times New Roman" w:cs="Times New Roman"/>
          <w:b/>
          <w:sz w:val="24"/>
          <w:szCs w:val="24"/>
        </w:rPr>
      </w:pPr>
    </w:p>
    <w:p w:rsidR="00D95CFA" w:rsidRPr="00C613DB" w:rsidRDefault="00D95CFA" w:rsidP="00D95CFA">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2.2     REGIONAL GEOLOGIC SETTING</w:t>
      </w:r>
    </w:p>
    <w:p w:rsidR="00D95CFA" w:rsidRPr="00C613DB" w:rsidRDefault="00D95CFA" w:rsidP="00D95CFA">
      <w:pPr>
        <w:spacing w:line="48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The study area lies within the Afikpo Syncline, a depression formed in the eastern flank of the southeastern edge of the Benue Trough, as a result of Santonian tectonism and uplift of the Abakaliki Anticlinorium (Murat, 1970 and Kogbe, 1989)</w:t>
      </w:r>
      <w:r w:rsidR="004737F2" w:rsidRPr="00C613DB">
        <w:rPr>
          <w:rFonts w:ascii="Times New Roman" w:hAnsi="Times New Roman" w:cs="Times New Roman"/>
          <w:sz w:val="24"/>
          <w:szCs w:val="24"/>
        </w:rPr>
        <w:t xml:space="preserve"> (Fig. 5</w:t>
      </w:r>
      <w:r w:rsidRPr="00C613DB">
        <w:rPr>
          <w:rFonts w:ascii="Times New Roman" w:hAnsi="Times New Roman" w:cs="Times New Roman"/>
          <w:sz w:val="24"/>
          <w:szCs w:val="24"/>
        </w:rPr>
        <w:t xml:space="preserve">). The area study is part of the Benue trough which is an elongated fault bounded depression lying in the eastern and north-eastern direction containing deformed Cretaceous as well as early the Cenozoic sedimentary and volcanic rocks. Tectonic movement was identified by Murat (1970). The initial phase is associated with the uplift of the Abakaliki Basin, the second phase is related to the formation of Anambra Basin and Afikpo Syncline, and the third phase marks the formation of Niger Delta </w:t>
      </w:r>
      <w:r w:rsidRPr="00C613DB">
        <w:rPr>
          <w:rFonts w:ascii="Times New Roman" w:hAnsi="Times New Roman" w:cs="Times New Roman"/>
          <w:sz w:val="24"/>
          <w:szCs w:val="24"/>
        </w:rPr>
        <w:lastRenderedPageBreak/>
        <w:t>Basin. The sedimentation of a very thick series of marine shale with subordinate sandstone and limestone ranges from Middle to Uppermost Albian. Further transgression took place during Turorian period and continued till Cenomanian. This is followed by uplift, renewed folding and widespread erosion.</w:t>
      </w:r>
    </w:p>
    <w:p w:rsidR="00D95CFA" w:rsidRPr="00C613DB" w:rsidRDefault="00D95CFA" w:rsidP="00D95CFA">
      <w:pPr>
        <w:spacing w:line="48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During Campanian-Maastrichtian, another transgression took place, which led to marine deposition. Furthermore, before the transgression occurred, there was a regression in Cenomanian. There is also an unconformity or an unconformable deposit on the underlying beds in some certain area. The sea gradually becomes shallower towards the end of an extensively lying coastal area with lagoons and swamps, with thick succession of coal measures and fresh water sediments being deposited.</w:t>
      </w:r>
    </w:p>
    <w:p w:rsidR="00D95CFA" w:rsidRPr="00C613DB" w:rsidRDefault="00D95CFA" w:rsidP="00D95CFA">
      <w:pPr>
        <w:spacing w:line="48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The Transgressions in the northern and western parts of the Precambrian basement and non-marine deposit marked the period, during which the deposition of the upper coal measures and fresh water sediments were laid down. Marine deposition occurred during the Miocene, which lead to a favourable condition for the formation of lignite in the fresh water environments.</w:t>
      </w:r>
    </w:p>
    <w:p w:rsidR="00D95CFA" w:rsidRPr="00C613DB" w:rsidRDefault="00D95CFA" w:rsidP="00EF7606">
      <w:pPr>
        <w:tabs>
          <w:tab w:val="left" w:pos="6446"/>
        </w:tabs>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 xml:space="preserve">2.2.1 TECTONIC SETTING </w:t>
      </w:r>
    </w:p>
    <w:p w:rsidR="00D95CFA" w:rsidRPr="00C613DB" w:rsidRDefault="00D95CFA" w:rsidP="00D95CFA">
      <w:pPr>
        <w:tabs>
          <w:tab w:val="left" w:pos="900"/>
        </w:tabs>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Tectonism in southern Nigeria started in early Cretaceous period, with the separation of Africa from South America and consequently the opening up of the Atlantic (Nwachukwu,1972; Wright, 1981)</w:t>
      </w:r>
      <w:r w:rsidR="004737F2" w:rsidRPr="00C613DB">
        <w:rPr>
          <w:rFonts w:ascii="Times New Roman" w:hAnsi="Times New Roman" w:cs="Times New Roman"/>
          <w:sz w:val="24"/>
          <w:szCs w:val="24"/>
        </w:rPr>
        <w:t xml:space="preserve"> (Fig. 5</w:t>
      </w:r>
      <w:r w:rsidRPr="00C613DB">
        <w:rPr>
          <w:rFonts w:ascii="Times New Roman" w:hAnsi="Times New Roman" w:cs="Times New Roman"/>
          <w:sz w:val="24"/>
          <w:szCs w:val="24"/>
        </w:rPr>
        <w:t>).</w:t>
      </w:r>
    </w:p>
    <w:p w:rsidR="00D95CFA" w:rsidRPr="00C613DB" w:rsidRDefault="00D95CFA" w:rsidP="00D95CFA">
      <w:pPr>
        <w:tabs>
          <w:tab w:val="left" w:pos="900"/>
        </w:tabs>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The NE-SW trending Benue Trough is thought to be the result of a pre-Albian rifting of the Africa shield prior to the opening up of the South-Atlantic (Uzuakpunwa,1974). According to Furon (1963), the sedimentary basin of southern Nigeria is fault controlled and originated in the Cretaceous time as an x-depression in the basement complex. Murat (1972) noted the three major </w:t>
      </w:r>
      <w:r w:rsidRPr="00C613DB">
        <w:rPr>
          <w:rFonts w:ascii="Times New Roman" w:hAnsi="Times New Roman" w:cs="Times New Roman"/>
          <w:sz w:val="24"/>
          <w:szCs w:val="24"/>
        </w:rPr>
        <w:lastRenderedPageBreak/>
        <w:t>phases that have been displaced given rise to the Abakaliki-Benue Trough, Anambra Basin and Niger Delta Basin (Fig. 6). The first phase occurred during Albian times and was characterized by trending faults resulting in the formation of the rift like Abakaliki-Benue Trough. The second phase commenced from upper Santonian to Middle Eocene times. At the end of the Eocene, the third phase occurred giving rise to the formation of Niger Delta Basin.</w:t>
      </w:r>
    </w:p>
    <w:p w:rsidR="004737F2" w:rsidRPr="00C613DB" w:rsidRDefault="004737F2" w:rsidP="00D95CFA">
      <w:pPr>
        <w:tabs>
          <w:tab w:val="left" w:pos="900"/>
        </w:tabs>
        <w:spacing w:line="480" w:lineRule="auto"/>
        <w:jc w:val="both"/>
        <w:rPr>
          <w:rFonts w:ascii="Times New Roman" w:hAnsi="Times New Roman" w:cs="Times New Roman"/>
          <w:sz w:val="24"/>
          <w:szCs w:val="24"/>
        </w:rPr>
      </w:pPr>
      <w:r w:rsidRPr="00C613DB">
        <w:rPr>
          <w:rFonts w:ascii="Times New Roman" w:hAnsi="Times New Roman" w:cs="Times New Roman"/>
          <w:noProof/>
        </w:rPr>
        <w:drawing>
          <wp:inline distT="0" distB="0" distL="0" distR="0" wp14:anchorId="2C078278" wp14:editId="3724FF2D">
            <wp:extent cx="4743450" cy="4159503"/>
            <wp:effectExtent l="0" t="0" r="0" b="0"/>
            <wp:docPr id="13" name="Picture 13" descr="TECTOSE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ECTOSET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48695" cy="4164102"/>
                    </a:xfrm>
                    <a:prstGeom prst="rect">
                      <a:avLst/>
                    </a:prstGeom>
                    <a:noFill/>
                    <a:ln>
                      <a:noFill/>
                    </a:ln>
                  </pic:spPr>
                </pic:pic>
              </a:graphicData>
            </a:graphic>
          </wp:inline>
        </w:drawing>
      </w:r>
    </w:p>
    <w:p w:rsidR="004737F2" w:rsidRPr="00C613DB" w:rsidRDefault="004737F2" w:rsidP="00EF7606">
      <w:pPr>
        <w:pStyle w:val="Caption"/>
        <w:jc w:val="center"/>
        <w:rPr>
          <w:b w:val="0"/>
          <w:sz w:val="24"/>
          <w:szCs w:val="24"/>
        </w:rPr>
      </w:pPr>
      <w:bookmarkStart w:id="1" w:name="_Toc81684027"/>
      <w:r w:rsidRPr="00C613DB">
        <w:rPr>
          <w:b w:val="0"/>
          <w:sz w:val="24"/>
          <w:szCs w:val="24"/>
        </w:rPr>
        <w:t>Fig. 5: Albian-Santonian Megatectonic Framework for the Benue Region (after Murat, 1970 and Kogbe, 1989)</w:t>
      </w:r>
      <w:bookmarkEnd w:id="1"/>
    </w:p>
    <w:p w:rsidR="001D6E9E" w:rsidRDefault="001D6E9E" w:rsidP="004737F2">
      <w:pPr>
        <w:rPr>
          <w:rFonts w:ascii="Times New Roman" w:hAnsi="Times New Roman" w:cs="Times New Roman"/>
          <w:b/>
          <w:sz w:val="24"/>
          <w:szCs w:val="24"/>
        </w:rPr>
      </w:pPr>
    </w:p>
    <w:p w:rsidR="001D6E9E" w:rsidRDefault="001D6E9E" w:rsidP="004737F2">
      <w:pPr>
        <w:rPr>
          <w:rFonts w:ascii="Times New Roman" w:hAnsi="Times New Roman" w:cs="Times New Roman"/>
          <w:b/>
          <w:sz w:val="24"/>
          <w:szCs w:val="24"/>
        </w:rPr>
      </w:pPr>
    </w:p>
    <w:p w:rsidR="004737F2" w:rsidRPr="00C613DB" w:rsidRDefault="004737F2" w:rsidP="004737F2">
      <w:pPr>
        <w:rPr>
          <w:rFonts w:ascii="Times New Roman" w:hAnsi="Times New Roman" w:cs="Times New Roman"/>
          <w:b/>
          <w:sz w:val="24"/>
          <w:szCs w:val="24"/>
        </w:rPr>
      </w:pPr>
      <w:r w:rsidRPr="00C613DB">
        <w:rPr>
          <w:rFonts w:ascii="Times New Roman" w:hAnsi="Times New Roman" w:cs="Times New Roman"/>
          <w:b/>
          <w:sz w:val="24"/>
          <w:szCs w:val="24"/>
        </w:rPr>
        <w:t>2.2.2   STRATIGRAPHIC SETTING</w:t>
      </w:r>
    </w:p>
    <w:p w:rsidR="00FD31AB" w:rsidRPr="00C613DB" w:rsidRDefault="004737F2" w:rsidP="001D6E9E">
      <w:pPr>
        <w:tabs>
          <w:tab w:val="left" w:pos="900"/>
        </w:tabs>
        <w:spacing w:line="36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The stratigraphy of the southern Nigerian sedimentary basins has been studied by various workers among Bain (1924), Wilson and Bain (1925), Tattam (1994), Simpson (1948), and Reyment and </w:t>
      </w:r>
      <w:r w:rsidRPr="00C613DB">
        <w:rPr>
          <w:rFonts w:ascii="Times New Roman" w:hAnsi="Times New Roman" w:cs="Times New Roman"/>
          <w:sz w:val="24"/>
          <w:szCs w:val="24"/>
        </w:rPr>
        <w:lastRenderedPageBreak/>
        <w:t xml:space="preserve">Barber (1956). The sedimentation in the area was controlled by four transgressive - regressive cycles, which resulted from eustatic and isostatic rise and fall of sea levels and global tectonics (Fig. 6). Each phase of the cycle has characteristic sediments. The oldest sediments belong to the Upper Cretaceous of Albian period. These were deposited as “Asu River Group”. The Asu River Group unconformably </w:t>
      </w:r>
      <w:r w:rsidR="00FD31AB" w:rsidRPr="00C613DB">
        <w:rPr>
          <w:rFonts w:ascii="Times New Roman" w:hAnsi="Times New Roman" w:cs="Times New Roman"/>
          <w:sz w:val="24"/>
          <w:szCs w:val="24"/>
        </w:rPr>
        <w:t>overlies the basement rock.</w:t>
      </w:r>
    </w:p>
    <w:p w:rsidR="009D5753" w:rsidRDefault="004737F2" w:rsidP="001D6E9E">
      <w:pPr>
        <w:tabs>
          <w:tab w:val="left" w:pos="900"/>
        </w:tabs>
        <w:spacing w:line="36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In mid-Albian times, the first known marine transgression invaded the Benue Trough from the Gulf of Guinea and deposited sands along the shoreline, shales offshore, and limestone on the shelf zone. These deposits are represented in Afikpo Syncline by the Asu River Group. The Asu River Group is dominated by shale, with localized development of sandstone and limestone beds. The sequence has a maximum thickness of about 6,000 m containing ammonites. During the Cenomanian, the Sea began to regress and restricted itself to the southeastern corner of Nigeria around the Calabar Flank. The cause of the regression is believed to be a result of the mid tectonic event, which uplifted the sediments trending parallel to the trough in a NE-SW direction. Most extensive marine transgression, which completely invaded the Benue Trough in the Turonian was believed to come in form of both the Tethys sea and proto south Atlantic in the North and South respectively. The Seas deposited shales, sandstones and limestone, which are represented in Afikpo by the Eze-Aku Shale, Amasiri Sandstone and Nkalagu limestone. </w:t>
      </w:r>
      <w:r w:rsidR="00EF7606">
        <w:rPr>
          <w:rFonts w:ascii="Times New Roman" w:hAnsi="Times New Roman" w:cs="Times New Roman"/>
          <w:sz w:val="24"/>
          <w:szCs w:val="24"/>
        </w:rPr>
        <w:t xml:space="preserve">The </w:t>
      </w:r>
      <w:r w:rsidRPr="00C613DB">
        <w:rPr>
          <w:rFonts w:ascii="Times New Roman" w:hAnsi="Times New Roman" w:cs="Times New Roman"/>
          <w:sz w:val="24"/>
          <w:szCs w:val="24"/>
        </w:rPr>
        <w:t>Turonian transgression extended into the Coniacian times. Towards the end of the Coniacian and into the Santonian, tectonic event occurred, which resulted to uplift, folding and deformation. This event compressed the pre-Santonian sediments within the Benue Trough. Uplift of the Abakaliki Anticlinorium gave rise to the contemporaneous subsidence of Anambra and Afikpo platforms to the West and East of the Antic</w:t>
      </w:r>
      <w:r w:rsidR="00AB28D5">
        <w:rPr>
          <w:rFonts w:ascii="Times New Roman" w:hAnsi="Times New Roman" w:cs="Times New Roman"/>
          <w:sz w:val="24"/>
          <w:szCs w:val="24"/>
        </w:rPr>
        <w:t>linorium respectively (Fig. 7</w:t>
      </w:r>
      <w:r w:rsidR="00EF7606">
        <w:rPr>
          <w:rFonts w:ascii="Times New Roman" w:hAnsi="Times New Roman" w:cs="Times New Roman"/>
          <w:sz w:val="24"/>
          <w:szCs w:val="24"/>
        </w:rPr>
        <w:t>).</w:t>
      </w:r>
    </w:p>
    <w:p w:rsidR="00F72047" w:rsidRDefault="00F72047" w:rsidP="00EF7606">
      <w:pPr>
        <w:tabs>
          <w:tab w:val="left" w:pos="900"/>
        </w:tabs>
        <w:spacing w:line="480" w:lineRule="auto"/>
        <w:jc w:val="both"/>
        <w:rPr>
          <w:rFonts w:ascii="Times New Roman" w:hAnsi="Times New Roman" w:cs="Times New Roman"/>
          <w:sz w:val="24"/>
          <w:szCs w:val="24"/>
        </w:rPr>
      </w:pPr>
    </w:p>
    <w:p w:rsidR="001D6E9E" w:rsidRDefault="001D6E9E" w:rsidP="00EF7606">
      <w:pPr>
        <w:tabs>
          <w:tab w:val="left" w:pos="900"/>
        </w:tabs>
        <w:spacing w:line="480" w:lineRule="auto"/>
        <w:jc w:val="both"/>
        <w:rPr>
          <w:rFonts w:ascii="Times New Roman" w:hAnsi="Times New Roman" w:cs="Times New Roman"/>
          <w:sz w:val="24"/>
          <w:szCs w:val="24"/>
        </w:rPr>
      </w:pPr>
    </w:p>
    <w:p w:rsidR="001D6E9E" w:rsidRDefault="001D6E9E" w:rsidP="00EF7606">
      <w:pPr>
        <w:tabs>
          <w:tab w:val="left" w:pos="900"/>
        </w:tabs>
        <w:spacing w:line="480" w:lineRule="auto"/>
        <w:jc w:val="both"/>
        <w:rPr>
          <w:rFonts w:ascii="Times New Roman" w:hAnsi="Times New Roman" w:cs="Times New Roman"/>
          <w:sz w:val="24"/>
          <w:szCs w:val="24"/>
        </w:rPr>
      </w:pPr>
    </w:p>
    <w:p w:rsidR="001D6E9E" w:rsidRDefault="001D6E9E" w:rsidP="00EF7606">
      <w:pPr>
        <w:tabs>
          <w:tab w:val="left" w:pos="900"/>
        </w:tabs>
        <w:spacing w:line="480" w:lineRule="auto"/>
        <w:jc w:val="both"/>
        <w:rPr>
          <w:rFonts w:ascii="Times New Roman" w:hAnsi="Times New Roman" w:cs="Times New Roman"/>
          <w:sz w:val="24"/>
          <w:szCs w:val="24"/>
        </w:rPr>
      </w:pPr>
    </w:p>
    <w:p w:rsidR="00F72047" w:rsidRPr="00C613DB" w:rsidRDefault="00F72047" w:rsidP="00EF7606">
      <w:pPr>
        <w:tabs>
          <w:tab w:val="left" w:pos="900"/>
        </w:tabs>
        <w:spacing w:line="480" w:lineRule="auto"/>
        <w:jc w:val="both"/>
        <w:rPr>
          <w:rFonts w:ascii="Times New Roman" w:hAnsi="Times New Roman" w:cs="Times New Roman"/>
          <w:sz w:val="24"/>
          <w:szCs w:val="24"/>
        </w:rPr>
      </w:pPr>
    </w:p>
    <w:tbl>
      <w:tblPr>
        <w:tblStyle w:val="TableGrid"/>
        <w:tblW w:w="10368" w:type="dxa"/>
        <w:tblLook w:val="04A0" w:firstRow="1" w:lastRow="0" w:firstColumn="1" w:lastColumn="0" w:noHBand="0" w:noVBand="1"/>
      </w:tblPr>
      <w:tblGrid>
        <w:gridCol w:w="2628"/>
        <w:gridCol w:w="4680"/>
        <w:gridCol w:w="3060"/>
      </w:tblGrid>
      <w:tr w:rsidR="004737F2" w:rsidRPr="00C613DB" w:rsidTr="00A320D7">
        <w:tc>
          <w:tcPr>
            <w:tcW w:w="2628" w:type="dxa"/>
          </w:tcPr>
          <w:p w:rsidR="004737F2" w:rsidRPr="00C613DB" w:rsidRDefault="004737F2" w:rsidP="00A320D7">
            <w:pPr>
              <w:spacing w:line="360" w:lineRule="auto"/>
              <w:jc w:val="both"/>
              <w:rPr>
                <w:rFonts w:ascii="Times New Roman" w:eastAsiaTheme="minorEastAsia" w:hAnsi="Times New Roman" w:cs="Times New Roman"/>
                <w:b/>
                <w:sz w:val="24"/>
                <w:szCs w:val="24"/>
                <w:lang w:val="en-GB"/>
              </w:rPr>
            </w:pPr>
            <w:r w:rsidRPr="00C613DB">
              <w:rPr>
                <w:rFonts w:ascii="Times New Roman" w:eastAsiaTheme="minorEastAsia" w:hAnsi="Times New Roman" w:cs="Times New Roman"/>
                <w:b/>
                <w:sz w:val="24"/>
                <w:szCs w:val="24"/>
                <w:lang w:val="en-GB"/>
              </w:rPr>
              <w:lastRenderedPageBreak/>
              <w:t>AGE</w:t>
            </w:r>
          </w:p>
        </w:tc>
        <w:tc>
          <w:tcPr>
            <w:tcW w:w="4680" w:type="dxa"/>
          </w:tcPr>
          <w:p w:rsidR="004737F2" w:rsidRPr="00C613DB" w:rsidRDefault="004737F2" w:rsidP="00A320D7">
            <w:pPr>
              <w:spacing w:line="360" w:lineRule="auto"/>
              <w:jc w:val="both"/>
              <w:rPr>
                <w:rFonts w:ascii="Times New Roman" w:eastAsiaTheme="minorEastAsia" w:hAnsi="Times New Roman" w:cs="Times New Roman"/>
                <w:b/>
                <w:sz w:val="24"/>
                <w:szCs w:val="24"/>
                <w:lang w:val="en-GB"/>
              </w:rPr>
            </w:pPr>
            <w:r w:rsidRPr="00C613DB">
              <w:rPr>
                <w:rFonts w:ascii="Times New Roman" w:eastAsiaTheme="minorEastAsia" w:hAnsi="Times New Roman" w:cs="Times New Roman"/>
                <w:b/>
                <w:sz w:val="24"/>
                <w:szCs w:val="24"/>
                <w:lang w:val="en-GB"/>
              </w:rPr>
              <w:t>FORMATION</w:t>
            </w:r>
          </w:p>
        </w:tc>
        <w:tc>
          <w:tcPr>
            <w:tcW w:w="3060" w:type="dxa"/>
          </w:tcPr>
          <w:p w:rsidR="004737F2" w:rsidRPr="00C613DB" w:rsidRDefault="004737F2" w:rsidP="00A320D7">
            <w:pPr>
              <w:spacing w:line="360" w:lineRule="auto"/>
              <w:jc w:val="both"/>
              <w:rPr>
                <w:rFonts w:ascii="Times New Roman" w:eastAsiaTheme="minorEastAsia" w:hAnsi="Times New Roman" w:cs="Times New Roman"/>
                <w:b/>
                <w:sz w:val="24"/>
                <w:szCs w:val="24"/>
                <w:lang w:val="en-GB"/>
              </w:rPr>
            </w:pPr>
            <w:r w:rsidRPr="00C613DB">
              <w:rPr>
                <w:rFonts w:ascii="Times New Roman" w:eastAsiaTheme="minorEastAsia" w:hAnsi="Times New Roman" w:cs="Times New Roman"/>
                <w:b/>
                <w:sz w:val="24"/>
                <w:szCs w:val="24"/>
                <w:lang w:val="en-GB"/>
              </w:rPr>
              <w:t>SEDIMENTARY CYCLE</w:t>
            </w:r>
          </w:p>
        </w:tc>
      </w:tr>
      <w:tr w:rsidR="004737F2" w:rsidRPr="00C613DB" w:rsidTr="00A320D7">
        <w:tc>
          <w:tcPr>
            <w:tcW w:w="2628"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Pliocene</w:t>
            </w:r>
          </w:p>
        </w:tc>
        <w:tc>
          <w:tcPr>
            <w:tcW w:w="4680"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Benin Formation</w:t>
            </w:r>
          </w:p>
        </w:tc>
        <w:tc>
          <w:tcPr>
            <w:tcW w:w="3060" w:type="dxa"/>
            <w:vMerge w:val="restart"/>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p>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Niger-Delta Basin (Third sedimentary cycle)</w:t>
            </w:r>
          </w:p>
        </w:tc>
      </w:tr>
      <w:tr w:rsidR="004737F2" w:rsidRPr="00C613DB" w:rsidTr="00A320D7">
        <w:tc>
          <w:tcPr>
            <w:tcW w:w="2628"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Miocene</w:t>
            </w:r>
          </w:p>
        </w:tc>
        <w:tc>
          <w:tcPr>
            <w:tcW w:w="4680"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Ogwashi Formation</w:t>
            </w:r>
          </w:p>
        </w:tc>
        <w:tc>
          <w:tcPr>
            <w:tcW w:w="3060" w:type="dxa"/>
            <w:vMerge/>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p>
        </w:tc>
      </w:tr>
      <w:tr w:rsidR="004737F2" w:rsidRPr="00C613DB" w:rsidTr="00A320D7">
        <w:tc>
          <w:tcPr>
            <w:tcW w:w="2628"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Eocene</w:t>
            </w:r>
          </w:p>
        </w:tc>
        <w:tc>
          <w:tcPr>
            <w:tcW w:w="4680"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Ameki Group</w:t>
            </w:r>
          </w:p>
        </w:tc>
        <w:tc>
          <w:tcPr>
            <w:tcW w:w="3060" w:type="dxa"/>
            <w:vMerge/>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p>
        </w:tc>
      </w:tr>
      <w:tr w:rsidR="004737F2" w:rsidRPr="00C613DB" w:rsidTr="00A320D7">
        <w:tc>
          <w:tcPr>
            <w:tcW w:w="2628"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Paleocene</w:t>
            </w:r>
          </w:p>
        </w:tc>
        <w:tc>
          <w:tcPr>
            <w:tcW w:w="4680"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Imo Formation</w:t>
            </w:r>
          </w:p>
        </w:tc>
        <w:tc>
          <w:tcPr>
            <w:tcW w:w="3060" w:type="dxa"/>
            <w:vMerge/>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p>
        </w:tc>
      </w:tr>
      <w:tr w:rsidR="004737F2" w:rsidRPr="00C613DB" w:rsidTr="00A320D7">
        <w:tc>
          <w:tcPr>
            <w:tcW w:w="2628"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Maastrichtian</w:t>
            </w:r>
          </w:p>
        </w:tc>
        <w:tc>
          <w:tcPr>
            <w:tcW w:w="4680"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Nsukka Formation</w:t>
            </w:r>
          </w:p>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Ajali Sandstone</w:t>
            </w:r>
          </w:p>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Mamu Formation</w:t>
            </w:r>
          </w:p>
        </w:tc>
        <w:tc>
          <w:tcPr>
            <w:tcW w:w="3060" w:type="dxa"/>
            <w:vMerge w:val="restart"/>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p>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Anambra-Afikpo Basin (Second sedimentary cycle)</w:t>
            </w:r>
          </w:p>
        </w:tc>
      </w:tr>
      <w:tr w:rsidR="004737F2" w:rsidRPr="00C613DB" w:rsidTr="00A320D7">
        <w:tc>
          <w:tcPr>
            <w:tcW w:w="2628"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Campanian</w:t>
            </w:r>
          </w:p>
        </w:tc>
        <w:tc>
          <w:tcPr>
            <w:tcW w:w="4680"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Nkporo Group (Including Afikpo Sandstone, Enugu Shale and Owelli Sandstones)</w:t>
            </w:r>
          </w:p>
        </w:tc>
        <w:tc>
          <w:tcPr>
            <w:tcW w:w="3060" w:type="dxa"/>
            <w:vMerge/>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p>
        </w:tc>
      </w:tr>
      <w:tr w:rsidR="004737F2" w:rsidRPr="00C613DB" w:rsidTr="00A320D7">
        <w:tc>
          <w:tcPr>
            <w:tcW w:w="2628"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Coniacian-Santonian</w:t>
            </w:r>
          </w:p>
        </w:tc>
        <w:tc>
          <w:tcPr>
            <w:tcW w:w="4680"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Awgu Group</w:t>
            </w:r>
          </w:p>
        </w:tc>
        <w:tc>
          <w:tcPr>
            <w:tcW w:w="3060" w:type="dxa"/>
            <w:vMerge w:val="restart"/>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p>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Abakaliki-Benue Basin (First sedimentary cycle)</w:t>
            </w:r>
          </w:p>
        </w:tc>
      </w:tr>
      <w:tr w:rsidR="004737F2" w:rsidRPr="00C613DB" w:rsidTr="00A320D7">
        <w:tc>
          <w:tcPr>
            <w:tcW w:w="2628"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Cenomanian-Turonian</w:t>
            </w:r>
          </w:p>
        </w:tc>
        <w:tc>
          <w:tcPr>
            <w:tcW w:w="4680"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Eze-Aku Group</w:t>
            </w:r>
          </w:p>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Odukpani Group</w:t>
            </w:r>
          </w:p>
        </w:tc>
        <w:tc>
          <w:tcPr>
            <w:tcW w:w="3060" w:type="dxa"/>
            <w:vMerge/>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p>
        </w:tc>
      </w:tr>
      <w:tr w:rsidR="004737F2" w:rsidRPr="00C613DB" w:rsidTr="00A320D7">
        <w:tc>
          <w:tcPr>
            <w:tcW w:w="2628"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Albian</w:t>
            </w:r>
          </w:p>
        </w:tc>
        <w:tc>
          <w:tcPr>
            <w:tcW w:w="4680" w:type="dxa"/>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Asu-River Group</w:t>
            </w:r>
          </w:p>
        </w:tc>
        <w:tc>
          <w:tcPr>
            <w:tcW w:w="3060" w:type="dxa"/>
            <w:vMerge/>
          </w:tcPr>
          <w:p w:rsidR="004737F2" w:rsidRPr="00C613DB" w:rsidRDefault="004737F2" w:rsidP="00A320D7">
            <w:pPr>
              <w:spacing w:line="360" w:lineRule="auto"/>
              <w:jc w:val="both"/>
              <w:rPr>
                <w:rFonts w:ascii="Times New Roman" w:eastAsiaTheme="minorEastAsia" w:hAnsi="Times New Roman" w:cs="Times New Roman"/>
                <w:sz w:val="24"/>
                <w:szCs w:val="24"/>
                <w:lang w:val="en-GB"/>
              </w:rPr>
            </w:pPr>
          </w:p>
        </w:tc>
      </w:tr>
    </w:tbl>
    <w:p w:rsidR="004737F2" w:rsidRPr="00C613DB" w:rsidRDefault="004737F2" w:rsidP="004737F2">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 xml:space="preserve"> Fig. 6: Regional stratigraphic sequence of southeastern part of Nigerian sedimentary basins (modified after Reyment, 1965; and Murat, 1972).</w:t>
      </w:r>
    </w:p>
    <w:p w:rsidR="004737F2" w:rsidRPr="00C613DB" w:rsidRDefault="004737F2" w:rsidP="004737F2">
      <w:pPr>
        <w:spacing w:line="360" w:lineRule="auto"/>
        <w:jc w:val="both"/>
        <w:rPr>
          <w:rFonts w:ascii="Times New Roman" w:eastAsiaTheme="minorEastAsia" w:hAnsi="Times New Roman" w:cs="Times New Roman"/>
          <w:sz w:val="24"/>
          <w:szCs w:val="24"/>
          <w:lang w:val="en-GB"/>
        </w:rPr>
      </w:pPr>
    </w:p>
    <w:p w:rsidR="00EF7606" w:rsidRDefault="00EF7606" w:rsidP="004737F2">
      <w:pPr>
        <w:spacing w:before="240" w:after="60" w:line="480" w:lineRule="auto"/>
        <w:outlineLvl w:val="2"/>
        <w:rPr>
          <w:rFonts w:ascii="Times New Roman" w:eastAsia="Times New Roman" w:hAnsi="Times New Roman" w:cs="Times New Roman"/>
          <w:b/>
          <w:bCs/>
          <w:color w:val="000000"/>
          <w:sz w:val="24"/>
          <w:szCs w:val="24"/>
        </w:rPr>
      </w:pPr>
    </w:p>
    <w:p w:rsidR="004737F2" w:rsidRPr="00C613DB" w:rsidRDefault="004737F2" w:rsidP="004737F2">
      <w:pPr>
        <w:spacing w:before="240" w:after="60" w:line="480" w:lineRule="auto"/>
        <w:outlineLvl w:val="2"/>
        <w:rPr>
          <w:rFonts w:ascii="Times New Roman" w:eastAsia="Times New Roman" w:hAnsi="Times New Roman" w:cs="Times New Roman"/>
          <w:b/>
          <w:bCs/>
          <w:sz w:val="24"/>
          <w:szCs w:val="24"/>
        </w:rPr>
      </w:pPr>
      <w:r w:rsidRPr="00C613DB">
        <w:rPr>
          <w:rFonts w:ascii="Times New Roman" w:eastAsia="Times New Roman" w:hAnsi="Times New Roman" w:cs="Times New Roman"/>
          <w:b/>
          <w:bCs/>
          <w:color w:val="000000"/>
          <w:sz w:val="24"/>
          <w:szCs w:val="24"/>
        </w:rPr>
        <w:t>2.2.3   EVOLUTION OF THE BENUE TROUGH</w:t>
      </w:r>
    </w:p>
    <w:p w:rsidR="004737F2" w:rsidRPr="00C613DB" w:rsidRDefault="004737F2" w:rsidP="004737F2">
      <w:pPr>
        <w:spacing w:after="0" w:line="480" w:lineRule="auto"/>
        <w:ind w:firstLine="435"/>
        <w:jc w:val="both"/>
        <w:rPr>
          <w:rFonts w:ascii="Times New Roman" w:eastAsia="Times New Roman" w:hAnsi="Times New Roman" w:cs="Times New Roman"/>
          <w:sz w:val="24"/>
          <w:szCs w:val="24"/>
        </w:rPr>
      </w:pPr>
      <w:r w:rsidRPr="00C613DB">
        <w:rPr>
          <w:rFonts w:ascii="Times New Roman" w:eastAsia="Times New Roman" w:hAnsi="Times New Roman" w:cs="Times New Roman"/>
          <w:color w:val="000000"/>
          <w:sz w:val="24"/>
          <w:szCs w:val="24"/>
        </w:rPr>
        <w:t>It is beyond doubt that the Benue trough is a rift basin. The kind of rift basin and its evolution is a subject still under speculation. The two most plausible modes of evolution of the Benue trough are:</w:t>
      </w:r>
    </w:p>
    <w:p w:rsidR="00F72047" w:rsidRPr="00F72047" w:rsidRDefault="004737F2" w:rsidP="00F72047">
      <w:pPr>
        <w:numPr>
          <w:ilvl w:val="0"/>
          <w:numId w:val="3"/>
        </w:numPr>
        <w:spacing w:after="0" w:line="480" w:lineRule="auto"/>
        <w:ind w:left="795"/>
        <w:jc w:val="both"/>
        <w:textAlignment w:val="baseline"/>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The Aulacogen model</w:t>
      </w:r>
    </w:p>
    <w:p w:rsidR="00F72047" w:rsidRDefault="00F72047" w:rsidP="001D6E9E">
      <w:pPr>
        <w:spacing w:after="0" w:line="480" w:lineRule="auto"/>
        <w:jc w:val="both"/>
        <w:textAlignment w:val="baseline"/>
        <w:rPr>
          <w:rFonts w:ascii="Times New Roman" w:eastAsia="Times New Roman" w:hAnsi="Times New Roman" w:cs="Times New Roman"/>
          <w:color w:val="000000"/>
          <w:sz w:val="24"/>
          <w:szCs w:val="24"/>
        </w:rPr>
      </w:pPr>
    </w:p>
    <w:p w:rsidR="001D6E9E" w:rsidRDefault="001D6E9E" w:rsidP="001D6E9E">
      <w:pPr>
        <w:spacing w:after="0" w:line="480" w:lineRule="auto"/>
        <w:jc w:val="both"/>
        <w:textAlignment w:val="baseline"/>
        <w:rPr>
          <w:rFonts w:ascii="Times New Roman" w:eastAsia="Times New Roman" w:hAnsi="Times New Roman" w:cs="Times New Roman"/>
          <w:color w:val="000000"/>
          <w:sz w:val="24"/>
          <w:szCs w:val="24"/>
        </w:rPr>
      </w:pPr>
    </w:p>
    <w:p w:rsidR="001D6E9E" w:rsidRPr="00C613DB" w:rsidRDefault="001D6E9E" w:rsidP="001D6E9E">
      <w:pPr>
        <w:spacing w:after="0" w:line="480" w:lineRule="auto"/>
        <w:jc w:val="both"/>
        <w:textAlignment w:val="baseline"/>
        <w:rPr>
          <w:rFonts w:ascii="Times New Roman" w:eastAsia="Times New Roman" w:hAnsi="Times New Roman" w:cs="Times New Roman"/>
          <w:color w:val="000000"/>
          <w:sz w:val="24"/>
          <w:szCs w:val="24"/>
        </w:rPr>
      </w:pPr>
    </w:p>
    <w:tbl>
      <w:tblPr>
        <w:tblStyle w:val="TableGrid"/>
        <w:tblW w:w="10560" w:type="dxa"/>
        <w:tblInd w:w="-432" w:type="dxa"/>
        <w:tblLayout w:type="fixed"/>
        <w:tblLook w:val="04A0" w:firstRow="1" w:lastRow="0" w:firstColumn="1" w:lastColumn="0" w:noHBand="0" w:noVBand="1"/>
      </w:tblPr>
      <w:tblGrid>
        <w:gridCol w:w="1144"/>
        <w:gridCol w:w="880"/>
        <w:gridCol w:w="1232"/>
        <w:gridCol w:w="1320"/>
        <w:gridCol w:w="1584"/>
        <w:gridCol w:w="945"/>
        <w:gridCol w:w="23"/>
        <w:gridCol w:w="880"/>
        <w:gridCol w:w="235"/>
        <w:gridCol w:w="270"/>
        <w:gridCol w:w="375"/>
        <w:gridCol w:w="880"/>
        <w:gridCol w:w="792"/>
      </w:tblGrid>
      <w:tr w:rsidR="004737F2" w:rsidRPr="00C613DB" w:rsidTr="00EF7606">
        <w:trPr>
          <w:trHeight w:val="529"/>
        </w:trPr>
        <w:tc>
          <w:tcPr>
            <w:tcW w:w="1144" w:type="dxa"/>
          </w:tcPr>
          <w:p w:rsidR="004737F2" w:rsidRPr="00C613DB" w:rsidRDefault="004737F2" w:rsidP="00A320D7">
            <w:pPr>
              <w:jc w:val="both"/>
              <w:rPr>
                <w:rFonts w:ascii="Times New Roman" w:hAnsi="Times New Roman" w:cs="Times New Roman"/>
                <w:b/>
                <w:sz w:val="24"/>
                <w:szCs w:val="24"/>
                <w:lang w:val="en-GB"/>
              </w:rPr>
            </w:pPr>
            <w:r w:rsidRPr="00C613DB">
              <w:rPr>
                <w:rFonts w:ascii="Times New Roman" w:hAnsi="Times New Roman" w:cs="Times New Roman"/>
                <w:b/>
                <w:sz w:val="24"/>
                <w:szCs w:val="24"/>
                <w:lang w:val="en-GB"/>
              </w:rPr>
              <w:lastRenderedPageBreak/>
              <w:t>Basins</w:t>
            </w:r>
          </w:p>
        </w:tc>
        <w:tc>
          <w:tcPr>
            <w:tcW w:w="880" w:type="dxa"/>
          </w:tcPr>
          <w:p w:rsidR="004737F2" w:rsidRPr="00C613DB" w:rsidRDefault="004737F2" w:rsidP="00A320D7">
            <w:pPr>
              <w:jc w:val="both"/>
              <w:rPr>
                <w:rFonts w:ascii="Times New Roman" w:hAnsi="Times New Roman" w:cs="Times New Roman"/>
                <w:b/>
                <w:sz w:val="24"/>
                <w:szCs w:val="24"/>
                <w:lang w:val="en-GB"/>
              </w:rPr>
            </w:pPr>
            <w:r w:rsidRPr="00C613DB">
              <w:rPr>
                <w:rFonts w:ascii="Times New Roman" w:hAnsi="Times New Roman" w:cs="Times New Roman"/>
                <w:b/>
                <w:sz w:val="24"/>
                <w:szCs w:val="24"/>
                <w:lang w:val="en-GB"/>
              </w:rPr>
              <w:t>Age (Ma)</w:t>
            </w:r>
          </w:p>
        </w:tc>
        <w:tc>
          <w:tcPr>
            <w:tcW w:w="2552" w:type="dxa"/>
            <w:gridSpan w:val="2"/>
          </w:tcPr>
          <w:p w:rsidR="004737F2" w:rsidRPr="00C613DB" w:rsidRDefault="004737F2" w:rsidP="00A320D7">
            <w:pPr>
              <w:jc w:val="both"/>
              <w:rPr>
                <w:rFonts w:ascii="Times New Roman" w:hAnsi="Times New Roman" w:cs="Times New Roman"/>
                <w:b/>
                <w:sz w:val="24"/>
                <w:szCs w:val="24"/>
                <w:lang w:val="en-GB"/>
              </w:rPr>
            </w:pPr>
            <w:r w:rsidRPr="00C613DB">
              <w:rPr>
                <w:rFonts w:ascii="Times New Roman" w:hAnsi="Times New Roman" w:cs="Times New Roman"/>
                <w:b/>
                <w:sz w:val="24"/>
                <w:szCs w:val="24"/>
                <w:lang w:val="en-GB"/>
              </w:rPr>
              <w:t>Epoch/Stage</w:t>
            </w:r>
          </w:p>
        </w:tc>
        <w:tc>
          <w:tcPr>
            <w:tcW w:w="1584" w:type="dxa"/>
          </w:tcPr>
          <w:p w:rsidR="004737F2" w:rsidRPr="00C613DB" w:rsidRDefault="004737F2" w:rsidP="00A320D7">
            <w:pPr>
              <w:jc w:val="both"/>
              <w:rPr>
                <w:rFonts w:ascii="Times New Roman" w:hAnsi="Times New Roman" w:cs="Times New Roman"/>
                <w:b/>
                <w:sz w:val="24"/>
                <w:szCs w:val="24"/>
                <w:lang w:val="en-GB"/>
              </w:rPr>
            </w:pPr>
            <w:r w:rsidRPr="00C613DB">
              <w:rPr>
                <w:rFonts w:ascii="Times New Roman" w:hAnsi="Times New Roman" w:cs="Times New Roman"/>
                <w:b/>
                <w:sz w:val="24"/>
                <w:szCs w:val="24"/>
                <w:lang w:val="en-GB"/>
              </w:rPr>
              <w:t>Sea Movements</w:t>
            </w:r>
          </w:p>
        </w:tc>
        <w:tc>
          <w:tcPr>
            <w:tcW w:w="4400" w:type="dxa"/>
            <w:gridSpan w:val="8"/>
          </w:tcPr>
          <w:p w:rsidR="004737F2" w:rsidRPr="00C613DB" w:rsidRDefault="004737F2" w:rsidP="00A320D7">
            <w:pPr>
              <w:jc w:val="both"/>
              <w:rPr>
                <w:rFonts w:ascii="Times New Roman" w:hAnsi="Times New Roman" w:cs="Times New Roman"/>
                <w:b/>
                <w:sz w:val="24"/>
                <w:szCs w:val="24"/>
                <w:lang w:val="en-GB"/>
              </w:rPr>
            </w:pPr>
            <w:r w:rsidRPr="00C613DB">
              <w:rPr>
                <w:rFonts w:ascii="Times New Roman" w:hAnsi="Times New Roman" w:cs="Times New Roman"/>
                <w:b/>
                <w:sz w:val="24"/>
                <w:szCs w:val="24"/>
                <w:lang w:val="en-GB"/>
              </w:rPr>
              <w:t>Depositional Units</w:t>
            </w:r>
          </w:p>
        </w:tc>
      </w:tr>
      <w:tr w:rsidR="004737F2" w:rsidRPr="00C613DB" w:rsidTr="00EF7606">
        <w:trPr>
          <w:trHeight w:val="808"/>
        </w:trPr>
        <w:tc>
          <w:tcPr>
            <w:tcW w:w="1144" w:type="dxa"/>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Niger Delta Basin</w:t>
            </w:r>
          </w:p>
        </w:tc>
        <w:tc>
          <w:tcPr>
            <w:tcW w:w="880" w:type="dxa"/>
          </w:tcPr>
          <w:p w:rsidR="004737F2" w:rsidRPr="00C613DB" w:rsidRDefault="004737F2" w:rsidP="00A320D7">
            <w:pPr>
              <w:jc w:val="both"/>
              <w:rPr>
                <w:rFonts w:ascii="Times New Roman" w:hAnsi="Times New Roman" w:cs="Times New Roman"/>
                <w:sz w:val="24"/>
                <w:szCs w:val="24"/>
                <w:lang w:val="en-GB"/>
              </w:rPr>
            </w:pPr>
          </w:p>
        </w:tc>
        <w:tc>
          <w:tcPr>
            <w:tcW w:w="2552" w:type="dxa"/>
            <w:gridSpan w:val="2"/>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Pliocene to Paleocene</w:t>
            </w:r>
          </w:p>
        </w:tc>
        <w:tc>
          <w:tcPr>
            <w:tcW w:w="1584" w:type="dxa"/>
          </w:tcPr>
          <w:p w:rsidR="004737F2" w:rsidRPr="00C613DB" w:rsidRDefault="004737F2" w:rsidP="00A320D7">
            <w:pPr>
              <w:jc w:val="both"/>
              <w:rPr>
                <w:rFonts w:ascii="Times New Roman" w:hAnsi="Times New Roman" w:cs="Times New Roman"/>
                <w:sz w:val="24"/>
                <w:szCs w:val="24"/>
                <w:lang w:val="en-GB"/>
              </w:rPr>
            </w:pPr>
          </w:p>
        </w:tc>
        <w:tc>
          <w:tcPr>
            <w:tcW w:w="4400" w:type="dxa"/>
            <w:gridSpan w:val="8"/>
            <w:vMerge w:val="restart"/>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Niger Delta Units</w:t>
            </w:r>
          </w:p>
        </w:tc>
      </w:tr>
      <w:tr w:rsidR="004737F2" w:rsidRPr="00C613DB" w:rsidTr="00EF7606">
        <w:trPr>
          <w:trHeight w:val="264"/>
        </w:trPr>
        <w:tc>
          <w:tcPr>
            <w:tcW w:w="1144" w:type="dxa"/>
          </w:tcPr>
          <w:p w:rsidR="004737F2" w:rsidRPr="00C613DB" w:rsidRDefault="004737F2" w:rsidP="00A320D7">
            <w:pPr>
              <w:jc w:val="both"/>
              <w:rPr>
                <w:rFonts w:ascii="Times New Roman" w:hAnsi="Times New Roman" w:cs="Times New Roman"/>
                <w:sz w:val="24"/>
                <w:szCs w:val="24"/>
                <w:lang w:val="en-GB"/>
              </w:rPr>
            </w:pPr>
          </w:p>
        </w:tc>
        <w:tc>
          <w:tcPr>
            <w:tcW w:w="880" w:type="dxa"/>
            <w:vMerge w:val="restart"/>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38.6</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-42</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-50-</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-56-5-</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-60.5</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-65-</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CF4058" w:rsidP="00A320D7">
            <w:pPr>
              <w:jc w:val="both"/>
              <w:rPr>
                <w:rFonts w:ascii="Times New Roman" w:hAnsi="Times New Roman" w:cs="Times New Roman"/>
                <w:sz w:val="24"/>
                <w:szCs w:val="24"/>
                <w:lang w:val="en-GB"/>
              </w:rPr>
            </w:pPr>
            <w:r>
              <w:rPr>
                <w:rFonts w:ascii="Times New Roman" w:hAnsi="Times New Roman" w:cs="Times New Roman"/>
                <w:noProof/>
                <w:sz w:val="24"/>
                <w:szCs w:val="24"/>
              </w:rPr>
              <mc:AlternateContent>
                <mc:Choice Requires="wps">
                  <w:drawing>
                    <wp:anchor distT="0" distB="0" distL="114300" distR="114300" simplePos="0" relativeHeight="251808768" behindDoc="0" locked="0" layoutInCell="1" allowOverlap="1" wp14:anchorId="215E2310" wp14:editId="3373DBC1">
                      <wp:simplePos x="0" y="0"/>
                      <wp:positionH relativeFrom="column">
                        <wp:posOffset>490855</wp:posOffset>
                      </wp:positionH>
                      <wp:positionV relativeFrom="paragraph">
                        <wp:posOffset>99060</wp:posOffset>
                      </wp:positionV>
                      <wp:extent cx="5437505" cy="177165"/>
                      <wp:effectExtent l="9525" t="6985" r="10795" b="6350"/>
                      <wp:wrapNone/>
                      <wp:docPr id="122" name="Freeform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37505" cy="177165"/>
                              </a:xfrm>
                              <a:custGeom>
                                <a:avLst/>
                                <a:gdLst>
                                  <a:gd name="T0" fmla="*/ 0 w 8563"/>
                                  <a:gd name="T1" fmla="*/ 220 h 279"/>
                                  <a:gd name="T2" fmla="*/ 230 w 8563"/>
                                  <a:gd name="T3" fmla="*/ 51 h 279"/>
                                  <a:gd name="T4" fmla="*/ 460 w 8563"/>
                                  <a:gd name="T5" fmla="*/ 174 h 279"/>
                                  <a:gd name="T6" fmla="*/ 674 w 8563"/>
                                  <a:gd name="T7" fmla="*/ 5 h 279"/>
                                  <a:gd name="T8" fmla="*/ 950 w 8563"/>
                                  <a:gd name="T9" fmla="*/ 174 h 279"/>
                                  <a:gd name="T10" fmla="*/ 1210 w 8563"/>
                                  <a:gd name="T11" fmla="*/ 21 h 279"/>
                                  <a:gd name="T12" fmla="*/ 1348 w 8563"/>
                                  <a:gd name="T13" fmla="*/ 204 h 279"/>
                                  <a:gd name="T14" fmla="*/ 1654 w 8563"/>
                                  <a:gd name="T15" fmla="*/ 36 h 279"/>
                                  <a:gd name="T16" fmla="*/ 1961 w 8563"/>
                                  <a:gd name="T17" fmla="*/ 189 h 279"/>
                                  <a:gd name="T18" fmla="*/ 2221 w 8563"/>
                                  <a:gd name="T19" fmla="*/ 51 h 279"/>
                                  <a:gd name="T20" fmla="*/ 2482 w 8563"/>
                                  <a:gd name="T21" fmla="*/ 220 h 279"/>
                                  <a:gd name="T22" fmla="*/ 2757 w 8563"/>
                                  <a:gd name="T23" fmla="*/ 5 h 279"/>
                                  <a:gd name="T24" fmla="*/ 3018 w 8563"/>
                                  <a:gd name="T25" fmla="*/ 250 h 279"/>
                                  <a:gd name="T26" fmla="*/ 3355 w 8563"/>
                                  <a:gd name="T27" fmla="*/ 112 h 279"/>
                                  <a:gd name="T28" fmla="*/ 3723 w 8563"/>
                                  <a:gd name="T29" fmla="*/ 235 h 279"/>
                                  <a:gd name="T30" fmla="*/ 3998 w 8563"/>
                                  <a:gd name="T31" fmla="*/ 97 h 279"/>
                                  <a:gd name="T32" fmla="*/ 4443 w 8563"/>
                                  <a:gd name="T33" fmla="*/ 220 h 279"/>
                                  <a:gd name="T34" fmla="*/ 4780 w 8563"/>
                                  <a:gd name="T35" fmla="*/ 82 h 279"/>
                                  <a:gd name="T36" fmla="*/ 5101 w 8563"/>
                                  <a:gd name="T37" fmla="*/ 174 h 279"/>
                                  <a:gd name="T38" fmla="*/ 5438 w 8563"/>
                                  <a:gd name="T39" fmla="*/ 51 h 279"/>
                                  <a:gd name="T40" fmla="*/ 5653 w 8563"/>
                                  <a:gd name="T41" fmla="*/ 204 h 279"/>
                                  <a:gd name="T42" fmla="*/ 5913 w 8563"/>
                                  <a:gd name="T43" fmla="*/ 97 h 279"/>
                                  <a:gd name="T44" fmla="*/ 6174 w 8563"/>
                                  <a:gd name="T45" fmla="*/ 143 h 279"/>
                                  <a:gd name="T46" fmla="*/ 6434 w 8563"/>
                                  <a:gd name="T47" fmla="*/ 67 h 279"/>
                                  <a:gd name="T48" fmla="*/ 6587 w 8563"/>
                                  <a:gd name="T49" fmla="*/ 189 h 279"/>
                                  <a:gd name="T50" fmla="*/ 6832 w 8563"/>
                                  <a:gd name="T51" fmla="*/ 67 h 279"/>
                                  <a:gd name="T52" fmla="*/ 7123 w 8563"/>
                                  <a:gd name="T53" fmla="*/ 204 h 279"/>
                                  <a:gd name="T54" fmla="*/ 7338 w 8563"/>
                                  <a:gd name="T55" fmla="*/ 112 h 279"/>
                                  <a:gd name="T56" fmla="*/ 7614 w 8563"/>
                                  <a:gd name="T57" fmla="*/ 220 h 279"/>
                                  <a:gd name="T58" fmla="*/ 7767 w 8563"/>
                                  <a:gd name="T59" fmla="*/ 128 h 279"/>
                                  <a:gd name="T60" fmla="*/ 7997 w 8563"/>
                                  <a:gd name="T61" fmla="*/ 235 h 279"/>
                                  <a:gd name="T62" fmla="*/ 8349 w 8563"/>
                                  <a:gd name="T63" fmla="*/ 82 h 279"/>
                                  <a:gd name="T64" fmla="*/ 8487 w 8563"/>
                                  <a:gd name="T65" fmla="*/ 266 h 279"/>
                                  <a:gd name="T66" fmla="*/ 8563 w 8563"/>
                                  <a:gd name="T67" fmla="*/ 158 h 2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8563" h="279">
                                    <a:moveTo>
                                      <a:pt x="0" y="220"/>
                                    </a:moveTo>
                                    <a:cubicBezTo>
                                      <a:pt x="76" y="139"/>
                                      <a:pt x="153" y="59"/>
                                      <a:pt x="230" y="51"/>
                                    </a:cubicBezTo>
                                    <a:cubicBezTo>
                                      <a:pt x="307" y="43"/>
                                      <a:pt x="386" y="182"/>
                                      <a:pt x="460" y="174"/>
                                    </a:cubicBezTo>
                                    <a:cubicBezTo>
                                      <a:pt x="534" y="166"/>
                                      <a:pt x="592" y="5"/>
                                      <a:pt x="674" y="5"/>
                                    </a:cubicBezTo>
                                    <a:cubicBezTo>
                                      <a:pt x="756" y="5"/>
                                      <a:pt x="861" y="171"/>
                                      <a:pt x="950" y="174"/>
                                    </a:cubicBezTo>
                                    <a:cubicBezTo>
                                      <a:pt x="1039" y="177"/>
                                      <a:pt x="1144" y="16"/>
                                      <a:pt x="1210" y="21"/>
                                    </a:cubicBezTo>
                                    <a:cubicBezTo>
                                      <a:pt x="1276" y="26"/>
                                      <a:pt x="1274" y="202"/>
                                      <a:pt x="1348" y="204"/>
                                    </a:cubicBezTo>
                                    <a:cubicBezTo>
                                      <a:pt x="1422" y="206"/>
                                      <a:pt x="1552" y="38"/>
                                      <a:pt x="1654" y="36"/>
                                    </a:cubicBezTo>
                                    <a:cubicBezTo>
                                      <a:pt x="1756" y="34"/>
                                      <a:pt x="1867" y="187"/>
                                      <a:pt x="1961" y="189"/>
                                    </a:cubicBezTo>
                                    <a:cubicBezTo>
                                      <a:pt x="2055" y="191"/>
                                      <a:pt x="2134" y="46"/>
                                      <a:pt x="2221" y="51"/>
                                    </a:cubicBezTo>
                                    <a:cubicBezTo>
                                      <a:pt x="2308" y="56"/>
                                      <a:pt x="2393" y="228"/>
                                      <a:pt x="2482" y="220"/>
                                    </a:cubicBezTo>
                                    <a:cubicBezTo>
                                      <a:pt x="2571" y="212"/>
                                      <a:pt x="2668" y="0"/>
                                      <a:pt x="2757" y="5"/>
                                    </a:cubicBezTo>
                                    <a:cubicBezTo>
                                      <a:pt x="2846" y="10"/>
                                      <a:pt x="2918" y="232"/>
                                      <a:pt x="3018" y="250"/>
                                    </a:cubicBezTo>
                                    <a:cubicBezTo>
                                      <a:pt x="3118" y="268"/>
                                      <a:pt x="3238" y="114"/>
                                      <a:pt x="3355" y="112"/>
                                    </a:cubicBezTo>
                                    <a:cubicBezTo>
                                      <a:pt x="3472" y="110"/>
                                      <a:pt x="3616" y="237"/>
                                      <a:pt x="3723" y="235"/>
                                    </a:cubicBezTo>
                                    <a:cubicBezTo>
                                      <a:pt x="3830" y="233"/>
                                      <a:pt x="3878" y="100"/>
                                      <a:pt x="3998" y="97"/>
                                    </a:cubicBezTo>
                                    <a:cubicBezTo>
                                      <a:pt x="4118" y="94"/>
                                      <a:pt x="4313" y="222"/>
                                      <a:pt x="4443" y="220"/>
                                    </a:cubicBezTo>
                                    <a:cubicBezTo>
                                      <a:pt x="4573" y="218"/>
                                      <a:pt x="4670" y="90"/>
                                      <a:pt x="4780" y="82"/>
                                    </a:cubicBezTo>
                                    <a:cubicBezTo>
                                      <a:pt x="4890" y="74"/>
                                      <a:pt x="4991" y="179"/>
                                      <a:pt x="5101" y="174"/>
                                    </a:cubicBezTo>
                                    <a:cubicBezTo>
                                      <a:pt x="5211" y="169"/>
                                      <a:pt x="5346" y="46"/>
                                      <a:pt x="5438" y="51"/>
                                    </a:cubicBezTo>
                                    <a:cubicBezTo>
                                      <a:pt x="5530" y="56"/>
                                      <a:pt x="5574" y="196"/>
                                      <a:pt x="5653" y="204"/>
                                    </a:cubicBezTo>
                                    <a:cubicBezTo>
                                      <a:pt x="5732" y="212"/>
                                      <a:pt x="5826" y="107"/>
                                      <a:pt x="5913" y="97"/>
                                    </a:cubicBezTo>
                                    <a:cubicBezTo>
                                      <a:pt x="6000" y="87"/>
                                      <a:pt x="6087" y="148"/>
                                      <a:pt x="6174" y="143"/>
                                    </a:cubicBezTo>
                                    <a:cubicBezTo>
                                      <a:pt x="6261" y="138"/>
                                      <a:pt x="6365" y="59"/>
                                      <a:pt x="6434" y="67"/>
                                    </a:cubicBezTo>
                                    <a:cubicBezTo>
                                      <a:pt x="6503" y="75"/>
                                      <a:pt x="6521" y="189"/>
                                      <a:pt x="6587" y="189"/>
                                    </a:cubicBezTo>
                                    <a:cubicBezTo>
                                      <a:pt x="6653" y="189"/>
                                      <a:pt x="6743" y="64"/>
                                      <a:pt x="6832" y="67"/>
                                    </a:cubicBezTo>
                                    <a:cubicBezTo>
                                      <a:pt x="6921" y="70"/>
                                      <a:pt x="7039" y="196"/>
                                      <a:pt x="7123" y="204"/>
                                    </a:cubicBezTo>
                                    <a:cubicBezTo>
                                      <a:pt x="7207" y="212"/>
                                      <a:pt x="7256" y="109"/>
                                      <a:pt x="7338" y="112"/>
                                    </a:cubicBezTo>
                                    <a:cubicBezTo>
                                      <a:pt x="7420" y="115"/>
                                      <a:pt x="7543" y="217"/>
                                      <a:pt x="7614" y="220"/>
                                    </a:cubicBezTo>
                                    <a:cubicBezTo>
                                      <a:pt x="7685" y="223"/>
                                      <a:pt x="7703" y="126"/>
                                      <a:pt x="7767" y="128"/>
                                    </a:cubicBezTo>
                                    <a:cubicBezTo>
                                      <a:pt x="7831" y="130"/>
                                      <a:pt x="7900" y="243"/>
                                      <a:pt x="7997" y="235"/>
                                    </a:cubicBezTo>
                                    <a:cubicBezTo>
                                      <a:pt x="8094" y="227"/>
                                      <a:pt x="8267" y="77"/>
                                      <a:pt x="8349" y="82"/>
                                    </a:cubicBezTo>
                                    <a:cubicBezTo>
                                      <a:pt x="8431" y="87"/>
                                      <a:pt x="8451" y="253"/>
                                      <a:pt x="8487" y="266"/>
                                    </a:cubicBezTo>
                                    <a:cubicBezTo>
                                      <a:pt x="8523" y="279"/>
                                      <a:pt x="8527" y="125"/>
                                      <a:pt x="8563" y="158"/>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0C8F95E" id="Freeform 121" o:spid="_x0000_s1026" style="position:absolute;margin-left:38.65pt;margin-top:7.8pt;width:428.15pt;height:13.9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63,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" path="m,220c76,139,153,59,230,51v77,-8,156,131,230,123c534,166,592,5,674,5v82,,187,166,276,169c1039,177,1144,16,1210,21v66,5,64,181,138,183c1422,206,1552,38,1654,36v102,-2,213,151,307,153c2055,191,2134,46,2221,51v87,5,172,177,261,169c2571,212,2668,,2757,5v89,5,161,227,261,245c3118,268,3238,114,3355,112v117,-2,261,125,368,123c3830,233,3878,100,3998,97v120,-3,315,125,445,123c4573,218,4670,90,4780,82v110,-8,211,97,321,92c5211,169,5346,46,5438,51v92,5,136,145,215,153c5732,212,5826,107,5913,97v87,-10,174,51,261,46c6261,138,6365,59,6434,67v69,8,87,122,153,122c6653,189,6743,64,6832,67v89,3,207,129,291,137c7207,212,7256,109,7338,112v82,3,205,105,276,108c7685,223,7703,126,7767,128v64,2,133,115,230,107c8094,227,8267,77,8349,82v82,5,102,171,138,184c8523,279,8527,125,8563,158e" filled="f">
                      <v:path arrowok="t" o:connecttype="custom" o:connectlocs="0,139700;146050,32385;292100,110490;427990,3175;603250,110490;768350,13335;855980,129540;1050290,22860;1245235,120015;1410335,32385;1576070,139700;1750695,3175;1916430,158750;2130425,71120;2364105,149225;2538730,61595;2821305,139700;3035300,52070;3239135,110490;3453130,32385;3589655,129540;3754755,61595;3920490,90805;4085590,42545;4182745,120015;4338320,42545;4523105,129540;4659630,71120;4834890,139700;4932045,81280;5078095,149225;5301615,52070;5389245,168910;5437505,100330" o:connectangles="0,0,0,0,0,0,0,0,0,0,0,0,0,0,0,0,0,0,0,0,0,0,0,0,0,0,0,0,0,0,0,0,0,0"/>
                    </v:shape>
                  </w:pict>
                </mc:Fallback>
              </mc:AlternateContent>
            </w:r>
            <w:r w:rsidR="004737F2" w:rsidRPr="00C613DB">
              <w:rPr>
                <w:rFonts w:ascii="Times New Roman" w:hAnsi="Times New Roman" w:cs="Times New Roman"/>
                <w:sz w:val="24"/>
                <w:szCs w:val="24"/>
                <w:lang w:val="en-GB"/>
              </w:rPr>
              <w:t>-74-</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-76-</w:t>
            </w:r>
          </w:p>
        </w:tc>
        <w:tc>
          <w:tcPr>
            <w:tcW w:w="2552" w:type="dxa"/>
            <w:gridSpan w:val="2"/>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Ledian</w:t>
            </w:r>
          </w:p>
        </w:tc>
        <w:tc>
          <w:tcPr>
            <w:tcW w:w="1584" w:type="dxa"/>
          </w:tcPr>
          <w:p w:rsidR="004737F2" w:rsidRPr="00C613DB" w:rsidRDefault="004737F2" w:rsidP="00A320D7">
            <w:pPr>
              <w:jc w:val="both"/>
              <w:rPr>
                <w:rFonts w:ascii="Times New Roman" w:hAnsi="Times New Roman" w:cs="Times New Roman"/>
                <w:sz w:val="24"/>
                <w:szCs w:val="24"/>
                <w:lang w:val="en-GB"/>
              </w:rPr>
            </w:pPr>
          </w:p>
        </w:tc>
        <w:tc>
          <w:tcPr>
            <w:tcW w:w="4400" w:type="dxa"/>
            <w:gridSpan w:val="8"/>
            <w:vMerge/>
          </w:tcPr>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393"/>
        </w:trPr>
        <w:tc>
          <w:tcPr>
            <w:tcW w:w="1144" w:type="dxa"/>
            <w:vMerge w:val="restart"/>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Cycle II Anambra</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1232" w:type="dxa"/>
            <w:vMerge w:val="restart"/>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Eocene</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tc>
        <w:tc>
          <w:tcPr>
            <w:tcW w:w="1320" w:type="dxa"/>
            <w:tcBorders>
              <w:left w:val="single" w:sz="4" w:space="0" w:color="auto"/>
              <w:bottom w:val="single" w:sz="4" w:space="0" w:color="auto"/>
            </w:tcBorders>
          </w:tcPr>
          <w:p w:rsidR="004737F2" w:rsidRPr="00C613DB" w:rsidRDefault="004737F2" w:rsidP="00A320D7">
            <w:pPr>
              <w:rPr>
                <w:rFonts w:ascii="Times New Roman" w:hAnsi="Times New Roman" w:cs="Times New Roman"/>
                <w:sz w:val="24"/>
                <w:szCs w:val="24"/>
                <w:lang w:val="en-GB"/>
              </w:rPr>
            </w:pPr>
          </w:p>
          <w:p w:rsidR="004737F2" w:rsidRPr="00C613DB" w:rsidRDefault="004737F2" w:rsidP="00A320D7">
            <w:pPr>
              <w:rPr>
                <w:rFonts w:ascii="Times New Roman" w:hAnsi="Times New Roman" w:cs="Times New Roman"/>
                <w:sz w:val="24"/>
                <w:szCs w:val="24"/>
                <w:lang w:val="en-GB"/>
              </w:rPr>
            </w:pPr>
            <w:r w:rsidRPr="00C613DB">
              <w:rPr>
                <w:rFonts w:ascii="Times New Roman" w:hAnsi="Times New Roman" w:cs="Times New Roman"/>
                <w:sz w:val="24"/>
                <w:szCs w:val="24"/>
                <w:lang w:val="en-GB"/>
              </w:rPr>
              <w:t>Bartonian</w:t>
            </w:r>
          </w:p>
        </w:tc>
        <w:tc>
          <w:tcPr>
            <w:tcW w:w="1584" w:type="dxa"/>
            <w:vMerge w:val="restart"/>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 xml:space="preserve">Regression </w:t>
            </w:r>
          </w:p>
        </w:tc>
        <w:tc>
          <w:tcPr>
            <w:tcW w:w="2083" w:type="dxa"/>
            <w:gridSpan w:val="4"/>
            <w:vMerge w:val="restart"/>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Ameki Group</w:t>
            </w:r>
          </w:p>
        </w:tc>
        <w:tc>
          <w:tcPr>
            <w:tcW w:w="2317" w:type="dxa"/>
            <w:gridSpan w:val="4"/>
            <w:vMerge w:val="restart"/>
            <w:tcBorders>
              <w:left w:val="single" w:sz="4" w:space="0" w:color="auto"/>
            </w:tcBorders>
          </w:tcPr>
          <w:p w:rsidR="004737F2" w:rsidRPr="00C613DB" w:rsidRDefault="004737F2" w:rsidP="00A320D7">
            <w:pPr>
              <w:rPr>
                <w:rFonts w:ascii="Times New Roman" w:hAnsi="Times New Roman" w:cs="Times New Roman"/>
                <w:sz w:val="24"/>
                <w:szCs w:val="24"/>
                <w:lang w:val="en-GB"/>
              </w:rPr>
            </w:pPr>
          </w:p>
          <w:p w:rsidR="004737F2" w:rsidRPr="00C613DB" w:rsidRDefault="004737F2" w:rsidP="00A320D7">
            <w:pPr>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Nsugbe Sandstone</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Nanka Sand</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Ameki Formation</w:t>
            </w:r>
          </w:p>
        </w:tc>
      </w:tr>
      <w:tr w:rsidR="004737F2" w:rsidRPr="00C613DB" w:rsidTr="00EF7606">
        <w:trPr>
          <w:trHeight w:val="304"/>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1232" w:type="dxa"/>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320" w:type="dxa"/>
            <w:vMerge w:val="restart"/>
            <w:tcBorders>
              <w:top w:val="single" w:sz="4" w:space="0" w:color="auto"/>
              <w:left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Luthecian</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Ypresian</w:t>
            </w:r>
          </w:p>
        </w:tc>
        <w:tc>
          <w:tcPr>
            <w:tcW w:w="1584" w:type="dxa"/>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2083" w:type="dxa"/>
            <w:gridSpan w:val="4"/>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2317" w:type="dxa"/>
            <w:gridSpan w:val="4"/>
            <w:vMerge/>
            <w:tcBorders>
              <w:left w:val="single" w:sz="4" w:space="0" w:color="auto"/>
            </w:tcBorders>
          </w:tcPr>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785"/>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1232" w:type="dxa"/>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320" w:type="dxa"/>
            <w:vMerge/>
            <w:tcBorders>
              <w:left w:val="single" w:sz="4" w:space="0" w:color="auto"/>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584" w:type="dxa"/>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Transgression</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tc>
        <w:tc>
          <w:tcPr>
            <w:tcW w:w="2083" w:type="dxa"/>
            <w:gridSpan w:val="4"/>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2317" w:type="dxa"/>
            <w:gridSpan w:val="4"/>
            <w:vMerge/>
            <w:tcBorders>
              <w:left w:val="single" w:sz="4" w:space="0" w:color="auto"/>
            </w:tcBorders>
          </w:tcPr>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536"/>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1232" w:type="dxa"/>
            <w:vMerge w:val="restart"/>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Paleocene</w:t>
            </w:r>
          </w:p>
        </w:tc>
        <w:tc>
          <w:tcPr>
            <w:tcW w:w="1320" w:type="dxa"/>
            <w:tcBorders>
              <w:top w:val="single" w:sz="4" w:space="0" w:color="auto"/>
              <w:left w:val="single" w:sz="4" w:space="0" w:color="auto"/>
              <w:bottom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Selandian</w:t>
            </w:r>
          </w:p>
          <w:p w:rsidR="004737F2" w:rsidRPr="00C613DB" w:rsidRDefault="004737F2" w:rsidP="00A320D7">
            <w:pPr>
              <w:jc w:val="both"/>
              <w:rPr>
                <w:rFonts w:ascii="Times New Roman" w:hAnsi="Times New Roman" w:cs="Times New Roman"/>
                <w:sz w:val="24"/>
                <w:szCs w:val="24"/>
                <w:lang w:val="en-GB"/>
              </w:rPr>
            </w:pPr>
          </w:p>
        </w:tc>
        <w:tc>
          <w:tcPr>
            <w:tcW w:w="1584" w:type="dxa"/>
            <w:vMerge/>
          </w:tcPr>
          <w:p w:rsidR="004737F2" w:rsidRPr="00C613DB" w:rsidRDefault="004737F2" w:rsidP="00A320D7">
            <w:pPr>
              <w:jc w:val="both"/>
              <w:rPr>
                <w:rFonts w:ascii="Times New Roman" w:hAnsi="Times New Roman" w:cs="Times New Roman"/>
                <w:sz w:val="24"/>
                <w:szCs w:val="24"/>
                <w:lang w:val="en-GB"/>
              </w:rPr>
            </w:pPr>
          </w:p>
        </w:tc>
        <w:tc>
          <w:tcPr>
            <w:tcW w:w="4400" w:type="dxa"/>
            <w:gridSpan w:val="8"/>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Imo Shale</w:t>
            </w:r>
          </w:p>
        </w:tc>
      </w:tr>
      <w:tr w:rsidR="004737F2" w:rsidRPr="00C613DB" w:rsidTr="00EF7606">
        <w:trPr>
          <w:trHeight w:val="375"/>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1232" w:type="dxa"/>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320" w:type="dxa"/>
            <w:vMerge w:val="restart"/>
            <w:tcBorders>
              <w:top w:val="single" w:sz="4" w:space="0" w:color="auto"/>
              <w:left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Danian</w:t>
            </w:r>
          </w:p>
        </w:tc>
        <w:tc>
          <w:tcPr>
            <w:tcW w:w="1584" w:type="dxa"/>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4400" w:type="dxa"/>
            <w:gridSpan w:val="8"/>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Nsukka Formation</w:t>
            </w:r>
          </w:p>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276"/>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1232" w:type="dxa"/>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320" w:type="dxa"/>
            <w:vMerge/>
            <w:tcBorders>
              <w:lef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584" w:type="dxa"/>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Regression</w:t>
            </w:r>
          </w:p>
        </w:tc>
        <w:tc>
          <w:tcPr>
            <w:tcW w:w="4400" w:type="dxa"/>
            <w:gridSpan w:val="8"/>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276"/>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1232" w:type="dxa"/>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320" w:type="dxa"/>
            <w:vMerge/>
            <w:tcBorders>
              <w:left w:val="single" w:sz="4" w:space="0" w:color="auto"/>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584" w:type="dxa"/>
            <w:vMerge/>
          </w:tcPr>
          <w:p w:rsidR="004737F2" w:rsidRPr="00C613DB" w:rsidRDefault="004737F2" w:rsidP="00A320D7">
            <w:pPr>
              <w:jc w:val="both"/>
              <w:rPr>
                <w:rFonts w:ascii="Times New Roman" w:hAnsi="Times New Roman" w:cs="Times New Roman"/>
                <w:sz w:val="24"/>
                <w:szCs w:val="24"/>
                <w:lang w:val="en-GB"/>
              </w:rPr>
            </w:pPr>
          </w:p>
        </w:tc>
        <w:tc>
          <w:tcPr>
            <w:tcW w:w="4400" w:type="dxa"/>
            <w:gridSpan w:val="8"/>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 xml:space="preserve">Ajali Sandstone </w:t>
            </w:r>
          </w:p>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387"/>
        </w:trPr>
        <w:tc>
          <w:tcPr>
            <w:tcW w:w="1144" w:type="dxa"/>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val="restart"/>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Maastrichtian</w:t>
            </w:r>
          </w:p>
        </w:tc>
        <w:tc>
          <w:tcPr>
            <w:tcW w:w="1584" w:type="dxa"/>
            <w:vMerge/>
          </w:tcPr>
          <w:p w:rsidR="004737F2" w:rsidRPr="00C613DB" w:rsidRDefault="004737F2" w:rsidP="00A320D7">
            <w:pPr>
              <w:jc w:val="both"/>
              <w:rPr>
                <w:rFonts w:ascii="Times New Roman" w:hAnsi="Times New Roman" w:cs="Times New Roman"/>
                <w:sz w:val="24"/>
                <w:szCs w:val="24"/>
                <w:lang w:val="en-GB"/>
              </w:rPr>
            </w:pPr>
          </w:p>
        </w:tc>
        <w:tc>
          <w:tcPr>
            <w:tcW w:w="4400" w:type="dxa"/>
            <w:gridSpan w:val="8"/>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340"/>
        </w:trPr>
        <w:tc>
          <w:tcPr>
            <w:tcW w:w="1144" w:type="dxa"/>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Cycle I Anambra</w:t>
            </w: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Pr>
          <w:p w:rsidR="004737F2" w:rsidRPr="00C613DB" w:rsidRDefault="004737F2" w:rsidP="00A320D7">
            <w:pPr>
              <w:jc w:val="both"/>
              <w:rPr>
                <w:rFonts w:ascii="Times New Roman" w:hAnsi="Times New Roman" w:cs="Times New Roman"/>
                <w:sz w:val="24"/>
                <w:szCs w:val="24"/>
                <w:lang w:val="en-GB"/>
              </w:rPr>
            </w:pPr>
          </w:p>
        </w:tc>
        <w:tc>
          <w:tcPr>
            <w:tcW w:w="1584" w:type="dxa"/>
            <w:vMerge/>
          </w:tcPr>
          <w:p w:rsidR="004737F2" w:rsidRPr="00C613DB" w:rsidRDefault="004737F2" w:rsidP="00A320D7">
            <w:pPr>
              <w:jc w:val="both"/>
              <w:rPr>
                <w:rFonts w:ascii="Times New Roman" w:hAnsi="Times New Roman" w:cs="Times New Roman"/>
                <w:sz w:val="24"/>
                <w:szCs w:val="24"/>
                <w:lang w:val="en-GB"/>
              </w:rPr>
            </w:pPr>
          </w:p>
        </w:tc>
        <w:tc>
          <w:tcPr>
            <w:tcW w:w="4400" w:type="dxa"/>
            <w:gridSpan w:val="8"/>
            <w:tcBorders>
              <w:top w:val="single" w:sz="4" w:space="0" w:color="auto"/>
              <w:bottom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Mamu Formation</w:t>
            </w:r>
          </w:p>
        </w:tc>
      </w:tr>
      <w:tr w:rsidR="004737F2" w:rsidRPr="00C613DB" w:rsidTr="00EF7606">
        <w:trPr>
          <w:trHeight w:val="276"/>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Pr>
          <w:p w:rsidR="004737F2" w:rsidRPr="00C613DB" w:rsidRDefault="004737F2" w:rsidP="00A320D7">
            <w:pPr>
              <w:jc w:val="both"/>
              <w:rPr>
                <w:rFonts w:ascii="Times New Roman" w:hAnsi="Times New Roman" w:cs="Times New Roman"/>
                <w:sz w:val="24"/>
                <w:szCs w:val="24"/>
                <w:lang w:val="en-GB"/>
              </w:rPr>
            </w:pPr>
          </w:p>
        </w:tc>
        <w:tc>
          <w:tcPr>
            <w:tcW w:w="1584" w:type="dxa"/>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968" w:type="dxa"/>
            <w:gridSpan w:val="2"/>
            <w:vMerge w:val="restart"/>
            <w:tcBorders>
              <w:top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Nkporo Shale</w:t>
            </w:r>
          </w:p>
        </w:tc>
        <w:tc>
          <w:tcPr>
            <w:tcW w:w="880" w:type="dxa"/>
            <w:vMerge w:val="restart"/>
            <w:tcBorders>
              <w:top w:val="single" w:sz="4" w:space="0" w:color="auto"/>
              <w:left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Enugu Shale</w:t>
            </w:r>
          </w:p>
        </w:tc>
        <w:tc>
          <w:tcPr>
            <w:tcW w:w="880" w:type="dxa"/>
            <w:gridSpan w:val="3"/>
            <w:vMerge w:val="restart"/>
            <w:tcBorders>
              <w:top w:val="single" w:sz="4" w:space="0" w:color="auto"/>
              <w:left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Afikpo SST</w:t>
            </w:r>
          </w:p>
        </w:tc>
        <w:tc>
          <w:tcPr>
            <w:tcW w:w="880" w:type="dxa"/>
            <w:vMerge w:val="restart"/>
            <w:tcBorders>
              <w:top w:val="single" w:sz="4" w:space="0" w:color="auto"/>
              <w:left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Owelli SST</w:t>
            </w:r>
          </w:p>
        </w:tc>
        <w:tc>
          <w:tcPr>
            <w:tcW w:w="792" w:type="dxa"/>
            <w:vMerge w:val="restart"/>
            <w:tcBorders>
              <w:top w:val="single" w:sz="4" w:space="0" w:color="auto"/>
              <w:left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Otobi SST</w:t>
            </w:r>
          </w:p>
        </w:tc>
      </w:tr>
      <w:tr w:rsidR="004737F2" w:rsidRPr="00C613DB" w:rsidTr="00EF7606">
        <w:trPr>
          <w:trHeight w:val="276"/>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584" w:type="dxa"/>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Transgression</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tc>
        <w:tc>
          <w:tcPr>
            <w:tcW w:w="968" w:type="dxa"/>
            <w:gridSpan w:val="2"/>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880" w:type="dxa"/>
            <w:vMerge/>
            <w:tcBorders>
              <w:left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880" w:type="dxa"/>
            <w:gridSpan w:val="3"/>
            <w:vMerge/>
            <w:tcBorders>
              <w:left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880" w:type="dxa"/>
            <w:vMerge/>
            <w:tcBorders>
              <w:left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792" w:type="dxa"/>
            <w:vMerge/>
            <w:tcBorders>
              <w:left w:val="single" w:sz="4" w:space="0" w:color="auto"/>
            </w:tcBorders>
          </w:tcPr>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276"/>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Campanian</w:t>
            </w:r>
          </w:p>
        </w:tc>
        <w:tc>
          <w:tcPr>
            <w:tcW w:w="1584" w:type="dxa"/>
            <w:vMerge/>
            <w:tcBorders>
              <w:bottom w:val="single" w:sz="4" w:space="0" w:color="000000" w:themeColor="text1"/>
            </w:tcBorders>
          </w:tcPr>
          <w:p w:rsidR="004737F2" w:rsidRPr="00C613DB" w:rsidRDefault="004737F2" w:rsidP="00A320D7">
            <w:pPr>
              <w:jc w:val="both"/>
              <w:rPr>
                <w:rFonts w:ascii="Times New Roman" w:hAnsi="Times New Roman" w:cs="Times New Roman"/>
                <w:sz w:val="24"/>
                <w:szCs w:val="24"/>
                <w:lang w:val="en-GB"/>
              </w:rPr>
            </w:pPr>
          </w:p>
        </w:tc>
        <w:tc>
          <w:tcPr>
            <w:tcW w:w="968" w:type="dxa"/>
            <w:gridSpan w:val="2"/>
            <w:vMerge/>
            <w:tcBorders>
              <w:bottom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880" w:type="dxa"/>
            <w:vMerge/>
            <w:tcBorders>
              <w:left w:val="single" w:sz="4" w:space="0" w:color="auto"/>
              <w:bottom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880" w:type="dxa"/>
            <w:gridSpan w:val="3"/>
            <w:vMerge/>
            <w:tcBorders>
              <w:left w:val="single" w:sz="4" w:space="0" w:color="auto"/>
              <w:bottom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880" w:type="dxa"/>
            <w:vMerge/>
            <w:tcBorders>
              <w:left w:val="single" w:sz="4" w:space="0" w:color="auto"/>
              <w:bottom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792" w:type="dxa"/>
            <w:vMerge/>
            <w:tcBorders>
              <w:left w:val="single" w:sz="4" w:space="0" w:color="auto"/>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r>
      <w:tr w:rsidR="004737F2" w:rsidRPr="00C613DB" w:rsidTr="004E7AB8">
        <w:trPr>
          <w:trHeight w:val="276"/>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Pr>
          <w:p w:rsidR="004737F2" w:rsidRPr="00C613DB" w:rsidRDefault="004737F2" w:rsidP="00A320D7">
            <w:pPr>
              <w:jc w:val="both"/>
              <w:rPr>
                <w:rFonts w:ascii="Times New Roman" w:hAnsi="Times New Roman" w:cs="Times New Roman"/>
                <w:sz w:val="24"/>
                <w:szCs w:val="24"/>
                <w:lang w:val="en-GB"/>
              </w:rPr>
            </w:pPr>
          </w:p>
        </w:tc>
        <w:tc>
          <w:tcPr>
            <w:tcW w:w="1584" w:type="dxa"/>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4400" w:type="dxa"/>
            <w:gridSpan w:val="8"/>
            <w:vMerge w:val="restart"/>
            <w:tcBorders>
              <w:top w:val="single" w:sz="4" w:space="0" w:color="auto"/>
            </w:tcBorders>
          </w:tcPr>
          <w:p w:rsidR="004737F2" w:rsidRPr="00C613DB" w:rsidRDefault="00CA0A71" w:rsidP="00A320D7">
            <w:pPr>
              <w:jc w:val="both"/>
              <w:rPr>
                <w:rFonts w:ascii="Times New Roman" w:hAnsi="Times New Roman" w:cs="Times New Roman"/>
                <w:sz w:val="24"/>
                <w:szCs w:val="24"/>
                <w:lang w:val="en-GB"/>
              </w:rPr>
            </w:pPr>
            <w:r>
              <w:rPr>
                <w:rFonts w:ascii="Times New Roman" w:hAnsi="Times New Roman" w:cs="Times New Roman"/>
                <w:sz w:val="24"/>
                <w:szCs w:val="24"/>
                <w:lang w:val="en-GB"/>
              </w:rPr>
              <w:t>unconformity</w:t>
            </w: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Awgu Group</w:t>
            </w:r>
          </w:p>
        </w:tc>
      </w:tr>
      <w:tr w:rsidR="004737F2" w:rsidRPr="00C613DB" w:rsidTr="00EF7606">
        <w:trPr>
          <w:trHeight w:val="276"/>
        </w:trPr>
        <w:tc>
          <w:tcPr>
            <w:tcW w:w="1144" w:type="dxa"/>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Pr>
          <w:p w:rsidR="004737F2" w:rsidRPr="00C613DB" w:rsidRDefault="004737F2" w:rsidP="00A320D7">
            <w:pPr>
              <w:jc w:val="both"/>
              <w:rPr>
                <w:rFonts w:ascii="Times New Roman" w:hAnsi="Times New Roman" w:cs="Times New Roman"/>
                <w:sz w:val="24"/>
                <w:szCs w:val="24"/>
                <w:lang w:val="en-GB"/>
              </w:rPr>
            </w:pPr>
          </w:p>
        </w:tc>
        <w:tc>
          <w:tcPr>
            <w:tcW w:w="1584" w:type="dxa"/>
            <w:vMerge w:val="restart"/>
            <w:tcBorders>
              <w:top w:val="single" w:sz="4" w:space="0" w:color="auto"/>
              <w:bottom w:val="single" w:sz="4" w:space="0" w:color="000000" w:themeColor="text1"/>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Regression</w:t>
            </w:r>
          </w:p>
        </w:tc>
        <w:tc>
          <w:tcPr>
            <w:tcW w:w="4400" w:type="dxa"/>
            <w:gridSpan w:val="8"/>
            <w:vMerge/>
          </w:tcPr>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276"/>
        </w:trPr>
        <w:tc>
          <w:tcPr>
            <w:tcW w:w="1144" w:type="dxa"/>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Abakaliki</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Benue</w:t>
            </w: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584" w:type="dxa"/>
            <w:vMerge/>
            <w:tcBorders>
              <w:top w:val="single" w:sz="4" w:space="0" w:color="auto"/>
              <w:bottom w:val="single" w:sz="4" w:space="0" w:color="000000" w:themeColor="text1"/>
            </w:tcBorders>
          </w:tcPr>
          <w:p w:rsidR="004737F2" w:rsidRPr="00C613DB" w:rsidRDefault="004737F2" w:rsidP="00A320D7">
            <w:pPr>
              <w:jc w:val="both"/>
              <w:rPr>
                <w:rFonts w:ascii="Times New Roman" w:hAnsi="Times New Roman" w:cs="Times New Roman"/>
                <w:sz w:val="24"/>
                <w:szCs w:val="24"/>
                <w:lang w:val="en-GB"/>
              </w:rPr>
            </w:pPr>
          </w:p>
        </w:tc>
        <w:tc>
          <w:tcPr>
            <w:tcW w:w="4400" w:type="dxa"/>
            <w:gridSpan w:val="8"/>
            <w:vMerge/>
          </w:tcPr>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375"/>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tcBorders>
              <w:top w:val="single" w:sz="4" w:space="0" w:color="auto"/>
              <w:bottom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Coniacian-Santonian</w:t>
            </w:r>
          </w:p>
        </w:tc>
        <w:tc>
          <w:tcPr>
            <w:tcW w:w="1584" w:type="dxa"/>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4400" w:type="dxa"/>
            <w:gridSpan w:val="8"/>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311"/>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Turonian</w:t>
            </w:r>
          </w:p>
        </w:tc>
        <w:tc>
          <w:tcPr>
            <w:tcW w:w="1584" w:type="dxa"/>
            <w:tcBorders>
              <w:top w:val="single" w:sz="4" w:space="0" w:color="auto"/>
              <w:bottom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Transgression</w:t>
            </w:r>
          </w:p>
          <w:p w:rsidR="004737F2" w:rsidRPr="00C613DB" w:rsidRDefault="004737F2" w:rsidP="00A320D7">
            <w:pPr>
              <w:jc w:val="both"/>
              <w:rPr>
                <w:rFonts w:ascii="Times New Roman" w:hAnsi="Times New Roman" w:cs="Times New Roman"/>
                <w:sz w:val="24"/>
                <w:szCs w:val="24"/>
                <w:lang w:val="en-GB"/>
              </w:rPr>
            </w:pPr>
          </w:p>
        </w:tc>
        <w:tc>
          <w:tcPr>
            <w:tcW w:w="4400" w:type="dxa"/>
            <w:gridSpan w:val="8"/>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Eze-Aku Group</w:t>
            </w:r>
          </w:p>
        </w:tc>
      </w:tr>
      <w:tr w:rsidR="004737F2" w:rsidRPr="00C613DB" w:rsidTr="00EF7606">
        <w:trPr>
          <w:trHeight w:val="321"/>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Pr>
          <w:p w:rsidR="004737F2" w:rsidRPr="00C613DB" w:rsidRDefault="004737F2" w:rsidP="00A320D7">
            <w:pPr>
              <w:jc w:val="both"/>
              <w:rPr>
                <w:rFonts w:ascii="Times New Roman" w:hAnsi="Times New Roman" w:cs="Times New Roman"/>
                <w:sz w:val="24"/>
                <w:szCs w:val="24"/>
                <w:lang w:val="en-GB"/>
              </w:rPr>
            </w:pPr>
          </w:p>
        </w:tc>
        <w:tc>
          <w:tcPr>
            <w:tcW w:w="1584" w:type="dxa"/>
            <w:tcBorders>
              <w:top w:val="single" w:sz="4" w:space="0" w:color="auto"/>
              <w:bottom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Regression</w:t>
            </w:r>
          </w:p>
          <w:p w:rsidR="004737F2" w:rsidRPr="00C613DB" w:rsidRDefault="004737F2" w:rsidP="00A320D7">
            <w:pPr>
              <w:jc w:val="both"/>
              <w:rPr>
                <w:rFonts w:ascii="Times New Roman" w:hAnsi="Times New Roman" w:cs="Times New Roman"/>
                <w:sz w:val="24"/>
                <w:szCs w:val="24"/>
                <w:lang w:val="en-GB"/>
              </w:rPr>
            </w:pPr>
          </w:p>
        </w:tc>
        <w:tc>
          <w:tcPr>
            <w:tcW w:w="4400" w:type="dxa"/>
            <w:gridSpan w:val="8"/>
            <w:vMerge/>
          </w:tcPr>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268"/>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584" w:type="dxa"/>
            <w:tcBorders>
              <w:top w:val="single" w:sz="4" w:space="0" w:color="auto"/>
              <w:bottom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Transgression</w:t>
            </w:r>
          </w:p>
        </w:tc>
        <w:tc>
          <w:tcPr>
            <w:tcW w:w="4400" w:type="dxa"/>
            <w:gridSpan w:val="8"/>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r>
      <w:tr w:rsidR="004737F2" w:rsidRPr="00C613DB" w:rsidTr="00EF7606">
        <w:trPr>
          <w:trHeight w:val="375"/>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Cenomanian</w:t>
            </w:r>
          </w:p>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p>
        </w:tc>
        <w:tc>
          <w:tcPr>
            <w:tcW w:w="1584" w:type="dxa"/>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Regression</w:t>
            </w:r>
          </w:p>
        </w:tc>
        <w:tc>
          <w:tcPr>
            <w:tcW w:w="2352" w:type="dxa"/>
            <w:gridSpan w:val="5"/>
            <w:tcBorders>
              <w:top w:val="single" w:sz="4" w:space="0" w:color="auto"/>
              <w:bottom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Odukpani Group</w:t>
            </w:r>
          </w:p>
        </w:tc>
        <w:tc>
          <w:tcPr>
            <w:tcW w:w="2047" w:type="dxa"/>
            <w:gridSpan w:val="3"/>
            <w:tcBorders>
              <w:top w:val="single" w:sz="4" w:space="0" w:color="auto"/>
              <w:left w:val="single" w:sz="4" w:space="0" w:color="auto"/>
              <w:bottom w:val="single" w:sz="4" w:space="0" w:color="auto"/>
            </w:tcBorders>
          </w:tcPr>
          <w:p w:rsidR="004737F2" w:rsidRPr="00C613DB" w:rsidRDefault="004737F2" w:rsidP="00A320D7">
            <w:pPr>
              <w:ind w:left="56"/>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Ezeilo Formation</w:t>
            </w:r>
          </w:p>
        </w:tc>
      </w:tr>
      <w:tr w:rsidR="004737F2" w:rsidRPr="00C613DB" w:rsidTr="00EF7606">
        <w:trPr>
          <w:trHeight w:val="309"/>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Pr>
          <w:p w:rsidR="004737F2" w:rsidRPr="00C613DB" w:rsidRDefault="004737F2" w:rsidP="00A320D7">
            <w:pPr>
              <w:jc w:val="both"/>
              <w:rPr>
                <w:rFonts w:ascii="Times New Roman" w:hAnsi="Times New Roman" w:cs="Times New Roman"/>
                <w:sz w:val="24"/>
                <w:szCs w:val="24"/>
                <w:lang w:val="en-GB"/>
              </w:rPr>
            </w:pPr>
          </w:p>
        </w:tc>
        <w:tc>
          <w:tcPr>
            <w:tcW w:w="1584" w:type="dxa"/>
            <w:vMerge/>
          </w:tcPr>
          <w:p w:rsidR="004737F2" w:rsidRPr="00C613DB" w:rsidRDefault="004737F2" w:rsidP="00A320D7">
            <w:pPr>
              <w:jc w:val="both"/>
              <w:rPr>
                <w:rFonts w:ascii="Times New Roman" w:hAnsi="Times New Roman" w:cs="Times New Roman"/>
                <w:sz w:val="24"/>
                <w:szCs w:val="24"/>
                <w:lang w:val="en-GB"/>
              </w:rPr>
            </w:pPr>
          </w:p>
        </w:tc>
        <w:tc>
          <w:tcPr>
            <w:tcW w:w="945" w:type="dxa"/>
            <w:vMerge w:val="restart"/>
            <w:tcBorders>
              <w:top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Asu</w:t>
            </w: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 xml:space="preserve">River </w:t>
            </w:r>
          </w:p>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Group</w:t>
            </w:r>
          </w:p>
          <w:p w:rsidR="004737F2" w:rsidRPr="00C613DB" w:rsidRDefault="004737F2" w:rsidP="00A320D7">
            <w:pPr>
              <w:jc w:val="both"/>
              <w:rPr>
                <w:rFonts w:ascii="Times New Roman" w:hAnsi="Times New Roman" w:cs="Times New Roman"/>
                <w:sz w:val="24"/>
                <w:szCs w:val="24"/>
                <w:lang w:val="en-GB"/>
              </w:rPr>
            </w:pPr>
          </w:p>
        </w:tc>
        <w:tc>
          <w:tcPr>
            <w:tcW w:w="1408" w:type="dxa"/>
            <w:gridSpan w:val="4"/>
            <w:tcBorders>
              <w:top w:val="single" w:sz="4" w:space="0" w:color="auto"/>
              <w:left w:val="single" w:sz="4" w:space="0" w:color="auto"/>
              <w:bottom w:val="single" w:sz="4" w:space="0" w:color="auto"/>
              <w:right w:val="single" w:sz="4" w:space="0" w:color="auto"/>
            </w:tcBorders>
          </w:tcPr>
          <w:p w:rsidR="004737F2" w:rsidRPr="00C613DB" w:rsidRDefault="004737F2" w:rsidP="00A320D7">
            <w:pPr>
              <w:rPr>
                <w:rFonts w:ascii="Times New Roman" w:hAnsi="Times New Roman" w:cs="Times New Roman"/>
                <w:sz w:val="24"/>
                <w:szCs w:val="24"/>
                <w:lang w:val="en-GB"/>
              </w:rPr>
            </w:pPr>
            <w:r w:rsidRPr="00C613DB">
              <w:rPr>
                <w:rFonts w:ascii="Times New Roman" w:hAnsi="Times New Roman" w:cs="Times New Roman"/>
                <w:sz w:val="24"/>
                <w:szCs w:val="24"/>
                <w:lang w:val="en-GB"/>
              </w:rPr>
              <w:t>AgilaSst</w:t>
            </w:r>
          </w:p>
        </w:tc>
        <w:tc>
          <w:tcPr>
            <w:tcW w:w="2047" w:type="dxa"/>
            <w:gridSpan w:val="3"/>
            <w:tcBorders>
              <w:top w:val="single" w:sz="4" w:space="0" w:color="auto"/>
              <w:left w:val="single" w:sz="4" w:space="0" w:color="auto"/>
              <w:bottom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IbirSst</w:t>
            </w:r>
          </w:p>
        </w:tc>
      </w:tr>
      <w:tr w:rsidR="004737F2" w:rsidRPr="00C613DB" w:rsidTr="00EF7606">
        <w:trPr>
          <w:trHeight w:val="276"/>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584" w:type="dxa"/>
            <w:vMerge/>
          </w:tcPr>
          <w:p w:rsidR="004737F2" w:rsidRPr="00C613DB" w:rsidRDefault="004737F2" w:rsidP="00A320D7">
            <w:pPr>
              <w:jc w:val="both"/>
              <w:rPr>
                <w:rFonts w:ascii="Times New Roman" w:hAnsi="Times New Roman" w:cs="Times New Roman"/>
                <w:sz w:val="24"/>
                <w:szCs w:val="24"/>
                <w:lang w:val="en-GB"/>
              </w:rPr>
            </w:pPr>
          </w:p>
        </w:tc>
        <w:tc>
          <w:tcPr>
            <w:tcW w:w="945" w:type="dxa"/>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3455" w:type="dxa"/>
            <w:gridSpan w:val="7"/>
            <w:vMerge w:val="restart"/>
            <w:tcBorders>
              <w:top w:val="single" w:sz="4" w:space="0" w:color="auto"/>
              <w:left w:val="single" w:sz="4" w:space="0" w:color="auto"/>
            </w:tcBorders>
          </w:tcPr>
          <w:p w:rsidR="004737F2" w:rsidRPr="00C613DB" w:rsidRDefault="004737F2" w:rsidP="00A320D7">
            <w:pPr>
              <w:rPr>
                <w:rFonts w:ascii="Times New Roman" w:hAnsi="Times New Roman" w:cs="Times New Roman"/>
                <w:sz w:val="24"/>
                <w:szCs w:val="24"/>
                <w:lang w:val="en-GB"/>
              </w:rPr>
            </w:pPr>
            <w:r w:rsidRPr="00C613DB">
              <w:rPr>
                <w:rFonts w:ascii="Times New Roman" w:hAnsi="Times New Roman" w:cs="Times New Roman"/>
                <w:sz w:val="24"/>
                <w:szCs w:val="24"/>
                <w:lang w:val="en-GB"/>
              </w:rPr>
              <w:t>Ngbo Formation</w:t>
            </w:r>
          </w:p>
        </w:tc>
      </w:tr>
      <w:tr w:rsidR="004737F2" w:rsidRPr="00C613DB" w:rsidTr="00EF7606">
        <w:trPr>
          <w:trHeight w:val="276"/>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Albian</w:t>
            </w:r>
          </w:p>
        </w:tc>
        <w:tc>
          <w:tcPr>
            <w:tcW w:w="1584" w:type="dxa"/>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945" w:type="dxa"/>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3455" w:type="dxa"/>
            <w:gridSpan w:val="7"/>
            <w:vMerge/>
            <w:tcBorders>
              <w:left w:val="single" w:sz="4" w:space="0" w:color="auto"/>
            </w:tcBorders>
          </w:tcPr>
          <w:p w:rsidR="004737F2" w:rsidRPr="00C613DB" w:rsidRDefault="004737F2" w:rsidP="00A320D7">
            <w:pPr>
              <w:rPr>
                <w:rFonts w:ascii="Times New Roman" w:hAnsi="Times New Roman" w:cs="Times New Roman"/>
                <w:sz w:val="24"/>
                <w:szCs w:val="24"/>
                <w:lang w:val="en-GB"/>
              </w:rPr>
            </w:pPr>
          </w:p>
        </w:tc>
      </w:tr>
      <w:tr w:rsidR="004737F2" w:rsidRPr="00C613DB" w:rsidTr="00EF7606">
        <w:trPr>
          <w:trHeight w:val="276"/>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1584" w:type="dxa"/>
            <w:vMerge w:val="restart"/>
            <w:tcBorders>
              <w:top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Transgresion</w:t>
            </w:r>
          </w:p>
        </w:tc>
        <w:tc>
          <w:tcPr>
            <w:tcW w:w="945" w:type="dxa"/>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3455" w:type="dxa"/>
            <w:gridSpan w:val="7"/>
            <w:vMerge/>
            <w:tcBorders>
              <w:left w:val="single" w:sz="4" w:space="0" w:color="auto"/>
              <w:bottom w:val="single" w:sz="4" w:space="0" w:color="auto"/>
            </w:tcBorders>
          </w:tcPr>
          <w:p w:rsidR="004737F2" w:rsidRPr="00C613DB" w:rsidRDefault="004737F2" w:rsidP="00A320D7">
            <w:pPr>
              <w:rPr>
                <w:rFonts w:ascii="Times New Roman" w:hAnsi="Times New Roman" w:cs="Times New Roman"/>
                <w:sz w:val="24"/>
                <w:szCs w:val="24"/>
                <w:lang w:val="en-GB"/>
              </w:rPr>
            </w:pPr>
          </w:p>
        </w:tc>
      </w:tr>
      <w:tr w:rsidR="004737F2" w:rsidRPr="00C613DB" w:rsidTr="00EF7606">
        <w:trPr>
          <w:trHeight w:val="375"/>
        </w:trPr>
        <w:tc>
          <w:tcPr>
            <w:tcW w:w="1144" w:type="dxa"/>
            <w:vMerge/>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Pr>
          <w:p w:rsidR="004737F2" w:rsidRPr="00C613DB" w:rsidRDefault="004737F2" w:rsidP="00A320D7">
            <w:pPr>
              <w:jc w:val="both"/>
              <w:rPr>
                <w:rFonts w:ascii="Times New Roman" w:hAnsi="Times New Roman" w:cs="Times New Roman"/>
                <w:sz w:val="24"/>
                <w:szCs w:val="24"/>
                <w:lang w:val="en-GB"/>
              </w:rPr>
            </w:pPr>
          </w:p>
        </w:tc>
        <w:tc>
          <w:tcPr>
            <w:tcW w:w="1584" w:type="dxa"/>
            <w:vMerge/>
          </w:tcPr>
          <w:p w:rsidR="004737F2" w:rsidRPr="00C613DB" w:rsidRDefault="004737F2" w:rsidP="00A320D7">
            <w:pPr>
              <w:jc w:val="both"/>
              <w:rPr>
                <w:rFonts w:ascii="Times New Roman" w:hAnsi="Times New Roman" w:cs="Times New Roman"/>
                <w:sz w:val="24"/>
                <w:szCs w:val="24"/>
                <w:lang w:val="en-GB"/>
              </w:rPr>
            </w:pPr>
          </w:p>
        </w:tc>
        <w:tc>
          <w:tcPr>
            <w:tcW w:w="945" w:type="dxa"/>
            <w:vMerge/>
            <w:tcBorders>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3455" w:type="dxa"/>
            <w:gridSpan w:val="7"/>
            <w:tcBorders>
              <w:top w:val="single" w:sz="4" w:space="0" w:color="auto"/>
              <w:left w:val="single" w:sz="4" w:space="0" w:color="auto"/>
              <w:bottom w:val="single" w:sz="4" w:space="0" w:color="auto"/>
            </w:tcBorders>
          </w:tcPr>
          <w:p w:rsidR="004737F2" w:rsidRPr="00C613DB" w:rsidRDefault="004737F2" w:rsidP="00A320D7">
            <w:pPr>
              <w:rPr>
                <w:rFonts w:ascii="Times New Roman" w:hAnsi="Times New Roman" w:cs="Times New Roman"/>
                <w:sz w:val="24"/>
                <w:szCs w:val="24"/>
                <w:lang w:val="en-GB"/>
              </w:rPr>
            </w:pPr>
            <w:r w:rsidRPr="00C613DB">
              <w:rPr>
                <w:rFonts w:ascii="Times New Roman" w:hAnsi="Times New Roman" w:cs="Times New Roman"/>
                <w:sz w:val="24"/>
                <w:szCs w:val="24"/>
                <w:lang w:val="en-GB"/>
              </w:rPr>
              <w:t xml:space="preserve">Ekebeligwe SST </w:t>
            </w:r>
          </w:p>
        </w:tc>
      </w:tr>
      <w:tr w:rsidR="004737F2" w:rsidRPr="00C613DB" w:rsidTr="00EF7606">
        <w:trPr>
          <w:trHeight w:val="70"/>
        </w:trPr>
        <w:tc>
          <w:tcPr>
            <w:tcW w:w="1144" w:type="dxa"/>
            <w:vMerge/>
            <w:tcBorders>
              <w:bottom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880" w:type="dxa"/>
            <w:vMerge/>
          </w:tcPr>
          <w:p w:rsidR="004737F2" w:rsidRPr="00C613DB" w:rsidRDefault="004737F2" w:rsidP="00A320D7">
            <w:pPr>
              <w:jc w:val="both"/>
              <w:rPr>
                <w:rFonts w:ascii="Times New Roman" w:hAnsi="Times New Roman" w:cs="Times New Roman"/>
                <w:sz w:val="24"/>
                <w:szCs w:val="24"/>
                <w:lang w:val="en-GB"/>
              </w:rPr>
            </w:pPr>
          </w:p>
        </w:tc>
        <w:tc>
          <w:tcPr>
            <w:tcW w:w="2552" w:type="dxa"/>
            <w:gridSpan w:val="2"/>
            <w:vMerge/>
          </w:tcPr>
          <w:p w:rsidR="004737F2" w:rsidRPr="00C613DB" w:rsidRDefault="004737F2" w:rsidP="00A320D7">
            <w:pPr>
              <w:jc w:val="both"/>
              <w:rPr>
                <w:rFonts w:ascii="Times New Roman" w:hAnsi="Times New Roman" w:cs="Times New Roman"/>
                <w:sz w:val="24"/>
                <w:szCs w:val="24"/>
                <w:lang w:val="en-GB"/>
              </w:rPr>
            </w:pPr>
          </w:p>
        </w:tc>
        <w:tc>
          <w:tcPr>
            <w:tcW w:w="1584" w:type="dxa"/>
            <w:vMerge/>
          </w:tcPr>
          <w:p w:rsidR="004737F2" w:rsidRPr="00C613DB" w:rsidRDefault="004737F2" w:rsidP="00A320D7">
            <w:pPr>
              <w:jc w:val="both"/>
              <w:rPr>
                <w:rFonts w:ascii="Times New Roman" w:hAnsi="Times New Roman" w:cs="Times New Roman"/>
                <w:sz w:val="24"/>
                <w:szCs w:val="24"/>
                <w:lang w:val="en-GB"/>
              </w:rPr>
            </w:pPr>
          </w:p>
        </w:tc>
        <w:tc>
          <w:tcPr>
            <w:tcW w:w="945" w:type="dxa"/>
            <w:vMerge/>
            <w:tcBorders>
              <w:bottom w:val="single" w:sz="4" w:space="0" w:color="auto"/>
              <w:right w:val="single" w:sz="4" w:space="0" w:color="auto"/>
            </w:tcBorders>
          </w:tcPr>
          <w:p w:rsidR="004737F2" w:rsidRPr="00C613DB" w:rsidRDefault="004737F2" w:rsidP="00A320D7">
            <w:pPr>
              <w:jc w:val="both"/>
              <w:rPr>
                <w:rFonts w:ascii="Times New Roman" w:hAnsi="Times New Roman" w:cs="Times New Roman"/>
                <w:sz w:val="24"/>
                <w:szCs w:val="24"/>
                <w:lang w:val="en-GB"/>
              </w:rPr>
            </w:pPr>
          </w:p>
        </w:tc>
        <w:tc>
          <w:tcPr>
            <w:tcW w:w="3455" w:type="dxa"/>
            <w:gridSpan w:val="7"/>
            <w:tcBorders>
              <w:top w:val="single" w:sz="4" w:space="0" w:color="auto"/>
              <w:left w:val="single" w:sz="4" w:space="0" w:color="auto"/>
              <w:bottom w:val="single" w:sz="4" w:space="0" w:color="auto"/>
            </w:tcBorders>
          </w:tcPr>
          <w:p w:rsidR="004737F2" w:rsidRPr="00C613DB" w:rsidRDefault="004737F2" w:rsidP="00A320D7">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Abakaliki Shale</w:t>
            </w:r>
          </w:p>
        </w:tc>
      </w:tr>
    </w:tbl>
    <w:p w:rsidR="00EF7606" w:rsidRDefault="00CF4058" w:rsidP="00EF7606">
      <w:pPr>
        <w:spacing w:after="0" w:line="480" w:lineRule="auto"/>
        <w:jc w:val="both"/>
        <w:rPr>
          <w:rFonts w:ascii="Times New Roman" w:hAnsi="Times New Roman" w:cs="Times New Roman"/>
          <w:sz w:val="24"/>
          <w:szCs w:val="24"/>
          <w:lang w:val="en-GB"/>
        </w:rPr>
      </w:pPr>
      <w:r>
        <w:rPr>
          <w:rFonts w:ascii="Times New Roman" w:hAnsi="Times New Roman" w:cs="Times New Roman"/>
          <w:noProof/>
          <w:sz w:val="24"/>
          <w:szCs w:val="24"/>
        </w:rPr>
        <mc:AlternateContent>
          <mc:Choice Requires="wps">
            <w:drawing>
              <wp:anchor distT="0" distB="0" distL="114300" distR="114300" simplePos="0" relativeHeight="251802624" behindDoc="0" locked="0" layoutInCell="1" allowOverlap="1" wp14:anchorId="7EC244C4" wp14:editId="7DD5023E">
                <wp:simplePos x="0" y="0"/>
                <wp:positionH relativeFrom="column">
                  <wp:posOffset>-400050</wp:posOffset>
                </wp:positionH>
                <wp:positionV relativeFrom="paragraph">
                  <wp:posOffset>257175</wp:posOffset>
                </wp:positionV>
                <wp:extent cx="6610350" cy="485775"/>
                <wp:effectExtent l="0" t="0" r="0" b="0"/>
                <wp:wrapNone/>
                <wp:docPr id="121"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0"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2515E" w:rsidRPr="00EF7606" w:rsidRDefault="0022515E" w:rsidP="00EF7606">
                            <w:pPr>
                              <w:spacing w:after="0" w:line="240" w:lineRule="auto"/>
                              <w:jc w:val="both"/>
                              <w:rPr>
                                <w:rFonts w:ascii="Times New Roman" w:hAnsi="Times New Roman" w:cs="Times New Roman"/>
                                <w:sz w:val="24"/>
                                <w:szCs w:val="24"/>
                                <w:lang w:val="en-GB"/>
                              </w:rPr>
                            </w:pPr>
                            <w:r w:rsidRPr="00C613DB">
                              <w:rPr>
                                <w:rFonts w:ascii="Times New Roman" w:eastAsia="Times New Roman" w:hAnsi="Times New Roman" w:cs="Times New Roman"/>
                                <w:color w:val="000000"/>
                                <w:sz w:val="24"/>
                                <w:szCs w:val="24"/>
                              </w:rPr>
                              <w:t>Fig. 7: Depositional cycles in south-eastern Nigeria sedimentary basins (Adapted from Reyment, (1965) modified after Petters and Ekweozor, 1986; Nwajide, 1995).</w:t>
                            </w:r>
                          </w:p>
                          <w:p w:rsidR="0022515E" w:rsidRDefault="0022515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4" o:spid="_x0000_s1026" type="#_x0000_t202" style="position:absolute;left:0;text-align:left;margin-left:-31.5pt;margin-top:20.25pt;width:520.5pt;height:38.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" stroked="f">
                <v:textbox>
                  <w:txbxContent>
                    <w:p w:rsidR="0022515E" w:rsidRPr="00EF7606" w:rsidRDefault="0022515E" w:rsidP="00EF7606">
                      <w:pPr>
                        <w:spacing w:after="0" w:line="240" w:lineRule="auto"/>
                        <w:jc w:val="both"/>
                        <w:rPr>
                          <w:rFonts w:ascii="Times New Roman" w:hAnsi="Times New Roman" w:cs="Times New Roman"/>
                          <w:sz w:val="24"/>
                          <w:szCs w:val="24"/>
                          <w:lang w:val="en-GB"/>
                        </w:rPr>
                      </w:pPr>
                      <w:r w:rsidRPr="00C613DB">
                        <w:rPr>
                          <w:rFonts w:ascii="Times New Roman" w:eastAsia="Times New Roman" w:hAnsi="Times New Roman" w:cs="Times New Roman"/>
                          <w:color w:val="000000"/>
                          <w:sz w:val="24"/>
                          <w:szCs w:val="24"/>
                        </w:rPr>
                        <w:t>Fig. 7: Depositional cycles in south-eastern Nigeria sedimentary basins (Adapted from Reyment, (1965) modified after Petters and Ekweozor, 1986; Nwajide, 1995).</w:t>
                      </w:r>
                    </w:p>
                    <w:p w:rsidR="0022515E" w:rsidRDefault="0022515E"/>
                  </w:txbxContent>
                </v:textbox>
              </v:shape>
            </w:pict>
          </mc:Fallback>
        </mc:AlternateContent>
      </w:r>
      <w:r w:rsidR="004737F2" w:rsidRPr="00C613DB">
        <w:rPr>
          <w:rFonts w:ascii="Times New Roman" w:hAnsi="Times New Roman" w:cs="Times New Roman"/>
          <w:sz w:val="24"/>
          <w:szCs w:val="24"/>
          <w:lang w:val="en-GB"/>
        </w:rPr>
        <w:t>FM= Formation</w:t>
      </w:r>
      <w:r w:rsidR="004737F2" w:rsidRPr="00C613DB">
        <w:rPr>
          <w:rFonts w:ascii="Times New Roman" w:hAnsi="Times New Roman" w:cs="Times New Roman"/>
          <w:sz w:val="24"/>
          <w:szCs w:val="24"/>
          <w:lang w:val="en-GB"/>
        </w:rPr>
        <w:tab/>
      </w:r>
      <w:r w:rsidR="004737F2" w:rsidRPr="00C613DB">
        <w:rPr>
          <w:rFonts w:ascii="Times New Roman" w:hAnsi="Times New Roman" w:cs="Times New Roman"/>
          <w:sz w:val="24"/>
          <w:szCs w:val="24"/>
          <w:lang w:val="en-GB"/>
        </w:rPr>
        <w:tab/>
      </w:r>
      <w:r w:rsidR="004737F2" w:rsidRPr="00C613DB">
        <w:rPr>
          <w:rFonts w:ascii="Times New Roman" w:hAnsi="Times New Roman" w:cs="Times New Roman"/>
          <w:sz w:val="24"/>
          <w:szCs w:val="24"/>
          <w:lang w:val="en-GB"/>
        </w:rPr>
        <w:tab/>
        <w:t>SST= Sandstone</w:t>
      </w:r>
      <w:r w:rsidR="004737F2" w:rsidRPr="00C613DB">
        <w:rPr>
          <w:rFonts w:ascii="Times New Roman" w:hAnsi="Times New Roman" w:cs="Times New Roman"/>
          <w:sz w:val="24"/>
          <w:szCs w:val="24"/>
          <w:lang w:val="en-GB"/>
        </w:rPr>
        <w:tab/>
      </w:r>
      <w:r w:rsidR="004737F2" w:rsidRPr="00C613DB">
        <w:rPr>
          <w:rFonts w:ascii="Times New Roman" w:hAnsi="Times New Roman" w:cs="Times New Roman"/>
          <w:sz w:val="24"/>
          <w:szCs w:val="24"/>
          <w:lang w:val="en-GB"/>
        </w:rPr>
        <w:tab/>
      </w:r>
      <w:r w:rsidR="004737F2" w:rsidRPr="00C613DB">
        <w:rPr>
          <w:rFonts w:ascii="Times New Roman" w:hAnsi="Times New Roman" w:cs="Times New Roman"/>
          <w:sz w:val="24"/>
          <w:szCs w:val="24"/>
          <w:lang w:val="en-GB"/>
        </w:rPr>
        <w:tab/>
        <w:t>GP= Group</w:t>
      </w:r>
    </w:p>
    <w:p w:rsidR="00171182" w:rsidRPr="00C613DB" w:rsidRDefault="00171182" w:rsidP="00171182">
      <w:pPr>
        <w:spacing w:after="0" w:line="480" w:lineRule="auto"/>
        <w:jc w:val="both"/>
        <w:rPr>
          <w:rFonts w:ascii="Times New Roman" w:eastAsia="Times New Roman" w:hAnsi="Times New Roman" w:cs="Times New Roman"/>
          <w:color w:val="000000"/>
          <w:sz w:val="24"/>
          <w:szCs w:val="24"/>
        </w:rPr>
      </w:pPr>
    </w:p>
    <w:p w:rsidR="00171182" w:rsidRPr="00C613DB" w:rsidRDefault="00171182" w:rsidP="00171182">
      <w:pPr>
        <w:pStyle w:val="ListParagraph"/>
        <w:numPr>
          <w:ilvl w:val="0"/>
          <w:numId w:val="5"/>
        </w:numPr>
        <w:spacing w:after="0" w:line="48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lastRenderedPageBreak/>
        <w:t>The pull apart model</w:t>
      </w:r>
    </w:p>
    <w:p w:rsidR="004737F2" w:rsidRPr="00C613DB" w:rsidRDefault="004737F2" w:rsidP="00171182">
      <w:pPr>
        <w:spacing w:after="0" w:line="48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color w:val="000000"/>
          <w:sz w:val="24"/>
          <w:szCs w:val="24"/>
        </w:rPr>
        <w:t xml:space="preserve">The Aulacogen model is most widely accepted model which describes the Benue Trough as the failed arm of a RRR (Rift-Rift-Rift) triple junction formed by mantle upwelling, crustal stretching and the separation of the West African and South American continental margin at the present day Niger delta (Burke </w:t>
      </w:r>
      <w:r w:rsidRPr="00C613DB">
        <w:rPr>
          <w:rFonts w:ascii="Times New Roman" w:eastAsia="Times New Roman" w:hAnsi="Times New Roman" w:cs="Times New Roman"/>
          <w:i/>
          <w:color w:val="000000"/>
          <w:sz w:val="24"/>
          <w:szCs w:val="24"/>
        </w:rPr>
        <w:t>et al</w:t>
      </w:r>
      <w:r w:rsidRPr="00C613DB">
        <w:rPr>
          <w:rFonts w:ascii="Times New Roman" w:eastAsia="Times New Roman" w:hAnsi="Times New Roman" w:cs="Times New Roman"/>
          <w:color w:val="000000"/>
          <w:sz w:val="24"/>
          <w:szCs w:val="24"/>
        </w:rPr>
        <w:t>, 1970). This model is supported by the gravity profile across the basin which is remarkably similar to the Red Sea and the presence of igneous intrusions of the alkaline genetic class (Obiora, 2002). However the problem with this model is that it failed to account for the Santonian compressive phase in the evolution of the trough (Obiora, 2002).</w:t>
      </w:r>
    </w:p>
    <w:p w:rsidR="004737F2" w:rsidRPr="00C613DB" w:rsidRDefault="004737F2" w:rsidP="009D5753">
      <w:pPr>
        <w:spacing w:after="0" w:line="48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 xml:space="preserve">More recently a RRF (Rift-Rift-Fault) model has been proposed by Benkhelil </w:t>
      </w:r>
      <w:r w:rsidRPr="00C613DB">
        <w:rPr>
          <w:rFonts w:ascii="Times New Roman" w:eastAsia="Times New Roman" w:hAnsi="Times New Roman" w:cs="Times New Roman"/>
          <w:i/>
          <w:color w:val="000000"/>
          <w:sz w:val="24"/>
          <w:szCs w:val="24"/>
        </w:rPr>
        <w:t>et al.</w:t>
      </w:r>
      <w:r w:rsidRPr="00C613DB">
        <w:rPr>
          <w:rFonts w:ascii="Times New Roman" w:eastAsia="Times New Roman" w:hAnsi="Times New Roman" w:cs="Times New Roman"/>
          <w:color w:val="000000"/>
          <w:sz w:val="24"/>
          <w:szCs w:val="24"/>
        </w:rPr>
        <w:t xml:space="preserve"> (1989). He noted the presence of three Atlantic transform faults striking into the trough and suggested that the Benue Trough is a complex pull-apart basin formed by transcurrent movement along these faults. He provided both field and geophysical evidence of structural patterns which are not consistent with simple orthogonal extension as proposed by the aulacogen model. The model is consistent with alkaline magmatism in the trough and gives a good explanation for the Santonian compressive phase.</w:t>
      </w:r>
    </w:p>
    <w:p w:rsidR="004737F2" w:rsidRPr="00C613DB" w:rsidRDefault="004737F2" w:rsidP="004737F2">
      <w:pPr>
        <w:spacing w:after="0" w:line="480" w:lineRule="auto"/>
        <w:jc w:val="both"/>
        <w:rPr>
          <w:rFonts w:ascii="Times New Roman" w:eastAsia="Times New Roman" w:hAnsi="Times New Roman" w:cs="Times New Roman"/>
          <w:color w:val="000000"/>
          <w:sz w:val="24"/>
          <w:szCs w:val="24"/>
        </w:rPr>
      </w:pPr>
    </w:p>
    <w:p w:rsidR="004737F2" w:rsidRPr="00C613DB" w:rsidRDefault="004737F2" w:rsidP="00D95CFA">
      <w:pPr>
        <w:tabs>
          <w:tab w:val="left" w:pos="900"/>
        </w:tabs>
        <w:spacing w:line="480" w:lineRule="auto"/>
        <w:jc w:val="both"/>
        <w:rPr>
          <w:rFonts w:ascii="Times New Roman" w:hAnsi="Times New Roman" w:cs="Times New Roman"/>
          <w:sz w:val="24"/>
          <w:szCs w:val="24"/>
        </w:rPr>
      </w:pPr>
    </w:p>
    <w:p w:rsidR="004737F2" w:rsidRPr="00C613DB" w:rsidRDefault="004737F2" w:rsidP="00D95CFA">
      <w:pPr>
        <w:tabs>
          <w:tab w:val="left" w:pos="900"/>
        </w:tabs>
        <w:spacing w:line="480" w:lineRule="auto"/>
        <w:jc w:val="both"/>
        <w:rPr>
          <w:rFonts w:ascii="Times New Roman" w:hAnsi="Times New Roman" w:cs="Times New Roman"/>
          <w:sz w:val="24"/>
          <w:szCs w:val="24"/>
        </w:rPr>
      </w:pPr>
    </w:p>
    <w:p w:rsidR="00D95CFA" w:rsidRPr="00C613DB" w:rsidRDefault="00D95CFA" w:rsidP="00B6239E">
      <w:pPr>
        <w:spacing w:line="480" w:lineRule="auto"/>
        <w:jc w:val="both"/>
        <w:rPr>
          <w:rFonts w:ascii="Times New Roman" w:hAnsi="Times New Roman" w:cs="Times New Roman"/>
          <w:b/>
          <w:sz w:val="24"/>
          <w:szCs w:val="24"/>
        </w:rPr>
      </w:pPr>
    </w:p>
    <w:p w:rsidR="00973EC7" w:rsidRPr="00C613DB" w:rsidRDefault="00973EC7" w:rsidP="00973EC7">
      <w:pPr>
        <w:spacing w:line="480" w:lineRule="auto"/>
        <w:jc w:val="both"/>
        <w:rPr>
          <w:rFonts w:ascii="Times New Roman" w:hAnsi="Times New Roman" w:cs="Times New Roman"/>
          <w:b/>
          <w:sz w:val="24"/>
          <w:szCs w:val="24"/>
        </w:rPr>
      </w:pPr>
    </w:p>
    <w:p w:rsidR="00973EC7" w:rsidRPr="00C613DB" w:rsidRDefault="00973EC7" w:rsidP="00973EC7">
      <w:pPr>
        <w:spacing w:line="480" w:lineRule="auto"/>
        <w:jc w:val="both"/>
        <w:rPr>
          <w:rFonts w:ascii="Times New Roman" w:hAnsi="Times New Roman" w:cs="Times New Roman"/>
          <w:sz w:val="24"/>
          <w:szCs w:val="24"/>
        </w:rPr>
      </w:pPr>
    </w:p>
    <w:p w:rsidR="003E3418" w:rsidRPr="00C613DB" w:rsidRDefault="003E3418" w:rsidP="00973EC7">
      <w:pPr>
        <w:spacing w:line="480" w:lineRule="auto"/>
        <w:jc w:val="both"/>
        <w:rPr>
          <w:rFonts w:ascii="Times New Roman" w:hAnsi="Times New Roman" w:cs="Times New Roman"/>
          <w:sz w:val="24"/>
          <w:szCs w:val="24"/>
        </w:rPr>
      </w:pPr>
    </w:p>
    <w:p w:rsidR="003E3418" w:rsidRPr="00C613DB" w:rsidRDefault="003E3418" w:rsidP="003E3418">
      <w:pPr>
        <w:spacing w:line="360" w:lineRule="auto"/>
        <w:jc w:val="center"/>
        <w:rPr>
          <w:rFonts w:ascii="Times New Roman" w:hAnsi="Times New Roman" w:cs="Times New Roman"/>
          <w:b/>
          <w:sz w:val="24"/>
          <w:szCs w:val="24"/>
        </w:rPr>
      </w:pPr>
      <w:r w:rsidRPr="00C613DB">
        <w:rPr>
          <w:rFonts w:ascii="Times New Roman" w:hAnsi="Times New Roman" w:cs="Times New Roman"/>
          <w:b/>
          <w:sz w:val="24"/>
          <w:szCs w:val="24"/>
        </w:rPr>
        <w:lastRenderedPageBreak/>
        <w:t>CHAPTER THREE: LITHOSTRATIGRAPHY</w:t>
      </w:r>
    </w:p>
    <w:p w:rsidR="003E3418" w:rsidRPr="00C613DB" w:rsidRDefault="003E3418" w:rsidP="003E3418">
      <w:pPr>
        <w:spacing w:line="360" w:lineRule="auto"/>
        <w:rPr>
          <w:rFonts w:ascii="Times New Roman" w:hAnsi="Times New Roman" w:cs="Times New Roman"/>
          <w:b/>
          <w:sz w:val="24"/>
          <w:szCs w:val="24"/>
        </w:rPr>
      </w:pPr>
      <w:r w:rsidRPr="00C613DB">
        <w:rPr>
          <w:rFonts w:ascii="Times New Roman" w:hAnsi="Times New Roman" w:cs="Times New Roman"/>
          <w:b/>
          <w:sz w:val="24"/>
          <w:szCs w:val="24"/>
        </w:rPr>
        <w:t>3.1. DESCRIPTIONS OF STRATIGRAPHIC SECTIONS</w:t>
      </w:r>
    </w:p>
    <w:p w:rsidR="003E3418" w:rsidRPr="00C613DB" w:rsidRDefault="003E3418" w:rsidP="003E3418">
      <w:pPr>
        <w:spacing w:line="480" w:lineRule="auto"/>
        <w:ind w:firstLine="720"/>
        <w:jc w:val="both"/>
        <w:rPr>
          <w:rFonts w:ascii="Times New Roman" w:hAnsi="Times New Roman" w:cs="Times New Roman"/>
          <w:sz w:val="24"/>
          <w:szCs w:val="28"/>
        </w:rPr>
      </w:pPr>
      <w:r w:rsidRPr="00C613DB">
        <w:rPr>
          <w:rFonts w:ascii="Times New Roman" w:hAnsi="Times New Roman" w:cs="Times New Roman"/>
          <w:sz w:val="24"/>
          <w:szCs w:val="28"/>
        </w:rPr>
        <w:t>Two main lithological units were encountered in the studied area. They include laminated shale and sandstone</w:t>
      </w:r>
      <w:r w:rsidR="00510259">
        <w:rPr>
          <w:rFonts w:ascii="Times New Roman" w:hAnsi="Times New Roman" w:cs="Times New Roman"/>
          <w:sz w:val="24"/>
          <w:szCs w:val="28"/>
        </w:rPr>
        <w:t>.</w:t>
      </w:r>
      <w:r w:rsidRPr="00C613DB">
        <w:rPr>
          <w:rFonts w:ascii="Times New Roman" w:hAnsi="Times New Roman" w:cs="Times New Roman"/>
          <w:sz w:val="24"/>
          <w:szCs w:val="28"/>
        </w:rPr>
        <w:t xml:space="preserve">  Outcrop sampling and logging were systematically done starting with the oldest to the youngest units in the area,  within the latitude 6º 50</w:t>
      </w:r>
      <w:r w:rsidRPr="00C613DB">
        <w:rPr>
          <w:rFonts w:ascii="Times New Roman" w:hAnsi="Times New Roman" w:cs="Times New Roman"/>
          <w:sz w:val="24"/>
          <w:szCs w:val="28"/>
          <w:vertAlign w:val="superscript"/>
        </w:rPr>
        <w:t xml:space="preserve">1 </w:t>
      </w:r>
      <w:r w:rsidRPr="00C613DB">
        <w:rPr>
          <w:rFonts w:ascii="Times New Roman" w:hAnsi="Times New Roman" w:cs="Times New Roman"/>
          <w:sz w:val="24"/>
          <w:szCs w:val="28"/>
        </w:rPr>
        <w:t xml:space="preserve"> – 6º 55</w:t>
      </w:r>
      <w:r w:rsidRPr="00C613DB">
        <w:rPr>
          <w:rFonts w:ascii="Times New Roman" w:hAnsi="Times New Roman" w:cs="Times New Roman"/>
          <w:sz w:val="24"/>
          <w:szCs w:val="28"/>
          <w:vertAlign w:val="superscript"/>
        </w:rPr>
        <w:t xml:space="preserve">1 </w:t>
      </w:r>
      <w:r w:rsidRPr="00C613DB">
        <w:rPr>
          <w:rFonts w:ascii="Times New Roman" w:hAnsi="Times New Roman" w:cs="Times New Roman"/>
          <w:sz w:val="24"/>
          <w:szCs w:val="28"/>
        </w:rPr>
        <w:t>N and longitude 7º 55</w:t>
      </w:r>
      <w:r w:rsidRPr="00C613DB">
        <w:rPr>
          <w:rFonts w:ascii="Times New Roman" w:hAnsi="Times New Roman" w:cs="Times New Roman"/>
          <w:sz w:val="24"/>
          <w:szCs w:val="28"/>
          <w:vertAlign w:val="superscript"/>
        </w:rPr>
        <w:t>1</w:t>
      </w:r>
      <w:r w:rsidRPr="00C613DB">
        <w:rPr>
          <w:rFonts w:ascii="Times New Roman" w:hAnsi="Times New Roman" w:cs="Times New Roman"/>
          <w:sz w:val="24"/>
          <w:szCs w:val="28"/>
        </w:rPr>
        <w:t xml:space="preserve"> - 8º 00</w:t>
      </w:r>
      <w:r w:rsidRPr="00C613DB">
        <w:rPr>
          <w:rFonts w:ascii="Times New Roman" w:hAnsi="Times New Roman" w:cs="Times New Roman"/>
          <w:sz w:val="24"/>
          <w:szCs w:val="28"/>
          <w:vertAlign w:val="superscript"/>
        </w:rPr>
        <w:t xml:space="preserve">1 </w:t>
      </w:r>
      <w:r w:rsidRPr="00C613DB">
        <w:rPr>
          <w:rFonts w:ascii="Times New Roman" w:hAnsi="Times New Roman" w:cs="Times New Roman"/>
          <w:sz w:val="24"/>
          <w:szCs w:val="28"/>
        </w:rPr>
        <w:t>E (Fig. 8 and Fig. 9). The various outcrop units are described below as follow;</w:t>
      </w:r>
    </w:p>
    <w:p w:rsidR="003A1C12" w:rsidRPr="00A23B13" w:rsidRDefault="00A23B13" w:rsidP="00A23B13">
      <w:pPr>
        <w:spacing w:line="480" w:lineRule="auto"/>
        <w:jc w:val="both"/>
        <w:rPr>
          <w:rFonts w:ascii="Times New Roman" w:hAnsi="Times New Roman" w:cs="Times New Roman"/>
          <w:sz w:val="24"/>
          <w:szCs w:val="24"/>
        </w:rPr>
      </w:pPr>
      <w:r w:rsidRPr="00A23B13">
        <w:rPr>
          <w:rFonts w:ascii="Times New Roman" w:hAnsi="Times New Roman" w:cs="Times New Roman"/>
          <w:noProof/>
          <w:sz w:val="24"/>
          <w:szCs w:val="24"/>
        </w:rPr>
        <w:drawing>
          <wp:inline distT="0" distB="0" distL="0" distR="0" wp14:anchorId="6FC40C11" wp14:editId="4F0FD8A4">
            <wp:extent cx="6460761" cy="5410835"/>
            <wp:effectExtent l="0" t="0" r="0" b="0"/>
            <wp:docPr id="124" name="Picture 124" descr="C:\Users\christian\Desktop\SEDLOG1\jpeg\IMG-2018073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ian\Desktop\SEDLOG1\jpeg\IMG-20180730-WA0000.jpg"/>
                    <pic:cNvPicPr>
                      <a:picLocks noChangeAspect="1" noChangeArrowheads="1"/>
                    </pic:cNvPicPr>
                  </pic:nvPicPr>
                  <pic:blipFill rotWithShape="1">
                    <a:blip r:embed="rId14">
                      <a:extLst>
                        <a:ext uri="{28A0092B-C50C-407E-A947-70E740481C1C}">
                          <a14:useLocalDpi xmlns:a14="http://schemas.microsoft.com/office/drawing/2010/main" val="0"/>
                        </a:ext>
                      </a:extLst>
                    </a:blip>
                    <a:srcRect b="23526"/>
                    <a:stretch/>
                  </pic:blipFill>
                  <pic:spPr bwMode="auto">
                    <a:xfrm>
                      <a:off x="0" y="0"/>
                      <a:ext cx="6475765" cy="5423400"/>
                    </a:xfrm>
                    <a:prstGeom prst="rect">
                      <a:avLst/>
                    </a:prstGeom>
                    <a:noFill/>
                    <a:ln>
                      <a:noFill/>
                    </a:ln>
                    <a:extLst>
                      <a:ext uri="{53640926-AAD7-44D8-BBD7-CCE9431645EC}">
                        <a14:shadowObscured xmlns:a14="http://schemas.microsoft.com/office/drawing/2010/main"/>
                      </a:ext>
                    </a:extLst>
                  </pic:spPr>
                </pic:pic>
              </a:graphicData>
            </a:graphic>
          </wp:inline>
        </w:drawing>
      </w:r>
      <w:r w:rsidR="003A1C12" w:rsidRPr="00C613DB">
        <w:rPr>
          <w:rFonts w:ascii="Times New Roman" w:hAnsi="Times New Roman" w:cs="Times New Roman"/>
          <w:b/>
          <w:sz w:val="24"/>
        </w:rPr>
        <w:t>Fig. 8: Outcrop map of the study area.</w:t>
      </w:r>
    </w:p>
    <w:p w:rsidR="003A1C12" w:rsidRPr="00A23B13" w:rsidRDefault="00A23B13" w:rsidP="00A23B13">
      <w:pPr>
        <w:spacing w:line="480" w:lineRule="auto"/>
        <w:jc w:val="both"/>
        <w:rPr>
          <w:rFonts w:ascii="Times New Roman" w:hAnsi="Times New Roman" w:cs="Times New Roman"/>
          <w:sz w:val="24"/>
          <w:szCs w:val="24"/>
        </w:rPr>
      </w:pPr>
      <w:r w:rsidRPr="00A23B13">
        <w:rPr>
          <w:rFonts w:ascii="Times New Roman" w:hAnsi="Times New Roman" w:cs="Times New Roman"/>
          <w:noProof/>
          <w:sz w:val="24"/>
          <w:szCs w:val="24"/>
        </w:rPr>
        <w:lastRenderedPageBreak/>
        <w:drawing>
          <wp:inline distT="0" distB="0" distL="0" distR="0" wp14:anchorId="2DF6FE25" wp14:editId="7780A0DD">
            <wp:extent cx="6000078" cy="5006714"/>
            <wp:effectExtent l="0" t="0" r="1270" b="3810"/>
            <wp:docPr id="125" name="Picture 125" descr="C:\Users\christian\Desktop\SEDLOG1\jpeg\IMG-2018073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istian\Desktop\SEDLOG1\jpeg\IMG-20180730-WA0001.jpg"/>
                    <pic:cNvPicPr>
                      <a:picLocks noChangeAspect="1" noChangeArrowheads="1"/>
                    </pic:cNvPicPr>
                  </pic:nvPicPr>
                  <pic:blipFill rotWithShape="1">
                    <a:blip r:embed="rId15">
                      <a:extLst>
                        <a:ext uri="{28A0092B-C50C-407E-A947-70E740481C1C}">
                          <a14:useLocalDpi xmlns:a14="http://schemas.microsoft.com/office/drawing/2010/main" val="0"/>
                        </a:ext>
                      </a:extLst>
                    </a:blip>
                    <a:srcRect b="9425"/>
                    <a:stretch/>
                  </pic:blipFill>
                  <pic:spPr bwMode="auto">
                    <a:xfrm>
                      <a:off x="0" y="0"/>
                      <a:ext cx="6000750" cy="5007275"/>
                    </a:xfrm>
                    <a:prstGeom prst="rect">
                      <a:avLst/>
                    </a:prstGeom>
                    <a:noFill/>
                    <a:ln>
                      <a:noFill/>
                    </a:ln>
                    <a:extLst>
                      <a:ext uri="{53640926-AAD7-44D8-BBD7-CCE9431645EC}">
                        <a14:shadowObscured xmlns:a14="http://schemas.microsoft.com/office/drawing/2010/main"/>
                      </a:ext>
                    </a:extLst>
                  </pic:spPr>
                </pic:pic>
              </a:graphicData>
            </a:graphic>
          </wp:inline>
        </w:drawing>
      </w:r>
      <w:r w:rsidR="003A1C12" w:rsidRPr="00C613DB">
        <w:rPr>
          <w:rFonts w:ascii="Times New Roman" w:hAnsi="Times New Roman" w:cs="Times New Roman"/>
          <w:sz w:val="24"/>
        </w:rPr>
        <w:t>Fig. 9: Geologic map showing the cross-section of the study area.</w:t>
      </w:r>
    </w:p>
    <w:p w:rsidR="00C60EC0" w:rsidRPr="00C613DB" w:rsidRDefault="00C60EC0" w:rsidP="00C60EC0">
      <w:pPr>
        <w:spacing w:line="360" w:lineRule="auto"/>
        <w:rPr>
          <w:rFonts w:ascii="Times New Roman" w:hAnsi="Times New Roman" w:cs="Times New Roman"/>
          <w:b/>
          <w:sz w:val="24"/>
          <w:szCs w:val="24"/>
        </w:rPr>
      </w:pPr>
      <w:r w:rsidRPr="00C613DB">
        <w:rPr>
          <w:rFonts w:ascii="Times New Roman" w:hAnsi="Times New Roman" w:cs="Times New Roman"/>
          <w:b/>
          <w:sz w:val="24"/>
          <w:szCs w:val="24"/>
        </w:rPr>
        <w:t xml:space="preserve">3.1.1 NDIBE </w:t>
      </w:r>
      <w:r w:rsidR="003D587D" w:rsidRPr="00C613DB">
        <w:rPr>
          <w:rFonts w:ascii="Times New Roman" w:hAnsi="Times New Roman" w:cs="Times New Roman"/>
          <w:b/>
          <w:sz w:val="24"/>
          <w:szCs w:val="24"/>
        </w:rPr>
        <w:t>BEACH SECTION</w:t>
      </w:r>
    </w:p>
    <w:p w:rsidR="00C60EC0" w:rsidRPr="00C613DB" w:rsidRDefault="00C60EC0" w:rsidP="00216F56">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ab/>
      </w:r>
      <w:r w:rsidRPr="00C613DB">
        <w:rPr>
          <w:rFonts w:ascii="Times New Roman" w:hAnsi="Times New Roman" w:cs="Times New Roman"/>
          <w:sz w:val="24"/>
          <w:szCs w:val="24"/>
        </w:rPr>
        <w:t>This outcrop is exposed at location one in Ndibe beach in the northeastern part of the study area.  It falls within Latitude: N 05</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xml:space="preserve"> 50.540</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and Longitude: E 007</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xml:space="preserve"> 56.892</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with elevation of 13</w:t>
      </w:r>
      <w:r w:rsidR="00216F56">
        <w:rPr>
          <w:rFonts w:ascii="Times New Roman" w:hAnsi="Times New Roman" w:cs="Times New Roman"/>
          <w:sz w:val="24"/>
          <w:szCs w:val="24"/>
        </w:rPr>
        <w:t xml:space="preserve"> </w:t>
      </w:r>
      <w:r w:rsidRPr="00C613DB">
        <w:rPr>
          <w:rFonts w:ascii="Times New Roman" w:hAnsi="Times New Roman" w:cs="Times New Roman"/>
          <w:sz w:val="24"/>
          <w:szCs w:val="24"/>
        </w:rPr>
        <w:t>m and a general thickness of approximately 10 m</w:t>
      </w:r>
      <w:r w:rsidR="00216F56">
        <w:rPr>
          <w:rFonts w:ascii="Times New Roman" w:hAnsi="Times New Roman" w:cs="Times New Roman"/>
          <w:sz w:val="24"/>
          <w:szCs w:val="24"/>
        </w:rPr>
        <w:t>. The outcrop consists of</w:t>
      </w:r>
      <w:r w:rsidRPr="00C613DB">
        <w:rPr>
          <w:rFonts w:ascii="Times New Roman" w:hAnsi="Times New Roman" w:cs="Times New Roman"/>
          <w:sz w:val="24"/>
          <w:szCs w:val="24"/>
        </w:rPr>
        <w:t xml:space="preserve"> fine grained unconsolidated, white to brown sandstone. It was moderately</w:t>
      </w:r>
      <w:r w:rsidR="00216F56">
        <w:rPr>
          <w:rFonts w:ascii="Times New Roman" w:hAnsi="Times New Roman" w:cs="Times New Roman"/>
          <w:sz w:val="24"/>
          <w:szCs w:val="24"/>
        </w:rPr>
        <w:t xml:space="preserve"> sorted and fairly bioturbated and coarsing upwards </w:t>
      </w:r>
      <w:r w:rsidRPr="00C613DB">
        <w:rPr>
          <w:rFonts w:ascii="Times New Roman" w:hAnsi="Times New Roman" w:cs="Times New Roman"/>
          <w:sz w:val="24"/>
          <w:szCs w:val="24"/>
        </w:rPr>
        <w:t>(Fig. 10). This is overlain by 5 m</w:t>
      </w:r>
      <w:r w:rsidR="00216F56">
        <w:rPr>
          <w:rFonts w:ascii="Times New Roman" w:hAnsi="Times New Roman" w:cs="Times New Roman"/>
          <w:sz w:val="24"/>
          <w:szCs w:val="24"/>
        </w:rPr>
        <w:t xml:space="preserve"> thick of</w:t>
      </w:r>
      <w:r w:rsidRPr="00C613DB">
        <w:rPr>
          <w:rFonts w:ascii="Times New Roman" w:hAnsi="Times New Roman" w:cs="Times New Roman"/>
          <w:sz w:val="24"/>
          <w:szCs w:val="24"/>
        </w:rPr>
        <w:t xml:space="preserve"> medium to coarse grained, white to yellow</w:t>
      </w:r>
      <w:r w:rsidR="00216F56">
        <w:rPr>
          <w:rFonts w:ascii="Times New Roman" w:hAnsi="Times New Roman" w:cs="Times New Roman"/>
          <w:sz w:val="24"/>
          <w:szCs w:val="24"/>
        </w:rPr>
        <w:t xml:space="preserve"> sandstone, </w:t>
      </w:r>
      <w:r w:rsidRPr="00C613DB">
        <w:rPr>
          <w:rFonts w:ascii="Times New Roman" w:hAnsi="Times New Roman" w:cs="Times New Roman"/>
          <w:sz w:val="24"/>
          <w:szCs w:val="24"/>
        </w:rPr>
        <w:t>moderately consolidated</w:t>
      </w:r>
      <w:r w:rsidR="00216F56">
        <w:rPr>
          <w:rFonts w:ascii="Times New Roman" w:hAnsi="Times New Roman" w:cs="Times New Roman"/>
          <w:sz w:val="24"/>
          <w:szCs w:val="24"/>
        </w:rPr>
        <w:t xml:space="preserve"> and pebbly</w:t>
      </w:r>
      <w:r w:rsidRPr="00C613DB">
        <w:rPr>
          <w:rFonts w:ascii="Times New Roman" w:hAnsi="Times New Roman" w:cs="Times New Roman"/>
          <w:sz w:val="24"/>
          <w:szCs w:val="24"/>
        </w:rPr>
        <w:t xml:space="preserve"> (Fig. 11).</w:t>
      </w:r>
    </w:p>
    <w:p w:rsidR="00C60EC0" w:rsidRPr="00C613DB" w:rsidRDefault="00A23B13" w:rsidP="00C60EC0">
      <w:pPr>
        <w:spacing w:line="480" w:lineRule="auto"/>
        <w:rPr>
          <w:rFonts w:ascii="Times New Roman" w:hAnsi="Times New Roman" w:cs="Times New Roman"/>
          <w:sz w:val="24"/>
          <w:szCs w:val="24"/>
        </w:rPr>
      </w:pPr>
      <w:r w:rsidRPr="00C613DB">
        <w:rPr>
          <w:rFonts w:ascii="Times New Roman" w:hAnsi="Times New Roman" w:cs="Times New Roman"/>
          <w:noProof/>
          <w:sz w:val="24"/>
          <w:szCs w:val="24"/>
        </w:rPr>
        <w:lastRenderedPageBreak/>
        <w:drawing>
          <wp:anchor distT="0" distB="0" distL="114300" distR="114300" simplePos="0" relativeHeight="251604992" behindDoc="0" locked="0" layoutInCell="1" allowOverlap="1" wp14:anchorId="1CA82CCF" wp14:editId="7ACBB1AD">
            <wp:simplePos x="0" y="0"/>
            <wp:positionH relativeFrom="margin">
              <wp:posOffset>157892</wp:posOffset>
            </wp:positionH>
            <wp:positionV relativeFrom="margin">
              <wp:align>top</wp:align>
            </wp:positionV>
            <wp:extent cx="3738880" cy="369760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43853" cy="37027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11F5" w:rsidRPr="00C613DB" w:rsidRDefault="000F11F5" w:rsidP="000F11F5">
      <w:pPr>
        <w:spacing w:line="480" w:lineRule="auto"/>
        <w:jc w:val="both"/>
        <w:rPr>
          <w:rFonts w:ascii="Times New Roman" w:hAnsi="Times New Roman" w:cs="Times New Roman"/>
          <w:b/>
          <w:sz w:val="24"/>
          <w:szCs w:val="24"/>
        </w:rPr>
      </w:pPr>
    </w:p>
    <w:p w:rsidR="000F11F5" w:rsidRPr="00C613DB" w:rsidRDefault="000F11F5"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6F3C1F" w:rsidP="00C60EC0">
      <w:pPr>
        <w:spacing w:line="480" w:lineRule="auto"/>
        <w:rPr>
          <w:rFonts w:ascii="Times New Roman" w:hAnsi="Times New Roman" w:cs="Times New Roman"/>
          <w:b/>
          <w:sz w:val="24"/>
          <w:szCs w:val="24"/>
        </w:rPr>
      </w:pPr>
      <w:r w:rsidRPr="00C613DB">
        <w:rPr>
          <w:rFonts w:ascii="Times New Roman" w:hAnsi="Times New Roman" w:cs="Times New Roman"/>
          <w:b/>
          <w:noProof/>
          <w:sz w:val="24"/>
          <w:szCs w:val="24"/>
        </w:rPr>
        <w:drawing>
          <wp:anchor distT="0" distB="0" distL="114300" distR="114300" simplePos="0" relativeHeight="251618304" behindDoc="0" locked="0" layoutInCell="1" allowOverlap="1" wp14:anchorId="736C27B1" wp14:editId="173B9615">
            <wp:simplePos x="0" y="0"/>
            <wp:positionH relativeFrom="margin">
              <wp:posOffset>212090</wp:posOffset>
            </wp:positionH>
            <wp:positionV relativeFrom="margin">
              <wp:posOffset>4316730</wp:posOffset>
            </wp:positionV>
            <wp:extent cx="3496310" cy="311721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96310" cy="3117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0EC0" w:rsidRPr="00C613DB" w:rsidRDefault="00C60EC0" w:rsidP="000F11F5">
      <w:pPr>
        <w:spacing w:line="480" w:lineRule="auto"/>
        <w:jc w:val="both"/>
        <w:rPr>
          <w:rFonts w:ascii="Times New Roman" w:hAnsi="Times New Roman" w:cs="Times New Roman"/>
          <w:b/>
          <w:sz w:val="24"/>
          <w:szCs w:val="24"/>
        </w:rPr>
      </w:pPr>
    </w:p>
    <w:p w:rsidR="006175C8" w:rsidRPr="00C613DB" w:rsidRDefault="006175C8" w:rsidP="006175C8">
      <w:pPr>
        <w:spacing w:line="480" w:lineRule="auto"/>
        <w:rPr>
          <w:rFonts w:ascii="Times New Roman" w:hAnsi="Times New Roman" w:cs="Times New Roman"/>
          <w:b/>
          <w:sz w:val="24"/>
          <w:szCs w:val="24"/>
        </w:rPr>
      </w:pPr>
      <w:r w:rsidRPr="00C613DB">
        <w:rPr>
          <w:rFonts w:ascii="Times New Roman" w:hAnsi="Times New Roman" w:cs="Times New Roman"/>
          <w:b/>
          <w:sz w:val="24"/>
          <w:szCs w:val="24"/>
        </w:rPr>
        <w:t>Fig. 10</w:t>
      </w:r>
      <w:r>
        <w:rPr>
          <w:rFonts w:ascii="Times New Roman" w:hAnsi="Times New Roman" w:cs="Times New Roman"/>
          <w:b/>
          <w:sz w:val="24"/>
          <w:szCs w:val="24"/>
        </w:rPr>
        <w:t>: Outcrop of unconsolidated</w:t>
      </w:r>
      <w:r w:rsidRPr="00C613DB">
        <w:rPr>
          <w:rFonts w:ascii="Times New Roman" w:hAnsi="Times New Roman" w:cs="Times New Roman"/>
          <w:b/>
          <w:sz w:val="24"/>
          <w:szCs w:val="24"/>
        </w:rPr>
        <w:t xml:space="preserve"> sandstone at Ndibe beach.</w:t>
      </w:r>
    </w:p>
    <w:p w:rsidR="000F11F5" w:rsidRPr="00C613DB" w:rsidRDefault="000F11F5" w:rsidP="000F11F5">
      <w:pPr>
        <w:spacing w:line="480" w:lineRule="auto"/>
        <w:jc w:val="both"/>
        <w:rPr>
          <w:rFonts w:ascii="Times New Roman" w:hAnsi="Times New Roman" w:cs="Times New Roman"/>
          <w:b/>
          <w:sz w:val="24"/>
          <w:szCs w:val="24"/>
        </w:rPr>
      </w:pPr>
    </w:p>
    <w:p w:rsidR="000F11F5" w:rsidRPr="00C613DB" w:rsidRDefault="000F11F5" w:rsidP="000F11F5">
      <w:pPr>
        <w:spacing w:line="480" w:lineRule="auto"/>
        <w:jc w:val="both"/>
        <w:rPr>
          <w:rFonts w:ascii="Times New Roman" w:hAnsi="Times New Roman" w:cs="Times New Roman"/>
          <w:b/>
          <w:sz w:val="24"/>
          <w:szCs w:val="24"/>
        </w:rPr>
      </w:pPr>
    </w:p>
    <w:p w:rsidR="000F11F5" w:rsidRPr="00C613DB" w:rsidRDefault="000F11F5" w:rsidP="000F11F5">
      <w:pPr>
        <w:spacing w:line="480" w:lineRule="auto"/>
        <w:jc w:val="both"/>
        <w:rPr>
          <w:rFonts w:ascii="Times New Roman" w:hAnsi="Times New Roman" w:cs="Times New Roman"/>
          <w:b/>
          <w:sz w:val="24"/>
          <w:szCs w:val="24"/>
        </w:rPr>
      </w:pPr>
    </w:p>
    <w:p w:rsidR="000F11F5" w:rsidRPr="00C613DB" w:rsidRDefault="000F11F5" w:rsidP="000F11F5">
      <w:pPr>
        <w:spacing w:line="480" w:lineRule="auto"/>
        <w:jc w:val="both"/>
        <w:rPr>
          <w:rFonts w:ascii="Times New Roman" w:hAnsi="Times New Roman" w:cs="Times New Roman"/>
          <w:b/>
          <w:sz w:val="24"/>
          <w:szCs w:val="24"/>
        </w:rPr>
      </w:pPr>
    </w:p>
    <w:p w:rsidR="006F3C1F" w:rsidRPr="00C613DB" w:rsidRDefault="006F3C1F" w:rsidP="000F11F5">
      <w:pPr>
        <w:spacing w:line="480" w:lineRule="auto"/>
        <w:jc w:val="both"/>
        <w:rPr>
          <w:rFonts w:ascii="Times New Roman" w:hAnsi="Times New Roman" w:cs="Times New Roman"/>
          <w:b/>
          <w:sz w:val="24"/>
          <w:szCs w:val="24"/>
        </w:rPr>
      </w:pPr>
    </w:p>
    <w:p w:rsidR="003D57DA" w:rsidRDefault="003D57DA" w:rsidP="006F3C1F">
      <w:pPr>
        <w:jc w:val="both"/>
        <w:rPr>
          <w:rFonts w:ascii="Times New Roman" w:hAnsi="Times New Roman" w:cs="Times New Roman"/>
          <w:sz w:val="24"/>
          <w:szCs w:val="24"/>
        </w:rPr>
      </w:pPr>
    </w:p>
    <w:p w:rsidR="006175C8" w:rsidRDefault="006175C8" w:rsidP="006F3C1F">
      <w:pPr>
        <w:jc w:val="both"/>
        <w:rPr>
          <w:rFonts w:ascii="Times New Roman" w:hAnsi="Times New Roman" w:cs="Times New Roman"/>
          <w:sz w:val="24"/>
          <w:szCs w:val="24"/>
        </w:rPr>
      </w:pPr>
    </w:p>
    <w:p w:rsidR="006175C8" w:rsidRDefault="006175C8" w:rsidP="006F3C1F">
      <w:pPr>
        <w:jc w:val="both"/>
        <w:rPr>
          <w:rFonts w:ascii="Times New Roman" w:hAnsi="Times New Roman" w:cs="Times New Roman"/>
          <w:sz w:val="24"/>
          <w:szCs w:val="24"/>
        </w:rPr>
      </w:pPr>
    </w:p>
    <w:p w:rsidR="006175C8" w:rsidRPr="00C613DB" w:rsidRDefault="00F104C9" w:rsidP="00F104C9">
      <w:pPr>
        <w:spacing w:line="480" w:lineRule="auto"/>
        <w:rPr>
          <w:rFonts w:ascii="Times New Roman" w:hAnsi="Times New Roman" w:cs="Times New Roman"/>
          <w:b/>
          <w:sz w:val="24"/>
          <w:szCs w:val="24"/>
        </w:rPr>
      </w:pPr>
      <w:r>
        <w:rPr>
          <w:rFonts w:ascii="Times New Roman" w:hAnsi="Times New Roman" w:cs="Times New Roman"/>
          <w:b/>
          <w:sz w:val="24"/>
          <w:szCs w:val="24"/>
        </w:rPr>
        <w:t>Fig. 11</w:t>
      </w:r>
      <w:r w:rsidR="006175C8">
        <w:rPr>
          <w:rFonts w:ascii="Times New Roman" w:hAnsi="Times New Roman" w:cs="Times New Roman"/>
          <w:b/>
          <w:sz w:val="24"/>
          <w:szCs w:val="24"/>
        </w:rPr>
        <w:t>: Litholog of outcrop of unconsolidated</w:t>
      </w:r>
      <w:r w:rsidR="006175C8" w:rsidRPr="00C613DB">
        <w:rPr>
          <w:rFonts w:ascii="Times New Roman" w:hAnsi="Times New Roman" w:cs="Times New Roman"/>
          <w:b/>
          <w:sz w:val="24"/>
          <w:szCs w:val="24"/>
        </w:rPr>
        <w:t xml:space="preserve"> sandstone at Ndibe beach.</w:t>
      </w:r>
    </w:p>
    <w:p w:rsidR="003D57DA" w:rsidRPr="00C613DB" w:rsidRDefault="003D57DA" w:rsidP="003D57DA">
      <w:pPr>
        <w:spacing w:line="360" w:lineRule="auto"/>
        <w:rPr>
          <w:rFonts w:ascii="Times New Roman" w:hAnsi="Times New Roman" w:cs="Times New Roman"/>
          <w:b/>
          <w:sz w:val="24"/>
          <w:szCs w:val="24"/>
        </w:rPr>
      </w:pPr>
      <w:r w:rsidRPr="00C613DB">
        <w:rPr>
          <w:rFonts w:ascii="Times New Roman" w:hAnsi="Times New Roman" w:cs="Times New Roman"/>
          <w:b/>
          <w:sz w:val="24"/>
          <w:szCs w:val="24"/>
        </w:rPr>
        <w:lastRenderedPageBreak/>
        <w:t>3.1.2 EHUGBO TECHNICAL COLLEGE SECTION</w:t>
      </w:r>
    </w:p>
    <w:p w:rsidR="003D57DA" w:rsidRPr="00C613DB" w:rsidRDefault="003D57DA" w:rsidP="006175C8">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unit is exposed at location two at Ehugbo technical college along Ndibe beach road (Fig. 12). The unit is located within latitude N05</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51</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445</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xml:space="preserve"> and longitude E007</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56</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674</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with elevation of 34m and a general thickness of approximately 6m (Fig.  13 The lower part of the outcrop section is composed of 3m white to yellow, pebbly sandstone, medium to coarse grained, highly bioturbated with Thalassonoides burrows. The sandstone is characterized by way bedding/lamination and is overlain by fairly consolidated coarse grained, pebbly and poorly sorted sandstone. Poorly sorted sediment have a closer packing and thus a lower porosity through the greater range of grain size and the filling of pore space between large grains by finer grains. It is highly bioturbated and burrowed with both horizontal and vertical orphiomorpha and modosa. The unit strikes 320ºNW - 140º, dips at 8</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with azimuth of 220</w:t>
      </w:r>
      <w:r w:rsidRPr="00C613DB">
        <w:rPr>
          <w:rFonts w:ascii="Times New Roman" w:hAnsi="Times New Roman" w:cs="Times New Roman"/>
          <w:sz w:val="24"/>
          <w:szCs w:val="24"/>
          <w:vertAlign w:val="superscript"/>
        </w:rPr>
        <w:t xml:space="preserve">0 </w:t>
      </w:r>
      <w:r w:rsidRPr="00C613DB">
        <w:rPr>
          <w:rFonts w:ascii="Times New Roman" w:hAnsi="Times New Roman" w:cs="Times New Roman"/>
          <w:sz w:val="24"/>
          <w:szCs w:val="24"/>
        </w:rPr>
        <w:t>SW.</w:t>
      </w:r>
    </w:p>
    <w:p w:rsidR="003D57DA" w:rsidRPr="00C613DB" w:rsidRDefault="00F104C9" w:rsidP="003D57DA">
      <w:pPr>
        <w:spacing w:line="480" w:lineRule="auto"/>
        <w:rPr>
          <w:rFonts w:ascii="Times New Roman" w:hAnsi="Times New Roman" w:cs="Times New Roman"/>
          <w:sz w:val="24"/>
          <w:szCs w:val="24"/>
        </w:rPr>
      </w:pPr>
      <w:r w:rsidRPr="00C613DB">
        <w:rPr>
          <w:rFonts w:ascii="Times New Roman" w:hAnsi="Times New Roman" w:cs="Times New Roman"/>
          <w:noProof/>
          <w:sz w:val="24"/>
          <w:szCs w:val="24"/>
        </w:rPr>
        <w:drawing>
          <wp:anchor distT="0" distB="0" distL="114300" distR="114300" simplePos="0" relativeHeight="251806720" behindDoc="0" locked="0" layoutInCell="1" allowOverlap="1" wp14:anchorId="63F962F1" wp14:editId="7155A40B">
            <wp:simplePos x="0" y="0"/>
            <wp:positionH relativeFrom="margin">
              <wp:posOffset>786765</wp:posOffset>
            </wp:positionH>
            <wp:positionV relativeFrom="margin">
              <wp:posOffset>4125595</wp:posOffset>
            </wp:positionV>
            <wp:extent cx="3484245" cy="315531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4245" cy="3155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0571" w:rsidRPr="00C613DB" w:rsidRDefault="00ED0571" w:rsidP="006F3C1F">
      <w:pPr>
        <w:jc w:val="both"/>
        <w:rPr>
          <w:rFonts w:ascii="Times New Roman" w:hAnsi="Times New Roman" w:cs="Times New Roman"/>
          <w:sz w:val="24"/>
          <w:szCs w:val="24"/>
        </w:rPr>
      </w:pPr>
    </w:p>
    <w:p w:rsidR="006F3C1F" w:rsidRPr="00C613DB" w:rsidRDefault="006F3C1F" w:rsidP="000F11F5">
      <w:pPr>
        <w:spacing w:line="480" w:lineRule="auto"/>
        <w:jc w:val="both"/>
        <w:rPr>
          <w:rFonts w:ascii="Times New Roman" w:hAnsi="Times New Roman" w:cs="Times New Roman"/>
          <w:b/>
          <w:sz w:val="24"/>
          <w:szCs w:val="24"/>
        </w:rPr>
      </w:pPr>
    </w:p>
    <w:p w:rsidR="003D57DA" w:rsidRPr="00C613DB" w:rsidRDefault="003D57DA" w:rsidP="000F11F5">
      <w:pPr>
        <w:spacing w:line="480" w:lineRule="auto"/>
        <w:jc w:val="both"/>
        <w:rPr>
          <w:rFonts w:ascii="Times New Roman" w:hAnsi="Times New Roman" w:cs="Times New Roman"/>
          <w:b/>
          <w:sz w:val="24"/>
          <w:szCs w:val="24"/>
        </w:rPr>
      </w:pPr>
    </w:p>
    <w:p w:rsidR="003D57DA" w:rsidRPr="00C613DB" w:rsidRDefault="003D57DA" w:rsidP="000F11F5">
      <w:pPr>
        <w:spacing w:line="480" w:lineRule="auto"/>
        <w:jc w:val="both"/>
        <w:rPr>
          <w:rFonts w:ascii="Times New Roman" w:hAnsi="Times New Roman" w:cs="Times New Roman"/>
          <w:b/>
          <w:sz w:val="24"/>
          <w:szCs w:val="24"/>
        </w:rPr>
      </w:pPr>
    </w:p>
    <w:p w:rsidR="003D57DA" w:rsidRPr="00C613DB" w:rsidRDefault="003D57DA" w:rsidP="000F11F5">
      <w:pPr>
        <w:spacing w:line="480" w:lineRule="auto"/>
        <w:jc w:val="both"/>
        <w:rPr>
          <w:rFonts w:ascii="Times New Roman" w:hAnsi="Times New Roman" w:cs="Times New Roman"/>
          <w:b/>
          <w:sz w:val="24"/>
          <w:szCs w:val="24"/>
        </w:rPr>
      </w:pPr>
    </w:p>
    <w:p w:rsidR="006175C8" w:rsidRDefault="006175C8" w:rsidP="000F11F5">
      <w:pPr>
        <w:spacing w:line="480" w:lineRule="auto"/>
        <w:jc w:val="both"/>
        <w:rPr>
          <w:rFonts w:ascii="Times New Roman" w:hAnsi="Times New Roman" w:cs="Times New Roman"/>
          <w:b/>
          <w:sz w:val="24"/>
          <w:szCs w:val="24"/>
        </w:rPr>
      </w:pPr>
    </w:p>
    <w:p w:rsidR="006175C8" w:rsidRDefault="006175C8" w:rsidP="000F11F5">
      <w:pPr>
        <w:spacing w:line="480" w:lineRule="auto"/>
        <w:jc w:val="both"/>
        <w:rPr>
          <w:rFonts w:ascii="Times New Roman" w:hAnsi="Times New Roman" w:cs="Times New Roman"/>
          <w:b/>
          <w:sz w:val="24"/>
          <w:szCs w:val="24"/>
        </w:rPr>
      </w:pPr>
    </w:p>
    <w:p w:rsidR="00F104C9" w:rsidRPr="00C613DB" w:rsidRDefault="00F104C9" w:rsidP="00F104C9">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Fig. 12: Wavy bedding/laminated sandstone outcrop at Ehugbo technical college</w:t>
      </w:r>
    </w:p>
    <w:p w:rsidR="00F104C9" w:rsidRDefault="00F104C9" w:rsidP="00F104C9">
      <w:pPr>
        <w:tabs>
          <w:tab w:val="left" w:pos="6855"/>
        </w:tabs>
        <w:spacing w:line="480" w:lineRule="auto"/>
        <w:jc w:val="both"/>
        <w:rPr>
          <w:rFonts w:ascii="Times New Roman" w:hAnsi="Times New Roman" w:cs="Times New Roman"/>
          <w:b/>
          <w:sz w:val="24"/>
          <w:szCs w:val="24"/>
        </w:rPr>
      </w:pPr>
    </w:p>
    <w:p w:rsidR="00F37179" w:rsidRPr="00C613DB" w:rsidRDefault="003D587D" w:rsidP="00F37179">
      <w:pPr>
        <w:jc w:val="both"/>
        <w:rPr>
          <w:rFonts w:ascii="Times New Roman" w:hAnsi="Times New Roman" w:cs="Times New Roman"/>
          <w:b/>
          <w:sz w:val="24"/>
          <w:szCs w:val="24"/>
        </w:rPr>
      </w:pPr>
      <w:r w:rsidRPr="00C613DB">
        <w:rPr>
          <w:rFonts w:ascii="Times New Roman" w:hAnsi="Times New Roman" w:cs="Times New Roman"/>
          <w:b/>
          <w:noProof/>
          <w:sz w:val="24"/>
          <w:szCs w:val="24"/>
        </w:rPr>
        <w:drawing>
          <wp:anchor distT="0" distB="0" distL="114300" distR="114300" simplePos="0" relativeHeight="251623424" behindDoc="0" locked="0" layoutInCell="1" allowOverlap="1" wp14:anchorId="7D833ACB" wp14:editId="2E73873E">
            <wp:simplePos x="0" y="0"/>
            <wp:positionH relativeFrom="margin">
              <wp:posOffset>76200</wp:posOffset>
            </wp:positionH>
            <wp:positionV relativeFrom="margin">
              <wp:posOffset>0</wp:posOffset>
            </wp:positionV>
            <wp:extent cx="5648325" cy="398526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48325" cy="3985260"/>
                    </a:xfrm>
                    <a:prstGeom prst="rect">
                      <a:avLst/>
                    </a:prstGeom>
                    <a:noFill/>
                    <a:ln>
                      <a:noFill/>
                    </a:ln>
                  </pic:spPr>
                </pic:pic>
              </a:graphicData>
            </a:graphic>
            <wp14:sizeRelH relativeFrom="page">
              <wp14:pctWidth>0</wp14:pctWidth>
            </wp14:sizeRelH>
            <wp14:sizeRelV relativeFrom="page">
              <wp14:pctHeight>0</wp14:pctHeight>
            </wp14:sizeRelV>
          </wp:anchor>
        </w:drawing>
      </w:r>
      <w:r w:rsidR="00F37179" w:rsidRPr="00C613DB">
        <w:rPr>
          <w:rFonts w:ascii="Times New Roman" w:hAnsi="Times New Roman" w:cs="Times New Roman"/>
          <w:sz w:val="24"/>
          <w:szCs w:val="24"/>
        </w:rPr>
        <w:t>Fig. 13: Litholog of Wavy bedding/laminated sandstone outcrop at Ehugbo technical college</w:t>
      </w:r>
      <w:r w:rsidR="00F37179" w:rsidRPr="00C613DB">
        <w:rPr>
          <w:rFonts w:ascii="Times New Roman" w:hAnsi="Times New Roman" w:cs="Times New Roman"/>
          <w:b/>
          <w:noProof/>
          <w:sz w:val="24"/>
          <w:szCs w:val="24"/>
        </w:rPr>
        <w:t xml:space="preserve"> </w:t>
      </w:r>
    </w:p>
    <w:p w:rsidR="00C60EC0" w:rsidRPr="00C613DB" w:rsidRDefault="00C60EC0" w:rsidP="000F11F5">
      <w:pPr>
        <w:spacing w:line="480" w:lineRule="auto"/>
        <w:jc w:val="both"/>
        <w:rPr>
          <w:rFonts w:ascii="Times New Roman" w:hAnsi="Times New Roman" w:cs="Times New Roman"/>
          <w:b/>
          <w:sz w:val="24"/>
          <w:szCs w:val="24"/>
        </w:rPr>
      </w:pPr>
    </w:p>
    <w:p w:rsidR="00C63A6D" w:rsidRPr="00C613DB" w:rsidRDefault="003D587D" w:rsidP="00C63A6D">
      <w:pPr>
        <w:jc w:val="both"/>
        <w:rPr>
          <w:rFonts w:ascii="Times New Roman" w:hAnsi="Times New Roman" w:cs="Times New Roman"/>
          <w:b/>
          <w:sz w:val="24"/>
          <w:szCs w:val="24"/>
        </w:rPr>
      </w:pPr>
      <w:r w:rsidRPr="00C613DB">
        <w:rPr>
          <w:rFonts w:ascii="Times New Roman" w:hAnsi="Times New Roman" w:cs="Times New Roman"/>
          <w:b/>
          <w:sz w:val="24"/>
          <w:szCs w:val="24"/>
        </w:rPr>
        <w:t>3.1.3 SCOT</w:t>
      </w:r>
      <w:r w:rsidR="00C63A6D" w:rsidRPr="00C613DB">
        <w:rPr>
          <w:rFonts w:ascii="Times New Roman" w:hAnsi="Times New Roman" w:cs="Times New Roman"/>
          <w:b/>
          <w:sz w:val="24"/>
          <w:szCs w:val="24"/>
        </w:rPr>
        <w:t xml:space="preserve"> SPRING NDIBE SECTION</w:t>
      </w:r>
    </w:p>
    <w:p w:rsidR="00C63A6D" w:rsidRPr="00C613DB" w:rsidRDefault="00C63A6D" w:rsidP="00C63A6D">
      <w:pPr>
        <w:spacing w:line="480" w:lineRule="auto"/>
        <w:rPr>
          <w:rFonts w:ascii="Times New Roman" w:hAnsi="Times New Roman" w:cs="Times New Roman"/>
          <w:sz w:val="24"/>
          <w:szCs w:val="24"/>
        </w:rPr>
      </w:pPr>
      <w:r w:rsidRPr="00C613DB">
        <w:rPr>
          <w:rFonts w:ascii="Times New Roman" w:hAnsi="Times New Roman" w:cs="Times New Roman"/>
          <w:sz w:val="24"/>
          <w:szCs w:val="24"/>
        </w:rPr>
        <w:t>This exposure is exposed at location three at Scot spring Ndibe village in the northeastern part of the study area (Fig. 14). It falls within latitude: N 05</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52</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197</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xml:space="preserve"> and longitude: E 007</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xml:space="preserve"> 56</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337</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with an elevation of 6 m and a general thickness of approximately 11m (</w:t>
      </w:r>
      <w:r w:rsidR="00ED692E">
        <w:rPr>
          <w:rFonts w:ascii="Times New Roman" w:hAnsi="Times New Roman" w:cs="Times New Roman"/>
          <w:sz w:val="24"/>
          <w:szCs w:val="24"/>
        </w:rPr>
        <w:t xml:space="preserve">Fig. 15). Fossiliferous and </w:t>
      </w:r>
      <w:r w:rsidRPr="00C613DB">
        <w:rPr>
          <w:rFonts w:ascii="Times New Roman" w:hAnsi="Times New Roman" w:cs="Times New Roman"/>
          <w:sz w:val="24"/>
          <w:szCs w:val="24"/>
        </w:rPr>
        <w:t>laminated shale at Scout spring, opposite St. Patrick's Catholic Church. This outcrop is exposed by stream channel and composed of grey to black non laminated and fossiliferous shale. It was overlain by medium grained, moderately sorted white to yellow sandstone, fairly consolidated intense</w:t>
      </w:r>
      <w:r w:rsidR="00ED692E">
        <w:rPr>
          <w:rFonts w:ascii="Times New Roman" w:hAnsi="Times New Roman" w:cs="Times New Roman"/>
          <w:sz w:val="24"/>
          <w:szCs w:val="24"/>
        </w:rPr>
        <w:t>ly bioturbated with</w:t>
      </w:r>
      <w:r w:rsidRPr="00C613DB">
        <w:rPr>
          <w:rFonts w:ascii="Times New Roman" w:hAnsi="Times New Roman" w:cs="Times New Roman"/>
          <w:sz w:val="24"/>
          <w:szCs w:val="24"/>
        </w:rPr>
        <w:t xml:space="preserve"> burrows. It was about 11m thick. </w:t>
      </w:r>
    </w:p>
    <w:p w:rsidR="00C63A6D" w:rsidRPr="00C613DB" w:rsidRDefault="00C63A6D" w:rsidP="00C63A6D">
      <w:pPr>
        <w:spacing w:line="480" w:lineRule="auto"/>
        <w:rPr>
          <w:rFonts w:ascii="Times New Roman" w:hAnsi="Times New Roman" w:cs="Times New Roman"/>
          <w:sz w:val="24"/>
          <w:szCs w:val="24"/>
        </w:rPr>
      </w:pPr>
    </w:p>
    <w:p w:rsidR="000F11F5" w:rsidRPr="00C613DB" w:rsidRDefault="00C63A6D" w:rsidP="000F11F5">
      <w:pPr>
        <w:spacing w:line="480" w:lineRule="auto"/>
        <w:jc w:val="both"/>
        <w:rPr>
          <w:rFonts w:ascii="Times New Roman" w:hAnsi="Times New Roman" w:cs="Times New Roman"/>
          <w:b/>
          <w:sz w:val="24"/>
          <w:szCs w:val="24"/>
        </w:rPr>
      </w:pPr>
      <w:r w:rsidRPr="00C613DB">
        <w:rPr>
          <w:rFonts w:ascii="Times New Roman" w:hAnsi="Times New Roman" w:cs="Times New Roman"/>
          <w:noProof/>
          <w:sz w:val="24"/>
          <w:szCs w:val="24"/>
        </w:rPr>
        <w:drawing>
          <wp:anchor distT="0" distB="0" distL="114300" distR="114300" simplePos="0" relativeHeight="251636736" behindDoc="0" locked="0" layoutInCell="1" allowOverlap="1" wp14:anchorId="211814FD" wp14:editId="33EA01FB">
            <wp:simplePos x="0" y="0"/>
            <wp:positionH relativeFrom="margin">
              <wp:posOffset>246444</wp:posOffset>
            </wp:positionH>
            <wp:positionV relativeFrom="margin">
              <wp:posOffset>-370198</wp:posOffset>
            </wp:positionV>
            <wp:extent cx="4697730" cy="366776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97730" cy="3667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11F5" w:rsidRPr="00C613DB" w:rsidRDefault="000F11F5"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3A6D" w:rsidRPr="00C613DB" w:rsidRDefault="00C63A6D" w:rsidP="000F11F5">
      <w:pPr>
        <w:spacing w:line="480" w:lineRule="auto"/>
        <w:jc w:val="both"/>
        <w:rPr>
          <w:rFonts w:ascii="Times New Roman" w:hAnsi="Times New Roman" w:cs="Times New Roman"/>
          <w:b/>
          <w:sz w:val="24"/>
          <w:szCs w:val="24"/>
        </w:rPr>
      </w:pPr>
    </w:p>
    <w:p w:rsidR="00C63A6D" w:rsidRPr="00C613DB" w:rsidRDefault="00C63A6D" w:rsidP="000F11F5">
      <w:pPr>
        <w:spacing w:line="480" w:lineRule="auto"/>
        <w:jc w:val="both"/>
        <w:rPr>
          <w:rFonts w:ascii="Times New Roman" w:hAnsi="Times New Roman" w:cs="Times New Roman"/>
          <w:b/>
          <w:sz w:val="24"/>
          <w:szCs w:val="24"/>
        </w:rPr>
      </w:pPr>
    </w:p>
    <w:p w:rsidR="00C63A6D" w:rsidRPr="00C613DB" w:rsidRDefault="00073D70" w:rsidP="00C63A6D">
      <w:pPr>
        <w:spacing w:line="480" w:lineRule="auto"/>
        <w:rPr>
          <w:rFonts w:ascii="Times New Roman" w:hAnsi="Times New Roman" w:cs="Times New Roman"/>
          <w:sz w:val="24"/>
          <w:szCs w:val="24"/>
        </w:rPr>
      </w:pPr>
      <w:r w:rsidRPr="00C613DB">
        <w:rPr>
          <w:rFonts w:ascii="Times New Roman" w:hAnsi="Times New Roman" w:cs="Times New Roman"/>
          <w:b/>
          <w:sz w:val="24"/>
          <w:szCs w:val="24"/>
        </w:rPr>
        <w:t>Fig. 14</w:t>
      </w:r>
      <w:r w:rsidR="00ED692E">
        <w:rPr>
          <w:rFonts w:ascii="Times New Roman" w:hAnsi="Times New Roman" w:cs="Times New Roman"/>
          <w:b/>
          <w:sz w:val="24"/>
          <w:szCs w:val="24"/>
        </w:rPr>
        <w:t xml:space="preserve">: Outcrop of highly bioturbated sandstone interbedded with </w:t>
      </w:r>
      <w:r w:rsidR="00C63A6D" w:rsidRPr="00C613DB">
        <w:rPr>
          <w:rFonts w:ascii="Times New Roman" w:hAnsi="Times New Roman" w:cs="Times New Roman"/>
          <w:b/>
          <w:sz w:val="24"/>
          <w:szCs w:val="24"/>
        </w:rPr>
        <w:t>shale at Scout Spring Ndibe</w:t>
      </w:r>
    </w:p>
    <w:p w:rsidR="00C63A6D" w:rsidRPr="00C613DB" w:rsidRDefault="001D6E9E" w:rsidP="000F11F5">
      <w:pPr>
        <w:spacing w:line="480" w:lineRule="auto"/>
        <w:jc w:val="both"/>
        <w:rPr>
          <w:rFonts w:ascii="Times New Roman" w:hAnsi="Times New Roman" w:cs="Times New Roman"/>
          <w:b/>
          <w:sz w:val="24"/>
          <w:szCs w:val="24"/>
        </w:rPr>
      </w:pPr>
      <w:r w:rsidRPr="00C613DB">
        <w:rPr>
          <w:rFonts w:ascii="Times New Roman" w:hAnsi="Times New Roman" w:cs="Times New Roman"/>
          <w:b/>
          <w:noProof/>
          <w:sz w:val="24"/>
          <w:szCs w:val="24"/>
        </w:rPr>
        <w:drawing>
          <wp:anchor distT="0" distB="0" distL="114300" distR="114300" simplePos="0" relativeHeight="251642880" behindDoc="0" locked="0" layoutInCell="1" allowOverlap="1" wp14:anchorId="335ACC62" wp14:editId="3D5F890B">
            <wp:simplePos x="0" y="0"/>
            <wp:positionH relativeFrom="margin">
              <wp:posOffset>560705</wp:posOffset>
            </wp:positionH>
            <wp:positionV relativeFrom="margin">
              <wp:posOffset>4238625</wp:posOffset>
            </wp:positionV>
            <wp:extent cx="4691380" cy="318516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91380" cy="3185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3A6D" w:rsidRPr="00C613DB" w:rsidRDefault="00C63A6D" w:rsidP="000F11F5">
      <w:pPr>
        <w:spacing w:line="480" w:lineRule="auto"/>
        <w:jc w:val="both"/>
        <w:rPr>
          <w:rFonts w:ascii="Times New Roman" w:hAnsi="Times New Roman" w:cs="Times New Roman"/>
          <w:b/>
          <w:sz w:val="24"/>
          <w:szCs w:val="24"/>
        </w:rPr>
      </w:pPr>
    </w:p>
    <w:p w:rsidR="00073D70" w:rsidRPr="00C613DB" w:rsidRDefault="00073D70" w:rsidP="000F11F5">
      <w:pPr>
        <w:spacing w:line="480" w:lineRule="auto"/>
        <w:jc w:val="both"/>
        <w:rPr>
          <w:rFonts w:ascii="Times New Roman" w:hAnsi="Times New Roman" w:cs="Times New Roman"/>
          <w:b/>
          <w:sz w:val="24"/>
          <w:szCs w:val="24"/>
        </w:rPr>
      </w:pPr>
    </w:p>
    <w:p w:rsidR="00073D70" w:rsidRPr="00ED692E" w:rsidRDefault="00073D70" w:rsidP="00073D70">
      <w:pPr>
        <w:spacing w:line="480" w:lineRule="auto"/>
        <w:rPr>
          <w:rFonts w:ascii="Times New Roman" w:hAnsi="Times New Roman" w:cs="Times New Roman"/>
          <w:sz w:val="24"/>
          <w:szCs w:val="24"/>
        </w:rPr>
      </w:pPr>
      <w:r w:rsidRPr="00C613DB">
        <w:rPr>
          <w:rFonts w:ascii="Times New Roman" w:hAnsi="Times New Roman" w:cs="Times New Roman"/>
          <w:sz w:val="24"/>
          <w:szCs w:val="24"/>
        </w:rPr>
        <w:t xml:space="preserve">Fig. 15: </w:t>
      </w:r>
      <w:r w:rsidR="0099756B">
        <w:rPr>
          <w:rFonts w:ascii="Times New Roman" w:hAnsi="Times New Roman" w:cs="Times New Roman"/>
          <w:sz w:val="24"/>
          <w:szCs w:val="24"/>
        </w:rPr>
        <w:t>L</w:t>
      </w:r>
      <w:r w:rsidR="009073F4" w:rsidRPr="00C613DB">
        <w:rPr>
          <w:rFonts w:ascii="Times New Roman" w:hAnsi="Times New Roman" w:cs="Times New Roman"/>
          <w:sz w:val="24"/>
          <w:szCs w:val="24"/>
        </w:rPr>
        <w:t>itholog</w:t>
      </w:r>
      <w:r w:rsidR="00ED692E" w:rsidRPr="00ED692E">
        <w:rPr>
          <w:rFonts w:ascii="Times New Roman" w:hAnsi="Times New Roman" w:cs="Times New Roman"/>
          <w:sz w:val="24"/>
          <w:szCs w:val="24"/>
        </w:rPr>
        <w:t xml:space="preserve"> of highly bioturbated sandstone </w:t>
      </w:r>
      <w:r w:rsidR="0099756B">
        <w:rPr>
          <w:rFonts w:ascii="Times New Roman" w:hAnsi="Times New Roman" w:cs="Times New Roman"/>
          <w:sz w:val="24"/>
          <w:szCs w:val="24"/>
        </w:rPr>
        <w:t xml:space="preserve">outcrop </w:t>
      </w:r>
      <w:r w:rsidR="00ED692E" w:rsidRPr="00ED692E">
        <w:rPr>
          <w:rFonts w:ascii="Times New Roman" w:hAnsi="Times New Roman" w:cs="Times New Roman"/>
          <w:sz w:val="24"/>
          <w:szCs w:val="24"/>
        </w:rPr>
        <w:t>interbedded with shale at Scout Spring Ndibe</w:t>
      </w:r>
      <w:r w:rsidR="00ED692E">
        <w:rPr>
          <w:rFonts w:ascii="Times New Roman" w:hAnsi="Times New Roman" w:cs="Times New Roman"/>
          <w:sz w:val="24"/>
          <w:szCs w:val="24"/>
        </w:rPr>
        <w:t>.</w:t>
      </w:r>
    </w:p>
    <w:p w:rsidR="00073D70" w:rsidRPr="00C613DB" w:rsidRDefault="00073D70" w:rsidP="00073D70">
      <w:pPr>
        <w:spacing w:line="360" w:lineRule="auto"/>
        <w:rPr>
          <w:rFonts w:ascii="Times New Roman" w:hAnsi="Times New Roman" w:cs="Times New Roman"/>
          <w:b/>
          <w:sz w:val="24"/>
          <w:szCs w:val="24"/>
        </w:rPr>
      </w:pPr>
      <w:r w:rsidRPr="00C613DB">
        <w:rPr>
          <w:rFonts w:ascii="Times New Roman" w:hAnsi="Times New Roman" w:cs="Times New Roman"/>
          <w:b/>
          <w:sz w:val="24"/>
          <w:szCs w:val="24"/>
        </w:rPr>
        <w:lastRenderedPageBreak/>
        <w:t>3.1.4   UZUEZEALI SECTION</w:t>
      </w:r>
    </w:p>
    <w:p w:rsidR="00073D70" w:rsidRPr="00C613DB" w:rsidRDefault="00073D70" w:rsidP="00073D70">
      <w:pPr>
        <w:spacing w:line="480" w:lineRule="auto"/>
        <w:rPr>
          <w:rFonts w:ascii="Times New Roman" w:hAnsi="Times New Roman" w:cs="Times New Roman"/>
          <w:sz w:val="24"/>
          <w:szCs w:val="24"/>
        </w:rPr>
      </w:pPr>
      <w:r w:rsidRPr="00C613DB">
        <w:rPr>
          <w:rFonts w:ascii="Times New Roman" w:hAnsi="Times New Roman" w:cs="Times New Roman"/>
          <w:sz w:val="24"/>
          <w:szCs w:val="24"/>
        </w:rPr>
        <w:t>This outcrop is exposed at location four along Uzoezeali after Iyioka River northeastern part of the study area (Fig. 16).  It falls within Latitude: N 05</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xml:space="preserve"> 51</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.579</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xml:space="preserve"> and Longitude: E 007</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xml:space="preserve"> 55</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.064</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xml:space="preserve">, with an elevation of 56 m and a general thickness of approximately 2 m (Fig. 17). It consists of 2m white to yellow medium grained and moderately consolidated Sandstone. It is fairly sorted and bioturbated with burrows of orphiomorpha. </w:t>
      </w:r>
    </w:p>
    <w:p w:rsidR="00073D70" w:rsidRPr="00C613DB" w:rsidRDefault="00073D70" w:rsidP="00073D70">
      <w:pPr>
        <w:spacing w:line="480" w:lineRule="auto"/>
        <w:rPr>
          <w:rFonts w:ascii="Times New Roman" w:hAnsi="Times New Roman" w:cs="Times New Roman"/>
          <w:sz w:val="24"/>
          <w:szCs w:val="24"/>
        </w:rPr>
      </w:pPr>
      <w:r w:rsidRPr="00C613DB">
        <w:rPr>
          <w:rFonts w:ascii="Times New Roman" w:hAnsi="Times New Roman" w:cs="Times New Roman"/>
          <w:noProof/>
          <w:sz w:val="24"/>
          <w:szCs w:val="24"/>
        </w:rPr>
        <w:drawing>
          <wp:anchor distT="0" distB="0" distL="114300" distR="114300" simplePos="0" relativeHeight="251702272" behindDoc="0" locked="0" layoutInCell="1" allowOverlap="1" wp14:anchorId="151942BD" wp14:editId="05221B0A">
            <wp:simplePos x="0" y="0"/>
            <wp:positionH relativeFrom="margin">
              <wp:posOffset>534035</wp:posOffset>
            </wp:positionH>
            <wp:positionV relativeFrom="margin">
              <wp:posOffset>2578735</wp:posOffset>
            </wp:positionV>
            <wp:extent cx="4693920" cy="518795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93920" cy="5187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3D70" w:rsidRPr="00C613DB" w:rsidRDefault="00073D70" w:rsidP="00073D70">
      <w:pPr>
        <w:spacing w:line="480" w:lineRule="auto"/>
        <w:rPr>
          <w:rFonts w:ascii="Times New Roman" w:hAnsi="Times New Roman" w:cs="Times New Roman"/>
          <w:sz w:val="24"/>
          <w:szCs w:val="24"/>
        </w:rPr>
      </w:pPr>
    </w:p>
    <w:p w:rsidR="00073D70" w:rsidRPr="00C613DB" w:rsidRDefault="00073D70" w:rsidP="00073D70">
      <w:pPr>
        <w:jc w:val="both"/>
        <w:rPr>
          <w:rFonts w:ascii="Times New Roman" w:hAnsi="Times New Roman" w:cs="Times New Roman"/>
          <w:b/>
          <w:sz w:val="24"/>
          <w:szCs w:val="24"/>
        </w:rPr>
      </w:pPr>
    </w:p>
    <w:p w:rsidR="00C63A6D" w:rsidRPr="00C613DB" w:rsidRDefault="00C63A6D"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3A6D" w:rsidRPr="00C613DB" w:rsidRDefault="00C63A6D" w:rsidP="000F11F5">
      <w:pPr>
        <w:spacing w:line="480" w:lineRule="auto"/>
        <w:jc w:val="both"/>
        <w:rPr>
          <w:rFonts w:ascii="Times New Roman" w:hAnsi="Times New Roman" w:cs="Times New Roman"/>
          <w:b/>
          <w:sz w:val="24"/>
          <w:szCs w:val="24"/>
        </w:rPr>
      </w:pPr>
    </w:p>
    <w:p w:rsidR="00073D70" w:rsidRPr="00C613DB" w:rsidRDefault="00073D70" w:rsidP="000F11F5">
      <w:pPr>
        <w:spacing w:line="480" w:lineRule="auto"/>
        <w:jc w:val="both"/>
        <w:rPr>
          <w:rFonts w:ascii="Times New Roman" w:hAnsi="Times New Roman" w:cs="Times New Roman"/>
          <w:b/>
          <w:sz w:val="24"/>
          <w:szCs w:val="24"/>
        </w:rPr>
      </w:pPr>
    </w:p>
    <w:p w:rsidR="00073D70" w:rsidRPr="00C613DB" w:rsidRDefault="00073D70" w:rsidP="00073D70">
      <w:pPr>
        <w:spacing w:line="480" w:lineRule="auto"/>
        <w:rPr>
          <w:rFonts w:ascii="Times New Roman" w:hAnsi="Times New Roman" w:cs="Times New Roman"/>
          <w:sz w:val="24"/>
          <w:szCs w:val="24"/>
        </w:rPr>
      </w:pPr>
      <w:r w:rsidRPr="00C613DB">
        <w:rPr>
          <w:rFonts w:ascii="Times New Roman" w:hAnsi="Times New Roman" w:cs="Times New Roman"/>
          <w:b/>
          <w:sz w:val="24"/>
          <w:szCs w:val="24"/>
        </w:rPr>
        <w:t>Fig. 16:</w:t>
      </w:r>
      <w:r w:rsidR="00ED692E">
        <w:rPr>
          <w:rFonts w:ascii="Times New Roman" w:hAnsi="Times New Roman" w:cs="Times New Roman"/>
          <w:b/>
          <w:sz w:val="24"/>
          <w:szCs w:val="24"/>
        </w:rPr>
        <w:t xml:space="preserve"> Outcrop of sandstone </w:t>
      </w:r>
      <w:r w:rsidRPr="00C613DB">
        <w:rPr>
          <w:rFonts w:ascii="Times New Roman" w:hAnsi="Times New Roman" w:cs="Times New Roman"/>
          <w:b/>
          <w:sz w:val="24"/>
          <w:szCs w:val="24"/>
        </w:rPr>
        <w:t>at Uzoezeali</w:t>
      </w:r>
    </w:p>
    <w:p w:rsidR="00073D70" w:rsidRPr="00C613DB" w:rsidRDefault="00073D70" w:rsidP="000F11F5">
      <w:pPr>
        <w:spacing w:line="480" w:lineRule="auto"/>
        <w:jc w:val="both"/>
        <w:rPr>
          <w:rFonts w:ascii="Times New Roman" w:hAnsi="Times New Roman" w:cs="Times New Roman"/>
          <w:b/>
          <w:sz w:val="24"/>
          <w:szCs w:val="24"/>
        </w:rPr>
      </w:pPr>
      <w:r w:rsidRPr="00C613DB">
        <w:rPr>
          <w:rFonts w:ascii="Times New Roman" w:hAnsi="Times New Roman" w:cs="Times New Roman"/>
          <w:b/>
          <w:noProof/>
          <w:sz w:val="24"/>
          <w:szCs w:val="24"/>
        </w:rPr>
        <w:lastRenderedPageBreak/>
        <w:drawing>
          <wp:anchor distT="0" distB="0" distL="114300" distR="114300" simplePos="0" relativeHeight="251645952" behindDoc="0" locked="0" layoutInCell="1" allowOverlap="1" wp14:anchorId="087401F6" wp14:editId="657BFE1A">
            <wp:simplePos x="0" y="0"/>
            <wp:positionH relativeFrom="margin">
              <wp:posOffset>-193</wp:posOffset>
            </wp:positionH>
            <wp:positionV relativeFrom="margin">
              <wp:posOffset>4360</wp:posOffset>
            </wp:positionV>
            <wp:extent cx="5321935" cy="403098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21935" cy="4030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EA1CFB" w:rsidRPr="00C613DB" w:rsidRDefault="00EA1CFB" w:rsidP="00EA1CFB">
      <w:pPr>
        <w:spacing w:line="240" w:lineRule="auto"/>
        <w:jc w:val="both"/>
        <w:rPr>
          <w:rFonts w:ascii="Times New Roman" w:hAnsi="Times New Roman" w:cs="Times New Roman"/>
          <w:b/>
          <w:sz w:val="24"/>
          <w:szCs w:val="24"/>
        </w:rPr>
      </w:pPr>
    </w:p>
    <w:p w:rsidR="0063735F" w:rsidRPr="0063735F" w:rsidRDefault="00EA1CFB" w:rsidP="0063735F">
      <w:pPr>
        <w:spacing w:line="480" w:lineRule="auto"/>
        <w:rPr>
          <w:rFonts w:ascii="Times New Roman" w:hAnsi="Times New Roman" w:cs="Times New Roman"/>
          <w:sz w:val="24"/>
          <w:szCs w:val="24"/>
        </w:rPr>
      </w:pPr>
      <w:r w:rsidRPr="00C613DB">
        <w:rPr>
          <w:rFonts w:ascii="Times New Roman" w:hAnsi="Times New Roman" w:cs="Times New Roman"/>
          <w:sz w:val="24"/>
          <w:szCs w:val="24"/>
        </w:rPr>
        <w:t xml:space="preserve"> Fig. 17: Litholog </w:t>
      </w:r>
      <w:r w:rsidR="0063735F" w:rsidRPr="0063735F">
        <w:rPr>
          <w:rFonts w:ascii="Times New Roman" w:hAnsi="Times New Roman" w:cs="Times New Roman"/>
          <w:sz w:val="24"/>
          <w:szCs w:val="24"/>
        </w:rPr>
        <w:t>of outcrop of sandstone at Uzoezeali</w:t>
      </w:r>
    </w:p>
    <w:p w:rsidR="000F6E2C" w:rsidRPr="00C613DB" w:rsidRDefault="000F6E2C" w:rsidP="00EA1CFB">
      <w:pPr>
        <w:spacing w:line="480" w:lineRule="auto"/>
        <w:rPr>
          <w:rFonts w:ascii="Times New Roman" w:hAnsi="Times New Roman" w:cs="Times New Roman"/>
          <w:sz w:val="24"/>
          <w:szCs w:val="24"/>
        </w:rPr>
      </w:pPr>
    </w:p>
    <w:p w:rsidR="000F6E2C" w:rsidRPr="00C613DB" w:rsidRDefault="008200D1" w:rsidP="000F6E2C">
      <w:pPr>
        <w:spacing w:line="360" w:lineRule="auto"/>
        <w:rPr>
          <w:rFonts w:ascii="Times New Roman" w:hAnsi="Times New Roman" w:cs="Times New Roman"/>
          <w:b/>
          <w:sz w:val="24"/>
          <w:szCs w:val="24"/>
        </w:rPr>
      </w:pPr>
      <w:r w:rsidRPr="00C613DB">
        <w:rPr>
          <w:rFonts w:ascii="Times New Roman" w:hAnsi="Times New Roman" w:cs="Times New Roman"/>
          <w:b/>
          <w:sz w:val="24"/>
          <w:szCs w:val="24"/>
        </w:rPr>
        <w:t xml:space="preserve">3.1.5   NNEMOGWU HILL SITE </w:t>
      </w:r>
      <w:r w:rsidR="000F6E2C" w:rsidRPr="00C613DB">
        <w:rPr>
          <w:rFonts w:ascii="Times New Roman" w:hAnsi="Times New Roman" w:cs="Times New Roman"/>
          <w:b/>
          <w:sz w:val="24"/>
          <w:szCs w:val="24"/>
        </w:rPr>
        <w:t xml:space="preserve"> </w:t>
      </w:r>
    </w:p>
    <w:p w:rsidR="000F6E2C" w:rsidRPr="00C613DB" w:rsidRDefault="000F6E2C" w:rsidP="000F6E2C">
      <w:pPr>
        <w:spacing w:line="480" w:lineRule="auto"/>
        <w:rPr>
          <w:rFonts w:ascii="Times New Roman" w:hAnsi="Times New Roman" w:cs="Times New Roman"/>
          <w:sz w:val="24"/>
          <w:szCs w:val="24"/>
        </w:rPr>
      </w:pPr>
      <w:r w:rsidRPr="00C613DB">
        <w:rPr>
          <w:rFonts w:ascii="Times New Roman" w:hAnsi="Times New Roman" w:cs="Times New Roman"/>
          <w:sz w:val="24"/>
          <w:szCs w:val="24"/>
        </w:rPr>
        <w:t>This unit is exposed at location five at Nnemogwu hill Ozizza (Fig. 18). The unit is located within latitude: N 05</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53</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445</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xml:space="preserve"> and longitude: E 007</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57</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727</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with elevation of 125 m and a total thickness of approximately 11m (Fig. 19 This outcrop consists of a 11m thick section of heterolithic sediments. The lower part of the outcrop is composed of 3m very fine grained,</w:t>
      </w:r>
      <w:r w:rsidR="0071790D">
        <w:rPr>
          <w:rFonts w:ascii="Times New Roman" w:hAnsi="Times New Roman" w:cs="Times New Roman"/>
          <w:sz w:val="24"/>
          <w:szCs w:val="24"/>
        </w:rPr>
        <w:t xml:space="preserve"> milky to yellow poorly sorted sands</w:t>
      </w:r>
      <w:r w:rsidRPr="00C613DB">
        <w:rPr>
          <w:rFonts w:ascii="Times New Roman" w:hAnsi="Times New Roman" w:cs="Times New Roman"/>
          <w:sz w:val="24"/>
          <w:szCs w:val="24"/>
        </w:rPr>
        <w:t>tone with moderately bioturbated with orphiomorpha burrows. The middle section of this outcrop is characterised by medium gained brown to grey moderately sorted and moderately fractured with concretions/nodules. It is overlain by coarse grained, pebbly ferrug</w:t>
      </w:r>
      <w:r w:rsidR="0071790D">
        <w:rPr>
          <w:rFonts w:ascii="Times New Roman" w:hAnsi="Times New Roman" w:cs="Times New Roman"/>
          <w:sz w:val="24"/>
          <w:szCs w:val="24"/>
        </w:rPr>
        <w:t>inized fairly consolidated sands</w:t>
      </w:r>
      <w:r w:rsidRPr="00C613DB">
        <w:rPr>
          <w:rFonts w:ascii="Times New Roman" w:hAnsi="Times New Roman" w:cs="Times New Roman"/>
          <w:sz w:val="24"/>
          <w:szCs w:val="24"/>
        </w:rPr>
        <w:t xml:space="preserve">tone. </w:t>
      </w:r>
    </w:p>
    <w:p w:rsidR="008200D1" w:rsidRPr="00C613DB" w:rsidRDefault="00BC1C8C" w:rsidP="000F6E2C">
      <w:pPr>
        <w:spacing w:line="480" w:lineRule="auto"/>
        <w:rPr>
          <w:rFonts w:ascii="Times New Roman" w:hAnsi="Times New Roman" w:cs="Times New Roman"/>
          <w:sz w:val="24"/>
          <w:szCs w:val="24"/>
        </w:rPr>
      </w:pPr>
      <w:r w:rsidRPr="00C613DB">
        <w:rPr>
          <w:rFonts w:ascii="Times New Roman" w:hAnsi="Times New Roman" w:cs="Times New Roman"/>
          <w:noProof/>
          <w:sz w:val="24"/>
          <w:szCs w:val="24"/>
        </w:rPr>
        <w:lastRenderedPageBreak/>
        <w:drawing>
          <wp:anchor distT="0" distB="0" distL="114300" distR="114300" simplePos="0" relativeHeight="251656704" behindDoc="0" locked="0" layoutInCell="1" allowOverlap="1" wp14:anchorId="60D00D13" wp14:editId="289285BE">
            <wp:simplePos x="0" y="0"/>
            <wp:positionH relativeFrom="margin">
              <wp:posOffset>169870</wp:posOffset>
            </wp:positionH>
            <wp:positionV relativeFrom="margin">
              <wp:posOffset>-98248</wp:posOffset>
            </wp:positionV>
            <wp:extent cx="3227705" cy="296862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27705" cy="2968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6E2C" w:rsidRPr="00C613DB" w:rsidRDefault="000F6E2C" w:rsidP="00EA1CFB">
      <w:pPr>
        <w:spacing w:line="480" w:lineRule="auto"/>
        <w:rPr>
          <w:rFonts w:ascii="Times New Roman" w:hAnsi="Times New Roman" w:cs="Times New Roman"/>
          <w:sz w:val="24"/>
          <w:szCs w:val="24"/>
        </w:rPr>
      </w:pPr>
    </w:p>
    <w:p w:rsidR="00C60EC0" w:rsidRPr="00C613DB" w:rsidRDefault="00C60EC0" w:rsidP="00EA1CFB">
      <w:pPr>
        <w:spacing w:line="24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8200D1" w:rsidRPr="00C613DB" w:rsidRDefault="008200D1" w:rsidP="000F11F5">
      <w:pPr>
        <w:spacing w:line="480" w:lineRule="auto"/>
        <w:jc w:val="both"/>
        <w:rPr>
          <w:rFonts w:ascii="Times New Roman" w:hAnsi="Times New Roman" w:cs="Times New Roman"/>
          <w:b/>
          <w:sz w:val="24"/>
          <w:szCs w:val="24"/>
        </w:rPr>
      </w:pPr>
    </w:p>
    <w:p w:rsidR="008200D1" w:rsidRPr="00C613DB" w:rsidRDefault="008200D1" w:rsidP="008200D1">
      <w:pPr>
        <w:tabs>
          <w:tab w:val="left" w:pos="5153"/>
        </w:tabs>
        <w:spacing w:line="480" w:lineRule="auto"/>
        <w:rPr>
          <w:rFonts w:ascii="Times New Roman" w:hAnsi="Times New Roman" w:cs="Times New Roman"/>
          <w:b/>
          <w:sz w:val="24"/>
          <w:szCs w:val="24"/>
        </w:rPr>
      </w:pPr>
      <w:r w:rsidRPr="00C613DB">
        <w:rPr>
          <w:rFonts w:ascii="Times New Roman" w:hAnsi="Times New Roman" w:cs="Times New Roman"/>
          <w:b/>
          <w:sz w:val="24"/>
          <w:szCs w:val="24"/>
        </w:rPr>
        <w:t xml:space="preserve">Fig. 18: </w:t>
      </w:r>
      <w:r w:rsidR="0071790D">
        <w:rPr>
          <w:rFonts w:ascii="Times New Roman" w:hAnsi="Times New Roman" w:cs="Times New Roman"/>
          <w:b/>
          <w:sz w:val="24"/>
          <w:szCs w:val="24"/>
        </w:rPr>
        <w:t>Outcrop of sandstone unit</w:t>
      </w:r>
      <w:r w:rsidRPr="00C613DB">
        <w:rPr>
          <w:rFonts w:ascii="Times New Roman" w:hAnsi="Times New Roman" w:cs="Times New Roman"/>
          <w:b/>
          <w:sz w:val="24"/>
          <w:szCs w:val="24"/>
        </w:rPr>
        <w:t xml:space="preserve"> at ozizza, Afikpo. </w:t>
      </w:r>
      <w:r w:rsidRPr="00C613DB">
        <w:rPr>
          <w:rFonts w:ascii="Times New Roman" w:hAnsi="Times New Roman" w:cs="Times New Roman"/>
          <w:b/>
          <w:sz w:val="24"/>
          <w:szCs w:val="24"/>
        </w:rPr>
        <w:tab/>
      </w:r>
    </w:p>
    <w:p w:rsidR="008200D1" w:rsidRPr="00C613DB" w:rsidRDefault="00BC1C8C" w:rsidP="000F11F5">
      <w:pPr>
        <w:spacing w:line="480" w:lineRule="auto"/>
        <w:jc w:val="both"/>
        <w:rPr>
          <w:rFonts w:ascii="Times New Roman" w:hAnsi="Times New Roman" w:cs="Times New Roman"/>
          <w:b/>
          <w:sz w:val="24"/>
          <w:szCs w:val="24"/>
        </w:rPr>
      </w:pPr>
      <w:r w:rsidRPr="00C613DB">
        <w:rPr>
          <w:rFonts w:ascii="Times New Roman" w:hAnsi="Times New Roman" w:cs="Times New Roman"/>
          <w:b/>
          <w:noProof/>
          <w:sz w:val="24"/>
          <w:szCs w:val="24"/>
        </w:rPr>
        <w:drawing>
          <wp:anchor distT="0" distB="0" distL="114300" distR="114300" simplePos="0" relativeHeight="251659776" behindDoc="0" locked="0" layoutInCell="1" allowOverlap="1" wp14:anchorId="18219CD2" wp14:editId="5C89F31D">
            <wp:simplePos x="0" y="0"/>
            <wp:positionH relativeFrom="margin">
              <wp:posOffset>0</wp:posOffset>
            </wp:positionH>
            <wp:positionV relativeFrom="margin">
              <wp:posOffset>3789828</wp:posOffset>
            </wp:positionV>
            <wp:extent cx="3298190" cy="2883535"/>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98190" cy="2883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00D1" w:rsidRPr="00C613DB" w:rsidRDefault="008200D1" w:rsidP="000F11F5">
      <w:pPr>
        <w:spacing w:line="480" w:lineRule="auto"/>
        <w:jc w:val="both"/>
        <w:rPr>
          <w:rFonts w:ascii="Times New Roman" w:hAnsi="Times New Roman" w:cs="Times New Roman"/>
          <w:b/>
          <w:sz w:val="24"/>
          <w:szCs w:val="24"/>
        </w:rPr>
      </w:pPr>
    </w:p>
    <w:p w:rsidR="008200D1" w:rsidRPr="00C613DB" w:rsidRDefault="008200D1" w:rsidP="000F11F5">
      <w:pPr>
        <w:spacing w:line="480" w:lineRule="auto"/>
        <w:jc w:val="both"/>
        <w:rPr>
          <w:rFonts w:ascii="Times New Roman" w:hAnsi="Times New Roman" w:cs="Times New Roman"/>
          <w:b/>
          <w:sz w:val="24"/>
          <w:szCs w:val="24"/>
        </w:rPr>
      </w:pPr>
    </w:p>
    <w:p w:rsidR="008200D1" w:rsidRPr="00C613DB" w:rsidRDefault="008200D1" w:rsidP="000F11F5">
      <w:pPr>
        <w:spacing w:line="480" w:lineRule="auto"/>
        <w:jc w:val="both"/>
        <w:rPr>
          <w:rFonts w:ascii="Times New Roman" w:hAnsi="Times New Roman" w:cs="Times New Roman"/>
          <w:b/>
          <w:sz w:val="24"/>
          <w:szCs w:val="24"/>
        </w:rPr>
      </w:pPr>
    </w:p>
    <w:p w:rsidR="008200D1" w:rsidRPr="00C613DB" w:rsidRDefault="008200D1" w:rsidP="000F11F5">
      <w:pPr>
        <w:spacing w:line="480" w:lineRule="auto"/>
        <w:jc w:val="both"/>
        <w:rPr>
          <w:rFonts w:ascii="Times New Roman" w:hAnsi="Times New Roman" w:cs="Times New Roman"/>
          <w:b/>
          <w:sz w:val="24"/>
          <w:szCs w:val="24"/>
        </w:rPr>
      </w:pPr>
    </w:p>
    <w:p w:rsidR="008200D1" w:rsidRPr="00C613DB" w:rsidRDefault="008200D1" w:rsidP="000F11F5">
      <w:pPr>
        <w:spacing w:line="480" w:lineRule="auto"/>
        <w:jc w:val="both"/>
        <w:rPr>
          <w:rFonts w:ascii="Times New Roman" w:hAnsi="Times New Roman" w:cs="Times New Roman"/>
          <w:b/>
          <w:sz w:val="24"/>
          <w:szCs w:val="24"/>
        </w:rPr>
      </w:pPr>
    </w:p>
    <w:p w:rsidR="008200D1" w:rsidRPr="00C613DB" w:rsidRDefault="008200D1" w:rsidP="008200D1">
      <w:pPr>
        <w:spacing w:line="240" w:lineRule="auto"/>
        <w:jc w:val="both"/>
        <w:rPr>
          <w:rFonts w:ascii="Times New Roman" w:hAnsi="Times New Roman" w:cs="Times New Roman"/>
          <w:sz w:val="24"/>
          <w:szCs w:val="24"/>
        </w:rPr>
      </w:pPr>
    </w:p>
    <w:p w:rsidR="0071790D" w:rsidRPr="00C613DB" w:rsidRDefault="008200D1" w:rsidP="0071790D">
      <w:pPr>
        <w:spacing w:line="480" w:lineRule="auto"/>
        <w:rPr>
          <w:rFonts w:ascii="Times New Roman" w:hAnsi="Times New Roman" w:cs="Times New Roman"/>
          <w:sz w:val="24"/>
          <w:szCs w:val="24"/>
        </w:rPr>
      </w:pPr>
      <w:r w:rsidRPr="00C613DB">
        <w:rPr>
          <w:rFonts w:ascii="Times New Roman" w:hAnsi="Times New Roman" w:cs="Times New Roman"/>
          <w:sz w:val="24"/>
          <w:szCs w:val="24"/>
        </w:rPr>
        <w:t xml:space="preserve">Fig. 19: </w:t>
      </w:r>
      <w:r w:rsidRPr="0071790D">
        <w:rPr>
          <w:rFonts w:ascii="Times New Roman" w:hAnsi="Times New Roman" w:cs="Times New Roman"/>
          <w:sz w:val="24"/>
          <w:szCs w:val="24"/>
        </w:rPr>
        <w:t>Litholog</w:t>
      </w:r>
      <w:r w:rsidR="0099756B">
        <w:rPr>
          <w:rFonts w:ascii="Times New Roman" w:hAnsi="Times New Roman" w:cs="Times New Roman"/>
          <w:sz w:val="24"/>
          <w:szCs w:val="24"/>
        </w:rPr>
        <w:t xml:space="preserve"> of </w:t>
      </w:r>
      <w:r w:rsidR="0071790D" w:rsidRPr="0071790D">
        <w:rPr>
          <w:rFonts w:ascii="Times New Roman" w:hAnsi="Times New Roman" w:cs="Times New Roman"/>
          <w:sz w:val="24"/>
          <w:szCs w:val="24"/>
        </w:rPr>
        <w:t>sandstone</w:t>
      </w:r>
      <w:r w:rsidR="0099756B">
        <w:rPr>
          <w:rFonts w:ascii="Times New Roman" w:hAnsi="Times New Roman" w:cs="Times New Roman"/>
          <w:sz w:val="24"/>
          <w:szCs w:val="24"/>
        </w:rPr>
        <w:t xml:space="preserve"> outcrop</w:t>
      </w:r>
      <w:r w:rsidR="0071790D" w:rsidRPr="0071790D">
        <w:rPr>
          <w:rFonts w:ascii="Times New Roman" w:hAnsi="Times New Roman" w:cs="Times New Roman"/>
          <w:sz w:val="24"/>
          <w:szCs w:val="24"/>
        </w:rPr>
        <w:t xml:space="preserve"> at </w:t>
      </w:r>
      <w:r w:rsidR="0099756B">
        <w:rPr>
          <w:rFonts w:ascii="Times New Roman" w:hAnsi="Times New Roman" w:cs="Times New Roman"/>
          <w:sz w:val="24"/>
          <w:szCs w:val="24"/>
        </w:rPr>
        <w:t>Ozizza, Afikpo.</w:t>
      </w:r>
    </w:p>
    <w:p w:rsidR="00BC1C8C" w:rsidRDefault="00BC1C8C" w:rsidP="0071790D">
      <w:pPr>
        <w:spacing w:line="240" w:lineRule="auto"/>
        <w:jc w:val="both"/>
        <w:rPr>
          <w:rFonts w:ascii="Times New Roman" w:hAnsi="Times New Roman" w:cs="Times New Roman"/>
          <w:b/>
          <w:sz w:val="24"/>
          <w:szCs w:val="24"/>
        </w:rPr>
      </w:pPr>
    </w:p>
    <w:p w:rsidR="00BC1C8C" w:rsidRDefault="00BC1C8C" w:rsidP="00FD31AB">
      <w:pPr>
        <w:spacing w:line="360" w:lineRule="auto"/>
        <w:jc w:val="both"/>
        <w:rPr>
          <w:rFonts w:ascii="Times New Roman" w:hAnsi="Times New Roman" w:cs="Times New Roman"/>
          <w:b/>
          <w:sz w:val="24"/>
          <w:szCs w:val="24"/>
        </w:rPr>
      </w:pPr>
    </w:p>
    <w:p w:rsidR="00BC1C8C" w:rsidRDefault="00BC1C8C" w:rsidP="00FD31AB">
      <w:pPr>
        <w:spacing w:line="360" w:lineRule="auto"/>
        <w:jc w:val="both"/>
        <w:rPr>
          <w:rFonts w:ascii="Times New Roman" w:hAnsi="Times New Roman" w:cs="Times New Roman"/>
          <w:b/>
          <w:sz w:val="24"/>
          <w:szCs w:val="24"/>
        </w:rPr>
      </w:pPr>
    </w:p>
    <w:p w:rsidR="00377A7F" w:rsidRPr="00C613DB" w:rsidRDefault="00377A7F" w:rsidP="00FD31AB">
      <w:pPr>
        <w:spacing w:line="360" w:lineRule="auto"/>
        <w:jc w:val="both"/>
        <w:rPr>
          <w:rFonts w:ascii="Times New Roman" w:hAnsi="Times New Roman" w:cs="Times New Roman"/>
          <w:b/>
          <w:sz w:val="24"/>
          <w:szCs w:val="24"/>
        </w:rPr>
      </w:pPr>
      <w:r w:rsidRPr="00C613DB">
        <w:rPr>
          <w:rFonts w:ascii="Times New Roman" w:hAnsi="Times New Roman" w:cs="Times New Roman"/>
          <w:b/>
          <w:sz w:val="24"/>
          <w:szCs w:val="24"/>
        </w:rPr>
        <w:lastRenderedPageBreak/>
        <w:t xml:space="preserve">3.1.6 </w:t>
      </w:r>
      <w:r w:rsidR="00FD31AB" w:rsidRPr="00C613DB">
        <w:rPr>
          <w:rFonts w:ascii="Times New Roman" w:hAnsi="Times New Roman" w:cs="Times New Roman"/>
          <w:b/>
          <w:sz w:val="24"/>
          <w:szCs w:val="24"/>
        </w:rPr>
        <w:t>U</w:t>
      </w:r>
      <w:r w:rsidR="0032301A" w:rsidRPr="00C613DB">
        <w:rPr>
          <w:rFonts w:ascii="Times New Roman" w:hAnsi="Times New Roman" w:cs="Times New Roman"/>
          <w:b/>
          <w:sz w:val="24"/>
          <w:szCs w:val="24"/>
        </w:rPr>
        <w:t>gwuugwu McGregor section</w:t>
      </w:r>
    </w:p>
    <w:p w:rsidR="00377A7F" w:rsidRPr="00C613DB" w:rsidRDefault="00377A7F" w:rsidP="00FD31AB">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outcrop is exposed at location six, located at Ugwuugwu McGregor along Afikpo Abakaliki road (Fig. 20). It falls within Latitude: N 05</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xml:space="preserve"> 53</w:t>
      </w:r>
      <w:r w:rsidRPr="00C613DB">
        <w:rPr>
          <w:rFonts w:ascii="Times New Roman" w:hAnsi="Times New Roman" w:cs="Times New Roman"/>
          <w:sz w:val="24"/>
          <w:szCs w:val="24"/>
          <w:vertAlign w:val="superscript"/>
        </w:rPr>
        <w:t xml:space="preserve">1 </w:t>
      </w:r>
      <w:r w:rsidRPr="00C613DB">
        <w:rPr>
          <w:rFonts w:ascii="Times New Roman" w:hAnsi="Times New Roman" w:cs="Times New Roman"/>
          <w:sz w:val="24"/>
          <w:szCs w:val="24"/>
        </w:rPr>
        <w:t>668</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xml:space="preserve"> and Longitude: E 007</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xml:space="preserve"> 55</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256</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with elevation of 78 m and a general thickness of approximately 20 m (Fig. 21). It contains prominent Ophiomorpha isp burrows as well as cross-stratified bedsets. The outcrop is fine to very coarse grained, poorly sorted and planar cross-bedded with occasional herringbone structures. Ripple bedforms and sandwaves (megaripples) exhibiting symmetrical geometry are common. The Ophiomorpha isp burrows vary from vertical to sub-horizontal with lengths from 5cm to 30cm and cross sectional diameter of 1.0–2.0cm. This lithofacies also exhibits both fining (with scoured basal contacts) and upward coarsening motifs. Occasionally, 5–30cm thick lenticular-shaped claystone beds mark the rippled contacts of the sandstones.</w:t>
      </w:r>
    </w:p>
    <w:p w:rsidR="00377A7F" w:rsidRPr="00C613DB" w:rsidRDefault="00C65850" w:rsidP="00377A7F">
      <w:pPr>
        <w:spacing w:line="480" w:lineRule="auto"/>
        <w:rPr>
          <w:rFonts w:ascii="Times New Roman" w:hAnsi="Times New Roman" w:cs="Times New Roman"/>
          <w:sz w:val="24"/>
          <w:szCs w:val="24"/>
        </w:rPr>
      </w:pPr>
      <w:r w:rsidRPr="00C613DB">
        <w:rPr>
          <w:rFonts w:ascii="Times New Roman" w:hAnsi="Times New Roman" w:cs="Times New Roman"/>
          <w:noProof/>
          <w:sz w:val="24"/>
          <w:szCs w:val="24"/>
        </w:rPr>
        <w:drawing>
          <wp:anchor distT="0" distB="0" distL="114300" distR="114300" simplePos="0" relativeHeight="251694080" behindDoc="0" locked="0" layoutInCell="1" allowOverlap="1" wp14:anchorId="33407CAC" wp14:editId="4BFBA3DB">
            <wp:simplePos x="0" y="0"/>
            <wp:positionH relativeFrom="margin">
              <wp:posOffset>-70485</wp:posOffset>
            </wp:positionH>
            <wp:positionV relativeFrom="margin">
              <wp:posOffset>4250055</wp:posOffset>
            </wp:positionV>
            <wp:extent cx="3804920" cy="3133725"/>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04920" cy="3133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7A7F" w:rsidRPr="00C613DB" w:rsidRDefault="00377A7F" w:rsidP="008200D1">
      <w:pPr>
        <w:spacing w:line="240" w:lineRule="auto"/>
        <w:jc w:val="both"/>
        <w:rPr>
          <w:rFonts w:ascii="Times New Roman" w:hAnsi="Times New Roman" w:cs="Times New Roman"/>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8200D1" w:rsidRPr="00C613DB" w:rsidRDefault="008200D1" w:rsidP="000F11F5">
      <w:pPr>
        <w:spacing w:line="480" w:lineRule="auto"/>
        <w:jc w:val="both"/>
        <w:rPr>
          <w:rFonts w:ascii="Times New Roman" w:hAnsi="Times New Roman" w:cs="Times New Roman"/>
          <w:b/>
          <w:sz w:val="24"/>
          <w:szCs w:val="24"/>
        </w:rPr>
      </w:pPr>
    </w:p>
    <w:p w:rsidR="00C65850" w:rsidRPr="00C613DB" w:rsidRDefault="00C65850" w:rsidP="00C65850">
      <w:pPr>
        <w:spacing w:line="480" w:lineRule="auto"/>
        <w:rPr>
          <w:rFonts w:ascii="Times New Roman" w:hAnsi="Times New Roman" w:cs="Times New Roman"/>
          <w:b/>
          <w:sz w:val="24"/>
          <w:szCs w:val="24"/>
        </w:rPr>
      </w:pPr>
    </w:p>
    <w:p w:rsidR="00C65850" w:rsidRPr="00C613DB" w:rsidRDefault="00C65850" w:rsidP="00C65850">
      <w:pPr>
        <w:spacing w:line="480" w:lineRule="auto"/>
        <w:rPr>
          <w:rFonts w:ascii="Times New Roman" w:hAnsi="Times New Roman" w:cs="Times New Roman"/>
          <w:b/>
          <w:sz w:val="24"/>
          <w:szCs w:val="24"/>
        </w:rPr>
      </w:pPr>
    </w:p>
    <w:p w:rsidR="00C65850" w:rsidRPr="00C613DB" w:rsidRDefault="00C65850" w:rsidP="00C65850">
      <w:pPr>
        <w:spacing w:line="480" w:lineRule="auto"/>
        <w:rPr>
          <w:rFonts w:ascii="Times New Roman" w:hAnsi="Times New Roman" w:cs="Times New Roman"/>
          <w:b/>
          <w:sz w:val="24"/>
          <w:szCs w:val="24"/>
        </w:rPr>
      </w:pPr>
    </w:p>
    <w:p w:rsidR="00BC1C8C" w:rsidRDefault="00BC1C8C" w:rsidP="00C65850">
      <w:pPr>
        <w:spacing w:line="480" w:lineRule="auto"/>
        <w:rPr>
          <w:rFonts w:ascii="Times New Roman" w:hAnsi="Times New Roman" w:cs="Times New Roman"/>
          <w:b/>
          <w:sz w:val="24"/>
          <w:szCs w:val="24"/>
        </w:rPr>
      </w:pPr>
    </w:p>
    <w:p w:rsidR="00C65850" w:rsidRPr="00C613DB" w:rsidRDefault="00C65850" w:rsidP="00C65850">
      <w:pPr>
        <w:spacing w:line="480" w:lineRule="auto"/>
        <w:rPr>
          <w:rFonts w:ascii="Times New Roman" w:hAnsi="Times New Roman" w:cs="Times New Roman"/>
          <w:b/>
          <w:sz w:val="24"/>
          <w:szCs w:val="24"/>
        </w:rPr>
      </w:pPr>
      <w:r w:rsidRPr="00C613DB">
        <w:rPr>
          <w:rFonts w:ascii="Times New Roman" w:hAnsi="Times New Roman" w:cs="Times New Roman"/>
          <w:b/>
          <w:sz w:val="24"/>
          <w:szCs w:val="24"/>
        </w:rPr>
        <w:t xml:space="preserve">Figure 20: </w:t>
      </w:r>
      <w:r w:rsidR="0099756B">
        <w:rPr>
          <w:rFonts w:ascii="Times New Roman" w:hAnsi="Times New Roman" w:cs="Times New Roman"/>
          <w:b/>
          <w:sz w:val="24"/>
          <w:szCs w:val="24"/>
        </w:rPr>
        <w:t>B</w:t>
      </w:r>
      <w:r w:rsidRPr="00C613DB">
        <w:rPr>
          <w:rFonts w:ascii="Times New Roman" w:hAnsi="Times New Roman" w:cs="Times New Roman"/>
          <w:b/>
          <w:sz w:val="24"/>
          <w:szCs w:val="24"/>
        </w:rPr>
        <w:t>ioturbated sandstone</w:t>
      </w:r>
      <w:r w:rsidR="0099756B">
        <w:rPr>
          <w:rFonts w:ascii="Times New Roman" w:hAnsi="Times New Roman" w:cs="Times New Roman"/>
          <w:b/>
          <w:sz w:val="24"/>
          <w:szCs w:val="24"/>
        </w:rPr>
        <w:t xml:space="preserve"> outcrop</w:t>
      </w:r>
      <w:r w:rsidRPr="00C613DB">
        <w:rPr>
          <w:rFonts w:ascii="Times New Roman" w:hAnsi="Times New Roman" w:cs="Times New Roman"/>
          <w:b/>
          <w:sz w:val="24"/>
          <w:szCs w:val="24"/>
        </w:rPr>
        <w:t xml:space="preserve"> near Mcgregor College Gate with Ophiomorpha isp burrows. </w:t>
      </w:r>
    </w:p>
    <w:p w:rsidR="00C65850" w:rsidRPr="00C613DB" w:rsidRDefault="00C65850" w:rsidP="000F11F5">
      <w:pPr>
        <w:spacing w:line="480" w:lineRule="auto"/>
        <w:jc w:val="both"/>
        <w:rPr>
          <w:rFonts w:ascii="Times New Roman" w:hAnsi="Times New Roman" w:cs="Times New Roman"/>
          <w:b/>
          <w:sz w:val="24"/>
          <w:szCs w:val="24"/>
        </w:rPr>
      </w:pPr>
      <w:r w:rsidRPr="00C613DB">
        <w:rPr>
          <w:rFonts w:ascii="Times New Roman" w:hAnsi="Times New Roman" w:cs="Times New Roman"/>
          <w:b/>
          <w:noProof/>
          <w:sz w:val="24"/>
          <w:szCs w:val="24"/>
        </w:rPr>
        <w:lastRenderedPageBreak/>
        <w:drawing>
          <wp:anchor distT="0" distB="0" distL="114300" distR="114300" simplePos="0" relativeHeight="251703296" behindDoc="0" locked="0" layoutInCell="1" allowOverlap="1" wp14:anchorId="0FC9EC71" wp14:editId="50806365">
            <wp:simplePos x="0" y="0"/>
            <wp:positionH relativeFrom="margin">
              <wp:posOffset>0</wp:posOffset>
            </wp:positionH>
            <wp:positionV relativeFrom="margin">
              <wp:posOffset>-30480</wp:posOffset>
            </wp:positionV>
            <wp:extent cx="3486150" cy="284353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86150" cy="2843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00D1" w:rsidRPr="00C613DB" w:rsidRDefault="008200D1" w:rsidP="000F11F5">
      <w:pPr>
        <w:spacing w:line="480" w:lineRule="auto"/>
        <w:jc w:val="both"/>
        <w:rPr>
          <w:rFonts w:ascii="Times New Roman" w:hAnsi="Times New Roman" w:cs="Times New Roman"/>
          <w:b/>
          <w:sz w:val="24"/>
          <w:szCs w:val="24"/>
        </w:rPr>
      </w:pPr>
    </w:p>
    <w:p w:rsidR="008200D1" w:rsidRPr="00C613DB" w:rsidRDefault="008200D1"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600606" w:rsidRPr="0071790D" w:rsidRDefault="000E10CB" w:rsidP="00743DDB">
      <w:pPr>
        <w:spacing w:line="480" w:lineRule="auto"/>
        <w:rPr>
          <w:rFonts w:ascii="Times New Roman" w:hAnsi="Times New Roman" w:cs="Times New Roman"/>
          <w:sz w:val="24"/>
          <w:szCs w:val="24"/>
        </w:rPr>
      </w:pPr>
      <w:r>
        <w:rPr>
          <w:rFonts w:ascii="Times New Roman" w:hAnsi="Times New Roman" w:cs="Times New Roman"/>
          <w:sz w:val="24"/>
          <w:szCs w:val="24"/>
        </w:rPr>
        <w:t>Fig. 21: Litholog of</w:t>
      </w:r>
      <w:r w:rsidR="0071790D" w:rsidRPr="0071790D">
        <w:rPr>
          <w:rFonts w:ascii="Times New Roman" w:hAnsi="Times New Roman" w:cs="Times New Roman"/>
          <w:sz w:val="24"/>
          <w:szCs w:val="24"/>
        </w:rPr>
        <w:t xml:space="preserve"> bioturbated sandstone</w:t>
      </w:r>
      <w:r>
        <w:rPr>
          <w:rFonts w:ascii="Times New Roman" w:hAnsi="Times New Roman" w:cs="Times New Roman"/>
          <w:sz w:val="24"/>
          <w:szCs w:val="24"/>
        </w:rPr>
        <w:t xml:space="preserve"> outcrop</w:t>
      </w:r>
      <w:r w:rsidR="0071790D" w:rsidRPr="0071790D">
        <w:rPr>
          <w:rFonts w:ascii="Times New Roman" w:hAnsi="Times New Roman" w:cs="Times New Roman"/>
          <w:sz w:val="24"/>
          <w:szCs w:val="24"/>
        </w:rPr>
        <w:t xml:space="preserve"> </w:t>
      </w:r>
      <w:r w:rsidR="00D5655C">
        <w:rPr>
          <w:rFonts w:ascii="Times New Roman" w:hAnsi="Times New Roman" w:cs="Times New Roman"/>
          <w:sz w:val="24"/>
          <w:szCs w:val="24"/>
        </w:rPr>
        <w:t>near Mcgregor College Gate</w:t>
      </w:r>
      <w:r w:rsidR="00600606" w:rsidRPr="0071790D">
        <w:rPr>
          <w:rFonts w:ascii="Times New Roman" w:hAnsi="Times New Roman" w:cs="Times New Roman"/>
          <w:sz w:val="24"/>
          <w:szCs w:val="24"/>
        </w:rPr>
        <w:t>.</w:t>
      </w:r>
    </w:p>
    <w:p w:rsidR="00600606" w:rsidRPr="00C613DB" w:rsidRDefault="00600606" w:rsidP="00743DDB">
      <w:pPr>
        <w:spacing w:line="480" w:lineRule="auto"/>
        <w:rPr>
          <w:rFonts w:ascii="Times New Roman" w:hAnsi="Times New Roman" w:cs="Times New Roman"/>
          <w:sz w:val="24"/>
          <w:szCs w:val="24"/>
        </w:rPr>
      </w:pPr>
    </w:p>
    <w:p w:rsidR="00600606" w:rsidRPr="00C613DB" w:rsidRDefault="00600606" w:rsidP="00746F0C">
      <w:pPr>
        <w:spacing w:line="360" w:lineRule="auto"/>
        <w:jc w:val="both"/>
        <w:rPr>
          <w:rFonts w:ascii="Times New Roman" w:hAnsi="Times New Roman" w:cs="Times New Roman"/>
          <w:b/>
          <w:sz w:val="24"/>
          <w:szCs w:val="24"/>
        </w:rPr>
      </w:pPr>
      <w:r w:rsidRPr="00C613DB">
        <w:rPr>
          <w:rFonts w:ascii="Times New Roman" w:hAnsi="Times New Roman" w:cs="Times New Roman"/>
          <w:b/>
          <w:sz w:val="24"/>
          <w:szCs w:val="24"/>
        </w:rPr>
        <w:t xml:space="preserve">3.1.7   </w:t>
      </w:r>
      <w:r w:rsidR="00424F81" w:rsidRPr="00C613DB">
        <w:rPr>
          <w:rFonts w:ascii="Times New Roman" w:hAnsi="Times New Roman" w:cs="Times New Roman"/>
          <w:b/>
          <w:sz w:val="24"/>
          <w:szCs w:val="24"/>
        </w:rPr>
        <w:t>AMURO/MGBOM SECONDARYSCHOOL SECTION</w:t>
      </w:r>
    </w:p>
    <w:p w:rsidR="00600606" w:rsidRPr="00C613DB" w:rsidRDefault="00600606" w:rsidP="00746F0C">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section is exposed at location seven at Amuro/Mgbom secondary school (Fig. 22). The section is located within latitude: N 05</w:t>
      </w:r>
      <w:r w:rsidRPr="00C613DB">
        <w:rPr>
          <w:rFonts w:ascii="Times New Roman" w:hAnsi="Times New Roman" w:cs="Times New Roman"/>
          <w:sz w:val="24"/>
          <w:szCs w:val="24"/>
          <w:vertAlign w:val="superscript"/>
        </w:rPr>
        <w:t xml:space="preserve">0 </w:t>
      </w:r>
      <w:r w:rsidRPr="00C613DB">
        <w:rPr>
          <w:rFonts w:ascii="Times New Roman" w:hAnsi="Times New Roman" w:cs="Times New Roman"/>
          <w:sz w:val="24"/>
          <w:szCs w:val="24"/>
        </w:rPr>
        <w:t>52</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958</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xml:space="preserve"> and longitude: E00756</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027</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with elevation of 52 m and a general thickness of approximately 4 m (Fig. 23). This section was as a stream channel, consists of dark-grey laminated Shale, occasionally interbedding with high weathered Shale and overlain by 3m thick clayey mud. The unit strikes 150ºSE - 330º</w:t>
      </w:r>
      <w:r w:rsidRPr="00C613DB">
        <w:rPr>
          <w:rFonts w:ascii="Times New Roman" w:hAnsi="Times New Roman" w:cs="Times New Roman"/>
          <w:sz w:val="24"/>
          <w:szCs w:val="24"/>
          <w:vertAlign w:val="superscript"/>
        </w:rPr>
        <w:t xml:space="preserve"> </w:t>
      </w:r>
      <w:r w:rsidRPr="00C613DB">
        <w:rPr>
          <w:rFonts w:ascii="Times New Roman" w:hAnsi="Times New Roman" w:cs="Times New Roman"/>
          <w:sz w:val="24"/>
          <w:szCs w:val="24"/>
        </w:rPr>
        <w:t>NW, dips at 5</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with azimuth of 240</w:t>
      </w:r>
      <w:r w:rsidRPr="00C613DB">
        <w:rPr>
          <w:rFonts w:ascii="Times New Roman" w:hAnsi="Times New Roman" w:cs="Times New Roman"/>
          <w:sz w:val="24"/>
          <w:szCs w:val="24"/>
          <w:vertAlign w:val="superscript"/>
        </w:rPr>
        <w:t xml:space="preserve">0 </w:t>
      </w:r>
      <w:r w:rsidRPr="00C613DB">
        <w:rPr>
          <w:rFonts w:ascii="Times New Roman" w:hAnsi="Times New Roman" w:cs="Times New Roman"/>
          <w:sz w:val="24"/>
          <w:szCs w:val="24"/>
        </w:rPr>
        <w:t>SE.</w:t>
      </w:r>
    </w:p>
    <w:p w:rsidR="00600606" w:rsidRPr="00C613DB" w:rsidRDefault="00600606" w:rsidP="00746F0C">
      <w:pPr>
        <w:spacing w:line="480" w:lineRule="auto"/>
        <w:jc w:val="both"/>
        <w:rPr>
          <w:rFonts w:ascii="Times New Roman" w:hAnsi="Times New Roman" w:cs="Times New Roman"/>
          <w:sz w:val="24"/>
          <w:szCs w:val="24"/>
        </w:rPr>
      </w:pPr>
    </w:p>
    <w:p w:rsidR="00743DDB" w:rsidRPr="00C613DB" w:rsidRDefault="00743DDB" w:rsidP="00746F0C">
      <w:pPr>
        <w:spacing w:line="240" w:lineRule="auto"/>
        <w:jc w:val="both"/>
        <w:rPr>
          <w:rFonts w:ascii="Times New Roman" w:hAnsi="Times New Roman" w:cs="Times New Roman"/>
          <w:b/>
          <w:sz w:val="24"/>
          <w:szCs w:val="24"/>
        </w:rPr>
      </w:pPr>
    </w:p>
    <w:p w:rsidR="00C60EC0" w:rsidRPr="00C613DB" w:rsidRDefault="00C60EC0" w:rsidP="00746F0C">
      <w:pPr>
        <w:spacing w:line="480" w:lineRule="auto"/>
        <w:jc w:val="both"/>
        <w:rPr>
          <w:rFonts w:ascii="Times New Roman" w:hAnsi="Times New Roman" w:cs="Times New Roman"/>
          <w:b/>
          <w:sz w:val="24"/>
          <w:szCs w:val="24"/>
        </w:rPr>
      </w:pPr>
    </w:p>
    <w:p w:rsidR="00424F81" w:rsidRPr="00C613DB" w:rsidRDefault="00424F81" w:rsidP="00424F81">
      <w:pPr>
        <w:spacing w:line="480" w:lineRule="auto"/>
        <w:rPr>
          <w:rFonts w:ascii="Times New Roman" w:hAnsi="Times New Roman" w:cs="Times New Roman"/>
          <w:b/>
          <w:sz w:val="24"/>
          <w:szCs w:val="24"/>
        </w:rPr>
      </w:pPr>
      <w:r w:rsidRPr="00C613DB">
        <w:rPr>
          <w:rFonts w:ascii="Times New Roman" w:hAnsi="Times New Roman" w:cs="Times New Roman"/>
          <w:b/>
          <w:noProof/>
          <w:sz w:val="24"/>
          <w:szCs w:val="24"/>
        </w:rPr>
        <w:lastRenderedPageBreak/>
        <w:drawing>
          <wp:anchor distT="0" distB="0" distL="114300" distR="114300" simplePos="0" relativeHeight="251707392" behindDoc="0" locked="0" layoutInCell="1" allowOverlap="1" wp14:anchorId="68720A4E" wp14:editId="7A0252C3">
            <wp:simplePos x="0" y="0"/>
            <wp:positionH relativeFrom="margin">
              <wp:posOffset>220980</wp:posOffset>
            </wp:positionH>
            <wp:positionV relativeFrom="margin">
              <wp:posOffset>-241300</wp:posOffset>
            </wp:positionV>
            <wp:extent cx="3616960" cy="3576955"/>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16960" cy="3576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4F81" w:rsidRPr="00C613DB" w:rsidRDefault="00424F81" w:rsidP="00424F81">
      <w:pPr>
        <w:spacing w:line="480" w:lineRule="auto"/>
        <w:rPr>
          <w:rFonts w:ascii="Times New Roman" w:hAnsi="Times New Roman" w:cs="Times New Roman"/>
          <w:b/>
          <w:sz w:val="24"/>
          <w:szCs w:val="24"/>
        </w:rPr>
      </w:pPr>
    </w:p>
    <w:p w:rsidR="00424F81" w:rsidRPr="00C613DB" w:rsidRDefault="00424F81" w:rsidP="00424F81">
      <w:pPr>
        <w:spacing w:line="480" w:lineRule="auto"/>
        <w:rPr>
          <w:rFonts w:ascii="Times New Roman" w:hAnsi="Times New Roman" w:cs="Times New Roman"/>
          <w:b/>
          <w:sz w:val="24"/>
          <w:szCs w:val="24"/>
        </w:rPr>
      </w:pPr>
    </w:p>
    <w:p w:rsidR="00424F81" w:rsidRPr="00C613DB" w:rsidRDefault="00424F81" w:rsidP="00424F81">
      <w:pPr>
        <w:spacing w:line="480" w:lineRule="auto"/>
        <w:rPr>
          <w:rFonts w:ascii="Times New Roman" w:hAnsi="Times New Roman" w:cs="Times New Roman"/>
          <w:b/>
          <w:sz w:val="24"/>
          <w:szCs w:val="24"/>
        </w:rPr>
      </w:pPr>
    </w:p>
    <w:p w:rsidR="00424F81" w:rsidRPr="00C613DB" w:rsidRDefault="00424F81" w:rsidP="00424F81">
      <w:pPr>
        <w:spacing w:line="480" w:lineRule="auto"/>
        <w:rPr>
          <w:rFonts w:ascii="Times New Roman" w:hAnsi="Times New Roman" w:cs="Times New Roman"/>
          <w:b/>
          <w:sz w:val="24"/>
          <w:szCs w:val="24"/>
        </w:rPr>
      </w:pPr>
    </w:p>
    <w:p w:rsidR="00424F81" w:rsidRPr="00C613DB" w:rsidRDefault="00424F81" w:rsidP="00424F81">
      <w:pPr>
        <w:spacing w:line="480" w:lineRule="auto"/>
        <w:rPr>
          <w:rFonts w:ascii="Times New Roman" w:hAnsi="Times New Roman" w:cs="Times New Roman"/>
          <w:b/>
          <w:sz w:val="24"/>
          <w:szCs w:val="24"/>
        </w:rPr>
      </w:pPr>
    </w:p>
    <w:p w:rsidR="00395BAE" w:rsidRPr="00C613DB" w:rsidRDefault="00395BAE" w:rsidP="00424F81">
      <w:pPr>
        <w:spacing w:line="480" w:lineRule="auto"/>
        <w:rPr>
          <w:rFonts w:ascii="Times New Roman" w:hAnsi="Times New Roman" w:cs="Times New Roman"/>
          <w:b/>
          <w:sz w:val="24"/>
          <w:szCs w:val="24"/>
        </w:rPr>
      </w:pPr>
    </w:p>
    <w:p w:rsidR="00424F81" w:rsidRPr="00C613DB" w:rsidRDefault="00424F81" w:rsidP="00424F81">
      <w:pPr>
        <w:spacing w:line="480" w:lineRule="auto"/>
        <w:rPr>
          <w:rFonts w:ascii="Times New Roman" w:hAnsi="Times New Roman" w:cs="Times New Roman"/>
          <w:b/>
          <w:sz w:val="24"/>
          <w:szCs w:val="24"/>
        </w:rPr>
      </w:pPr>
      <w:r w:rsidRPr="00C613DB">
        <w:rPr>
          <w:rFonts w:ascii="Times New Roman" w:hAnsi="Times New Roman" w:cs="Times New Roman"/>
          <w:b/>
          <w:sz w:val="24"/>
          <w:szCs w:val="24"/>
        </w:rPr>
        <w:t xml:space="preserve">Fig. 22: Dark-grey laminated shale at Amuro/Mgbom community school </w:t>
      </w: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395BAE" w:rsidP="000F11F5">
      <w:pPr>
        <w:spacing w:line="480" w:lineRule="auto"/>
        <w:jc w:val="both"/>
        <w:rPr>
          <w:rFonts w:ascii="Times New Roman" w:hAnsi="Times New Roman" w:cs="Times New Roman"/>
          <w:b/>
          <w:sz w:val="24"/>
          <w:szCs w:val="24"/>
        </w:rPr>
      </w:pPr>
      <w:r w:rsidRPr="00C613DB">
        <w:rPr>
          <w:rFonts w:ascii="Times New Roman" w:hAnsi="Times New Roman" w:cs="Times New Roman"/>
          <w:b/>
          <w:noProof/>
          <w:sz w:val="24"/>
          <w:szCs w:val="24"/>
        </w:rPr>
        <w:drawing>
          <wp:anchor distT="0" distB="0" distL="114300" distR="114300" simplePos="0" relativeHeight="251725824" behindDoc="0" locked="0" layoutInCell="1" allowOverlap="1" wp14:anchorId="462DE96B" wp14:editId="6A607AF8">
            <wp:simplePos x="0" y="0"/>
            <wp:positionH relativeFrom="margin">
              <wp:posOffset>400873</wp:posOffset>
            </wp:positionH>
            <wp:positionV relativeFrom="margin">
              <wp:posOffset>4149565</wp:posOffset>
            </wp:positionV>
            <wp:extent cx="3556000" cy="354901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56000" cy="3549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C60EC0" w:rsidRPr="00C613DB" w:rsidRDefault="00C60EC0" w:rsidP="000F11F5">
      <w:pPr>
        <w:spacing w:line="480" w:lineRule="auto"/>
        <w:jc w:val="both"/>
        <w:rPr>
          <w:rFonts w:ascii="Times New Roman" w:hAnsi="Times New Roman" w:cs="Times New Roman"/>
          <w:b/>
          <w:sz w:val="24"/>
          <w:szCs w:val="24"/>
        </w:rPr>
      </w:pPr>
    </w:p>
    <w:p w:rsidR="00424F81" w:rsidRPr="00C613DB" w:rsidRDefault="00424F81" w:rsidP="000F11F5">
      <w:pPr>
        <w:spacing w:line="480" w:lineRule="auto"/>
        <w:jc w:val="both"/>
        <w:rPr>
          <w:rFonts w:ascii="Times New Roman" w:hAnsi="Times New Roman" w:cs="Times New Roman"/>
          <w:b/>
          <w:sz w:val="24"/>
          <w:szCs w:val="24"/>
        </w:rPr>
      </w:pPr>
    </w:p>
    <w:p w:rsidR="00424F81" w:rsidRPr="00C613DB" w:rsidRDefault="00424F81" w:rsidP="00424F81">
      <w:pPr>
        <w:spacing w:line="360" w:lineRule="auto"/>
        <w:jc w:val="both"/>
        <w:rPr>
          <w:rFonts w:ascii="Times New Roman" w:hAnsi="Times New Roman" w:cs="Times New Roman"/>
          <w:sz w:val="24"/>
          <w:szCs w:val="24"/>
        </w:rPr>
      </w:pPr>
    </w:p>
    <w:p w:rsidR="00BC1C8C" w:rsidRDefault="00BC1C8C" w:rsidP="00424F81">
      <w:pPr>
        <w:spacing w:line="360" w:lineRule="auto"/>
        <w:jc w:val="both"/>
        <w:rPr>
          <w:rFonts w:ascii="Times New Roman" w:hAnsi="Times New Roman" w:cs="Times New Roman"/>
          <w:sz w:val="24"/>
          <w:szCs w:val="24"/>
        </w:rPr>
      </w:pPr>
    </w:p>
    <w:p w:rsidR="001D6E9E" w:rsidRDefault="00424F81" w:rsidP="001D6E9E">
      <w:pPr>
        <w:spacing w:line="360" w:lineRule="auto"/>
        <w:jc w:val="both"/>
        <w:rPr>
          <w:rFonts w:ascii="Times New Roman" w:hAnsi="Times New Roman" w:cs="Times New Roman"/>
          <w:sz w:val="24"/>
          <w:szCs w:val="24"/>
        </w:rPr>
      </w:pPr>
      <w:r w:rsidRPr="00C613DB">
        <w:rPr>
          <w:rFonts w:ascii="Times New Roman" w:hAnsi="Times New Roman" w:cs="Times New Roman"/>
          <w:sz w:val="24"/>
          <w:szCs w:val="24"/>
        </w:rPr>
        <w:t>Fig. 23: Litholog of dark-grey laminated shale at Amuro/Mgbom community school</w:t>
      </w:r>
      <w:r w:rsidR="00395BAE" w:rsidRPr="00C613DB">
        <w:rPr>
          <w:rFonts w:ascii="Times New Roman" w:hAnsi="Times New Roman" w:cs="Times New Roman"/>
          <w:sz w:val="24"/>
          <w:szCs w:val="24"/>
        </w:rPr>
        <w:t>.</w:t>
      </w:r>
    </w:p>
    <w:p w:rsidR="008157E9" w:rsidRPr="001D6E9E" w:rsidRDefault="008157E9" w:rsidP="001D6E9E">
      <w:pPr>
        <w:spacing w:line="360" w:lineRule="auto"/>
        <w:jc w:val="center"/>
        <w:rPr>
          <w:rFonts w:ascii="Times New Roman" w:hAnsi="Times New Roman" w:cs="Times New Roman"/>
          <w:sz w:val="24"/>
          <w:szCs w:val="24"/>
        </w:rPr>
      </w:pPr>
      <w:r w:rsidRPr="00C613DB">
        <w:rPr>
          <w:rFonts w:ascii="Times New Roman" w:hAnsi="Times New Roman" w:cs="Times New Roman"/>
          <w:b/>
          <w:sz w:val="24"/>
          <w:szCs w:val="24"/>
        </w:rPr>
        <w:lastRenderedPageBreak/>
        <w:t>CHAPTER FOUR: LABORATORY ANALYSES</w:t>
      </w:r>
    </w:p>
    <w:p w:rsidR="008157E9" w:rsidRPr="00C613DB" w:rsidRDefault="008157E9" w:rsidP="00746F0C">
      <w:pPr>
        <w:spacing w:line="360" w:lineRule="auto"/>
        <w:jc w:val="both"/>
        <w:rPr>
          <w:rFonts w:ascii="Times New Roman" w:hAnsi="Times New Roman" w:cs="Times New Roman"/>
          <w:b/>
          <w:sz w:val="24"/>
          <w:szCs w:val="24"/>
        </w:rPr>
      </w:pPr>
      <w:r w:rsidRPr="00C613DB">
        <w:rPr>
          <w:rFonts w:ascii="Times New Roman" w:hAnsi="Times New Roman" w:cs="Times New Roman"/>
          <w:b/>
          <w:sz w:val="24"/>
          <w:szCs w:val="24"/>
        </w:rPr>
        <w:t>4.1. SIEVE ANALYSIS</w:t>
      </w:r>
    </w:p>
    <w:p w:rsidR="00395BAE" w:rsidRPr="00C613DB" w:rsidRDefault="008157E9" w:rsidP="00746F0C">
      <w:pPr>
        <w:spacing w:line="360" w:lineRule="auto"/>
        <w:jc w:val="both"/>
        <w:rPr>
          <w:rFonts w:ascii="Times New Roman" w:hAnsi="Times New Roman" w:cs="Times New Roman"/>
          <w:sz w:val="24"/>
          <w:szCs w:val="24"/>
        </w:rPr>
      </w:pPr>
      <w:r w:rsidRPr="00C613DB">
        <w:rPr>
          <w:rFonts w:ascii="Times New Roman" w:hAnsi="Times New Roman" w:cs="Times New Roman"/>
          <w:b/>
          <w:sz w:val="24"/>
          <w:szCs w:val="24"/>
        </w:rPr>
        <w:t>4.1.1 METHODOLOGY</w:t>
      </w:r>
    </w:p>
    <w:p w:rsidR="008157E9" w:rsidRPr="00C613DB" w:rsidRDefault="008157E9" w:rsidP="00746F0C">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GRAIN SIZE ANALYSIS</w:t>
      </w:r>
    </w:p>
    <w:p w:rsidR="008157E9" w:rsidRPr="00C613DB" w:rsidRDefault="008157E9" w:rsidP="00746F0C">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Grain size is a fundamental descriptive measurement of sediments and sedimentary rocks. Granulometric studies of beach sediments provide the wealth of information on the intrinsic properties of sediments and their depositional environment (Friedman, 1961; Visher, 1969). Udden (1914) documented the hydrodynamic conditions prevailing during deposition of clastic sediments controls the size and composition of the sediments. He therefore opined that sediments that accumulated under similar environmental condition should have similar grain size distribution. </w:t>
      </w:r>
    </w:p>
    <w:p w:rsidR="00BC1C8C" w:rsidRDefault="008157E9" w:rsidP="00746F0C">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objectives of this study are to describe, compare and interpret the various clastic sedimentary rocks with respect to their grain size distribution. Further, the characteristics of the grain size distribution are related to source materials, process of weathering, abrasion, corrosion and sorting process during the transport and deposition (Rajamanickam and Gujar, 1984). Texture is an important grain size ingredient that provides useful information on mode, extent of transport and environment of deposition of clastics (Mason and Folk, 1958; Friedman, 1961; Visher, 1969). Moreover, the sediments can bestow information about various depositional processes like nature of the particle, mode of weathering and changes occur during transportation from place to place. We compared the size distribution of the respective clastic rocks by taking their representative samples and run it through a set of sieves to break these sample subsets into different class sizes, and using statistics to reconstruct what the population size characteristics are (Folk, (1974)).</w:t>
      </w:r>
    </w:p>
    <w:p w:rsidR="008157E9" w:rsidRPr="00BC1C8C" w:rsidRDefault="008157E9" w:rsidP="00746F0C">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lastRenderedPageBreak/>
        <w:t>EQUIPMENT USED</w:t>
      </w:r>
    </w:p>
    <w:p w:rsidR="008157E9" w:rsidRPr="00C613DB" w:rsidRDefault="008157E9" w:rsidP="00746F0C">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equipment used to run the process are listed below:</w:t>
      </w:r>
    </w:p>
    <w:p w:rsidR="008157E9" w:rsidRPr="00C613DB" w:rsidRDefault="008157E9" w:rsidP="00746F0C">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Mechanical Sieve Shaker</w:t>
      </w:r>
    </w:p>
    <w:p w:rsidR="008157E9" w:rsidRPr="00C613DB" w:rsidRDefault="008157E9" w:rsidP="00746F0C">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Electronic Weighing Balance/Scale</w:t>
      </w:r>
    </w:p>
    <w:p w:rsidR="008157E9" w:rsidRPr="00C613DB" w:rsidRDefault="008157E9" w:rsidP="00746F0C">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ASTM Sieves</w:t>
      </w:r>
    </w:p>
    <w:p w:rsidR="008157E9" w:rsidRPr="00C613DB" w:rsidRDefault="008157E9" w:rsidP="00746F0C">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Brush</w:t>
      </w:r>
    </w:p>
    <w:p w:rsidR="008157E9" w:rsidRPr="00C613DB" w:rsidRDefault="008157E9" w:rsidP="00746F0C">
      <w:pPr>
        <w:spacing w:line="480" w:lineRule="auto"/>
        <w:jc w:val="both"/>
        <w:rPr>
          <w:rFonts w:ascii="Times New Roman" w:hAnsi="Times New Roman" w:cs="Times New Roman"/>
          <w:sz w:val="24"/>
          <w:szCs w:val="24"/>
        </w:rPr>
      </w:pPr>
    </w:p>
    <w:p w:rsidR="008157E9" w:rsidRPr="00C613DB" w:rsidRDefault="008157E9" w:rsidP="00746F0C">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 xml:space="preserve">PROCEDURES </w:t>
      </w:r>
    </w:p>
    <w:p w:rsidR="00F72047" w:rsidRPr="00C613DB" w:rsidRDefault="008157E9" w:rsidP="008157E9">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A representative dried rock sample (unconsolidated) of about 100g was used. The lumpy rock particles were crushed with care in order to disaggregate the lumps. The required amount of rock sample for this analysis is 50g therefore each sample was weighed using the electronic weighing scale then prepared the sieves for the analysis. A set of fifteen clean sieves were used, and this was done by using a dry brush to poke the openings of the sieve, this was to make sure that accurate results were obtained. The sieves were then stacked, placing the sieve with larger openings at the top and the sieves with small openings at the bottom. The sample was placed into the topmost sieve, setting the timer of the mechanical shaker to twenty minutes then switched on the mechanical shaker. The mass of rock sample retained in each sieve was weighed then I tabulated my readings after twenty minutes elapsed. This procedures were undertaken for six more samples and results were also</w:t>
      </w:r>
      <w:r w:rsidR="00F72047">
        <w:rPr>
          <w:rFonts w:ascii="Times New Roman" w:hAnsi="Times New Roman" w:cs="Times New Roman"/>
          <w:sz w:val="24"/>
          <w:szCs w:val="24"/>
        </w:rPr>
        <w:t xml:space="preserve"> tabulated as shown in table ……</w:t>
      </w:r>
    </w:p>
    <w:p w:rsidR="00F72047" w:rsidRDefault="00F72047" w:rsidP="008157E9">
      <w:pPr>
        <w:spacing w:line="480" w:lineRule="auto"/>
        <w:jc w:val="both"/>
        <w:rPr>
          <w:rFonts w:ascii="Times New Roman" w:hAnsi="Times New Roman" w:cs="Times New Roman"/>
          <w:b/>
          <w:sz w:val="24"/>
          <w:szCs w:val="24"/>
        </w:rPr>
      </w:pPr>
    </w:p>
    <w:p w:rsidR="00F72047" w:rsidRDefault="00F72047" w:rsidP="008157E9">
      <w:pPr>
        <w:spacing w:line="480" w:lineRule="auto"/>
        <w:jc w:val="both"/>
        <w:rPr>
          <w:rFonts w:ascii="Times New Roman" w:hAnsi="Times New Roman" w:cs="Times New Roman"/>
          <w:b/>
          <w:sz w:val="24"/>
          <w:szCs w:val="24"/>
        </w:rPr>
      </w:pPr>
    </w:p>
    <w:p w:rsidR="00F72047" w:rsidRDefault="008157E9" w:rsidP="008157E9">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ANALYSIS</w:t>
      </w:r>
    </w:p>
    <w:p w:rsidR="008157E9" w:rsidRPr="00F72047" w:rsidRDefault="008157E9" w:rsidP="008157E9">
      <w:pPr>
        <w:spacing w:line="480" w:lineRule="auto"/>
        <w:jc w:val="both"/>
        <w:rPr>
          <w:rFonts w:ascii="Times New Roman" w:hAnsi="Times New Roman" w:cs="Times New Roman"/>
          <w:b/>
          <w:sz w:val="24"/>
          <w:szCs w:val="24"/>
        </w:rPr>
      </w:pPr>
      <w:r w:rsidRPr="00C613DB">
        <w:rPr>
          <w:rFonts w:ascii="Times New Roman" w:hAnsi="Times New Roman" w:cs="Times New Roman"/>
          <w:sz w:val="24"/>
          <w:szCs w:val="24"/>
        </w:rPr>
        <w:t>The tabulated retained weights of the respective grain sizes were reduced by correcting the weights and calculate the individual weight percentages as well as their cumulative weight percent. The techniques for reducing and presenting grain-size data include both graphical and statistical or quasistatistical methods. Graphical presentation of grain-size data commonly involves plotting the data on bivariate diagrams in which either individual weight percent of each grain-size class or cumulative weight percent is plotted against phi size, Histograms, Boggs (2009). These curves were constructed with the use of an arithmetic scale and a log-probability scale, providing an easily visualized pictorial representation of the grain-size distribution, whose shape is defined by the phi-size intervals selected for plotting, Folk and Ward (1957). Mathematical methods that permit statistical treatment of grain-size data can be used to derive parameters that describe grain-size distributions mathematically since visual analysis can be cumbersome and sometimes deceptive, Boggs (2009). Different Percentiles (P1, P5, P16, P25, P50, P75, P84, P95) were derived from the curves with their corresponding phi values were determined, Reineck and Singh (1980). The method describes the Average Grain Size (Median, and the Graphic Mean and Mode), the Standard Deviation (Sorting), the Skewness (Dissymmetry) and the Kurtosis.</w:t>
      </w:r>
    </w:p>
    <w:p w:rsidR="008157E9" w:rsidRPr="00C613DB" w:rsidRDefault="008157E9" w:rsidP="008157E9">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The mean size is the arithmetic average of all the particle sizes in a sample. It reflects the overall average size of the sediments as influenced by source of supply and environmental deposition. It is influenced by parameters like velocity of transporting agent, shape, specific gravity, composition, durability, resisting nature of the sediments and the amount of tossing during </w:t>
      </w:r>
      <w:r w:rsidRPr="00C613DB">
        <w:rPr>
          <w:rFonts w:ascii="Times New Roman" w:hAnsi="Times New Roman" w:cs="Times New Roman"/>
          <w:sz w:val="24"/>
          <w:szCs w:val="24"/>
        </w:rPr>
        <w:lastRenderedPageBreak/>
        <w:t xml:space="preserve">transportation. The grain size will be larger if the amount of imparting energy on the sediments is greater. So the mean size of the sediment serves as an index of measure of abrasion, attrition and accretion. An approximation of the mean size can be calculated from formula 1, Table (G). The graphic mean size (Table ( </w:t>
      </w:r>
      <w:r w:rsidR="00746F0C" w:rsidRPr="00C613DB">
        <w:rPr>
          <w:rFonts w:ascii="Times New Roman" w:hAnsi="Times New Roman" w:cs="Times New Roman"/>
          <w:sz w:val="24"/>
          <w:szCs w:val="24"/>
        </w:rPr>
        <w:t>A</w:t>
      </w:r>
      <w:r w:rsidRPr="00C613DB">
        <w:rPr>
          <w:rFonts w:ascii="Times New Roman" w:hAnsi="Times New Roman" w:cs="Times New Roman"/>
          <w:sz w:val="24"/>
          <w:szCs w:val="24"/>
        </w:rPr>
        <w:t xml:space="preserve">  )) is obtained by calculating the average of the 16th, 50th, and 84th percentile diameters determined from the cumulative curve, Boggs (2009). The median diameter (Md) is the 50% measure of the cumulative curve. It represents the midpoint of the grain-size distribution. Half of the grains by weight in the sample are larger than the median and half are smaller, Boggs (2009), and as only one point is considered, it has no value in bimodal or polymodal nature of the curves (Folk and Ward, 1957). The standard deviation measures the sorting or uniformity of the particle size distribution. The degree of sorting is dependent on the size of the sediments and serves as a measure to decipher the energy or the depositional environment and to know the presence or absence of coarse and fine-grained fractions (Mckirmey and Friedman, 1970). Standard deviation is one of the most useful textural attributes in classifying sands from different depositional environments. Sorting of sediments is influenced by many parameters like degree of turbulence, velocity of the transporting agent, hydrodynamic properties, nature of sediments supplied to the depositional environment and the rate of supply of detritus (Mckirmey and Friedman, 1970). The present study area sedimentary environment is classified on the basis of Folk and Ward (1957) formula as shown in Table ( ). The Skewness measures the asymmetry of particle distribution. It also shows that how the close grain size distribution advances the normal Gaussian probability curve, the more extreme values and more non-normal size curve. If the sediment is coarser, the trailing of the curve swings left which leads to the occurrence of coarse skewed material and the values become negative. If the sediment is finer, the trialing of the curve swings left which produces fine skewed material and the values are found to </w:t>
      </w:r>
      <w:r w:rsidRPr="00C613DB">
        <w:rPr>
          <w:rFonts w:ascii="Times New Roman" w:hAnsi="Times New Roman" w:cs="Times New Roman"/>
          <w:sz w:val="24"/>
          <w:szCs w:val="24"/>
        </w:rPr>
        <w:lastRenderedPageBreak/>
        <w:t xml:space="preserve">be positive, therefore, the skewness values of the samples vary from very positive skewed to very negative skewed, Folk and Ward (1957). The Graphic kurtosis is the qualitative measure of parts of sediments already sorted elsewhere in a high energy environment; it is later transported and modified by another type of environment (Folk and Ward, 1957). Hence, the kurtosis is the ratio between sorting of either extremes to the central portion of distribution. If the central portion is best sorted than the extremes then the frequency curve is said to be excessively peaked or leptokurtic. In contrast, if the extremes are better sorted than the central portion of the frequency curve then it is called flat peaked or platykurtic. Some bimodal curves are strongly platykurtic with central depression in the double peaked frequency curve (Folk, 1980). Textural parameters can give useful informations in determining the environments. Friedman (1967), showed that mean, standard deviation and skewness provide clear distinctions between beach sands and dune or river sands, and also established a useful correlation between sorting, measured by standard deviation, and the depositional environment of sediments. Many workers, in the field of sedimentology, tried to obtain informations about the environments of deposition from the statistical parameters obtained from the grain size distribution data. Stewart, 1958; Folk and Ward, 1937; Friedman, 1967; Moiola and Weiser, 1963 established the relationship between grain size distribution parameters and environment of deposition with the help of bivariate scatter plots. Friedman ( 1961, 1967) arrived Friedman ( 1961, 1967) arrived at the conclusion that a plot of skewness Vs. standard deviation was most effective in differentiating between river and beach sands, while Moiola and Weiser ( 1963) observed that most effective combination plot is mean size Vs. Standard deviation for discrimination beach and river sands. </w:t>
      </w:r>
    </w:p>
    <w:p w:rsidR="00CF55DB" w:rsidRPr="00555DC9" w:rsidRDefault="00555DC9" w:rsidP="00555DC9">
      <w:pPr>
        <w:tabs>
          <w:tab w:val="left" w:pos="2055"/>
        </w:tabs>
        <w:spacing w:line="360" w:lineRule="auto"/>
        <w:jc w:val="both"/>
        <w:rPr>
          <w:rFonts w:ascii="Times New Roman" w:hAnsi="Times New Roman" w:cs="Times New Roman"/>
          <w:b/>
          <w:sz w:val="24"/>
          <w:szCs w:val="24"/>
        </w:rPr>
      </w:pPr>
      <w:r>
        <w:rPr>
          <w:rFonts w:ascii="Times New Roman" w:hAnsi="Times New Roman" w:cs="Times New Roman"/>
          <w:b/>
          <w:sz w:val="24"/>
          <w:szCs w:val="24"/>
        </w:rPr>
        <w:t>4.1.2 RESULT</w:t>
      </w:r>
      <w:r>
        <w:rPr>
          <w:rFonts w:ascii="Times New Roman" w:hAnsi="Times New Roman" w:cs="Times New Roman"/>
          <w:b/>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p>
    <w:p w:rsidR="00CF55DB" w:rsidRPr="00C613DB" w:rsidRDefault="00CF55DB"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t>Table A Sample L6/S2</w:t>
      </w:r>
    </w:p>
    <w:tbl>
      <w:tblPr>
        <w:tblW w:w="9099"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1222"/>
        <w:gridCol w:w="809"/>
        <w:gridCol w:w="989"/>
        <w:gridCol w:w="1185"/>
        <w:gridCol w:w="1336"/>
        <w:gridCol w:w="1349"/>
        <w:gridCol w:w="1618"/>
      </w:tblGrid>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lastRenderedPageBreak/>
              <w:t>S/N</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p>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Sieve size</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Phi</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Weight</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Corrected</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Cumulative</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Percentage</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 xml:space="preserve">                   </w:t>
            </w:r>
          </w:p>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Cumulative Percentage</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Weight</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Weight</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Weight</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 xml:space="preserve">                    Weight</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(mm)</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(Ф)</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(gm)</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(gm)</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(gm)</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4</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3.5</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3.52</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3.52</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7.04</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7.04</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2.36</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-1.25</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6</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6</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9.52</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12</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19.04</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1.4</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-0.5</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10.7</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10.72</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20.24</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21.44</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40.48</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 xml:space="preserve"> 8.3</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8.32</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28.56</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16.64</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57.12</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0.71</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0.5</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8.4</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8.42</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36.98</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16.84</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73.96</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0.5</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4.91</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4.91</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41.89</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5.82</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83.78</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0.355</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1.5</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42.89</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85.78</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1.75</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1.4</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1.4</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44..29</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2.8</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88.58</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0.25</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2.5</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2.51</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46.8</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5.02</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93.6</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0.18</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2.5</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46.8</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93.6</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0.15</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2.75</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1.3</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1.3</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48.1</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2.6</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96.2</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0.125</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3</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0.3</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0.3</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48.4</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0.6</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96.8</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0.09</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3.25</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0.6</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0.6</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49</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1.2</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98</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0.063</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0.5</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0.5</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49.5</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99</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222"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0.045</w:t>
            </w: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4.5</w:t>
            </w: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0.5</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0.5</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50</w:t>
            </w: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w:t>
            </w: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100</w:t>
            </w:r>
          </w:p>
        </w:tc>
      </w:tr>
      <w:tr w:rsidR="00256C73" w:rsidRPr="00C613DB" w:rsidTr="00256C73">
        <w:tc>
          <w:tcPr>
            <w:tcW w:w="59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222" w:type="dxa"/>
            <w:shd w:val="clear" w:color="auto" w:fill="auto"/>
          </w:tcPr>
          <w:p w:rsidR="00256C73" w:rsidRPr="00C613DB" w:rsidRDefault="00256C73" w:rsidP="00256C73">
            <w:pPr>
              <w:spacing w:line="240" w:lineRule="auto"/>
              <w:rPr>
                <w:rFonts w:ascii="Times New Roman" w:hAnsi="Times New Roman" w:cs="Times New Roman"/>
                <w:sz w:val="24"/>
                <w:szCs w:val="24"/>
              </w:rPr>
            </w:pPr>
          </w:p>
        </w:tc>
        <w:tc>
          <w:tcPr>
            <w:tcW w:w="80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98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49.91</w:t>
            </w:r>
          </w:p>
        </w:tc>
        <w:tc>
          <w:tcPr>
            <w:tcW w:w="118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50</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134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61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r>
    </w:tbl>
    <w:p w:rsidR="00CF55DB" w:rsidRPr="00C613DB" w:rsidRDefault="00CF55DB"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CF55DB" w:rsidRPr="00C613DB" w:rsidRDefault="00CF55DB"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t>Table B Sample L2/S2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
        <w:gridCol w:w="1021"/>
        <w:gridCol w:w="795"/>
        <w:gridCol w:w="1003"/>
        <w:gridCol w:w="1219"/>
        <w:gridCol w:w="1366"/>
        <w:gridCol w:w="1035"/>
        <w:gridCol w:w="1446"/>
      </w:tblGrid>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S/N</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p>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Sieve size</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Phi</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Corrected</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Percent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 Percent</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(mm)</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(Ф)</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4</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2.36</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1.4</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3.7</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3.72</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4.22</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7.44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8.44</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5.7</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5.74</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9.96</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11.48</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19.92</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0.71</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11.9</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11.97</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21.93</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23.94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43.86</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12.08</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34.01</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24.16</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68.02</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0.355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5.5</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5.53</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39.54</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11.06</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79.02</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0.9</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0.91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40.45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80.9</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0.25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3.22</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43.67</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6.44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87.34</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0.18</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2.2</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2.21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45.88</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4.42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91.76</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47.49</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94.98</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0.125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48.8</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2.62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97.6</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0.09</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0.7</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0.7</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99</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0.063</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99</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0.045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49.7</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r>
    </w:tbl>
    <w:p w:rsidR="00BC1C8C" w:rsidRDefault="00BC1C8C"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lastRenderedPageBreak/>
        <w:t>Table C Sample L4/S1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1"/>
        <w:gridCol w:w="978"/>
        <w:gridCol w:w="795"/>
        <w:gridCol w:w="1003"/>
        <w:gridCol w:w="1219"/>
        <w:gridCol w:w="1366"/>
        <w:gridCol w:w="1035"/>
        <w:gridCol w:w="1446"/>
      </w:tblGrid>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S/N</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p>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Sieve size</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Phi</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Corrected</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Percent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 Percent</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(mm)</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(Ф)</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4</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2.1</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2.1</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2.36</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4.61</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9.22</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1.4</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7.01</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14.02</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8.61</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17.22</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0.71</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3.3</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3.31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11.92</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6.62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23.84</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5.6</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5.61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17.53</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11.21</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35.06</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0.355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3.7</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3.71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21.24</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7.42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42.48</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5.1</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5.11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26.35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10.22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52.70</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0.25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8.8</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8.82</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35.17</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17.64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70.34</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lastRenderedPageBreak/>
              <w:t>10</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lastRenderedPageBreak/>
              <w:t>0.18</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35.47</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0.60</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70.94</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2.8</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2.81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38.28</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5.62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75.56</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0.125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9.7</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9.72</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19.44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96</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0.09</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48.8</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1.60</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97.6</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0.063</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49.3</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98.6</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0.045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1.40</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r>
      <w:tr w:rsidR="00256C73" w:rsidRPr="00C613DB" w:rsidTr="003D587D">
        <w:tc>
          <w:tcPr>
            <w:tcW w:w="64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97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49.9</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r>
    </w:tbl>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t>Table D Sample L6/S1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
        <w:gridCol w:w="1021"/>
        <w:gridCol w:w="795"/>
        <w:gridCol w:w="1003"/>
        <w:gridCol w:w="1219"/>
        <w:gridCol w:w="1366"/>
        <w:gridCol w:w="1035"/>
        <w:gridCol w:w="1446"/>
      </w:tblGrid>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S/N</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p>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Sieve size</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Phi</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Corrected</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Percent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 Percent</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(mm)</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(Ф)</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4</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2.36</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lastRenderedPageBreak/>
              <w:t>3</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lastRenderedPageBreak/>
              <w:t>1.4</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1.82</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4.22</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7.44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8.44</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1.82</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9.96</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11.48</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19.92</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0.71</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3.23</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21.93</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23.94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43.86</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4.24</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34.01</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24.16</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68.02</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0.355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4.0</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4.04</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39.54</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11.06</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79.02</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40.45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80.9</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0.25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7.3</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7.37</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43.67</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6.44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87.34</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0.18</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4.0</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4.04</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45.88</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4.42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91.76</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10.10</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47.49</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94.98</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0.125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5.9</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5.96</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48.8</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2.62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97.6</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0.09</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3.03</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99</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0.063</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99</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0.045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2.42</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lastRenderedPageBreak/>
              <w:t>16</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49.5</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r>
    </w:tbl>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t>Table E Sample L7/S1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
        <w:gridCol w:w="1021"/>
        <w:gridCol w:w="795"/>
        <w:gridCol w:w="1003"/>
        <w:gridCol w:w="1219"/>
        <w:gridCol w:w="1366"/>
        <w:gridCol w:w="1035"/>
        <w:gridCol w:w="1446"/>
      </w:tblGrid>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S/N</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p>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Sieve size</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Phi</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Corrected</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Percent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 Percent</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(mm)</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(Ф)</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4</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.91</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1.82</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2.36</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2.42</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3.02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6.04</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1.4</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2.72</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5.14</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5.44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10.88</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2.01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7.15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4.02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14.3</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0.71</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3.4</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3.42</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10.57</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6.84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21.14</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4.23</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14.8</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8.46</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29.6</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0.355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8.9</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8.95</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23.75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17.9</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47.5</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23.75</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47.5</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lastRenderedPageBreak/>
              <w:t>9</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lastRenderedPageBreak/>
              <w:t>0.25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17.9</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18.01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41.76</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36.02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83.52</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0.18</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42.06</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84.12</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42.06</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84.12</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0.125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5.03</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47.09</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10.06</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94.18</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0.09</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48.3</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96.6</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0.063</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98</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0.045</w:t>
            </w: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w:t>
            </w: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r>
      <w:tr w:rsidR="00256C73" w:rsidRPr="00C613DB" w:rsidTr="003D587D">
        <w:tc>
          <w:tcPr>
            <w:tcW w:w="59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021"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49.7</w:t>
            </w:r>
          </w:p>
        </w:tc>
        <w:tc>
          <w:tcPr>
            <w:tcW w:w="1219"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36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35"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c>
          <w:tcPr>
            <w:tcW w:w="144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r>
    </w:tbl>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t>Table F Sample L3/S3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
        <w:gridCol w:w="877"/>
        <w:gridCol w:w="808"/>
        <w:gridCol w:w="1006"/>
        <w:gridCol w:w="1216"/>
        <w:gridCol w:w="1336"/>
        <w:gridCol w:w="1038"/>
        <w:gridCol w:w="1450"/>
      </w:tblGrid>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S/N</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p>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Sieve size</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Phi</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Corrected</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Percent</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 Percent</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(mm)</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(Ф)</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4</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lastRenderedPageBreak/>
              <w:t>2</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lastRenderedPageBreak/>
              <w:t>2.36</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1.91</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2.61</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3.82</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5.22</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1.4</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1.91</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4.52</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3.82</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9.04</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5.32</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10.64</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0.71</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3.9</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3.92</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9.24</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7.84</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18.48</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9.4</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9.44</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18.68</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18.88</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37.36</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0.355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11.6</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11.65</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30.33</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23.30</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60.66</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30.33</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60.66</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0.25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12.3</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12.35</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42.68</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24.7</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85.36</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0.18</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43.28</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86.56</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43.68</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87.36</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0.125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4.4</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4.42</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48.1</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8.84</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96.2</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0.09</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98</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0.063</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49.4</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98.8</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lastRenderedPageBreak/>
              <w:t>15</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lastRenderedPageBreak/>
              <w:t>0.045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49.8</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r>
    </w:tbl>
    <w:p w:rsidR="00CF55DB" w:rsidRPr="00C613DB" w:rsidRDefault="00555DC9" w:rsidP="00CF55DB">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p>
    <w:p w:rsidR="00CF55DB" w:rsidRPr="00C613DB" w:rsidRDefault="00CF55DB"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t>Table G Sample L1/S2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
        <w:gridCol w:w="877"/>
        <w:gridCol w:w="808"/>
        <w:gridCol w:w="1006"/>
        <w:gridCol w:w="1216"/>
        <w:gridCol w:w="1336"/>
        <w:gridCol w:w="1038"/>
        <w:gridCol w:w="1450"/>
      </w:tblGrid>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S/N</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p>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Sieve size</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Phi</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Corrected</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Percent</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 Percent</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(mm)</w:t>
            </w:r>
          </w:p>
          <w:p w:rsidR="00256C73" w:rsidRPr="00C613DB" w:rsidRDefault="00256C73" w:rsidP="00256C73">
            <w:pPr>
              <w:spacing w:line="240" w:lineRule="auto"/>
              <w:rPr>
                <w:rFonts w:ascii="Times New Roman" w:eastAsia="Times New Roman" w:hAnsi="Times New Roman" w:cs="Times New Roman"/>
                <w:bCs/>
                <w:color w:val="000000"/>
                <w:sz w:val="24"/>
                <w:szCs w:val="24"/>
              </w:rPr>
            </w:pP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(Ф)</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4</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5.6</w:t>
            </w:r>
          </w:p>
        </w:tc>
        <w:tc>
          <w:tcPr>
            <w:tcW w:w="1216" w:type="dxa"/>
            <w:shd w:val="clear" w:color="auto" w:fill="auto"/>
            <w:vAlign w:val="bottom"/>
          </w:tcPr>
          <w:p w:rsidR="00256C73" w:rsidRPr="00C613DB" w:rsidRDefault="00256C73" w:rsidP="00256C73">
            <w:pPr>
              <w:spacing w:line="240" w:lineRule="auto"/>
              <w:rPr>
                <w:rFonts w:ascii="Times New Roman" w:hAnsi="Times New Roman" w:cs="Times New Roman"/>
                <w:color w:val="000000"/>
                <w:sz w:val="24"/>
                <w:szCs w:val="24"/>
              </w:rPr>
            </w:pPr>
            <w:r w:rsidRPr="00C613DB">
              <w:rPr>
                <w:rFonts w:ascii="Times New Roman" w:hAnsi="Times New Roman" w:cs="Times New Roman"/>
                <w:color w:val="000000"/>
                <w:sz w:val="24"/>
                <w:szCs w:val="24"/>
              </w:rPr>
              <w:t xml:space="preserve">           5.66</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5.66</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11.32</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11.32</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2.36</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6.9</w:t>
            </w:r>
          </w:p>
        </w:tc>
        <w:tc>
          <w:tcPr>
            <w:tcW w:w="1216" w:type="dxa"/>
            <w:shd w:val="clear" w:color="auto" w:fill="auto"/>
            <w:vAlign w:val="bottom"/>
          </w:tcPr>
          <w:p w:rsidR="00256C73" w:rsidRPr="00C613DB" w:rsidRDefault="00256C73" w:rsidP="00256C73">
            <w:pPr>
              <w:spacing w:line="240" w:lineRule="auto"/>
              <w:rPr>
                <w:rFonts w:ascii="Times New Roman" w:hAnsi="Times New Roman" w:cs="Times New Roman"/>
                <w:bCs/>
                <w:color w:val="000000"/>
                <w:sz w:val="24"/>
                <w:szCs w:val="24"/>
              </w:rPr>
            </w:pPr>
            <w:r w:rsidRPr="00C613DB">
              <w:rPr>
                <w:rFonts w:ascii="Times New Roman" w:hAnsi="Times New Roman" w:cs="Times New Roman"/>
                <w:bCs/>
                <w:color w:val="000000"/>
                <w:sz w:val="24"/>
                <w:szCs w:val="24"/>
              </w:rPr>
              <w:t>6.97</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12.63</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13.95</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25.26</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1.4</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7.8</w:t>
            </w:r>
          </w:p>
        </w:tc>
        <w:tc>
          <w:tcPr>
            <w:tcW w:w="1216" w:type="dxa"/>
            <w:shd w:val="clear" w:color="auto" w:fill="auto"/>
            <w:vAlign w:val="bottom"/>
          </w:tcPr>
          <w:p w:rsidR="00256C73" w:rsidRPr="00C613DB" w:rsidRDefault="00256C73" w:rsidP="00256C73">
            <w:pPr>
              <w:spacing w:line="240" w:lineRule="auto"/>
              <w:rPr>
                <w:rFonts w:ascii="Times New Roman" w:hAnsi="Times New Roman" w:cs="Times New Roman"/>
                <w:bCs/>
                <w:color w:val="000000"/>
                <w:sz w:val="24"/>
                <w:szCs w:val="24"/>
              </w:rPr>
            </w:pPr>
            <w:r w:rsidRPr="00C613DB">
              <w:rPr>
                <w:rFonts w:ascii="Times New Roman" w:hAnsi="Times New Roman" w:cs="Times New Roman"/>
                <w:bCs/>
                <w:color w:val="000000"/>
                <w:sz w:val="24"/>
                <w:szCs w:val="24"/>
              </w:rPr>
              <w:t>7.88</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20.51</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15.77</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41.02</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216" w:type="dxa"/>
            <w:shd w:val="clear" w:color="auto" w:fill="auto"/>
            <w:vAlign w:val="bottom"/>
          </w:tcPr>
          <w:p w:rsidR="00256C73" w:rsidRPr="00C613DB" w:rsidRDefault="00256C73" w:rsidP="00256C73">
            <w:pPr>
              <w:spacing w:line="240" w:lineRule="auto"/>
              <w:rPr>
                <w:rFonts w:ascii="Times New Roman" w:hAnsi="Times New Roman" w:cs="Times New Roman"/>
                <w:bCs/>
                <w:color w:val="000000"/>
                <w:sz w:val="24"/>
                <w:szCs w:val="24"/>
              </w:rPr>
            </w:pPr>
            <w:r w:rsidRPr="00C613DB">
              <w:rPr>
                <w:rFonts w:ascii="Times New Roman" w:hAnsi="Times New Roman" w:cs="Times New Roman"/>
                <w:bCs/>
                <w:color w:val="000000"/>
                <w:sz w:val="24"/>
                <w:szCs w:val="24"/>
              </w:rPr>
              <w:t>2.53</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23.04</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5.06</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46.08</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0.71</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w:t>
            </w:r>
          </w:p>
        </w:tc>
        <w:tc>
          <w:tcPr>
            <w:tcW w:w="1216" w:type="dxa"/>
            <w:shd w:val="clear" w:color="auto" w:fill="auto"/>
            <w:vAlign w:val="bottom"/>
          </w:tcPr>
          <w:p w:rsidR="00256C73" w:rsidRPr="00C613DB" w:rsidRDefault="00256C73" w:rsidP="00256C73">
            <w:pPr>
              <w:spacing w:line="240" w:lineRule="auto"/>
              <w:rPr>
                <w:rFonts w:ascii="Times New Roman" w:hAnsi="Times New Roman" w:cs="Times New Roman"/>
                <w:bCs/>
                <w:color w:val="000000"/>
                <w:sz w:val="24"/>
                <w:szCs w:val="24"/>
              </w:rPr>
            </w:pPr>
            <w:r w:rsidRPr="00C613DB">
              <w:rPr>
                <w:rFonts w:ascii="Times New Roman" w:hAnsi="Times New Roman" w:cs="Times New Roman"/>
                <w:bCs/>
                <w:color w:val="000000"/>
                <w:sz w:val="24"/>
                <w:szCs w:val="24"/>
              </w:rPr>
              <w:t>1.92</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24.96</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3.84</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49.92</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5.3</w:t>
            </w:r>
          </w:p>
        </w:tc>
        <w:tc>
          <w:tcPr>
            <w:tcW w:w="1216" w:type="dxa"/>
            <w:shd w:val="clear" w:color="auto" w:fill="auto"/>
            <w:vAlign w:val="bottom"/>
          </w:tcPr>
          <w:p w:rsidR="00256C73" w:rsidRPr="00C613DB" w:rsidRDefault="00256C73" w:rsidP="00256C73">
            <w:pPr>
              <w:spacing w:line="240" w:lineRule="auto"/>
              <w:rPr>
                <w:rFonts w:ascii="Times New Roman" w:hAnsi="Times New Roman" w:cs="Times New Roman"/>
                <w:bCs/>
                <w:color w:val="000000"/>
                <w:sz w:val="24"/>
                <w:szCs w:val="24"/>
              </w:rPr>
            </w:pPr>
            <w:r w:rsidRPr="00C613DB">
              <w:rPr>
                <w:rFonts w:ascii="Times New Roman" w:hAnsi="Times New Roman" w:cs="Times New Roman"/>
                <w:bCs/>
                <w:color w:val="000000"/>
                <w:sz w:val="24"/>
                <w:szCs w:val="24"/>
              </w:rPr>
              <w:t>5.35</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30.31</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10.7</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60.62</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0.355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w:t>
            </w:r>
          </w:p>
        </w:tc>
        <w:tc>
          <w:tcPr>
            <w:tcW w:w="1216" w:type="dxa"/>
            <w:shd w:val="clear" w:color="auto" w:fill="auto"/>
            <w:vAlign w:val="bottom"/>
          </w:tcPr>
          <w:p w:rsidR="00256C73" w:rsidRPr="00C613DB" w:rsidRDefault="00256C73" w:rsidP="00256C73">
            <w:pPr>
              <w:spacing w:line="240" w:lineRule="auto"/>
              <w:rPr>
                <w:rFonts w:ascii="Times New Roman" w:hAnsi="Times New Roman" w:cs="Times New Roman"/>
                <w:bCs/>
                <w:color w:val="000000"/>
                <w:sz w:val="24"/>
                <w:szCs w:val="24"/>
              </w:rPr>
            </w:pPr>
            <w:r w:rsidRPr="00C613DB">
              <w:rPr>
                <w:rFonts w:ascii="Times New Roman" w:hAnsi="Times New Roman" w:cs="Times New Roman"/>
                <w:bCs/>
                <w:color w:val="000000"/>
                <w:sz w:val="24"/>
                <w:szCs w:val="24"/>
              </w:rPr>
              <w:t>4.55</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34.86</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9.1</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69.72</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lastRenderedPageBreak/>
              <w:t>8</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lastRenderedPageBreak/>
              <w:t>0.3</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216" w:type="dxa"/>
            <w:shd w:val="clear" w:color="auto" w:fill="auto"/>
            <w:vAlign w:val="bottom"/>
          </w:tcPr>
          <w:p w:rsidR="00256C73" w:rsidRPr="00C613DB" w:rsidRDefault="00256C73" w:rsidP="00256C73">
            <w:pPr>
              <w:spacing w:line="240" w:lineRule="auto"/>
              <w:rPr>
                <w:rFonts w:ascii="Times New Roman" w:hAnsi="Times New Roman" w:cs="Times New Roman"/>
                <w:color w:val="000000"/>
                <w:sz w:val="24"/>
                <w:szCs w:val="24"/>
              </w:rPr>
            </w:pPr>
            <w:r w:rsidRPr="00C613DB">
              <w:rPr>
                <w:rFonts w:ascii="Times New Roman" w:hAnsi="Times New Roman" w:cs="Times New Roman"/>
                <w:color w:val="000000"/>
                <w:sz w:val="24"/>
                <w:szCs w:val="24"/>
              </w:rPr>
              <w:t>0.51</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35.37</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1.02</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70.74</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0.25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3.4</w:t>
            </w:r>
          </w:p>
        </w:tc>
        <w:tc>
          <w:tcPr>
            <w:tcW w:w="1216" w:type="dxa"/>
            <w:shd w:val="clear" w:color="auto" w:fill="auto"/>
            <w:vAlign w:val="bottom"/>
          </w:tcPr>
          <w:p w:rsidR="00256C73" w:rsidRPr="00C613DB" w:rsidRDefault="00256C73" w:rsidP="00256C73">
            <w:pPr>
              <w:spacing w:line="240" w:lineRule="auto"/>
              <w:rPr>
                <w:rFonts w:ascii="Times New Roman" w:hAnsi="Times New Roman" w:cs="Times New Roman"/>
                <w:color w:val="000000"/>
                <w:sz w:val="24"/>
                <w:szCs w:val="24"/>
              </w:rPr>
            </w:pPr>
            <w:r w:rsidRPr="00C613DB">
              <w:rPr>
                <w:rFonts w:ascii="Times New Roman" w:hAnsi="Times New Roman" w:cs="Times New Roman"/>
                <w:color w:val="000000"/>
                <w:sz w:val="24"/>
                <w:szCs w:val="24"/>
              </w:rPr>
              <w:t>3.43</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38.8</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6.86</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77.6</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0.18</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216" w:type="dxa"/>
            <w:shd w:val="clear" w:color="auto" w:fill="auto"/>
            <w:vAlign w:val="bottom"/>
          </w:tcPr>
          <w:p w:rsidR="00256C73" w:rsidRPr="00C613DB" w:rsidRDefault="00256C73" w:rsidP="00256C73">
            <w:pPr>
              <w:spacing w:line="240" w:lineRule="auto"/>
              <w:rPr>
                <w:rFonts w:ascii="Times New Roman" w:hAnsi="Times New Roman" w:cs="Times New Roman"/>
                <w:color w:val="000000"/>
                <w:sz w:val="24"/>
                <w:szCs w:val="24"/>
              </w:rPr>
            </w:pPr>
            <w:r w:rsidRPr="00C613DB">
              <w:rPr>
                <w:rFonts w:ascii="Times New Roman" w:hAnsi="Times New Roman" w:cs="Times New Roman"/>
                <w:color w:val="000000"/>
                <w:sz w:val="24"/>
                <w:szCs w:val="24"/>
              </w:rPr>
              <w:t>0.41</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39.21</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.82</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78.42</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3.1</w:t>
            </w:r>
          </w:p>
        </w:tc>
        <w:tc>
          <w:tcPr>
            <w:tcW w:w="1216" w:type="dxa"/>
            <w:shd w:val="clear" w:color="auto" w:fill="auto"/>
            <w:vAlign w:val="bottom"/>
          </w:tcPr>
          <w:p w:rsidR="00256C73" w:rsidRPr="00C613DB" w:rsidRDefault="00256C73" w:rsidP="00256C73">
            <w:pPr>
              <w:spacing w:line="240" w:lineRule="auto"/>
              <w:rPr>
                <w:rFonts w:ascii="Times New Roman" w:hAnsi="Times New Roman" w:cs="Times New Roman"/>
                <w:color w:val="000000"/>
                <w:sz w:val="24"/>
                <w:szCs w:val="24"/>
              </w:rPr>
            </w:pPr>
            <w:r w:rsidRPr="00C613DB">
              <w:rPr>
                <w:rFonts w:ascii="Times New Roman" w:hAnsi="Times New Roman" w:cs="Times New Roman"/>
                <w:color w:val="000000"/>
                <w:sz w:val="24"/>
                <w:szCs w:val="24"/>
              </w:rPr>
              <w:t>3.11</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42.32</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6.22</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84.64</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0.125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2.9</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2.93</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45.25</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5.86</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90.5</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0.09</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2.9</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2.93</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48.18</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5.86</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96.36</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0.063</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.51</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48.69</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1.02</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97.38</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0.045</w:t>
            </w: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w:t>
            </w: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1.31</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50.00</w:t>
            </w: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2.62</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r>
      <w:tr w:rsidR="00256C73" w:rsidRPr="00C613DB" w:rsidTr="00256C73">
        <w:tc>
          <w:tcPr>
            <w:tcW w:w="764"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877"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80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0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49.5</w:t>
            </w:r>
          </w:p>
        </w:tc>
        <w:tc>
          <w:tcPr>
            <w:tcW w:w="121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336"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c>
          <w:tcPr>
            <w:tcW w:w="1038"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c>
          <w:tcPr>
            <w:tcW w:w="1450" w:type="dxa"/>
            <w:shd w:val="clear" w:color="auto" w:fill="auto"/>
            <w:vAlign w:val="bottom"/>
          </w:tcPr>
          <w:p w:rsidR="00256C73" w:rsidRPr="00C613DB" w:rsidRDefault="00256C73" w:rsidP="00256C73">
            <w:pPr>
              <w:spacing w:line="240" w:lineRule="auto"/>
              <w:rPr>
                <w:rFonts w:ascii="Times New Roman" w:eastAsia="Times New Roman" w:hAnsi="Times New Roman" w:cs="Times New Roman"/>
                <w:sz w:val="24"/>
                <w:szCs w:val="24"/>
              </w:rPr>
            </w:pPr>
          </w:p>
        </w:tc>
      </w:tr>
    </w:tbl>
    <w:p w:rsidR="00256C73" w:rsidRDefault="00256C73" w:rsidP="00CF55DB">
      <w:pPr>
        <w:spacing w:line="480" w:lineRule="auto"/>
        <w:rPr>
          <w:rFonts w:ascii="Times New Roman" w:hAnsi="Times New Roman" w:cs="Times New Roman"/>
          <w:sz w:val="24"/>
          <w:szCs w:val="24"/>
        </w:rPr>
      </w:pPr>
    </w:p>
    <w:p w:rsidR="00256C73" w:rsidRPr="00C613DB" w:rsidRDefault="00256C73" w:rsidP="00CF55DB">
      <w:pPr>
        <w:spacing w:line="480" w:lineRule="auto"/>
        <w:rPr>
          <w:rFonts w:ascii="Times New Roman" w:hAnsi="Times New Roman" w:cs="Times New Roman"/>
          <w:sz w:val="24"/>
          <w:szCs w:val="24"/>
        </w:rPr>
      </w:pPr>
    </w:p>
    <w:tbl>
      <w:tblPr>
        <w:tblW w:w="14850" w:type="dxa"/>
        <w:tblInd w:w="-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0"/>
        <w:gridCol w:w="1080"/>
        <w:gridCol w:w="1080"/>
        <w:gridCol w:w="1890"/>
        <w:gridCol w:w="1530"/>
        <w:gridCol w:w="1620"/>
        <w:gridCol w:w="1800"/>
        <w:gridCol w:w="1260"/>
        <w:gridCol w:w="1260"/>
        <w:gridCol w:w="1350"/>
        <w:gridCol w:w="1350"/>
      </w:tblGrid>
      <w:tr w:rsidR="00CF55DB" w:rsidRPr="00C613DB" w:rsidTr="003D587D">
        <w:tc>
          <w:tcPr>
            <w:tcW w:w="630" w:type="dxa"/>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S/N</w:t>
            </w:r>
          </w:p>
        </w:tc>
        <w:tc>
          <w:tcPr>
            <w:tcW w:w="1080" w:type="dxa"/>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Sample Name</w:t>
            </w:r>
          </w:p>
        </w:tc>
        <w:tc>
          <w:tcPr>
            <w:tcW w:w="1080" w:type="dxa"/>
            <w:shd w:val="clear" w:color="auto" w:fill="auto"/>
          </w:tcPr>
          <w:p w:rsidR="00CF55DB" w:rsidRPr="00C613DB" w:rsidRDefault="00CF55DB" w:rsidP="00256C73">
            <w:pPr>
              <w:spacing w:line="240" w:lineRule="auto"/>
              <w:rPr>
                <w:rFonts w:ascii="Times New Roman" w:hAnsi="Times New Roman" w:cs="Times New Roman"/>
                <w:noProof/>
                <w:sz w:val="24"/>
                <w:szCs w:val="24"/>
                <w:u w:val="single"/>
              </w:rPr>
            </w:pPr>
          </w:p>
        </w:tc>
        <w:tc>
          <w:tcPr>
            <w:tcW w:w="12060" w:type="dxa"/>
            <w:gridSpan w:val="8"/>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 xml:space="preserve">           Grain Size Graphic method                                             Grain Size Moment Method</w:t>
            </w:r>
          </w:p>
        </w:tc>
      </w:tr>
      <w:tr w:rsidR="00CF55DB" w:rsidRPr="00C613DB" w:rsidTr="003D587D">
        <w:tc>
          <w:tcPr>
            <w:tcW w:w="630" w:type="dxa"/>
            <w:shd w:val="clear" w:color="auto" w:fill="auto"/>
          </w:tcPr>
          <w:p w:rsidR="00CF55DB" w:rsidRPr="00C613DB" w:rsidRDefault="00CF55DB" w:rsidP="00256C73">
            <w:pPr>
              <w:spacing w:line="240" w:lineRule="auto"/>
              <w:rPr>
                <w:rFonts w:ascii="Times New Roman" w:hAnsi="Times New Roman" w:cs="Times New Roman"/>
                <w:b/>
                <w:sz w:val="24"/>
                <w:szCs w:val="24"/>
              </w:rPr>
            </w:pPr>
          </w:p>
        </w:tc>
        <w:tc>
          <w:tcPr>
            <w:tcW w:w="1080" w:type="dxa"/>
            <w:shd w:val="clear" w:color="auto" w:fill="auto"/>
          </w:tcPr>
          <w:p w:rsidR="00CF55DB" w:rsidRPr="00C613DB" w:rsidRDefault="00CF55DB" w:rsidP="00256C73">
            <w:pPr>
              <w:spacing w:line="240" w:lineRule="auto"/>
              <w:rPr>
                <w:rFonts w:ascii="Times New Roman" w:hAnsi="Times New Roman" w:cs="Times New Roman"/>
                <w:b/>
                <w:sz w:val="24"/>
                <w:szCs w:val="24"/>
              </w:rPr>
            </w:pPr>
          </w:p>
        </w:tc>
        <w:tc>
          <w:tcPr>
            <w:tcW w:w="1080" w:type="dxa"/>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Graphic Median     (M</w:t>
            </w:r>
            <w:r w:rsidRPr="00C613DB">
              <w:rPr>
                <w:rFonts w:ascii="Times New Roman" w:hAnsi="Times New Roman" w:cs="Times New Roman"/>
                <w:b/>
                <w:sz w:val="24"/>
                <w:szCs w:val="24"/>
                <w:vertAlign w:val="subscript"/>
              </w:rPr>
              <w:t>d</w:t>
            </w:r>
            <w:r w:rsidRPr="00C613DB">
              <w:rPr>
                <w:rFonts w:ascii="Times New Roman" w:hAnsi="Times New Roman" w:cs="Times New Roman"/>
                <w:b/>
                <w:sz w:val="24"/>
                <w:szCs w:val="24"/>
              </w:rPr>
              <w:t>)</w:t>
            </w:r>
          </w:p>
        </w:tc>
        <w:tc>
          <w:tcPr>
            <w:tcW w:w="1890" w:type="dxa"/>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Graphic Mean (M</w:t>
            </w:r>
            <w:r w:rsidRPr="00C613DB">
              <w:rPr>
                <w:rFonts w:ascii="Times New Roman" w:hAnsi="Times New Roman" w:cs="Times New Roman"/>
                <w:b/>
                <w:sz w:val="24"/>
                <w:szCs w:val="24"/>
                <w:vertAlign w:val="subscript"/>
              </w:rPr>
              <w:t>z</w:t>
            </w:r>
            <w:r w:rsidRPr="00C613DB">
              <w:rPr>
                <w:rFonts w:ascii="Times New Roman" w:hAnsi="Times New Roman" w:cs="Times New Roman"/>
                <w:b/>
                <w:sz w:val="24"/>
                <w:szCs w:val="24"/>
              </w:rPr>
              <w:t>)</w:t>
            </w:r>
          </w:p>
        </w:tc>
        <w:tc>
          <w:tcPr>
            <w:tcW w:w="1530" w:type="dxa"/>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Standard Deviation (Sorting)</w:t>
            </w:r>
          </w:p>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(Iσ)</w:t>
            </w:r>
          </w:p>
        </w:tc>
        <w:tc>
          <w:tcPr>
            <w:tcW w:w="1620" w:type="dxa"/>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Graphic Skewness (Sk)</w:t>
            </w:r>
          </w:p>
        </w:tc>
        <w:tc>
          <w:tcPr>
            <w:tcW w:w="1800" w:type="dxa"/>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Kurtosis     (K</w:t>
            </w:r>
            <w:r w:rsidRPr="00C613DB">
              <w:rPr>
                <w:rFonts w:ascii="Times New Roman" w:hAnsi="Times New Roman" w:cs="Times New Roman"/>
                <w:b/>
                <w:sz w:val="24"/>
                <w:szCs w:val="24"/>
                <w:vertAlign w:val="subscript"/>
              </w:rPr>
              <w:t>z</w:t>
            </w:r>
            <w:r w:rsidRPr="00C613DB">
              <w:rPr>
                <w:rFonts w:ascii="Times New Roman" w:hAnsi="Times New Roman" w:cs="Times New Roman"/>
                <w:b/>
                <w:sz w:val="24"/>
                <w:szCs w:val="24"/>
              </w:rPr>
              <w:t>)</w:t>
            </w:r>
          </w:p>
        </w:tc>
        <w:tc>
          <w:tcPr>
            <w:tcW w:w="1260" w:type="dxa"/>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Moment Mean (M</w:t>
            </w:r>
            <w:r w:rsidRPr="00C613DB">
              <w:rPr>
                <w:rFonts w:ascii="Times New Roman" w:hAnsi="Times New Roman" w:cs="Times New Roman"/>
                <w:b/>
                <w:sz w:val="24"/>
                <w:szCs w:val="24"/>
                <w:vertAlign w:val="subscript"/>
              </w:rPr>
              <w:t>m</w:t>
            </w:r>
            <w:r w:rsidRPr="00C613DB">
              <w:rPr>
                <w:rFonts w:ascii="Times New Roman" w:hAnsi="Times New Roman" w:cs="Times New Roman"/>
                <w:b/>
                <w:sz w:val="24"/>
                <w:szCs w:val="24"/>
              </w:rPr>
              <w:t>)</w:t>
            </w:r>
          </w:p>
        </w:tc>
        <w:tc>
          <w:tcPr>
            <w:tcW w:w="1260" w:type="dxa"/>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1</w:t>
            </w:r>
            <w:r w:rsidRPr="00C613DB">
              <w:rPr>
                <w:rFonts w:ascii="Times New Roman" w:hAnsi="Times New Roman" w:cs="Times New Roman"/>
                <w:b/>
                <w:sz w:val="24"/>
                <w:szCs w:val="24"/>
                <w:vertAlign w:val="superscript"/>
              </w:rPr>
              <w:t>st</w:t>
            </w:r>
            <w:r w:rsidRPr="00C613DB">
              <w:rPr>
                <w:rFonts w:ascii="Times New Roman" w:hAnsi="Times New Roman" w:cs="Times New Roman"/>
                <w:b/>
                <w:sz w:val="24"/>
                <w:szCs w:val="24"/>
              </w:rPr>
              <w:t xml:space="preserve"> Moment (Sorting) (σ</w:t>
            </w:r>
            <w:r w:rsidRPr="00C613DB">
              <w:rPr>
                <w:rFonts w:ascii="Times New Roman" w:hAnsi="Times New Roman" w:cs="Times New Roman"/>
                <w:b/>
                <w:sz w:val="24"/>
                <w:szCs w:val="24"/>
                <w:vertAlign w:val="subscript"/>
              </w:rPr>
              <w:t>m</w:t>
            </w:r>
            <w:r w:rsidRPr="00C613DB">
              <w:rPr>
                <w:rFonts w:ascii="Times New Roman" w:hAnsi="Times New Roman" w:cs="Times New Roman"/>
                <w:b/>
                <w:sz w:val="24"/>
                <w:szCs w:val="24"/>
              </w:rPr>
              <w:t>)</w:t>
            </w:r>
          </w:p>
        </w:tc>
        <w:tc>
          <w:tcPr>
            <w:tcW w:w="1350" w:type="dxa"/>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2</w:t>
            </w:r>
            <w:r w:rsidRPr="00C613DB">
              <w:rPr>
                <w:rFonts w:ascii="Times New Roman" w:hAnsi="Times New Roman" w:cs="Times New Roman"/>
                <w:b/>
                <w:sz w:val="24"/>
                <w:szCs w:val="24"/>
                <w:vertAlign w:val="superscript"/>
              </w:rPr>
              <w:t>nd</w:t>
            </w:r>
            <w:r w:rsidRPr="00C613DB">
              <w:rPr>
                <w:rFonts w:ascii="Times New Roman" w:hAnsi="Times New Roman" w:cs="Times New Roman"/>
                <w:b/>
                <w:sz w:val="24"/>
                <w:szCs w:val="24"/>
              </w:rPr>
              <w:t xml:space="preserve"> Moment (Skewness) (Sk</w:t>
            </w:r>
            <w:r w:rsidRPr="00C613DB">
              <w:rPr>
                <w:rFonts w:ascii="Times New Roman" w:hAnsi="Times New Roman" w:cs="Times New Roman"/>
                <w:b/>
                <w:sz w:val="24"/>
                <w:szCs w:val="24"/>
                <w:vertAlign w:val="subscript"/>
              </w:rPr>
              <w:t>m</w:t>
            </w:r>
            <w:r w:rsidRPr="00C613DB">
              <w:rPr>
                <w:rFonts w:ascii="Times New Roman" w:hAnsi="Times New Roman" w:cs="Times New Roman"/>
                <w:b/>
                <w:sz w:val="24"/>
                <w:szCs w:val="24"/>
              </w:rPr>
              <w:t>)</w:t>
            </w:r>
          </w:p>
        </w:tc>
        <w:tc>
          <w:tcPr>
            <w:tcW w:w="1350" w:type="dxa"/>
            <w:shd w:val="clear" w:color="auto" w:fill="auto"/>
          </w:tcPr>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3</w:t>
            </w:r>
            <w:r w:rsidRPr="00C613DB">
              <w:rPr>
                <w:rFonts w:ascii="Times New Roman" w:hAnsi="Times New Roman" w:cs="Times New Roman"/>
                <w:b/>
                <w:sz w:val="24"/>
                <w:szCs w:val="24"/>
                <w:vertAlign w:val="superscript"/>
              </w:rPr>
              <w:t>rd</w:t>
            </w:r>
            <w:r w:rsidRPr="00C613DB">
              <w:rPr>
                <w:rFonts w:ascii="Times New Roman" w:hAnsi="Times New Roman" w:cs="Times New Roman"/>
                <w:b/>
                <w:sz w:val="24"/>
                <w:szCs w:val="24"/>
              </w:rPr>
              <w:t xml:space="preserve"> Moment (Kurtosis) (K</w:t>
            </w:r>
            <w:r w:rsidRPr="00C613DB">
              <w:rPr>
                <w:rFonts w:ascii="Times New Roman" w:hAnsi="Times New Roman" w:cs="Times New Roman"/>
                <w:b/>
                <w:sz w:val="24"/>
                <w:szCs w:val="24"/>
                <w:vertAlign w:val="subscript"/>
              </w:rPr>
              <w:t>m</w:t>
            </w:r>
            <w:r w:rsidRPr="00C613DB">
              <w:rPr>
                <w:rFonts w:ascii="Times New Roman" w:hAnsi="Times New Roman" w:cs="Times New Roman"/>
                <w:b/>
                <w:sz w:val="24"/>
                <w:szCs w:val="24"/>
              </w:rPr>
              <w:t>)</w:t>
            </w:r>
          </w:p>
        </w:tc>
      </w:tr>
      <w:tr w:rsidR="00CF55DB" w:rsidRPr="00C613DB" w:rsidTr="003D587D">
        <w:trPr>
          <w:trHeight w:val="800"/>
        </w:trPr>
        <w:tc>
          <w:tcPr>
            <w:tcW w:w="630" w:type="dxa"/>
            <w:shd w:val="clear" w:color="auto" w:fill="auto"/>
          </w:tcPr>
          <w:p w:rsidR="00CF55DB" w:rsidRPr="00C613DB" w:rsidRDefault="00CF55DB" w:rsidP="00256C73">
            <w:pPr>
              <w:spacing w:line="240" w:lineRule="auto"/>
              <w:rPr>
                <w:rFonts w:ascii="Times New Roman" w:hAnsi="Times New Roman" w:cs="Times New Roman"/>
                <w:sz w:val="24"/>
                <w:szCs w:val="24"/>
                <w:u w:val="single"/>
              </w:rPr>
            </w:pPr>
          </w:p>
          <w:p w:rsidR="00CF55DB" w:rsidRPr="00C613DB" w:rsidRDefault="00CF55DB" w:rsidP="00256C73">
            <w:pPr>
              <w:spacing w:line="240" w:lineRule="auto"/>
              <w:rPr>
                <w:rFonts w:ascii="Times New Roman" w:hAnsi="Times New Roman" w:cs="Times New Roman"/>
                <w:sz w:val="24"/>
                <w:szCs w:val="24"/>
                <w:u w:val="single"/>
              </w:rPr>
            </w:pPr>
            <w:r w:rsidRPr="00C613DB">
              <w:rPr>
                <w:rFonts w:ascii="Times New Roman" w:hAnsi="Times New Roman" w:cs="Times New Roman"/>
                <w:sz w:val="24"/>
                <w:szCs w:val="24"/>
                <w:u w:val="single"/>
              </w:rPr>
              <w:t>1</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L6/S2</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-0.20</w:t>
            </w:r>
          </w:p>
        </w:tc>
        <w:tc>
          <w:tcPr>
            <w:tcW w:w="189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-0.08                 </w:t>
            </w:r>
            <w:r w:rsidRPr="00C613DB">
              <w:rPr>
                <w:rFonts w:ascii="Times New Roman" w:hAnsi="Times New Roman" w:cs="Times New Roman"/>
                <w:sz w:val="24"/>
                <w:szCs w:val="24"/>
              </w:rPr>
              <w:lastRenderedPageBreak/>
              <w:t>(Coarse Sand)</w:t>
            </w:r>
          </w:p>
        </w:tc>
        <w:tc>
          <w:tcPr>
            <w:tcW w:w="153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1.41               </w:t>
            </w:r>
            <w:r w:rsidRPr="00C613DB">
              <w:rPr>
                <w:rFonts w:ascii="Times New Roman" w:hAnsi="Times New Roman" w:cs="Times New Roman"/>
                <w:sz w:val="24"/>
                <w:szCs w:val="24"/>
              </w:rPr>
              <w:lastRenderedPageBreak/>
              <w:t>(Poorly Sorted)</w:t>
            </w:r>
          </w:p>
        </w:tc>
        <w:tc>
          <w:tcPr>
            <w:tcW w:w="162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       0.09    </w:t>
            </w:r>
            <w:r w:rsidRPr="00C613DB">
              <w:rPr>
                <w:rFonts w:ascii="Times New Roman" w:hAnsi="Times New Roman" w:cs="Times New Roman"/>
                <w:sz w:val="24"/>
                <w:szCs w:val="24"/>
              </w:rPr>
              <w:lastRenderedPageBreak/>
              <w:t>(fine skewed)</w:t>
            </w:r>
          </w:p>
        </w:tc>
        <w:tc>
          <w:tcPr>
            <w:tcW w:w="180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1.28                  </w:t>
            </w:r>
            <w:r w:rsidRPr="00C613DB">
              <w:rPr>
                <w:rFonts w:ascii="Times New Roman" w:hAnsi="Times New Roman" w:cs="Times New Roman"/>
                <w:sz w:val="24"/>
                <w:szCs w:val="24"/>
              </w:rPr>
              <w:lastRenderedPageBreak/>
              <w:t xml:space="preserve">(Leptokurtic) </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1.33</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0.86</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0.78</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3.14</w:t>
            </w:r>
          </w:p>
        </w:tc>
      </w:tr>
      <w:tr w:rsidR="00CF55DB" w:rsidRPr="00C613DB" w:rsidTr="003D587D">
        <w:tc>
          <w:tcPr>
            <w:tcW w:w="630" w:type="dxa"/>
            <w:shd w:val="clear" w:color="auto" w:fill="auto"/>
          </w:tcPr>
          <w:p w:rsidR="00CF55DB" w:rsidRPr="00C613DB" w:rsidRDefault="00CF55DB" w:rsidP="00256C73">
            <w:pPr>
              <w:spacing w:line="240" w:lineRule="auto"/>
              <w:rPr>
                <w:rFonts w:ascii="Times New Roman" w:hAnsi="Times New Roman" w:cs="Times New Roman"/>
                <w:sz w:val="24"/>
                <w:szCs w:val="24"/>
                <w:u w:val="single"/>
              </w:rPr>
            </w:pPr>
          </w:p>
          <w:p w:rsidR="00CF55DB" w:rsidRPr="00C613DB" w:rsidRDefault="00CF55DB" w:rsidP="00256C73">
            <w:pPr>
              <w:spacing w:line="240" w:lineRule="auto"/>
              <w:rPr>
                <w:rFonts w:ascii="Times New Roman" w:hAnsi="Times New Roman" w:cs="Times New Roman"/>
                <w:sz w:val="24"/>
                <w:szCs w:val="24"/>
                <w:u w:val="single"/>
              </w:rPr>
            </w:pPr>
            <w:r w:rsidRPr="00C613DB">
              <w:rPr>
                <w:rFonts w:ascii="Times New Roman" w:hAnsi="Times New Roman" w:cs="Times New Roman"/>
                <w:sz w:val="24"/>
                <w:szCs w:val="24"/>
                <w:u w:val="single"/>
              </w:rPr>
              <w:t>2</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L2/S2</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0.65</w:t>
            </w:r>
          </w:p>
        </w:tc>
        <w:tc>
          <w:tcPr>
            <w:tcW w:w="189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0.88            (Coarse Sand)</w:t>
            </w:r>
          </w:p>
        </w:tc>
        <w:tc>
          <w:tcPr>
            <w:tcW w:w="153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0.94            (Mod.  Sorted)</w:t>
            </w:r>
          </w:p>
        </w:tc>
        <w:tc>
          <w:tcPr>
            <w:tcW w:w="162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0.24           (Fine Skewed)</w:t>
            </w:r>
          </w:p>
        </w:tc>
        <w:tc>
          <w:tcPr>
            <w:tcW w:w="180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1.20  (Leptokurtic)</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0.73</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0.44</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0.99</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4.46</w:t>
            </w:r>
          </w:p>
        </w:tc>
      </w:tr>
      <w:tr w:rsidR="00CF55DB" w:rsidRPr="00C613DB" w:rsidTr="003D587D">
        <w:tc>
          <w:tcPr>
            <w:tcW w:w="630" w:type="dxa"/>
            <w:shd w:val="clear" w:color="auto" w:fill="auto"/>
          </w:tcPr>
          <w:p w:rsidR="00CF55DB" w:rsidRPr="00C613DB" w:rsidRDefault="00CF55DB" w:rsidP="00256C73">
            <w:pPr>
              <w:spacing w:line="240" w:lineRule="auto"/>
              <w:rPr>
                <w:rFonts w:ascii="Times New Roman" w:hAnsi="Times New Roman" w:cs="Times New Roman"/>
                <w:sz w:val="24"/>
                <w:szCs w:val="24"/>
                <w:u w:val="single"/>
              </w:rPr>
            </w:pPr>
          </w:p>
          <w:p w:rsidR="00CF55DB" w:rsidRPr="00C613DB" w:rsidRDefault="00CF55DB" w:rsidP="00256C73">
            <w:pPr>
              <w:spacing w:line="240" w:lineRule="auto"/>
              <w:rPr>
                <w:rFonts w:ascii="Times New Roman" w:hAnsi="Times New Roman" w:cs="Times New Roman"/>
                <w:sz w:val="24"/>
                <w:szCs w:val="24"/>
                <w:u w:val="single"/>
              </w:rPr>
            </w:pPr>
            <w:r w:rsidRPr="00C613DB">
              <w:rPr>
                <w:rFonts w:ascii="Times New Roman" w:hAnsi="Times New Roman" w:cs="Times New Roman"/>
                <w:sz w:val="24"/>
                <w:szCs w:val="24"/>
                <w:u w:val="single"/>
              </w:rPr>
              <w:t>3</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L4/S1</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1.70</w:t>
            </w:r>
          </w:p>
        </w:tc>
        <w:tc>
          <w:tcPr>
            <w:tcW w:w="189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1.43         (Medium Sand)</w:t>
            </w:r>
          </w:p>
        </w:tc>
        <w:tc>
          <w:tcPr>
            <w:tcW w:w="153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1.27           (Poorly Sorted)</w:t>
            </w:r>
          </w:p>
        </w:tc>
        <w:tc>
          <w:tcPr>
            <w:tcW w:w="162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-0.15     (Coarse Skewed)</w:t>
            </w:r>
          </w:p>
        </w:tc>
        <w:tc>
          <w:tcPr>
            <w:tcW w:w="180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0.90                (Platykurtic)</w:t>
            </w:r>
            <w:r w:rsidRPr="00C613DB">
              <w:rPr>
                <w:rFonts w:ascii="Times New Roman" w:hAnsi="Times New Roman" w:cs="Times New Roman"/>
                <w:sz w:val="24"/>
                <w:szCs w:val="24"/>
                <w:vertAlign w:val="subscript"/>
              </w:rPr>
              <w:t xml:space="preserve"> </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0.66</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0.81</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2.14</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6.77</w:t>
            </w:r>
          </w:p>
        </w:tc>
      </w:tr>
      <w:tr w:rsidR="00CF55DB" w:rsidRPr="00C613DB" w:rsidTr="003D587D">
        <w:tc>
          <w:tcPr>
            <w:tcW w:w="630" w:type="dxa"/>
            <w:shd w:val="clear" w:color="auto" w:fill="auto"/>
          </w:tcPr>
          <w:p w:rsidR="00CF55DB" w:rsidRPr="00C613DB" w:rsidRDefault="00CF55DB" w:rsidP="00256C73">
            <w:pPr>
              <w:spacing w:line="240" w:lineRule="auto"/>
              <w:rPr>
                <w:rFonts w:ascii="Times New Roman" w:hAnsi="Times New Roman" w:cs="Times New Roman"/>
                <w:sz w:val="24"/>
                <w:szCs w:val="24"/>
                <w:u w:val="single"/>
              </w:rPr>
            </w:pPr>
          </w:p>
          <w:p w:rsidR="00CF55DB" w:rsidRPr="00C613DB" w:rsidRDefault="00CF55DB" w:rsidP="00256C73">
            <w:pPr>
              <w:spacing w:line="240" w:lineRule="auto"/>
              <w:rPr>
                <w:rFonts w:ascii="Times New Roman" w:hAnsi="Times New Roman" w:cs="Times New Roman"/>
                <w:sz w:val="24"/>
                <w:szCs w:val="24"/>
                <w:u w:val="single"/>
              </w:rPr>
            </w:pPr>
            <w:r w:rsidRPr="00C613DB">
              <w:rPr>
                <w:rFonts w:ascii="Times New Roman" w:hAnsi="Times New Roman" w:cs="Times New Roman"/>
                <w:sz w:val="24"/>
                <w:szCs w:val="24"/>
                <w:u w:val="single"/>
              </w:rPr>
              <w:t>4</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L6/S1</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0.60</w:t>
            </w:r>
          </w:p>
        </w:tc>
        <w:tc>
          <w:tcPr>
            <w:tcW w:w="189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0.70                  (Coarse Sand)</w:t>
            </w:r>
          </w:p>
        </w:tc>
        <w:tc>
          <w:tcPr>
            <w:tcW w:w="153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1.05          (Poorly Sorted)</w:t>
            </w:r>
          </w:p>
        </w:tc>
        <w:tc>
          <w:tcPr>
            <w:tcW w:w="162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      0.16     (Fine Skewed)</w:t>
            </w:r>
          </w:p>
        </w:tc>
        <w:tc>
          <w:tcPr>
            <w:tcW w:w="180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   1.09                  ( Mesokurtic)</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0.73</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0.44</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1.05</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4.46</w:t>
            </w:r>
          </w:p>
        </w:tc>
      </w:tr>
      <w:tr w:rsidR="00CF55DB" w:rsidRPr="00C613DB" w:rsidTr="003D587D">
        <w:tc>
          <w:tcPr>
            <w:tcW w:w="630" w:type="dxa"/>
            <w:shd w:val="clear" w:color="auto" w:fill="auto"/>
          </w:tcPr>
          <w:p w:rsidR="00CF55DB" w:rsidRPr="00C613DB" w:rsidRDefault="00CF55DB" w:rsidP="00256C73">
            <w:pPr>
              <w:spacing w:line="240" w:lineRule="auto"/>
              <w:rPr>
                <w:rFonts w:ascii="Times New Roman" w:hAnsi="Times New Roman" w:cs="Times New Roman"/>
                <w:sz w:val="24"/>
                <w:szCs w:val="24"/>
                <w:u w:val="single"/>
              </w:rPr>
            </w:pPr>
          </w:p>
          <w:p w:rsidR="00CF55DB" w:rsidRPr="00C613DB" w:rsidRDefault="00CF55DB" w:rsidP="00256C73">
            <w:pPr>
              <w:spacing w:line="240" w:lineRule="auto"/>
              <w:rPr>
                <w:rFonts w:ascii="Times New Roman" w:hAnsi="Times New Roman" w:cs="Times New Roman"/>
                <w:sz w:val="24"/>
                <w:szCs w:val="24"/>
                <w:u w:val="single"/>
              </w:rPr>
            </w:pPr>
            <w:r w:rsidRPr="00C613DB">
              <w:rPr>
                <w:rFonts w:ascii="Times New Roman" w:hAnsi="Times New Roman" w:cs="Times New Roman"/>
                <w:sz w:val="24"/>
                <w:szCs w:val="24"/>
                <w:u w:val="single"/>
              </w:rPr>
              <w:t>5</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L7/S1</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1.65</w:t>
            </w:r>
          </w:p>
        </w:tc>
        <w:tc>
          <w:tcPr>
            <w:tcW w:w="189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1.38          (Medium Sand) </w:t>
            </w:r>
          </w:p>
        </w:tc>
        <w:tc>
          <w:tcPr>
            <w:tcW w:w="153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1.85           (Poorly Sorted)</w:t>
            </w:r>
          </w:p>
        </w:tc>
        <w:tc>
          <w:tcPr>
            <w:tcW w:w="162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0.01           (Fine Skewed)</w:t>
            </w:r>
          </w:p>
        </w:tc>
        <w:tc>
          <w:tcPr>
            <w:tcW w:w="180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1.35  (Leptokurtic)</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0.58</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0.64</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1.15</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9.37</w:t>
            </w:r>
          </w:p>
        </w:tc>
      </w:tr>
      <w:tr w:rsidR="00CF55DB" w:rsidRPr="00C613DB" w:rsidTr="003D587D">
        <w:tc>
          <w:tcPr>
            <w:tcW w:w="630" w:type="dxa"/>
            <w:shd w:val="clear" w:color="auto" w:fill="auto"/>
          </w:tcPr>
          <w:p w:rsidR="00CF55DB" w:rsidRPr="00C613DB" w:rsidRDefault="00CF55DB" w:rsidP="00256C73">
            <w:pPr>
              <w:spacing w:line="240" w:lineRule="auto"/>
              <w:rPr>
                <w:rFonts w:ascii="Times New Roman" w:hAnsi="Times New Roman" w:cs="Times New Roman"/>
                <w:sz w:val="24"/>
                <w:szCs w:val="24"/>
                <w:u w:val="single"/>
              </w:rPr>
            </w:pPr>
          </w:p>
          <w:p w:rsidR="00CF55DB" w:rsidRPr="00C613DB" w:rsidRDefault="00CF55DB" w:rsidP="00256C73">
            <w:pPr>
              <w:spacing w:line="240" w:lineRule="auto"/>
              <w:rPr>
                <w:rFonts w:ascii="Times New Roman" w:hAnsi="Times New Roman" w:cs="Times New Roman"/>
                <w:sz w:val="24"/>
                <w:szCs w:val="24"/>
                <w:u w:val="single"/>
              </w:rPr>
            </w:pPr>
            <w:r w:rsidRPr="00C613DB">
              <w:rPr>
                <w:rFonts w:ascii="Times New Roman" w:hAnsi="Times New Roman" w:cs="Times New Roman"/>
                <w:sz w:val="24"/>
                <w:szCs w:val="24"/>
                <w:u w:val="single"/>
              </w:rPr>
              <w:t>6</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L3/S3</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1.40</w:t>
            </w:r>
          </w:p>
        </w:tc>
        <w:tc>
          <w:tcPr>
            <w:tcW w:w="1890" w:type="dxa"/>
            <w:shd w:val="clear" w:color="auto" w:fill="auto"/>
          </w:tcPr>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1.28          (Medium Sand)</w:t>
            </w:r>
          </w:p>
        </w:tc>
        <w:tc>
          <w:tcPr>
            <w:tcW w:w="1530" w:type="dxa"/>
            <w:shd w:val="clear" w:color="auto" w:fill="auto"/>
          </w:tcPr>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1.38           (Poorly Sorted)</w:t>
            </w:r>
          </w:p>
        </w:tc>
        <w:tc>
          <w:tcPr>
            <w:tcW w:w="1620" w:type="dxa"/>
            <w:shd w:val="clear" w:color="auto" w:fill="auto"/>
          </w:tcPr>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-0.23     (Coarse Skewed)</w:t>
            </w:r>
          </w:p>
        </w:tc>
        <w:tc>
          <w:tcPr>
            <w:tcW w:w="1800" w:type="dxa"/>
            <w:shd w:val="clear" w:color="auto" w:fill="auto"/>
          </w:tcPr>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1.61                  (V. Leptokurtic)</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0.59</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0.60</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-1.86</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11.67</w:t>
            </w:r>
          </w:p>
        </w:tc>
      </w:tr>
      <w:tr w:rsidR="00CF55DB" w:rsidRPr="00C613DB" w:rsidTr="003D587D">
        <w:tc>
          <w:tcPr>
            <w:tcW w:w="630" w:type="dxa"/>
            <w:shd w:val="clear" w:color="auto" w:fill="auto"/>
          </w:tcPr>
          <w:p w:rsidR="00CF55DB" w:rsidRPr="00C613DB" w:rsidRDefault="00CF55DB" w:rsidP="00256C73">
            <w:pPr>
              <w:spacing w:line="240" w:lineRule="auto"/>
              <w:rPr>
                <w:rFonts w:ascii="Times New Roman" w:hAnsi="Times New Roman" w:cs="Times New Roman"/>
                <w:sz w:val="24"/>
                <w:szCs w:val="24"/>
                <w:u w:val="single"/>
              </w:rPr>
            </w:pPr>
          </w:p>
          <w:p w:rsidR="00CF55DB" w:rsidRPr="00C613DB" w:rsidRDefault="00CF55DB" w:rsidP="00256C73">
            <w:pPr>
              <w:spacing w:line="240" w:lineRule="auto"/>
              <w:rPr>
                <w:rFonts w:ascii="Times New Roman" w:hAnsi="Times New Roman" w:cs="Times New Roman"/>
                <w:sz w:val="24"/>
                <w:szCs w:val="24"/>
                <w:u w:val="single"/>
              </w:rPr>
            </w:pPr>
            <w:r w:rsidRPr="00C613DB">
              <w:rPr>
                <w:rFonts w:ascii="Times New Roman" w:hAnsi="Times New Roman" w:cs="Times New Roman"/>
                <w:sz w:val="24"/>
                <w:szCs w:val="24"/>
                <w:u w:val="single"/>
              </w:rPr>
              <w:t>7</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L1/S2</w:t>
            </w:r>
          </w:p>
        </w:tc>
        <w:tc>
          <w:tcPr>
            <w:tcW w:w="108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0.60</w:t>
            </w:r>
          </w:p>
        </w:tc>
        <w:tc>
          <w:tcPr>
            <w:tcW w:w="189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0.79            (Coarse Sand)</w:t>
            </w:r>
          </w:p>
        </w:tc>
        <w:tc>
          <w:tcPr>
            <w:tcW w:w="153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1.74           (Poorly Sorted)</w:t>
            </w:r>
          </w:p>
        </w:tc>
        <w:tc>
          <w:tcPr>
            <w:tcW w:w="162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        0.08    (symmetrical)</w:t>
            </w:r>
          </w:p>
        </w:tc>
        <w:tc>
          <w:tcPr>
            <w:tcW w:w="180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0.92  (Mesokurtic)</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1.24</w:t>
            </w:r>
          </w:p>
        </w:tc>
        <w:tc>
          <w:tcPr>
            <w:tcW w:w="126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1.10</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0.70</w:t>
            </w:r>
          </w:p>
        </w:tc>
        <w:tc>
          <w:tcPr>
            <w:tcW w:w="1350" w:type="dxa"/>
            <w:shd w:val="clear" w:color="auto" w:fill="auto"/>
          </w:tcPr>
          <w:p w:rsidR="00CF55DB" w:rsidRPr="00C613DB" w:rsidRDefault="00CF55DB" w:rsidP="00256C73">
            <w:pPr>
              <w:spacing w:line="240" w:lineRule="auto"/>
              <w:rPr>
                <w:rFonts w:ascii="Times New Roman" w:hAnsi="Times New Roman" w:cs="Times New Roman"/>
                <w:sz w:val="24"/>
                <w:szCs w:val="24"/>
              </w:rPr>
            </w:pPr>
          </w:p>
          <w:p w:rsidR="00CF55DB" w:rsidRPr="00C613DB" w:rsidRDefault="00CF55DB" w:rsidP="00256C73">
            <w:pPr>
              <w:spacing w:line="240" w:lineRule="auto"/>
              <w:rPr>
                <w:rFonts w:ascii="Times New Roman" w:hAnsi="Times New Roman" w:cs="Times New Roman"/>
                <w:sz w:val="24"/>
                <w:szCs w:val="24"/>
              </w:rPr>
            </w:pPr>
            <w:r w:rsidRPr="00C613DB">
              <w:rPr>
                <w:rFonts w:ascii="Times New Roman" w:hAnsi="Times New Roman" w:cs="Times New Roman"/>
                <w:sz w:val="24"/>
                <w:szCs w:val="24"/>
              </w:rPr>
              <w:t>2.19</w:t>
            </w:r>
          </w:p>
        </w:tc>
      </w:tr>
      <w:tr w:rsidR="00CF55DB" w:rsidRPr="00C613DB" w:rsidTr="003D587D">
        <w:tc>
          <w:tcPr>
            <w:tcW w:w="630" w:type="dxa"/>
            <w:shd w:val="clear" w:color="auto" w:fill="auto"/>
          </w:tcPr>
          <w:p w:rsidR="00CF55DB" w:rsidRPr="00C613DB" w:rsidRDefault="00CF55DB" w:rsidP="00256C73">
            <w:pPr>
              <w:spacing w:line="240" w:lineRule="auto"/>
              <w:rPr>
                <w:rFonts w:ascii="Times New Roman" w:hAnsi="Times New Roman" w:cs="Times New Roman"/>
                <w:sz w:val="24"/>
                <w:szCs w:val="24"/>
                <w:u w:val="single"/>
              </w:rPr>
            </w:pPr>
          </w:p>
        </w:tc>
        <w:tc>
          <w:tcPr>
            <w:tcW w:w="1080" w:type="dxa"/>
            <w:shd w:val="clear" w:color="auto" w:fill="auto"/>
          </w:tcPr>
          <w:p w:rsidR="00CF55DB" w:rsidRPr="00C613DB" w:rsidRDefault="00CF55DB" w:rsidP="00256C73">
            <w:pPr>
              <w:spacing w:line="240" w:lineRule="auto"/>
              <w:rPr>
                <w:rFonts w:ascii="Times New Roman" w:hAnsi="Times New Roman" w:cs="Times New Roman"/>
                <w:b/>
                <w:sz w:val="24"/>
                <w:szCs w:val="24"/>
              </w:rPr>
            </w:pPr>
          </w:p>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Average</w:t>
            </w:r>
          </w:p>
        </w:tc>
        <w:tc>
          <w:tcPr>
            <w:tcW w:w="1080" w:type="dxa"/>
            <w:shd w:val="clear" w:color="auto" w:fill="auto"/>
          </w:tcPr>
          <w:p w:rsidR="00CF55DB" w:rsidRPr="00C613DB" w:rsidRDefault="00CF55DB" w:rsidP="00256C73">
            <w:pPr>
              <w:spacing w:line="240" w:lineRule="auto"/>
              <w:rPr>
                <w:rFonts w:ascii="Times New Roman" w:hAnsi="Times New Roman" w:cs="Times New Roman"/>
                <w:b/>
                <w:sz w:val="24"/>
                <w:szCs w:val="24"/>
              </w:rPr>
            </w:pPr>
          </w:p>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0.91</w:t>
            </w:r>
          </w:p>
        </w:tc>
        <w:tc>
          <w:tcPr>
            <w:tcW w:w="1890" w:type="dxa"/>
            <w:shd w:val="clear" w:color="auto" w:fill="auto"/>
          </w:tcPr>
          <w:p w:rsidR="00CF55DB" w:rsidRPr="00C613DB" w:rsidRDefault="00CF55DB" w:rsidP="00256C73">
            <w:pPr>
              <w:spacing w:line="240" w:lineRule="auto"/>
              <w:rPr>
                <w:rFonts w:ascii="Times New Roman" w:hAnsi="Times New Roman" w:cs="Times New Roman"/>
                <w:b/>
                <w:sz w:val="24"/>
                <w:szCs w:val="24"/>
              </w:rPr>
            </w:pPr>
          </w:p>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0.90           (Coarse Sand)</w:t>
            </w:r>
          </w:p>
        </w:tc>
        <w:tc>
          <w:tcPr>
            <w:tcW w:w="1530" w:type="dxa"/>
            <w:shd w:val="clear" w:color="auto" w:fill="auto"/>
          </w:tcPr>
          <w:p w:rsidR="00CF55DB" w:rsidRPr="00C613DB" w:rsidRDefault="00CF55DB" w:rsidP="00256C73">
            <w:pPr>
              <w:spacing w:line="240" w:lineRule="auto"/>
              <w:rPr>
                <w:rFonts w:ascii="Times New Roman" w:hAnsi="Times New Roman" w:cs="Times New Roman"/>
                <w:b/>
                <w:sz w:val="24"/>
                <w:szCs w:val="24"/>
              </w:rPr>
            </w:pPr>
          </w:p>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1.37          (Poorly Sorted)</w:t>
            </w:r>
          </w:p>
        </w:tc>
        <w:tc>
          <w:tcPr>
            <w:tcW w:w="1620" w:type="dxa"/>
            <w:shd w:val="clear" w:color="auto" w:fill="auto"/>
          </w:tcPr>
          <w:p w:rsidR="00CF55DB" w:rsidRPr="00C613DB" w:rsidRDefault="00CF55DB" w:rsidP="00256C73">
            <w:pPr>
              <w:spacing w:line="240" w:lineRule="auto"/>
              <w:rPr>
                <w:rFonts w:ascii="Times New Roman" w:hAnsi="Times New Roman" w:cs="Times New Roman"/>
                <w:b/>
                <w:sz w:val="24"/>
                <w:szCs w:val="24"/>
              </w:rPr>
            </w:pPr>
          </w:p>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-0.09                     (Coarse Skewed)</w:t>
            </w:r>
          </w:p>
        </w:tc>
        <w:tc>
          <w:tcPr>
            <w:tcW w:w="1800" w:type="dxa"/>
            <w:shd w:val="clear" w:color="auto" w:fill="auto"/>
          </w:tcPr>
          <w:p w:rsidR="00CF55DB" w:rsidRPr="00C613DB" w:rsidRDefault="00CF55DB" w:rsidP="00256C73">
            <w:pPr>
              <w:spacing w:line="240" w:lineRule="auto"/>
              <w:rPr>
                <w:rFonts w:ascii="Times New Roman" w:hAnsi="Times New Roman" w:cs="Times New Roman"/>
                <w:b/>
                <w:sz w:val="24"/>
                <w:szCs w:val="24"/>
              </w:rPr>
            </w:pPr>
          </w:p>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1.35  (Leptokurtic)</w:t>
            </w:r>
          </w:p>
        </w:tc>
        <w:tc>
          <w:tcPr>
            <w:tcW w:w="1260" w:type="dxa"/>
            <w:shd w:val="clear" w:color="auto" w:fill="auto"/>
          </w:tcPr>
          <w:p w:rsidR="00CF55DB" w:rsidRPr="00C613DB" w:rsidRDefault="00CF55DB" w:rsidP="00256C73">
            <w:pPr>
              <w:spacing w:line="240" w:lineRule="auto"/>
              <w:rPr>
                <w:rFonts w:ascii="Times New Roman" w:hAnsi="Times New Roman" w:cs="Times New Roman"/>
                <w:b/>
                <w:sz w:val="24"/>
                <w:szCs w:val="24"/>
              </w:rPr>
            </w:pPr>
          </w:p>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0.84</w:t>
            </w:r>
          </w:p>
        </w:tc>
        <w:tc>
          <w:tcPr>
            <w:tcW w:w="1260" w:type="dxa"/>
            <w:shd w:val="clear" w:color="auto" w:fill="auto"/>
          </w:tcPr>
          <w:p w:rsidR="00CF55DB" w:rsidRPr="00C613DB" w:rsidRDefault="00CF55DB" w:rsidP="00256C73">
            <w:pPr>
              <w:spacing w:line="240" w:lineRule="auto"/>
              <w:rPr>
                <w:rFonts w:ascii="Times New Roman" w:hAnsi="Times New Roman" w:cs="Times New Roman"/>
                <w:b/>
                <w:sz w:val="24"/>
                <w:szCs w:val="24"/>
              </w:rPr>
            </w:pPr>
          </w:p>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0.70</w:t>
            </w:r>
          </w:p>
        </w:tc>
        <w:tc>
          <w:tcPr>
            <w:tcW w:w="1350" w:type="dxa"/>
            <w:shd w:val="clear" w:color="auto" w:fill="auto"/>
          </w:tcPr>
          <w:p w:rsidR="00CF55DB" w:rsidRPr="00C613DB" w:rsidRDefault="00CF55DB" w:rsidP="00256C73">
            <w:pPr>
              <w:spacing w:line="240" w:lineRule="auto"/>
              <w:rPr>
                <w:rFonts w:ascii="Times New Roman" w:hAnsi="Times New Roman" w:cs="Times New Roman"/>
                <w:b/>
                <w:sz w:val="24"/>
                <w:szCs w:val="24"/>
              </w:rPr>
            </w:pPr>
          </w:p>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0.71</w:t>
            </w:r>
          </w:p>
        </w:tc>
        <w:tc>
          <w:tcPr>
            <w:tcW w:w="1350" w:type="dxa"/>
            <w:shd w:val="clear" w:color="auto" w:fill="auto"/>
          </w:tcPr>
          <w:p w:rsidR="00CF55DB" w:rsidRPr="00C613DB" w:rsidRDefault="00CF55DB" w:rsidP="00256C73">
            <w:pPr>
              <w:spacing w:line="240" w:lineRule="auto"/>
              <w:rPr>
                <w:rFonts w:ascii="Times New Roman" w:hAnsi="Times New Roman" w:cs="Times New Roman"/>
                <w:b/>
                <w:sz w:val="24"/>
                <w:szCs w:val="24"/>
              </w:rPr>
            </w:pPr>
          </w:p>
          <w:p w:rsidR="00CF55DB" w:rsidRPr="00C613DB" w:rsidRDefault="00CF55DB" w:rsidP="00256C73">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6.01</w:t>
            </w:r>
          </w:p>
        </w:tc>
      </w:tr>
    </w:tbl>
    <w:p w:rsidR="00CF55DB" w:rsidRPr="00C613DB" w:rsidRDefault="00BD7402"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t>Table 1A: Result of the analysis of the various textural grain size characteristics of sand samples obtained from the Map Area</w:t>
      </w: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4058" w:rsidP="00CF55DB">
      <w:pPr>
        <w:spacing w:line="48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87264" behindDoc="0" locked="0" layoutInCell="1" allowOverlap="1" wp14:anchorId="125A78C7" wp14:editId="33D8275C">
                <wp:simplePos x="0" y="0"/>
                <wp:positionH relativeFrom="column">
                  <wp:posOffset>2162175</wp:posOffset>
                </wp:positionH>
                <wp:positionV relativeFrom="paragraph">
                  <wp:posOffset>1838325</wp:posOffset>
                </wp:positionV>
                <wp:extent cx="77470" cy="87630"/>
                <wp:effectExtent l="19050" t="19050" r="17780" b="26670"/>
                <wp:wrapNone/>
                <wp:docPr id="118" name="Oval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470" cy="87630"/>
                        </a:xfrm>
                        <a:prstGeom prst="ellipse">
                          <a:avLst/>
                        </a:prstGeom>
                        <a:solidFill>
                          <a:sysClr val="windowText" lastClr="000000"/>
                        </a:solid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F28582C" id="Oval 91" o:spid="_x0000_s1026" style="position:absolute;margin-left:170.25pt;margin-top:144.75pt;width:6.1pt;height:6.9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" fillcolor="windowText" strokecolor="windowText" strokeweight="2.25pt">
                <v:stroke joinstyle="miter"/>
                <v:path arrowok="t"/>
              </v:oval>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8288" behindDoc="0" locked="0" layoutInCell="1" allowOverlap="1" wp14:anchorId="066ACFB0" wp14:editId="4AAE4F8E">
                <wp:simplePos x="0" y="0"/>
                <wp:positionH relativeFrom="column">
                  <wp:posOffset>2707640</wp:posOffset>
                </wp:positionH>
                <wp:positionV relativeFrom="paragraph">
                  <wp:posOffset>1386840</wp:posOffset>
                </wp:positionV>
                <wp:extent cx="72390" cy="127000"/>
                <wp:effectExtent l="0" t="0" r="22860" b="25400"/>
                <wp:wrapNone/>
                <wp:docPr id="117" name="Plus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390" cy="127000"/>
                        </a:xfrm>
                        <a:prstGeom prst="mathPlus">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48E560F" id="Plus 92" o:spid="_x0000_s1026" style="position:absolute;margin-left:213.2pt;margin-top:109.2pt;width:5.7pt;height:10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390,12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" path="m9595,54987r18087,l27682,16834r17026,l44708,54987r18087,l62795,72013r-18087,l44708,110166r-17026,l27682,72013r-18087,l9595,54987xe" fillcolor="windowText" strokecolor="windowText" strokeweight="1pt">
                <v:stroke joinstyle="miter"/>
                <v:path arrowok="t" o:connecttype="custom" o:connectlocs="9595,54987;27682,54987;27682,16834;44708,16834;44708,54987;62795,54987;62795,72013;44708,72013;44708,110166;27682,110166;27682,72013;9595,72013;9595,54987" o:connectangles="0,0,0,0,0,0,0,0,0,0,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90336" behindDoc="0" locked="0" layoutInCell="1" allowOverlap="1" wp14:anchorId="1C2ED268" wp14:editId="4B4A8EC3">
                <wp:simplePos x="0" y="0"/>
                <wp:positionH relativeFrom="column">
                  <wp:posOffset>1632585</wp:posOffset>
                </wp:positionH>
                <wp:positionV relativeFrom="paragraph">
                  <wp:posOffset>1296035</wp:posOffset>
                </wp:positionV>
                <wp:extent cx="82550" cy="104775"/>
                <wp:effectExtent l="19050" t="38100" r="31750" b="66675"/>
                <wp:wrapNone/>
                <wp:docPr id="116" name="5-Point Star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550" cy="104775"/>
                        </a:xfrm>
                        <a:prstGeom prst="star5">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2F4DAE5" id="5-Point Star 94" o:spid="_x0000_s1026" style="position:absolute;margin-left:128.55pt;margin-top:102.05pt;width:6.5pt;height:8.2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" path="m,40020r31531,1l41275,r9744,40021l82550,40020,57040,64754r9744,40021l41275,80040,15766,104775,25510,64754,,40020xe" fillcolor="#5b9bd5" strokecolor="#41719c" strokeweight="1pt">
                <v:stroke joinstyle="miter"/>
                <v:path arrowok="t" o:connecttype="custom" o:connectlocs="0,40020;31531,40021;41275,0;51019,40021;82550,40020;57040,64754;66784,104775;41275,80040;15766,104775;25510,64754;0,40020" o:connectangles="0,0,0,0,0,0,0,0,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9312" behindDoc="0" locked="0" layoutInCell="1" allowOverlap="1" wp14:anchorId="0653A469" wp14:editId="51D71441">
                <wp:simplePos x="0" y="0"/>
                <wp:positionH relativeFrom="column">
                  <wp:posOffset>2138045</wp:posOffset>
                </wp:positionH>
                <wp:positionV relativeFrom="paragraph">
                  <wp:posOffset>1724660</wp:posOffset>
                </wp:positionV>
                <wp:extent cx="94615" cy="104775"/>
                <wp:effectExtent l="38100" t="19050" r="38735" b="47625"/>
                <wp:wrapNone/>
                <wp:docPr id="115" name="Heart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 cy="104775"/>
                        </a:xfrm>
                        <a:prstGeom prst="heart">
                          <a:avLst/>
                        </a:prstGeom>
                        <a:solidFill>
                          <a:sysClr val="windowText" lastClr="000000"/>
                        </a:solid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F558730" id="Heart 93" o:spid="_x0000_s1026" style="position:absolute;margin-left:168.35pt;margin-top:135.8pt;width:7.45pt;height:8.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" path="m47308,26194v19711,-61119,96586,,,78581c-49279,26194,27596,-34925,47308,26194xe" fillcolor="windowText" strokecolor="windowText" strokeweight="2.25pt">
                <v:stroke joinstyle="miter"/>
                <v:path arrowok="t" o:connecttype="custom" o:connectlocs="47308,26194;47308,104775;47308,26194" o:connectangles="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5216" behindDoc="0" locked="0" layoutInCell="1" allowOverlap="1" wp14:anchorId="4330DFB9" wp14:editId="45039B71">
                <wp:simplePos x="0" y="0"/>
                <wp:positionH relativeFrom="column">
                  <wp:posOffset>2313305</wp:posOffset>
                </wp:positionH>
                <wp:positionV relativeFrom="paragraph">
                  <wp:posOffset>1040765</wp:posOffset>
                </wp:positionV>
                <wp:extent cx="116205" cy="45085"/>
                <wp:effectExtent l="0" t="0" r="0" b="0"/>
                <wp:wrapNone/>
                <wp:docPr id="114" name="Left-Right Arrow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 cy="45085"/>
                        </a:xfrm>
                        <a:prstGeom prst="leftRight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CCDD4EF"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89" o:spid="_x0000_s1026" type="#_x0000_t69" style="position:absolute;margin-left:182.15pt;margin-top:81.95pt;width:9.15pt;height:3.5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" adj="4190" fillcolor="windowText" stroked="f" strokeweight="1pt">
                <v:path arrowok="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4192" behindDoc="0" locked="0" layoutInCell="1" allowOverlap="1" wp14:anchorId="366F12B8" wp14:editId="5E2E006C">
                <wp:simplePos x="0" y="0"/>
                <wp:positionH relativeFrom="column">
                  <wp:posOffset>2863215</wp:posOffset>
                </wp:positionH>
                <wp:positionV relativeFrom="paragraph">
                  <wp:posOffset>927735</wp:posOffset>
                </wp:positionV>
                <wp:extent cx="88265" cy="93980"/>
                <wp:effectExtent l="0" t="0" r="26035" b="20320"/>
                <wp:wrapNone/>
                <wp:docPr id="113"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 cy="9398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AB4FBD6" id="Rectangle 88" o:spid="_x0000_s1026" style="position:absolute;margin-left:225.45pt;margin-top:73.05pt;width:6.95pt;height:7.4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" fillcolor="windowText" strokecolor="windowText" strokeweight="1pt">
                <v:path arrowok="t"/>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6240" behindDoc="0" locked="0" layoutInCell="1" allowOverlap="1" wp14:anchorId="25D31870" wp14:editId="2E5D3510">
                <wp:simplePos x="0" y="0"/>
                <wp:positionH relativeFrom="column">
                  <wp:posOffset>2924810</wp:posOffset>
                </wp:positionH>
                <wp:positionV relativeFrom="paragraph">
                  <wp:posOffset>1557020</wp:posOffset>
                </wp:positionV>
                <wp:extent cx="92710" cy="116205"/>
                <wp:effectExtent l="0" t="0" r="2540" b="0"/>
                <wp:wrapNone/>
                <wp:docPr id="112" name="Isosceles Tri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 cy="116205"/>
                        </a:xfrm>
                        <a:prstGeom prst="triangl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0419E3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90" o:spid="_x0000_s1026" type="#_x0000_t5" style="position:absolute;margin-left:230.3pt;margin-top:122.6pt;width:7.3pt;height:9.1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" fillcolor="windowText" stroked="f" strokeweight="1pt">
                <v:path arrowok="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8896" behindDoc="0" locked="0" layoutInCell="1" allowOverlap="1" wp14:anchorId="48C97F61" wp14:editId="75287A89">
                <wp:simplePos x="0" y="0"/>
                <wp:positionH relativeFrom="column">
                  <wp:posOffset>1705610</wp:posOffset>
                </wp:positionH>
                <wp:positionV relativeFrom="paragraph">
                  <wp:posOffset>128905</wp:posOffset>
                </wp:positionV>
                <wp:extent cx="3683000" cy="1165225"/>
                <wp:effectExtent l="0" t="0" r="12700" b="15875"/>
                <wp:wrapNone/>
                <wp:docPr id="111"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00" cy="116522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BBFCB67" id="Rectangle 12" o:spid="_x0000_s1026" style="position:absolute;margin-left:134.3pt;margin-top:10.15pt;width:290pt;height:91.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" fillcolor="window" strokecolor="window" strokeweight="1pt">
                <v:path arrowok="t"/>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2992" behindDoc="0" locked="0" layoutInCell="1" allowOverlap="1" wp14:anchorId="2CF1D2DB" wp14:editId="5432E36A">
                <wp:simplePos x="0" y="0"/>
                <wp:positionH relativeFrom="column">
                  <wp:posOffset>2595245</wp:posOffset>
                </wp:positionH>
                <wp:positionV relativeFrom="paragraph">
                  <wp:posOffset>1445260</wp:posOffset>
                </wp:positionV>
                <wp:extent cx="405765" cy="135255"/>
                <wp:effectExtent l="0" t="38100" r="13335" b="17145"/>
                <wp:wrapNone/>
                <wp:docPr id="110"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5765" cy="135255"/>
                        </a:xfrm>
                        <a:custGeom>
                          <a:avLst/>
                          <a:gdLst>
                            <a:gd name="connsiteX0" fmla="*/ 405684 w 405684"/>
                            <a:gd name="connsiteY0" fmla="*/ 135228 h 135228"/>
                            <a:gd name="connsiteX1" fmla="*/ 405684 w 405684"/>
                            <a:gd name="connsiteY1" fmla="*/ 135228 h 135228"/>
                            <a:gd name="connsiteX2" fmla="*/ 302653 w 405684"/>
                            <a:gd name="connsiteY2" fmla="*/ 122349 h 135228"/>
                            <a:gd name="connsiteX3" fmla="*/ 257577 w 405684"/>
                            <a:gd name="connsiteY3" fmla="*/ 90152 h 135228"/>
                            <a:gd name="connsiteX4" fmla="*/ 141668 w 405684"/>
                            <a:gd name="connsiteY4" fmla="*/ 0 h 135228"/>
                            <a:gd name="connsiteX5" fmla="*/ 0 w 405684"/>
                            <a:gd name="connsiteY5" fmla="*/ 6439 h 1352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05684" h="135228">
                              <a:moveTo>
                                <a:pt x="405684" y="135228"/>
                              </a:moveTo>
                              <a:lnTo>
                                <a:pt x="405684" y="135228"/>
                              </a:lnTo>
                              <a:cubicBezTo>
                                <a:pt x="396389" y="134453"/>
                                <a:pt x="327190" y="132865"/>
                                <a:pt x="302653" y="122349"/>
                              </a:cubicBezTo>
                              <a:cubicBezTo>
                                <a:pt x="295726" y="119380"/>
                                <a:pt x="259960" y="92114"/>
                                <a:pt x="257577" y="90152"/>
                              </a:cubicBezTo>
                              <a:cubicBezTo>
                                <a:pt x="154868" y="5568"/>
                                <a:pt x="208442" y="40064"/>
                                <a:pt x="141668" y="0"/>
                              </a:cubicBezTo>
                              <a:cubicBezTo>
                                <a:pt x="64718" y="10992"/>
                                <a:pt x="111770" y="6439"/>
                                <a:pt x="0" y="6439"/>
                              </a:cubicBezTo>
                            </a:path>
                          </a:pathLst>
                        </a:custGeom>
                        <a:noFill/>
                        <a:ln w="28575" cap="flat" cmpd="sng" algn="ctr">
                          <a:solidFill>
                            <a:sysClr val="windowText" lastClr="000000">
                              <a:lumMod val="65000"/>
                              <a:lumOff val="3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D4DD14F" id="Freeform 18" o:spid="_x0000_s1026" style="position:absolute;margin-left:204.35pt;margin-top:113.8pt;width:31.95pt;height:10.6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05684,135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" path="m405684,135228r,c396389,134453,327190,132865,302653,122349,295726,119380,259960,92114,257577,90152,154868,5568,208442,40064,141668,,64718,10992,111770,6439,,6439e" filled="f" strokecolor="#595959" strokeweight="2.25pt">
                <v:stroke joinstyle="miter"/>
                <v:path arrowok="t" o:connecttype="custom" o:connectlocs="405765,135255;405765,135255;302713,122373;257628,90170;141696,0;0,6440" o:connectangles="0,0,0,0,0,0"/>
              </v:shape>
            </w:pict>
          </mc:Fallback>
        </mc:AlternateContent>
      </w:r>
      <w:r>
        <w:rPr>
          <w:rFonts w:ascii="Times New Roman" w:hAnsi="Times New Roman" w:cs="Times New Roman"/>
          <w:noProof/>
          <w:sz w:val="24"/>
          <w:szCs w:val="24"/>
        </w:rPr>
        <mc:AlternateContent>
          <mc:Choice Requires="wps">
            <w:drawing>
              <wp:anchor distT="0" distB="0" distL="114299" distR="114299" simplePos="0" relativeHeight="251731968" behindDoc="0" locked="0" layoutInCell="1" allowOverlap="1" wp14:anchorId="3F4B3AC4" wp14:editId="441A4233">
                <wp:simplePos x="0" y="0"/>
                <wp:positionH relativeFrom="column">
                  <wp:posOffset>5427344</wp:posOffset>
                </wp:positionH>
                <wp:positionV relativeFrom="paragraph">
                  <wp:posOffset>1380490</wp:posOffset>
                </wp:positionV>
                <wp:extent cx="0" cy="592455"/>
                <wp:effectExtent l="0" t="0" r="19050" b="36195"/>
                <wp:wrapNone/>
                <wp:docPr id="109"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2455"/>
                        </a:xfrm>
                        <a:prstGeom prst="line">
                          <a:avLst/>
                        </a:prstGeom>
                        <a:noFill/>
                        <a:ln w="19050" cap="flat" cmpd="sng" algn="ctr">
                          <a:solidFill>
                            <a:srgbClr val="E7E6E6">
                              <a:lumMod val="50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20414D7" id="Straight Connector 16" o:spid="_x0000_s1026" style="position:absolute;z-index:2517319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27.35pt,108.7pt" to="427.35pt,15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" strokecolor="#767171" strokeweight="1.5pt">
                <v:stroke joinstyle="miter"/>
                <o:lock v:ext="edit" shapetype="f"/>
              </v:line>
            </w:pict>
          </mc:Fallback>
        </mc:AlternateContent>
      </w:r>
      <w:r>
        <w:rPr>
          <w:rFonts w:ascii="Times New Roman" w:hAnsi="Times New Roman" w:cs="Times New Roman"/>
          <w:noProof/>
          <w:sz w:val="24"/>
          <w:szCs w:val="24"/>
        </w:rPr>
        <mc:AlternateContent>
          <mc:Choice Requires="wps">
            <w:drawing>
              <wp:anchor distT="4294967295" distB="4294967295" distL="114300" distR="114300" simplePos="0" relativeHeight="251730944" behindDoc="0" locked="0" layoutInCell="1" allowOverlap="1" wp14:anchorId="3E6A85EE" wp14:editId="17A0C86A">
                <wp:simplePos x="0" y="0"/>
                <wp:positionH relativeFrom="column">
                  <wp:posOffset>1838325</wp:posOffset>
                </wp:positionH>
                <wp:positionV relativeFrom="paragraph">
                  <wp:posOffset>3022599</wp:posOffset>
                </wp:positionV>
                <wp:extent cx="2376170" cy="0"/>
                <wp:effectExtent l="0" t="19050" r="24130" b="19050"/>
                <wp:wrapNone/>
                <wp:docPr id="108"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76170" cy="0"/>
                        </a:xfrm>
                        <a:prstGeom prst="line">
                          <a:avLst/>
                        </a:prstGeom>
                        <a:noFill/>
                        <a:ln w="28575" cap="flat" cmpd="sng" algn="ctr">
                          <a:solidFill>
                            <a:srgbClr val="E7E6E6">
                              <a:lumMod val="5000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B35583C" id="Straight Connector 14" o:spid="_x0000_s1026" style="position:absolute;z-index:251730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4.75pt,238pt" to="331.85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" strokecolor="#767171" strokeweight="2.25pt">
                <v:stroke joinstyle="miter"/>
                <o:lock v:ext="edit" shapetype="f"/>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9920" behindDoc="0" locked="0" layoutInCell="1" allowOverlap="1" wp14:anchorId="0E3552E4" wp14:editId="2EB9BA23">
                <wp:simplePos x="0" y="0"/>
                <wp:positionH relativeFrom="column">
                  <wp:posOffset>1706245</wp:posOffset>
                </wp:positionH>
                <wp:positionV relativeFrom="paragraph">
                  <wp:posOffset>1026160</wp:posOffset>
                </wp:positionV>
                <wp:extent cx="3852545" cy="2093595"/>
                <wp:effectExtent l="38100" t="19050" r="14605" b="40005"/>
                <wp:wrapNone/>
                <wp:docPr id="107"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52545" cy="2093595"/>
                        </a:xfrm>
                        <a:custGeom>
                          <a:avLst/>
                          <a:gdLst>
                            <a:gd name="connsiteX0" fmla="*/ 792050 w 3852666"/>
                            <a:gd name="connsiteY0" fmla="*/ 251821 h 2093500"/>
                            <a:gd name="connsiteX1" fmla="*/ 792050 w 3852666"/>
                            <a:gd name="connsiteY1" fmla="*/ 251821 h 2093500"/>
                            <a:gd name="connsiteX2" fmla="*/ 843566 w 3852666"/>
                            <a:gd name="connsiteY2" fmla="*/ 322655 h 2093500"/>
                            <a:gd name="connsiteX3" fmla="*/ 862884 w 3852666"/>
                            <a:gd name="connsiteY3" fmla="*/ 335534 h 2093500"/>
                            <a:gd name="connsiteX4" fmla="*/ 888642 w 3852666"/>
                            <a:gd name="connsiteY4" fmla="*/ 361292 h 2093500"/>
                            <a:gd name="connsiteX5" fmla="*/ 914400 w 3852666"/>
                            <a:gd name="connsiteY5" fmla="*/ 367731 h 2093500"/>
                            <a:gd name="connsiteX6" fmla="*/ 933718 w 3852666"/>
                            <a:gd name="connsiteY6" fmla="*/ 399928 h 2093500"/>
                            <a:gd name="connsiteX7" fmla="*/ 959476 w 3852666"/>
                            <a:gd name="connsiteY7" fmla="*/ 412807 h 2093500"/>
                            <a:gd name="connsiteX8" fmla="*/ 978794 w 3852666"/>
                            <a:gd name="connsiteY8" fmla="*/ 425686 h 2093500"/>
                            <a:gd name="connsiteX9" fmla="*/ 1056067 w 3852666"/>
                            <a:gd name="connsiteY9" fmla="*/ 445004 h 2093500"/>
                            <a:gd name="connsiteX10" fmla="*/ 1107583 w 3852666"/>
                            <a:gd name="connsiteY10" fmla="*/ 477202 h 2093500"/>
                            <a:gd name="connsiteX11" fmla="*/ 1133341 w 3852666"/>
                            <a:gd name="connsiteY11" fmla="*/ 496520 h 2093500"/>
                            <a:gd name="connsiteX12" fmla="*/ 1191295 w 3852666"/>
                            <a:gd name="connsiteY12" fmla="*/ 515838 h 2093500"/>
                            <a:gd name="connsiteX13" fmla="*/ 1223493 w 3852666"/>
                            <a:gd name="connsiteY13" fmla="*/ 528717 h 2093500"/>
                            <a:gd name="connsiteX14" fmla="*/ 1339403 w 3852666"/>
                            <a:gd name="connsiteY14" fmla="*/ 548035 h 2093500"/>
                            <a:gd name="connsiteX15" fmla="*/ 1371600 w 3852666"/>
                            <a:gd name="connsiteY15" fmla="*/ 567354 h 2093500"/>
                            <a:gd name="connsiteX16" fmla="*/ 1519707 w 3852666"/>
                            <a:gd name="connsiteY16" fmla="*/ 612430 h 2093500"/>
                            <a:gd name="connsiteX17" fmla="*/ 1513267 w 3852666"/>
                            <a:gd name="connsiteY17" fmla="*/ 644627 h 2093500"/>
                            <a:gd name="connsiteX18" fmla="*/ 1500388 w 3852666"/>
                            <a:gd name="connsiteY18" fmla="*/ 741218 h 2093500"/>
                            <a:gd name="connsiteX19" fmla="*/ 1513267 w 3852666"/>
                            <a:gd name="connsiteY19" fmla="*/ 812052 h 2093500"/>
                            <a:gd name="connsiteX20" fmla="*/ 1532586 w 3852666"/>
                            <a:gd name="connsiteY20" fmla="*/ 824931 h 2093500"/>
                            <a:gd name="connsiteX21" fmla="*/ 1603419 w 3852666"/>
                            <a:gd name="connsiteY21" fmla="*/ 818492 h 2093500"/>
                            <a:gd name="connsiteX22" fmla="*/ 1622738 w 3852666"/>
                            <a:gd name="connsiteY22" fmla="*/ 805613 h 2093500"/>
                            <a:gd name="connsiteX23" fmla="*/ 1732208 w 3852666"/>
                            <a:gd name="connsiteY23" fmla="*/ 818492 h 2093500"/>
                            <a:gd name="connsiteX24" fmla="*/ 1745087 w 3852666"/>
                            <a:gd name="connsiteY24" fmla="*/ 837810 h 2093500"/>
                            <a:gd name="connsiteX25" fmla="*/ 1848118 w 3852666"/>
                            <a:gd name="connsiteY25" fmla="*/ 876447 h 2093500"/>
                            <a:gd name="connsiteX26" fmla="*/ 1873876 w 3852666"/>
                            <a:gd name="connsiteY26" fmla="*/ 921523 h 2093500"/>
                            <a:gd name="connsiteX27" fmla="*/ 1912512 w 3852666"/>
                            <a:gd name="connsiteY27" fmla="*/ 960159 h 2093500"/>
                            <a:gd name="connsiteX28" fmla="*/ 1964028 w 3852666"/>
                            <a:gd name="connsiteY28" fmla="*/ 973038 h 2093500"/>
                            <a:gd name="connsiteX29" fmla="*/ 1996225 w 3852666"/>
                            <a:gd name="connsiteY29" fmla="*/ 998796 h 2093500"/>
                            <a:gd name="connsiteX30" fmla="*/ 2067059 w 3852666"/>
                            <a:gd name="connsiteY30" fmla="*/ 1024554 h 2093500"/>
                            <a:gd name="connsiteX31" fmla="*/ 2099256 w 3852666"/>
                            <a:gd name="connsiteY31" fmla="*/ 1050311 h 2093500"/>
                            <a:gd name="connsiteX32" fmla="*/ 2125014 w 3852666"/>
                            <a:gd name="connsiteY32" fmla="*/ 1063190 h 2093500"/>
                            <a:gd name="connsiteX33" fmla="*/ 2150772 w 3852666"/>
                            <a:gd name="connsiteY33" fmla="*/ 1082509 h 2093500"/>
                            <a:gd name="connsiteX34" fmla="*/ 2195848 w 3852666"/>
                            <a:gd name="connsiteY34" fmla="*/ 1114706 h 2093500"/>
                            <a:gd name="connsiteX35" fmla="*/ 2208726 w 3852666"/>
                            <a:gd name="connsiteY35" fmla="*/ 1134024 h 2093500"/>
                            <a:gd name="connsiteX36" fmla="*/ 2253803 w 3852666"/>
                            <a:gd name="connsiteY36" fmla="*/ 1146903 h 2093500"/>
                            <a:gd name="connsiteX37" fmla="*/ 2273121 w 3852666"/>
                            <a:gd name="connsiteY37" fmla="*/ 1159782 h 2093500"/>
                            <a:gd name="connsiteX38" fmla="*/ 2292439 w 3852666"/>
                            <a:gd name="connsiteY38" fmla="*/ 1179100 h 2093500"/>
                            <a:gd name="connsiteX39" fmla="*/ 2350394 w 3852666"/>
                            <a:gd name="connsiteY39" fmla="*/ 1211297 h 2093500"/>
                            <a:gd name="connsiteX40" fmla="*/ 2369712 w 3852666"/>
                            <a:gd name="connsiteY40" fmla="*/ 1230616 h 2093500"/>
                            <a:gd name="connsiteX41" fmla="*/ 2421228 w 3852666"/>
                            <a:gd name="connsiteY41" fmla="*/ 1269252 h 2093500"/>
                            <a:gd name="connsiteX42" fmla="*/ 2446986 w 3852666"/>
                            <a:gd name="connsiteY42" fmla="*/ 1288571 h 2093500"/>
                            <a:gd name="connsiteX43" fmla="*/ 2479183 w 3852666"/>
                            <a:gd name="connsiteY43" fmla="*/ 1295010 h 2093500"/>
                            <a:gd name="connsiteX44" fmla="*/ 2524259 w 3852666"/>
                            <a:gd name="connsiteY44" fmla="*/ 1327207 h 2093500"/>
                            <a:gd name="connsiteX45" fmla="*/ 2562895 w 3852666"/>
                            <a:gd name="connsiteY45" fmla="*/ 1340086 h 2093500"/>
                            <a:gd name="connsiteX46" fmla="*/ 2582214 w 3852666"/>
                            <a:gd name="connsiteY46" fmla="*/ 1346525 h 2093500"/>
                            <a:gd name="connsiteX47" fmla="*/ 2614411 w 3852666"/>
                            <a:gd name="connsiteY47" fmla="*/ 1385162 h 2093500"/>
                            <a:gd name="connsiteX48" fmla="*/ 2646608 w 3852666"/>
                            <a:gd name="connsiteY48" fmla="*/ 1404480 h 2093500"/>
                            <a:gd name="connsiteX49" fmla="*/ 2672366 w 3852666"/>
                            <a:gd name="connsiteY49" fmla="*/ 1443117 h 2093500"/>
                            <a:gd name="connsiteX50" fmla="*/ 2691684 w 3852666"/>
                            <a:gd name="connsiteY50" fmla="*/ 1462435 h 2093500"/>
                            <a:gd name="connsiteX51" fmla="*/ 2698124 w 3852666"/>
                            <a:gd name="connsiteY51" fmla="*/ 1494633 h 2093500"/>
                            <a:gd name="connsiteX52" fmla="*/ 2691684 w 3852666"/>
                            <a:gd name="connsiteY52" fmla="*/ 1520390 h 2093500"/>
                            <a:gd name="connsiteX53" fmla="*/ 2620850 w 3852666"/>
                            <a:gd name="connsiteY53" fmla="*/ 1546148 h 2093500"/>
                            <a:gd name="connsiteX54" fmla="*/ 2607972 w 3852666"/>
                            <a:gd name="connsiteY54" fmla="*/ 1571906 h 2093500"/>
                            <a:gd name="connsiteX55" fmla="*/ 2595093 w 3852666"/>
                            <a:gd name="connsiteY55" fmla="*/ 1591224 h 2093500"/>
                            <a:gd name="connsiteX56" fmla="*/ 2588653 w 3852666"/>
                            <a:gd name="connsiteY56" fmla="*/ 1687816 h 2093500"/>
                            <a:gd name="connsiteX57" fmla="*/ 2569335 w 3852666"/>
                            <a:gd name="connsiteY57" fmla="*/ 1707134 h 2093500"/>
                            <a:gd name="connsiteX58" fmla="*/ 2530698 w 3852666"/>
                            <a:gd name="connsiteY58" fmla="*/ 1726452 h 2093500"/>
                            <a:gd name="connsiteX59" fmla="*/ 2389031 w 3852666"/>
                            <a:gd name="connsiteY59" fmla="*/ 1739331 h 2093500"/>
                            <a:gd name="connsiteX60" fmla="*/ 2350394 w 3852666"/>
                            <a:gd name="connsiteY60" fmla="*/ 1758649 h 2093500"/>
                            <a:gd name="connsiteX61" fmla="*/ 2318197 w 3852666"/>
                            <a:gd name="connsiteY61" fmla="*/ 1771528 h 2093500"/>
                            <a:gd name="connsiteX62" fmla="*/ 2253803 w 3852666"/>
                            <a:gd name="connsiteY62" fmla="*/ 1777968 h 2093500"/>
                            <a:gd name="connsiteX63" fmla="*/ 2170090 w 3852666"/>
                            <a:gd name="connsiteY63" fmla="*/ 1790847 h 2093500"/>
                            <a:gd name="connsiteX64" fmla="*/ 1964028 w 3852666"/>
                            <a:gd name="connsiteY64" fmla="*/ 1784407 h 2093500"/>
                            <a:gd name="connsiteX65" fmla="*/ 1944710 w 3852666"/>
                            <a:gd name="connsiteY65" fmla="*/ 1771528 h 2093500"/>
                            <a:gd name="connsiteX66" fmla="*/ 1925391 w 3852666"/>
                            <a:gd name="connsiteY66" fmla="*/ 1765089 h 2093500"/>
                            <a:gd name="connsiteX67" fmla="*/ 1886755 w 3852666"/>
                            <a:gd name="connsiteY67" fmla="*/ 1765089 h 2093500"/>
                            <a:gd name="connsiteX68" fmla="*/ 1835239 w 3852666"/>
                            <a:gd name="connsiteY68" fmla="*/ 1777968 h 2093500"/>
                            <a:gd name="connsiteX69" fmla="*/ 1738648 w 3852666"/>
                            <a:gd name="connsiteY69" fmla="*/ 1803725 h 2093500"/>
                            <a:gd name="connsiteX70" fmla="*/ 1526146 w 3852666"/>
                            <a:gd name="connsiteY70" fmla="*/ 1797286 h 2093500"/>
                            <a:gd name="connsiteX71" fmla="*/ 1455312 w 3852666"/>
                            <a:gd name="connsiteY71" fmla="*/ 1777968 h 2093500"/>
                            <a:gd name="connsiteX72" fmla="*/ 1410236 w 3852666"/>
                            <a:gd name="connsiteY72" fmla="*/ 1771528 h 2093500"/>
                            <a:gd name="connsiteX73" fmla="*/ 1397357 w 3852666"/>
                            <a:gd name="connsiteY73" fmla="*/ 1745771 h 2093500"/>
                            <a:gd name="connsiteX74" fmla="*/ 1371600 w 3852666"/>
                            <a:gd name="connsiteY74" fmla="*/ 1739331 h 2093500"/>
                            <a:gd name="connsiteX75" fmla="*/ 1365160 w 3852666"/>
                            <a:gd name="connsiteY75" fmla="*/ 1707134 h 2093500"/>
                            <a:gd name="connsiteX76" fmla="*/ 1345842 w 3852666"/>
                            <a:gd name="connsiteY76" fmla="*/ 1694255 h 2093500"/>
                            <a:gd name="connsiteX77" fmla="*/ 1313645 w 3852666"/>
                            <a:gd name="connsiteY77" fmla="*/ 1668497 h 2093500"/>
                            <a:gd name="connsiteX78" fmla="*/ 1217053 w 3852666"/>
                            <a:gd name="connsiteY78" fmla="*/ 1649179 h 2093500"/>
                            <a:gd name="connsiteX79" fmla="*/ 1210614 w 3852666"/>
                            <a:gd name="connsiteY79" fmla="*/ 1604103 h 2093500"/>
                            <a:gd name="connsiteX80" fmla="*/ 1184856 w 3852666"/>
                            <a:gd name="connsiteY80" fmla="*/ 1571906 h 2093500"/>
                            <a:gd name="connsiteX81" fmla="*/ 1146219 w 3852666"/>
                            <a:gd name="connsiteY81" fmla="*/ 1533269 h 2093500"/>
                            <a:gd name="connsiteX82" fmla="*/ 1133341 w 3852666"/>
                            <a:gd name="connsiteY82" fmla="*/ 1507511 h 2093500"/>
                            <a:gd name="connsiteX83" fmla="*/ 1120462 w 3852666"/>
                            <a:gd name="connsiteY83" fmla="*/ 1488193 h 2093500"/>
                            <a:gd name="connsiteX84" fmla="*/ 1152659 w 3852666"/>
                            <a:gd name="connsiteY84" fmla="*/ 1327207 h 2093500"/>
                            <a:gd name="connsiteX85" fmla="*/ 1139780 w 3852666"/>
                            <a:gd name="connsiteY85" fmla="*/ 1282131 h 2093500"/>
                            <a:gd name="connsiteX86" fmla="*/ 1101143 w 3852666"/>
                            <a:gd name="connsiteY86" fmla="*/ 1314328 h 2093500"/>
                            <a:gd name="connsiteX87" fmla="*/ 1075386 w 3852666"/>
                            <a:gd name="connsiteY87" fmla="*/ 1320768 h 2093500"/>
                            <a:gd name="connsiteX88" fmla="*/ 1068946 w 3852666"/>
                            <a:gd name="connsiteY88" fmla="*/ 1269252 h 2093500"/>
                            <a:gd name="connsiteX89" fmla="*/ 1049628 w 3852666"/>
                            <a:gd name="connsiteY89" fmla="*/ 1256373 h 2093500"/>
                            <a:gd name="connsiteX90" fmla="*/ 1030310 w 3852666"/>
                            <a:gd name="connsiteY90" fmla="*/ 1230616 h 2093500"/>
                            <a:gd name="connsiteX91" fmla="*/ 1010991 w 3852666"/>
                            <a:gd name="connsiteY91" fmla="*/ 1198418 h 2093500"/>
                            <a:gd name="connsiteX92" fmla="*/ 991673 w 3852666"/>
                            <a:gd name="connsiteY92" fmla="*/ 1191979 h 2093500"/>
                            <a:gd name="connsiteX93" fmla="*/ 985234 w 3852666"/>
                            <a:gd name="connsiteY93" fmla="*/ 1166221 h 2093500"/>
                            <a:gd name="connsiteX94" fmla="*/ 965915 w 3852666"/>
                            <a:gd name="connsiteY94" fmla="*/ 1159782 h 2093500"/>
                            <a:gd name="connsiteX95" fmla="*/ 940157 w 3852666"/>
                            <a:gd name="connsiteY95" fmla="*/ 1153342 h 2093500"/>
                            <a:gd name="connsiteX96" fmla="*/ 804929 w 3852666"/>
                            <a:gd name="connsiteY96" fmla="*/ 1108266 h 2093500"/>
                            <a:gd name="connsiteX97" fmla="*/ 766293 w 3852666"/>
                            <a:gd name="connsiteY97" fmla="*/ 1088948 h 2093500"/>
                            <a:gd name="connsiteX98" fmla="*/ 734095 w 3852666"/>
                            <a:gd name="connsiteY98" fmla="*/ 1069630 h 2093500"/>
                            <a:gd name="connsiteX99" fmla="*/ 708338 w 3852666"/>
                            <a:gd name="connsiteY99" fmla="*/ 1063190 h 2093500"/>
                            <a:gd name="connsiteX100" fmla="*/ 663262 w 3852666"/>
                            <a:gd name="connsiteY100" fmla="*/ 1037433 h 2093500"/>
                            <a:gd name="connsiteX101" fmla="*/ 631064 w 3852666"/>
                            <a:gd name="connsiteY101" fmla="*/ 1024554 h 2093500"/>
                            <a:gd name="connsiteX102" fmla="*/ 592428 w 3852666"/>
                            <a:gd name="connsiteY102" fmla="*/ 998796 h 2093500"/>
                            <a:gd name="connsiteX103" fmla="*/ 560231 w 3852666"/>
                            <a:gd name="connsiteY103" fmla="*/ 985917 h 2093500"/>
                            <a:gd name="connsiteX104" fmla="*/ 540912 w 3852666"/>
                            <a:gd name="connsiteY104" fmla="*/ 979478 h 2093500"/>
                            <a:gd name="connsiteX105" fmla="*/ 515155 w 3852666"/>
                            <a:gd name="connsiteY105" fmla="*/ 927962 h 2093500"/>
                            <a:gd name="connsiteX106" fmla="*/ 508715 w 3852666"/>
                            <a:gd name="connsiteY106" fmla="*/ 902204 h 2093500"/>
                            <a:gd name="connsiteX107" fmla="*/ 489397 w 3852666"/>
                            <a:gd name="connsiteY107" fmla="*/ 882886 h 2093500"/>
                            <a:gd name="connsiteX108" fmla="*/ 482957 w 3852666"/>
                            <a:gd name="connsiteY108" fmla="*/ 857128 h 2093500"/>
                            <a:gd name="connsiteX109" fmla="*/ 457200 w 3852666"/>
                            <a:gd name="connsiteY109" fmla="*/ 850689 h 2093500"/>
                            <a:gd name="connsiteX110" fmla="*/ 437881 w 3852666"/>
                            <a:gd name="connsiteY110" fmla="*/ 831371 h 2093500"/>
                            <a:gd name="connsiteX111" fmla="*/ 399245 w 3852666"/>
                            <a:gd name="connsiteY111" fmla="*/ 779855 h 2093500"/>
                            <a:gd name="connsiteX112" fmla="*/ 360608 w 3852666"/>
                            <a:gd name="connsiteY112" fmla="*/ 741218 h 2093500"/>
                            <a:gd name="connsiteX113" fmla="*/ 334850 w 3852666"/>
                            <a:gd name="connsiteY113" fmla="*/ 683263 h 2093500"/>
                            <a:gd name="connsiteX114" fmla="*/ 328411 w 3852666"/>
                            <a:gd name="connsiteY114" fmla="*/ 663945 h 2093500"/>
                            <a:gd name="connsiteX115" fmla="*/ 309093 w 3852666"/>
                            <a:gd name="connsiteY115" fmla="*/ 638187 h 2093500"/>
                            <a:gd name="connsiteX116" fmla="*/ 296214 w 3852666"/>
                            <a:gd name="connsiteY116" fmla="*/ 618869 h 2093500"/>
                            <a:gd name="connsiteX117" fmla="*/ 399245 w 3852666"/>
                            <a:gd name="connsiteY117" fmla="*/ 599551 h 2093500"/>
                            <a:gd name="connsiteX118" fmla="*/ 405684 w 3852666"/>
                            <a:gd name="connsiteY118" fmla="*/ 625309 h 2093500"/>
                            <a:gd name="connsiteX119" fmla="*/ 431442 w 3852666"/>
                            <a:gd name="connsiteY119" fmla="*/ 657506 h 2093500"/>
                            <a:gd name="connsiteX120" fmla="*/ 457200 w 3852666"/>
                            <a:gd name="connsiteY120" fmla="*/ 696142 h 2093500"/>
                            <a:gd name="connsiteX121" fmla="*/ 489397 w 3852666"/>
                            <a:gd name="connsiteY121" fmla="*/ 734779 h 2093500"/>
                            <a:gd name="connsiteX122" fmla="*/ 521594 w 3852666"/>
                            <a:gd name="connsiteY122" fmla="*/ 747658 h 2093500"/>
                            <a:gd name="connsiteX123" fmla="*/ 560231 w 3852666"/>
                            <a:gd name="connsiteY123" fmla="*/ 766976 h 2093500"/>
                            <a:gd name="connsiteX124" fmla="*/ 598867 w 3852666"/>
                            <a:gd name="connsiteY124" fmla="*/ 805613 h 2093500"/>
                            <a:gd name="connsiteX125" fmla="*/ 624625 w 3852666"/>
                            <a:gd name="connsiteY125" fmla="*/ 812052 h 2093500"/>
                            <a:gd name="connsiteX126" fmla="*/ 631064 w 3852666"/>
                            <a:gd name="connsiteY126" fmla="*/ 831371 h 2093500"/>
                            <a:gd name="connsiteX127" fmla="*/ 656822 w 3852666"/>
                            <a:gd name="connsiteY127" fmla="*/ 837810 h 2093500"/>
                            <a:gd name="connsiteX128" fmla="*/ 676141 w 3852666"/>
                            <a:gd name="connsiteY128" fmla="*/ 844249 h 2093500"/>
                            <a:gd name="connsiteX129" fmla="*/ 689019 w 3852666"/>
                            <a:gd name="connsiteY129" fmla="*/ 863568 h 2093500"/>
                            <a:gd name="connsiteX130" fmla="*/ 753414 w 3852666"/>
                            <a:gd name="connsiteY130" fmla="*/ 889325 h 2093500"/>
                            <a:gd name="connsiteX131" fmla="*/ 772732 w 3852666"/>
                            <a:gd name="connsiteY131" fmla="*/ 908644 h 2093500"/>
                            <a:gd name="connsiteX132" fmla="*/ 785611 w 3852666"/>
                            <a:gd name="connsiteY132" fmla="*/ 927962 h 2093500"/>
                            <a:gd name="connsiteX133" fmla="*/ 792050 w 3852666"/>
                            <a:gd name="connsiteY133" fmla="*/ 908644 h 2093500"/>
                            <a:gd name="connsiteX134" fmla="*/ 798490 w 3852666"/>
                            <a:gd name="connsiteY134" fmla="*/ 870007 h 2093500"/>
                            <a:gd name="connsiteX135" fmla="*/ 817808 w 3852666"/>
                            <a:gd name="connsiteY135" fmla="*/ 850689 h 2093500"/>
                            <a:gd name="connsiteX136" fmla="*/ 856445 w 3852666"/>
                            <a:gd name="connsiteY136" fmla="*/ 818492 h 2093500"/>
                            <a:gd name="connsiteX137" fmla="*/ 875763 w 3852666"/>
                            <a:gd name="connsiteY137" fmla="*/ 792734 h 2093500"/>
                            <a:gd name="connsiteX138" fmla="*/ 901521 w 3852666"/>
                            <a:gd name="connsiteY138" fmla="*/ 766976 h 2093500"/>
                            <a:gd name="connsiteX139" fmla="*/ 914400 w 3852666"/>
                            <a:gd name="connsiteY139" fmla="*/ 631748 h 2093500"/>
                            <a:gd name="connsiteX140" fmla="*/ 978794 w 3852666"/>
                            <a:gd name="connsiteY140" fmla="*/ 657506 h 2093500"/>
                            <a:gd name="connsiteX141" fmla="*/ 965915 w 3852666"/>
                            <a:gd name="connsiteY141" fmla="*/ 496520 h 2093500"/>
                            <a:gd name="connsiteX142" fmla="*/ 940157 w 3852666"/>
                            <a:gd name="connsiteY142" fmla="*/ 464323 h 2093500"/>
                            <a:gd name="connsiteX143" fmla="*/ 927279 w 3852666"/>
                            <a:gd name="connsiteY143" fmla="*/ 445004 h 2093500"/>
                            <a:gd name="connsiteX144" fmla="*/ 907960 w 3852666"/>
                            <a:gd name="connsiteY144" fmla="*/ 438565 h 2093500"/>
                            <a:gd name="connsiteX145" fmla="*/ 862884 w 3852666"/>
                            <a:gd name="connsiteY145" fmla="*/ 425686 h 2093500"/>
                            <a:gd name="connsiteX146" fmla="*/ 856445 w 3852666"/>
                            <a:gd name="connsiteY146" fmla="*/ 406368 h 2093500"/>
                            <a:gd name="connsiteX147" fmla="*/ 837126 w 3852666"/>
                            <a:gd name="connsiteY147" fmla="*/ 393489 h 2093500"/>
                            <a:gd name="connsiteX148" fmla="*/ 792050 w 3852666"/>
                            <a:gd name="connsiteY148" fmla="*/ 361292 h 2093500"/>
                            <a:gd name="connsiteX149" fmla="*/ 772732 w 3852666"/>
                            <a:gd name="connsiteY149" fmla="*/ 329094 h 2093500"/>
                            <a:gd name="connsiteX150" fmla="*/ 746974 w 3852666"/>
                            <a:gd name="connsiteY150" fmla="*/ 296897 h 2093500"/>
                            <a:gd name="connsiteX151" fmla="*/ 611746 w 3852666"/>
                            <a:gd name="connsiteY151" fmla="*/ 277579 h 2093500"/>
                            <a:gd name="connsiteX152" fmla="*/ 476518 w 3852666"/>
                            <a:gd name="connsiteY152" fmla="*/ 284018 h 2093500"/>
                            <a:gd name="connsiteX153" fmla="*/ 418563 w 3852666"/>
                            <a:gd name="connsiteY153" fmla="*/ 296897 h 2093500"/>
                            <a:gd name="connsiteX154" fmla="*/ 399245 w 3852666"/>
                            <a:gd name="connsiteY154" fmla="*/ 303337 h 2093500"/>
                            <a:gd name="connsiteX155" fmla="*/ 231819 w 3852666"/>
                            <a:gd name="connsiteY155" fmla="*/ 309776 h 2093500"/>
                            <a:gd name="connsiteX156" fmla="*/ 186743 w 3852666"/>
                            <a:gd name="connsiteY156" fmla="*/ 322655 h 2093500"/>
                            <a:gd name="connsiteX157" fmla="*/ 141667 w 3852666"/>
                            <a:gd name="connsiteY157" fmla="*/ 329094 h 2093500"/>
                            <a:gd name="connsiteX158" fmla="*/ 109470 w 3852666"/>
                            <a:gd name="connsiteY158" fmla="*/ 335534 h 2093500"/>
                            <a:gd name="connsiteX159" fmla="*/ 96591 w 3852666"/>
                            <a:gd name="connsiteY159" fmla="*/ 380610 h 2093500"/>
                            <a:gd name="connsiteX160" fmla="*/ 77273 w 3852666"/>
                            <a:gd name="connsiteY160" fmla="*/ 399928 h 2093500"/>
                            <a:gd name="connsiteX161" fmla="*/ 64394 w 3852666"/>
                            <a:gd name="connsiteY161" fmla="*/ 445004 h 2093500"/>
                            <a:gd name="connsiteX162" fmla="*/ 57955 w 3852666"/>
                            <a:gd name="connsiteY162" fmla="*/ 464323 h 2093500"/>
                            <a:gd name="connsiteX163" fmla="*/ 38636 w 3852666"/>
                            <a:gd name="connsiteY163" fmla="*/ 483641 h 2093500"/>
                            <a:gd name="connsiteX164" fmla="*/ 32197 w 3852666"/>
                            <a:gd name="connsiteY164" fmla="*/ 509399 h 2093500"/>
                            <a:gd name="connsiteX165" fmla="*/ 19318 w 3852666"/>
                            <a:gd name="connsiteY165" fmla="*/ 541596 h 2093500"/>
                            <a:gd name="connsiteX166" fmla="*/ 0 w 3852666"/>
                            <a:gd name="connsiteY166" fmla="*/ 773416 h 2093500"/>
                            <a:gd name="connsiteX167" fmla="*/ 12879 w 3852666"/>
                            <a:gd name="connsiteY167" fmla="*/ 837810 h 2093500"/>
                            <a:gd name="connsiteX168" fmla="*/ 25757 w 3852666"/>
                            <a:gd name="connsiteY168" fmla="*/ 863568 h 2093500"/>
                            <a:gd name="connsiteX169" fmla="*/ 45076 w 3852666"/>
                            <a:gd name="connsiteY169" fmla="*/ 947280 h 2093500"/>
                            <a:gd name="connsiteX170" fmla="*/ 38636 w 3852666"/>
                            <a:gd name="connsiteY170" fmla="*/ 1153342 h 2093500"/>
                            <a:gd name="connsiteX171" fmla="*/ 25757 w 3852666"/>
                            <a:gd name="connsiteY171" fmla="*/ 1204858 h 2093500"/>
                            <a:gd name="connsiteX172" fmla="*/ 19318 w 3852666"/>
                            <a:gd name="connsiteY172" fmla="*/ 1507511 h 2093500"/>
                            <a:gd name="connsiteX173" fmla="*/ 0 w 3852666"/>
                            <a:gd name="connsiteY173" fmla="*/ 1578345 h 2093500"/>
                            <a:gd name="connsiteX174" fmla="*/ 6439 w 3852666"/>
                            <a:gd name="connsiteY174" fmla="*/ 1835923 h 2093500"/>
                            <a:gd name="connsiteX175" fmla="*/ 25757 w 3852666"/>
                            <a:gd name="connsiteY175" fmla="*/ 1900317 h 2093500"/>
                            <a:gd name="connsiteX176" fmla="*/ 45076 w 3852666"/>
                            <a:gd name="connsiteY176" fmla="*/ 1906756 h 2093500"/>
                            <a:gd name="connsiteX177" fmla="*/ 70834 w 3852666"/>
                            <a:gd name="connsiteY177" fmla="*/ 1926075 h 2093500"/>
                            <a:gd name="connsiteX178" fmla="*/ 103031 w 3852666"/>
                            <a:gd name="connsiteY178" fmla="*/ 1958272 h 2093500"/>
                            <a:gd name="connsiteX179" fmla="*/ 122349 w 3852666"/>
                            <a:gd name="connsiteY179" fmla="*/ 1964711 h 2093500"/>
                            <a:gd name="connsiteX180" fmla="*/ 141667 w 3852666"/>
                            <a:gd name="connsiteY180" fmla="*/ 1977590 h 2093500"/>
                            <a:gd name="connsiteX181" fmla="*/ 160986 w 3852666"/>
                            <a:gd name="connsiteY181" fmla="*/ 1984030 h 2093500"/>
                            <a:gd name="connsiteX182" fmla="*/ 231819 w 3852666"/>
                            <a:gd name="connsiteY182" fmla="*/ 1996909 h 2093500"/>
                            <a:gd name="connsiteX183" fmla="*/ 347729 w 3852666"/>
                            <a:gd name="connsiteY183" fmla="*/ 2022666 h 2093500"/>
                            <a:gd name="connsiteX184" fmla="*/ 495836 w 3852666"/>
                            <a:gd name="connsiteY184" fmla="*/ 2016227 h 2093500"/>
                            <a:gd name="connsiteX185" fmla="*/ 663262 w 3852666"/>
                            <a:gd name="connsiteY185" fmla="*/ 2029106 h 2093500"/>
                            <a:gd name="connsiteX186" fmla="*/ 817808 w 3852666"/>
                            <a:gd name="connsiteY186" fmla="*/ 2016227 h 2093500"/>
                            <a:gd name="connsiteX187" fmla="*/ 875763 w 3852666"/>
                            <a:gd name="connsiteY187" fmla="*/ 2003348 h 2093500"/>
                            <a:gd name="connsiteX188" fmla="*/ 1062507 w 3852666"/>
                            <a:gd name="connsiteY188" fmla="*/ 2009787 h 2093500"/>
                            <a:gd name="connsiteX189" fmla="*/ 1210614 w 3852666"/>
                            <a:gd name="connsiteY189" fmla="*/ 2041985 h 2093500"/>
                            <a:gd name="connsiteX190" fmla="*/ 1229932 w 3852666"/>
                            <a:gd name="connsiteY190" fmla="*/ 2054863 h 2093500"/>
                            <a:gd name="connsiteX191" fmla="*/ 1384479 w 3852666"/>
                            <a:gd name="connsiteY191" fmla="*/ 2080621 h 2093500"/>
                            <a:gd name="connsiteX192" fmla="*/ 1474631 w 3852666"/>
                            <a:gd name="connsiteY192" fmla="*/ 2093500 h 2093500"/>
                            <a:gd name="connsiteX193" fmla="*/ 1706450 w 3852666"/>
                            <a:gd name="connsiteY193" fmla="*/ 2087061 h 2093500"/>
                            <a:gd name="connsiteX194" fmla="*/ 1745087 w 3852666"/>
                            <a:gd name="connsiteY194" fmla="*/ 2080621 h 2093500"/>
                            <a:gd name="connsiteX195" fmla="*/ 1783724 w 3852666"/>
                            <a:gd name="connsiteY195" fmla="*/ 2048424 h 2093500"/>
                            <a:gd name="connsiteX196" fmla="*/ 1893194 w 3852666"/>
                            <a:gd name="connsiteY196" fmla="*/ 2035545 h 2093500"/>
                            <a:gd name="connsiteX197" fmla="*/ 1931831 w 3852666"/>
                            <a:gd name="connsiteY197" fmla="*/ 2029106 h 2093500"/>
                            <a:gd name="connsiteX198" fmla="*/ 1951149 w 3852666"/>
                            <a:gd name="connsiteY198" fmla="*/ 2016227 h 2093500"/>
                            <a:gd name="connsiteX199" fmla="*/ 1989786 w 3852666"/>
                            <a:gd name="connsiteY199" fmla="*/ 2009787 h 2093500"/>
                            <a:gd name="connsiteX200" fmla="*/ 2009104 w 3852666"/>
                            <a:gd name="connsiteY200" fmla="*/ 2003348 h 2093500"/>
                            <a:gd name="connsiteX201" fmla="*/ 2195848 w 3852666"/>
                            <a:gd name="connsiteY201" fmla="*/ 2016227 h 2093500"/>
                            <a:gd name="connsiteX202" fmla="*/ 2234484 w 3852666"/>
                            <a:gd name="connsiteY202" fmla="*/ 2022666 h 2093500"/>
                            <a:gd name="connsiteX203" fmla="*/ 2427667 w 3852666"/>
                            <a:gd name="connsiteY203" fmla="*/ 2016227 h 2093500"/>
                            <a:gd name="connsiteX204" fmla="*/ 2479183 w 3852666"/>
                            <a:gd name="connsiteY204" fmla="*/ 1984030 h 2093500"/>
                            <a:gd name="connsiteX205" fmla="*/ 2524259 w 3852666"/>
                            <a:gd name="connsiteY205" fmla="*/ 1958272 h 2093500"/>
                            <a:gd name="connsiteX206" fmla="*/ 2936383 w 3852666"/>
                            <a:gd name="connsiteY206" fmla="*/ 1971151 h 2093500"/>
                            <a:gd name="connsiteX207" fmla="*/ 3136005 w 3852666"/>
                            <a:gd name="connsiteY207" fmla="*/ 1964711 h 2093500"/>
                            <a:gd name="connsiteX208" fmla="*/ 3226157 w 3852666"/>
                            <a:gd name="connsiteY208" fmla="*/ 1951833 h 2093500"/>
                            <a:gd name="connsiteX209" fmla="*/ 3361386 w 3852666"/>
                            <a:gd name="connsiteY209" fmla="*/ 1951833 h 2093500"/>
                            <a:gd name="connsiteX210" fmla="*/ 3412901 w 3852666"/>
                            <a:gd name="connsiteY210" fmla="*/ 1964711 h 2093500"/>
                            <a:gd name="connsiteX211" fmla="*/ 3664039 w 3852666"/>
                            <a:gd name="connsiteY211" fmla="*/ 1958272 h 2093500"/>
                            <a:gd name="connsiteX212" fmla="*/ 3683357 w 3852666"/>
                            <a:gd name="connsiteY212" fmla="*/ 1938954 h 2093500"/>
                            <a:gd name="connsiteX213" fmla="*/ 3728434 w 3852666"/>
                            <a:gd name="connsiteY213" fmla="*/ 1926075 h 2093500"/>
                            <a:gd name="connsiteX214" fmla="*/ 3721994 w 3852666"/>
                            <a:gd name="connsiteY214" fmla="*/ 1900317 h 2093500"/>
                            <a:gd name="connsiteX215" fmla="*/ 3689797 w 3852666"/>
                            <a:gd name="connsiteY215" fmla="*/ 1868120 h 2093500"/>
                            <a:gd name="connsiteX216" fmla="*/ 3644721 w 3852666"/>
                            <a:gd name="connsiteY216" fmla="*/ 1835923 h 2093500"/>
                            <a:gd name="connsiteX217" fmla="*/ 3638281 w 3852666"/>
                            <a:gd name="connsiteY217" fmla="*/ 1803725 h 2093500"/>
                            <a:gd name="connsiteX218" fmla="*/ 3625403 w 3852666"/>
                            <a:gd name="connsiteY218" fmla="*/ 1758649 h 2093500"/>
                            <a:gd name="connsiteX219" fmla="*/ 3618963 w 3852666"/>
                            <a:gd name="connsiteY219" fmla="*/ 1732892 h 2093500"/>
                            <a:gd name="connsiteX220" fmla="*/ 3709115 w 3852666"/>
                            <a:gd name="connsiteY220" fmla="*/ 1636300 h 2093500"/>
                            <a:gd name="connsiteX221" fmla="*/ 3728434 w 3852666"/>
                            <a:gd name="connsiteY221" fmla="*/ 1623421 h 2093500"/>
                            <a:gd name="connsiteX222" fmla="*/ 3799267 w 3852666"/>
                            <a:gd name="connsiteY222" fmla="*/ 1571906 h 2093500"/>
                            <a:gd name="connsiteX223" fmla="*/ 3825025 w 3852666"/>
                            <a:gd name="connsiteY223" fmla="*/ 1526830 h 2093500"/>
                            <a:gd name="connsiteX224" fmla="*/ 3844343 w 3852666"/>
                            <a:gd name="connsiteY224" fmla="*/ 1507511 h 2093500"/>
                            <a:gd name="connsiteX225" fmla="*/ 3850783 w 3852666"/>
                            <a:gd name="connsiteY225" fmla="*/ 1488193 h 2093500"/>
                            <a:gd name="connsiteX226" fmla="*/ 3831464 w 3852666"/>
                            <a:gd name="connsiteY226" fmla="*/ 1501072 h 2093500"/>
                            <a:gd name="connsiteX227" fmla="*/ 3779949 w 3852666"/>
                            <a:gd name="connsiteY227" fmla="*/ 1539709 h 2093500"/>
                            <a:gd name="connsiteX228" fmla="*/ 3767070 w 3852666"/>
                            <a:gd name="connsiteY228" fmla="*/ 1597663 h 2093500"/>
                            <a:gd name="connsiteX229" fmla="*/ 3747752 w 3852666"/>
                            <a:gd name="connsiteY229" fmla="*/ 1610542 h 2093500"/>
                            <a:gd name="connsiteX230" fmla="*/ 3728434 w 3852666"/>
                            <a:gd name="connsiteY230" fmla="*/ 1642740 h 2093500"/>
                            <a:gd name="connsiteX231" fmla="*/ 3721994 w 3852666"/>
                            <a:gd name="connsiteY231" fmla="*/ 1662058 h 2093500"/>
                            <a:gd name="connsiteX232" fmla="*/ 3702676 w 3852666"/>
                            <a:gd name="connsiteY232" fmla="*/ 1681376 h 2093500"/>
                            <a:gd name="connsiteX233" fmla="*/ 3676918 w 3852666"/>
                            <a:gd name="connsiteY233" fmla="*/ 1720013 h 2093500"/>
                            <a:gd name="connsiteX234" fmla="*/ 3664039 w 3852666"/>
                            <a:gd name="connsiteY234" fmla="*/ 1739331 h 2093500"/>
                            <a:gd name="connsiteX235" fmla="*/ 3664039 w 3852666"/>
                            <a:gd name="connsiteY235" fmla="*/ 1571906 h 2093500"/>
                            <a:gd name="connsiteX236" fmla="*/ 3670479 w 3852666"/>
                            <a:gd name="connsiteY236" fmla="*/ 1552587 h 2093500"/>
                            <a:gd name="connsiteX237" fmla="*/ 3683357 w 3852666"/>
                            <a:gd name="connsiteY237" fmla="*/ 1533269 h 2093500"/>
                            <a:gd name="connsiteX238" fmla="*/ 3689797 w 3852666"/>
                            <a:gd name="connsiteY238" fmla="*/ 1385162 h 2093500"/>
                            <a:gd name="connsiteX239" fmla="*/ 3670479 w 3852666"/>
                            <a:gd name="connsiteY239" fmla="*/ 1301449 h 2093500"/>
                            <a:gd name="connsiteX240" fmla="*/ 3664039 w 3852666"/>
                            <a:gd name="connsiteY240" fmla="*/ 1275692 h 2093500"/>
                            <a:gd name="connsiteX241" fmla="*/ 3664039 w 3852666"/>
                            <a:gd name="connsiteY241" fmla="*/ 1069630 h 2093500"/>
                            <a:gd name="connsiteX242" fmla="*/ 3676918 w 3852666"/>
                            <a:gd name="connsiteY242" fmla="*/ 1037433 h 2093500"/>
                            <a:gd name="connsiteX243" fmla="*/ 3683357 w 3852666"/>
                            <a:gd name="connsiteY243" fmla="*/ 1018114 h 2093500"/>
                            <a:gd name="connsiteX244" fmla="*/ 3702676 w 3852666"/>
                            <a:gd name="connsiteY244" fmla="*/ 992356 h 2093500"/>
                            <a:gd name="connsiteX245" fmla="*/ 3709115 w 3852666"/>
                            <a:gd name="connsiteY245" fmla="*/ 953720 h 2093500"/>
                            <a:gd name="connsiteX246" fmla="*/ 3715555 w 3852666"/>
                            <a:gd name="connsiteY246" fmla="*/ 902204 h 2093500"/>
                            <a:gd name="connsiteX247" fmla="*/ 3728434 w 3852666"/>
                            <a:gd name="connsiteY247" fmla="*/ 882886 h 2093500"/>
                            <a:gd name="connsiteX248" fmla="*/ 3734873 w 3852666"/>
                            <a:gd name="connsiteY248" fmla="*/ 741218 h 2093500"/>
                            <a:gd name="connsiteX249" fmla="*/ 3721994 w 3852666"/>
                            <a:gd name="connsiteY249" fmla="*/ 502959 h 2093500"/>
                            <a:gd name="connsiteX250" fmla="*/ 3715555 w 3852666"/>
                            <a:gd name="connsiteY250" fmla="*/ 348413 h 2093500"/>
                            <a:gd name="connsiteX251" fmla="*/ 3696236 w 3852666"/>
                            <a:gd name="connsiteY251" fmla="*/ 329094 h 2093500"/>
                            <a:gd name="connsiteX252" fmla="*/ 3689797 w 3852666"/>
                            <a:gd name="connsiteY252" fmla="*/ 290458 h 2093500"/>
                            <a:gd name="connsiteX253" fmla="*/ 3670479 w 3852666"/>
                            <a:gd name="connsiteY253" fmla="*/ 284018 h 2093500"/>
                            <a:gd name="connsiteX254" fmla="*/ 3580326 w 3852666"/>
                            <a:gd name="connsiteY254" fmla="*/ 226063 h 2093500"/>
                            <a:gd name="connsiteX255" fmla="*/ 3528811 w 3852666"/>
                            <a:gd name="connsiteY255" fmla="*/ 200306 h 2093500"/>
                            <a:gd name="connsiteX256" fmla="*/ 3361386 w 3852666"/>
                            <a:gd name="connsiteY256" fmla="*/ 193866 h 2093500"/>
                            <a:gd name="connsiteX257" fmla="*/ 3309870 w 3852666"/>
                            <a:gd name="connsiteY257" fmla="*/ 180987 h 2093500"/>
                            <a:gd name="connsiteX258" fmla="*/ 3277673 w 3852666"/>
                            <a:gd name="connsiteY258" fmla="*/ 168109 h 2093500"/>
                            <a:gd name="connsiteX259" fmla="*/ 3161763 w 3852666"/>
                            <a:gd name="connsiteY259" fmla="*/ 161669 h 2093500"/>
                            <a:gd name="connsiteX260" fmla="*/ 3090929 w 3852666"/>
                            <a:gd name="connsiteY260" fmla="*/ 135911 h 2093500"/>
                            <a:gd name="connsiteX261" fmla="*/ 3032974 w 3852666"/>
                            <a:gd name="connsiteY261" fmla="*/ 123033 h 2093500"/>
                            <a:gd name="connsiteX262" fmla="*/ 2781836 w 3852666"/>
                            <a:gd name="connsiteY262" fmla="*/ 20002 h 2093500"/>
                            <a:gd name="connsiteX263" fmla="*/ 2723881 w 3852666"/>
                            <a:gd name="connsiteY263" fmla="*/ 683 h 2093500"/>
                            <a:gd name="connsiteX264" fmla="*/ 2704563 w 3852666"/>
                            <a:gd name="connsiteY264" fmla="*/ 13562 h 2093500"/>
                            <a:gd name="connsiteX265" fmla="*/ 2665926 w 3852666"/>
                            <a:gd name="connsiteY265" fmla="*/ 32880 h 2093500"/>
                            <a:gd name="connsiteX266" fmla="*/ 2646608 w 3852666"/>
                            <a:gd name="connsiteY266" fmla="*/ 58638 h 2093500"/>
                            <a:gd name="connsiteX267" fmla="*/ 2595093 w 3852666"/>
                            <a:gd name="connsiteY267" fmla="*/ 77956 h 2093500"/>
                            <a:gd name="connsiteX268" fmla="*/ 2537138 w 3852666"/>
                            <a:gd name="connsiteY268" fmla="*/ 103714 h 2093500"/>
                            <a:gd name="connsiteX269" fmla="*/ 2382591 w 3852666"/>
                            <a:gd name="connsiteY269" fmla="*/ 123033 h 2093500"/>
                            <a:gd name="connsiteX270" fmla="*/ 2350394 w 3852666"/>
                            <a:gd name="connsiteY270" fmla="*/ 142351 h 2093500"/>
                            <a:gd name="connsiteX271" fmla="*/ 2305318 w 3852666"/>
                            <a:gd name="connsiteY271" fmla="*/ 148790 h 2093500"/>
                            <a:gd name="connsiteX272" fmla="*/ 2279560 w 3852666"/>
                            <a:gd name="connsiteY272" fmla="*/ 155230 h 2093500"/>
                            <a:gd name="connsiteX273" fmla="*/ 1912512 w 3852666"/>
                            <a:gd name="connsiteY273" fmla="*/ 142351 h 2093500"/>
                            <a:gd name="connsiteX274" fmla="*/ 1860997 w 3852666"/>
                            <a:gd name="connsiteY274" fmla="*/ 123033 h 2093500"/>
                            <a:gd name="connsiteX275" fmla="*/ 1783724 w 3852666"/>
                            <a:gd name="connsiteY275" fmla="*/ 110154 h 2093500"/>
                            <a:gd name="connsiteX276" fmla="*/ 1764405 w 3852666"/>
                            <a:gd name="connsiteY276" fmla="*/ 97275 h 2093500"/>
                            <a:gd name="connsiteX277" fmla="*/ 1545464 w 3852666"/>
                            <a:gd name="connsiteY277" fmla="*/ 110154 h 2093500"/>
                            <a:gd name="connsiteX278" fmla="*/ 1532586 w 3852666"/>
                            <a:gd name="connsiteY278" fmla="*/ 129472 h 2093500"/>
                            <a:gd name="connsiteX279" fmla="*/ 1487510 w 3852666"/>
                            <a:gd name="connsiteY279" fmla="*/ 148790 h 2093500"/>
                            <a:gd name="connsiteX280" fmla="*/ 1300766 w 3852666"/>
                            <a:gd name="connsiteY280" fmla="*/ 135911 h 2093500"/>
                            <a:gd name="connsiteX281" fmla="*/ 1223493 w 3852666"/>
                            <a:gd name="connsiteY281" fmla="*/ 129472 h 2093500"/>
                            <a:gd name="connsiteX282" fmla="*/ 1204174 w 3852666"/>
                            <a:gd name="connsiteY282" fmla="*/ 116593 h 2093500"/>
                            <a:gd name="connsiteX283" fmla="*/ 843566 w 3852666"/>
                            <a:gd name="connsiteY283" fmla="*/ 129472 h 2093500"/>
                            <a:gd name="connsiteX284" fmla="*/ 824248 w 3852666"/>
                            <a:gd name="connsiteY284" fmla="*/ 135911 h 2093500"/>
                            <a:gd name="connsiteX285" fmla="*/ 785611 w 3852666"/>
                            <a:gd name="connsiteY285" fmla="*/ 174548 h 2093500"/>
                            <a:gd name="connsiteX286" fmla="*/ 759853 w 3852666"/>
                            <a:gd name="connsiteY286" fmla="*/ 213185 h 2093500"/>
                            <a:gd name="connsiteX287" fmla="*/ 792050 w 3852666"/>
                            <a:gd name="connsiteY287" fmla="*/ 251821 h 2093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Lst>
                          <a:rect l="l" t="t" r="r" b="b"/>
                          <a:pathLst>
                            <a:path w="3852666" h="2093500">
                              <a:moveTo>
                                <a:pt x="792050" y="251821"/>
                              </a:moveTo>
                              <a:lnTo>
                                <a:pt x="792050" y="251821"/>
                              </a:lnTo>
                              <a:cubicBezTo>
                                <a:pt x="809222" y="275432"/>
                                <a:pt x="824707" y="300368"/>
                                <a:pt x="843566" y="322655"/>
                              </a:cubicBezTo>
                              <a:cubicBezTo>
                                <a:pt x="848565" y="328563"/>
                                <a:pt x="857008" y="330497"/>
                                <a:pt x="862884" y="335534"/>
                              </a:cubicBezTo>
                              <a:cubicBezTo>
                                <a:pt x="872103" y="343436"/>
                                <a:pt x="878345" y="354857"/>
                                <a:pt x="888642" y="361292"/>
                              </a:cubicBezTo>
                              <a:cubicBezTo>
                                <a:pt x="896147" y="365983"/>
                                <a:pt x="905814" y="365585"/>
                                <a:pt x="914400" y="367731"/>
                              </a:cubicBezTo>
                              <a:cubicBezTo>
                                <a:pt x="920839" y="378463"/>
                                <a:pt x="924868" y="391078"/>
                                <a:pt x="933718" y="399928"/>
                              </a:cubicBezTo>
                              <a:cubicBezTo>
                                <a:pt x="940506" y="406716"/>
                                <a:pt x="951141" y="408044"/>
                                <a:pt x="959476" y="412807"/>
                              </a:cubicBezTo>
                              <a:cubicBezTo>
                                <a:pt x="966195" y="416647"/>
                                <a:pt x="971722" y="422543"/>
                                <a:pt x="978794" y="425686"/>
                              </a:cubicBezTo>
                              <a:cubicBezTo>
                                <a:pt x="1009408" y="439292"/>
                                <a:pt x="1023668" y="439605"/>
                                <a:pt x="1056067" y="445004"/>
                              </a:cubicBezTo>
                              <a:cubicBezTo>
                                <a:pt x="1074859" y="456279"/>
                                <a:pt x="1090243" y="464817"/>
                                <a:pt x="1107583" y="477202"/>
                              </a:cubicBezTo>
                              <a:cubicBezTo>
                                <a:pt x="1116316" y="483440"/>
                                <a:pt x="1123596" y="492023"/>
                                <a:pt x="1133341" y="496520"/>
                              </a:cubicBezTo>
                              <a:cubicBezTo>
                                <a:pt x="1151830" y="505053"/>
                                <a:pt x="1172388" y="508275"/>
                                <a:pt x="1191295" y="515838"/>
                              </a:cubicBezTo>
                              <a:cubicBezTo>
                                <a:pt x="1202028" y="520131"/>
                                <a:pt x="1212378" y="525541"/>
                                <a:pt x="1223493" y="528717"/>
                              </a:cubicBezTo>
                              <a:cubicBezTo>
                                <a:pt x="1272450" y="542705"/>
                                <a:pt x="1289254" y="542463"/>
                                <a:pt x="1339403" y="548035"/>
                              </a:cubicBezTo>
                              <a:cubicBezTo>
                                <a:pt x="1350135" y="554475"/>
                                <a:pt x="1359979" y="562706"/>
                                <a:pt x="1371600" y="567354"/>
                              </a:cubicBezTo>
                              <a:cubicBezTo>
                                <a:pt x="1434588" y="592550"/>
                                <a:pt x="1461549" y="597890"/>
                                <a:pt x="1519707" y="612430"/>
                              </a:cubicBezTo>
                              <a:cubicBezTo>
                                <a:pt x="1517560" y="623162"/>
                                <a:pt x="1514546" y="633757"/>
                                <a:pt x="1513267" y="644627"/>
                              </a:cubicBezTo>
                              <a:cubicBezTo>
                                <a:pt x="1501807" y="742035"/>
                                <a:pt x="1516173" y="693869"/>
                                <a:pt x="1500388" y="741218"/>
                              </a:cubicBezTo>
                              <a:cubicBezTo>
                                <a:pt x="1504681" y="764829"/>
                                <a:pt x="1504652" y="789653"/>
                                <a:pt x="1513267" y="812052"/>
                              </a:cubicBezTo>
                              <a:cubicBezTo>
                                <a:pt x="1516045" y="819276"/>
                                <a:pt x="1524866" y="824380"/>
                                <a:pt x="1532586" y="824931"/>
                              </a:cubicBezTo>
                              <a:cubicBezTo>
                                <a:pt x="1556234" y="826620"/>
                                <a:pt x="1579808" y="820638"/>
                                <a:pt x="1603419" y="818492"/>
                              </a:cubicBezTo>
                              <a:cubicBezTo>
                                <a:pt x="1609859" y="814199"/>
                                <a:pt x="1615021" y="806207"/>
                                <a:pt x="1622738" y="805613"/>
                              </a:cubicBezTo>
                              <a:cubicBezTo>
                                <a:pt x="1638245" y="804420"/>
                                <a:pt x="1710800" y="815433"/>
                                <a:pt x="1732208" y="818492"/>
                              </a:cubicBezTo>
                              <a:cubicBezTo>
                                <a:pt x="1736501" y="824931"/>
                                <a:pt x="1738828" y="833258"/>
                                <a:pt x="1745087" y="837810"/>
                              </a:cubicBezTo>
                              <a:cubicBezTo>
                                <a:pt x="1795383" y="874388"/>
                                <a:pt x="1795538" y="868935"/>
                                <a:pt x="1848118" y="876447"/>
                              </a:cubicBezTo>
                              <a:cubicBezTo>
                                <a:pt x="1858567" y="907796"/>
                                <a:pt x="1849510" y="887411"/>
                                <a:pt x="1873876" y="921523"/>
                              </a:cubicBezTo>
                              <a:cubicBezTo>
                                <a:pt x="1890016" y="944118"/>
                                <a:pt x="1884298" y="944036"/>
                                <a:pt x="1912512" y="960159"/>
                              </a:cubicBezTo>
                              <a:cubicBezTo>
                                <a:pt x="1923176" y="966253"/>
                                <a:pt x="1955871" y="971407"/>
                                <a:pt x="1964028" y="973038"/>
                              </a:cubicBezTo>
                              <a:cubicBezTo>
                                <a:pt x="1992831" y="1016242"/>
                                <a:pt x="1958901" y="973913"/>
                                <a:pt x="1996225" y="998796"/>
                              </a:cubicBezTo>
                              <a:cubicBezTo>
                                <a:pt x="2047197" y="1032778"/>
                                <a:pt x="1969607" y="1012372"/>
                                <a:pt x="2067059" y="1024554"/>
                              </a:cubicBezTo>
                              <a:cubicBezTo>
                                <a:pt x="2113182" y="1039927"/>
                                <a:pt x="2060421" y="1017949"/>
                                <a:pt x="2099256" y="1050311"/>
                              </a:cubicBezTo>
                              <a:cubicBezTo>
                                <a:pt x="2106631" y="1056456"/>
                                <a:pt x="2116874" y="1058102"/>
                                <a:pt x="2125014" y="1063190"/>
                              </a:cubicBezTo>
                              <a:cubicBezTo>
                                <a:pt x="2134115" y="1068878"/>
                                <a:pt x="2142186" y="1076069"/>
                                <a:pt x="2150772" y="1082509"/>
                              </a:cubicBezTo>
                              <a:cubicBezTo>
                                <a:pt x="2180608" y="1127265"/>
                                <a:pt x="2140713" y="1075324"/>
                                <a:pt x="2195848" y="1114706"/>
                              </a:cubicBezTo>
                              <a:cubicBezTo>
                                <a:pt x="2202145" y="1119204"/>
                                <a:pt x="2202683" y="1129190"/>
                                <a:pt x="2208726" y="1134024"/>
                              </a:cubicBezTo>
                              <a:cubicBezTo>
                                <a:pt x="2212923" y="1137381"/>
                                <a:pt x="2252124" y="1146483"/>
                                <a:pt x="2253803" y="1146903"/>
                              </a:cubicBezTo>
                              <a:cubicBezTo>
                                <a:pt x="2260242" y="1151196"/>
                                <a:pt x="2267176" y="1154827"/>
                                <a:pt x="2273121" y="1159782"/>
                              </a:cubicBezTo>
                              <a:cubicBezTo>
                                <a:pt x="2280117" y="1165612"/>
                                <a:pt x="2285154" y="1173636"/>
                                <a:pt x="2292439" y="1179100"/>
                              </a:cubicBezTo>
                              <a:cubicBezTo>
                                <a:pt x="2308610" y="1191228"/>
                                <a:pt x="2332047" y="1202123"/>
                                <a:pt x="2350394" y="1211297"/>
                              </a:cubicBezTo>
                              <a:cubicBezTo>
                                <a:pt x="2356833" y="1217737"/>
                                <a:pt x="2362858" y="1224619"/>
                                <a:pt x="2369712" y="1230616"/>
                              </a:cubicBezTo>
                              <a:cubicBezTo>
                                <a:pt x="2406282" y="1262615"/>
                                <a:pt x="2391415" y="1247957"/>
                                <a:pt x="2421228" y="1269252"/>
                              </a:cubicBezTo>
                              <a:cubicBezTo>
                                <a:pt x="2429961" y="1275490"/>
                                <a:pt x="2437178" y="1284212"/>
                                <a:pt x="2446986" y="1288571"/>
                              </a:cubicBezTo>
                              <a:cubicBezTo>
                                <a:pt x="2456988" y="1293016"/>
                                <a:pt x="2468451" y="1292864"/>
                                <a:pt x="2479183" y="1295010"/>
                              </a:cubicBezTo>
                              <a:cubicBezTo>
                                <a:pt x="2482639" y="1297602"/>
                                <a:pt x="2516558" y="1323784"/>
                                <a:pt x="2524259" y="1327207"/>
                              </a:cubicBezTo>
                              <a:cubicBezTo>
                                <a:pt x="2536664" y="1332721"/>
                                <a:pt x="2550016" y="1335793"/>
                                <a:pt x="2562895" y="1340086"/>
                              </a:cubicBezTo>
                              <a:lnTo>
                                <a:pt x="2582214" y="1346525"/>
                              </a:lnTo>
                              <a:cubicBezTo>
                                <a:pt x="2592946" y="1359404"/>
                                <a:pt x="2601950" y="1373947"/>
                                <a:pt x="2614411" y="1385162"/>
                              </a:cubicBezTo>
                              <a:cubicBezTo>
                                <a:pt x="2623714" y="1393535"/>
                                <a:pt x="2637758" y="1395630"/>
                                <a:pt x="2646608" y="1404480"/>
                              </a:cubicBezTo>
                              <a:cubicBezTo>
                                <a:pt x="2657553" y="1415425"/>
                                <a:pt x="2662863" y="1430899"/>
                                <a:pt x="2672366" y="1443117"/>
                              </a:cubicBezTo>
                              <a:cubicBezTo>
                                <a:pt x="2677957" y="1450305"/>
                                <a:pt x="2685245" y="1455996"/>
                                <a:pt x="2691684" y="1462435"/>
                              </a:cubicBezTo>
                              <a:cubicBezTo>
                                <a:pt x="2693831" y="1473168"/>
                                <a:pt x="2698124" y="1483688"/>
                                <a:pt x="2698124" y="1494633"/>
                              </a:cubicBezTo>
                              <a:cubicBezTo>
                                <a:pt x="2698124" y="1503483"/>
                                <a:pt x="2696828" y="1513189"/>
                                <a:pt x="2691684" y="1520390"/>
                              </a:cubicBezTo>
                              <a:cubicBezTo>
                                <a:pt x="2673379" y="1546017"/>
                                <a:pt x="2648840" y="1542150"/>
                                <a:pt x="2620850" y="1546148"/>
                              </a:cubicBezTo>
                              <a:cubicBezTo>
                                <a:pt x="2616557" y="1554734"/>
                                <a:pt x="2612734" y="1563571"/>
                                <a:pt x="2607972" y="1571906"/>
                              </a:cubicBezTo>
                              <a:cubicBezTo>
                                <a:pt x="2604132" y="1578626"/>
                                <a:pt x="2596365" y="1583590"/>
                                <a:pt x="2595093" y="1591224"/>
                              </a:cubicBezTo>
                              <a:cubicBezTo>
                                <a:pt x="2589788" y="1623054"/>
                                <a:pt x="2595653" y="1656316"/>
                                <a:pt x="2588653" y="1687816"/>
                              </a:cubicBezTo>
                              <a:cubicBezTo>
                                <a:pt x="2586677" y="1696706"/>
                                <a:pt x="2576331" y="1701304"/>
                                <a:pt x="2569335" y="1707134"/>
                              </a:cubicBezTo>
                              <a:cubicBezTo>
                                <a:pt x="2554608" y="1719407"/>
                                <a:pt x="2548379" y="1721400"/>
                                <a:pt x="2530698" y="1726452"/>
                              </a:cubicBezTo>
                              <a:cubicBezTo>
                                <a:pt x="2477215" y="1741733"/>
                                <a:pt x="2470863" y="1734785"/>
                                <a:pt x="2389031" y="1739331"/>
                              </a:cubicBezTo>
                              <a:cubicBezTo>
                                <a:pt x="2359720" y="1758871"/>
                                <a:pt x="2380864" y="1747223"/>
                                <a:pt x="2350394" y="1758649"/>
                              </a:cubicBezTo>
                              <a:cubicBezTo>
                                <a:pt x="2339571" y="1762708"/>
                                <a:pt x="2329532" y="1769261"/>
                                <a:pt x="2318197" y="1771528"/>
                              </a:cubicBezTo>
                              <a:cubicBezTo>
                                <a:pt x="2297044" y="1775759"/>
                                <a:pt x="2275194" y="1775178"/>
                                <a:pt x="2253803" y="1777968"/>
                              </a:cubicBezTo>
                              <a:cubicBezTo>
                                <a:pt x="2225808" y="1781620"/>
                                <a:pt x="2197994" y="1786554"/>
                                <a:pt x="2170090" y="1790847"/>
                              </a:cubicBezTo>
                              <a:cubicBezTo>
                                <a:pt x="2087354" y="1823939"/>
                                <a:pt x="2131208" y="1812270"/>
                                <a:pt x="1964028" y="1784407"/>
                              </a:cubicBezTo>
                              <a:cubicBezTo>
                                <a:pt x="1956394" y="1783135"/>
                                <a:pt x="1951632" y="1774989"/>
                                <a:pt x="1944710" y="1771528"/>
                              </a:cubicBezTo>
                              <a:cubicBezTo>
                                <a:pt x="1938639" y="1768492"/>
                                <a:pt x="1931831" y="1767235"/>
                                <a:pt x="1925391" y="1765089"/>
                              </a:cubicBezTo>
                              <a:cubicBezTo>
                                <a:pt x="1892058" y="1742866"/>
                                <a:pt x="1920088" y="1752968"/>
                                <a:pt x="1886755" y="1765089"/>
                              </a:cubicBezTo>
                              <a:cubicBezTo>
                                <a:pt x="1870120" y="1771138"/>
                                <a:pt x="1835239" y="1777968"/>
                                <a:pt x="1835239" y="1777968"/>
                              </a:cubicBezTo>
                              <a:cubicBezTo>
                                <a:pt x="1819793" y="1824308"/>
                                <a:pt x="1833263" y="1803725"/>
                                <a:pt x="1738648" y="1803725"/>
                              </a:cubicBezTo>
                              <a:cubicBezTo>
                                <a:pt x="1667781" y="1803725"/>
                                <a:pt x="1596980" y="1799432"/>
                                <a:pt x="1526146" y="1797286"/>
                              </a:cubicBezTo>
                              <a:cubicBezTo>
                                <a:pt x="1519958" y="1795518"/>
                                <a:pt x="1469386" y="1780527"/>
                                <a:pt x="1455312" y="1777968"/>
                              </a:cubicBezTo>
                              <a:cubicBezTo>
                                <a:pt x="1440379" y="1775253"/>
                                <a:pt x="1425261" y="1773675"/>
                                <a:pt x="1410236" y="1771528"/>
                              </a:cubicBezTo>
                              <a:cubicBezTo>
                                <a:pt x="1405943" y="1762942"/>
                                <a:pt x="1404731" y="1751916"/>
                                <a:pt x="1397357" y="1745771"/>
                              </a:cubicBezTo>
                              <a:cubicBezTo>
                                <a:pt x="1390558" y="1740105"/>
                                <a:pt x="1377266" y="1746130"/>
                                <a:pt x="1371600" y="1739331"/>
                              </a:cubicBezTo>
                              <a:cubicBezTo>
                                <a:pt x="1364593" y="1730923"/>
                                <a:pt x="1370590" y="1716637"/>
                                <a:pt x="1365160" y="1707134"/>
                              </a:cubicBezTo>
                              <a:cubicBezTo>
                                <a:pt x="1361320" y="1700415"/>
                                <a:pt x="1352033" y="1698899"/>
                                <a:pt x="1345842" y="1694255"/>
                              </a:cubicBezTo>
                              <a:cubicBezTo>
                                <a:pt x="1334847" y="1686008"/>
                                <a:pt x="1325938" y="1674644"/>
                                <a:pt x="1313645" y="1668497"/>
                              </a:cubicBezTo>
                              <a:cubicBezTo>
                                <a:pt x="1287194" y="1655272"/>
                                <a:pt x="1245021" y="1652675"/>
                                <a:pt x="1217053" y="1649179"/>
                              </a:cubicBezTo>
                              <a:cubicBezTo>
                                <a:pt x="1214907" y="1634154"/>
                                <a:pt x="1216452" y="1618113"/>
                                <a:pt x="1210614" y="1604103"/>
                              </a:cubicBezTo>
                              <a:cubicBezTo>
                                <a:pt x="1205328" y="1591416"/>
                                <a:pt x="1192140" y="1583561"/>
                                <a:pt x="1184856" y="1571906"/>
                              </a:cubicBezTo>
                              <a:cubicBezTo>
                                <a:pt x="1159902" y="1531979"/>
                                <a:pt x="1211080" y="1572184"/>
                                <a:pt x="1146219" y="1533269"/>
                              </a:cubicBezTo>
                              <a:cubicBezTo>
                                <a:pt x="1141926" y="1524683"/>
                                <a:pt x="1138103" y="1515846"/>
                                <a:pt x="1133341" y="1507511"/>
                              </a:cubicBezTo>
                              <a:cubicBezTo>
                                <a:pt x="1129501" y="1500791"/>
                                <a:pt x="1120462" y="1495932"/>
                                <a:pt x="1120462" y="1488193"/>
                              </a:cubicBezTo>
                              <a:cubicBezTo>
                                <a:pt x="1120462" y="1360810"/>
                                <a:pt x="1109467" y="1384797"/>
                                <a:pt x="1152659" y="1327207"/>
                              </a:cubicBezTo>
                              <a:cubicBezTo>
                                <a:pt x="1148366" y="1312182"/>
                                <a:pt x="1151785" y="1292135"/>
                                <a:pt x="1139780" y="1282131"/>
                              </a:cubicBezTo>
                              <a:cubicBezTo>
                                <a:pt x="1123605" y="1268652"/>
                                <a:pt x="1106040" y="1311063"/>
                                <a:pt x="1101143" y="1314328"/>
                              </a:cubicBezTo>
                              <a:cubicBezTo>
                                <a:pt x="1093779" y="1319237"/>
                                <a:pt x="1083972" y="1318621"/>
                                <a:pt x="1075386" y="1320768"/>
                              </a:cubicBezTo>
                              <a:cubicBezTo>
                                <a:pt x="1073239" y="1303596"/>
                                <a:pt x="1075373" y="1285320"/>
                                <a:pt x="1068946" y="1269252"/>
                              </a:cubicBezTo>
                              <a:cubicBezTo>
                                <a:pt x="1066072" y="1262066"/>
                                <a:pt x="1055100" y="1261845"/>
                                <a:pt x="1049628" y="1256373"/>
                              </a:cubicBezTo>
                              <a:cubicBezTo>
                                <a:pt x="1042039" y="1248784"/>
                                <a:pt x="1036263" y="1239546"/>
                                <a:pt x="1030310" y="1230616"/>
                              </a:cubicBezTo>
                              <a:cubicBezTo>
                                <a:pt x="1023367" y="1220202"/>
                                <a:pt x="1019841" y="1207268"/>
                                <a:pt x="1010991" y="1198418"/>
                              </a:cubicBezTo>
                              <a:cubicBezTo>
                                <a:pt x="1006191" y="1193618"/>
                                <a:pt x="998112" y="1194125"/>
                                <a:pt x="991673" y="1191979"/>
                              </a:cubicBezTo>
                              <a:cubicBezTo>
                                <a:pt x="989527" y="1183393"/>
                                <a:pt x="990763" y="1173132"/>
                                <a:pt x="985234" y="1166221"/>
                              </a:cubicBezTo>
                              <a:cubicBezTo>
                                <a:pt x="980994" y="1160921"/>
                                <a:pt x="972442" y="1161647"/>
                                <a:pt x="965915" y="1159782"/>
                              </a:cubicBezTo>
                              <a:cubicBezTo>
                                <a:pt x="957405" y="1157351"/>
                                <a:pt x="948444" y="1156450"/>
                                <a:pt x="940157" y="1153342"/>
                              </a:cubicBezTo>
                              <a:cubicBezTo>
                                <a:pt x="818563" y="1107744"/>
                                <a:pt x="908601" y="1131304"/>
                                <a:pt x="804929" y="1108266"/>
                              </a:cubicBezTo>
                              <a:cubicBezTo>
                                <a:pt x="792050" y="1101827"/>
                                <a:pt x="778934" y="1095843"/>
                                <a:pt x="766293" y="1088948"/>
                              </a:cubicBezTo>
                              <a:cubicBezTo>
                                <a:pt x="755305" y="1082955"/>
                                <a:pt x="745532" y="1074713"/>
                                <a:pt x="734095" y="1069630"/>
                              </a:cubicBezTo>
                              <a:cubicBezTo>
                                <a:pt x="726008" y="1066036"/>
                                <a:pt x="716924" y="1065337"/>
                                <a:pt x="708338" y="1063190"/>
                              </a:cubicBezTo>
                              <a:cubicBezTo>
                                <a:pt x="693313" y="1054604"/>
                                <a:pt x="678740" y="1045172"/>
                                <a:pt x="663262" y="1037433"/>
                              </a:cubicBezTo>
                              <a:cubicBezTo>
                                <a:pt x="652923" y="1032264"/>
                                <a:pt x="639944" y="1031954"/>
                                <a:pt x="631064" y="1024554"/>
                              </a:cubicBezTo>
                              <a:cubicBezTo>
                                <a:pt x="587293" y="988078"/>
                                <a:pt x="685894" y="1017488"/>
                                <a:pt x="592428" y="998796"/>
                              </a:cubicBezTo>
                              <a:cubicBezTo>
                                <a:pt x="581696" y="994503"/>
                                <a:pt x="571054" y="989976"/>
                                <a:pt x="560231" y="985917"/>
                              </a:cubicBezTo>
                              <a:cubicBezTo>
                                <a:pt x="553875" y="983534"/>
                                <a:pt x="545079" y="984836"/>
                                <a:pt x="540912" y="979478"/>
                              </a:cubicBezTo>
                              <a:cubicBezTo>
                                <a:pt x="529125" y="964323"/>
                                <a:pt x="519812" y="946587"/>
                                <a:pt x="515155" y="927962"/>
                              </a:cubicBezTo>
                              <a:cubicBezTo>
                                <a:pt x="513008" y="919376"/>
                                <a:pt x="513106" y="909888"/>
                                <a:pt x="508715" y="902204"/>
                              </a:cubicBezTo>
                              <a:cubicBezTo>
                                <a:pt x="504197" y="894297"/>
                                <a:pt x="495836" y="889325"/>
                                <a:pt x="489397" y="882886"/>
                              </a:cubicBezTo>
                              <a:cubicBezTo>
                                <a:pt x="487250" y="874300"/>
                                <a:pt x="489215" y="863386"/>
                                <a:pt x="482957" y="857128"/>
                              </a:cubicBezTo>
                              <a:cubicBezTo>
                                <a:pt x="476699" y="850870"/>
                                <a:pt x="464884" y="855080"/>
                                <a:pt x="457200" y="850689"/>
                              </a:cubicBezTo>
                              <a:cubicBezTo>
                                <a:pt x="449293" y="846171"/>
                                <a:pt x="444321" y="837810"/>
                                <a:pt x="437881" y="831371"/>
                              </a:cubicBezTo>
                              <a:cubicBezTo>
                                <a:pt x="406711" y="769027"/>
                                <a:pt x="448060" y="844941"/>
                                <a:pt x="399245" y="779855"/>
                              </a:cubicBezTo>
                              <a:cubicBezTo>
                                <a:pt x="368335" y="738642"/>
                                <a:pt x="408690" y="765259"/>
                                <a:pt x="360608" y="741218"/>
                              </a:cubicBezTo>
                              <a:cubicBezTo>
                                <a:pt x="345973" y="711949"/>
                                <a:pt x="347183" y="716152"/>
                                <a:pt x="334850" y="683263"/>
                              </a:cubicBezTo>
                              <a:cubicBezTo>
                                <a:pt x="332467" y="676908"/>
                                <a:pt x="331779" y="669838"/>
                                <a:pt x="328411" y="663945"/>
                              </a:cubicBezTo>
                              <a:cubicBezTo>
                                <a:pt x="323086" y="654627"/>
                                <a:pt x="315331" y="646920"/>
                                <a:pt x="309093" y="638187"/>
                              </a:cubicBezTo>
                              <a:cubicBezTo>
                                <a:pt x="304595" y="631889"/>
                                <a:pt x="300507" y="625308"/>
                                <a:pt x="296214" y="618869"/>
                              </a:cubicBezTo>
                              <a:cubicBezTo>
                                <a:pt x="326322" y="578724"/>
                                <a:pt x="320481" y="571420"/>
                                <a:pt x="399245" y="599551"/>
                              </a:cubicBezTo>
                              <a:cubicBezTo>
                                <a:pt x="407580" y="602528"/>
                                <a:pt x="403253" y="616799"/>
                                <a:pt x="405684" y="625309"/>
                              </a:cubicBezTo>
                              <a:cubicBezTo>
                                <a:pt x="413002" y="650923"/>
                                <a:pt x="408266" y="642055"/>
                                <a:pt x="431442" y="657506"/>
                              </a:cubicBezTo>
                              <a:cubicBezTo>
                                <a:pt x="443148" y="704332"/>
                                <a:pt x="427553" y="666495"/>
                                <a:pt x="457200" y="696142"/>
                              </a:cubicBezTo>
                              <a:cubicBezTo>
                                <a:pt x="477971" y="716913"/>
                                <a:pt x="461264" y="717196"/>
                                <a:pt x="489397" y="734779"/>
                              </a:cubicBezTo>
                              <a:cubicBezTo>
                                <a:pt x="499199" y="740905"/>
                                <a:pt x="511255" y="742489"/>
                                <a:pt x="521594" y="747658"/>
                              </a:cubicBezTo>
                              <a:cubicBezTo>
                                <a:pt x="571520" y="772622"/>
                                <a:pt x="511677" y="750793"/>
                                <a:pt x="560231" y="766976"/>
                              </a:cubicBezTo>
                              <a:cubicBezTo>
                                <a:pt x="573883" y="785179"/>
                                <a:pt x="578053" y="796693"/>
                                <a:pt x="598867" y="805613"/>
                              </a:cubicBezTo>
                              <a:cubicBezTo>
                                <a:pt x="607002" y="809099"/>
                                <a:pt x="616039" y="809906"/>
                                <a:pt x="624625" y="812052"/>
                              </a:cubicBezTo>
                              <a:cubicBezTo>
                                <a:pt x="626771" y="818492"/>
                                <a:pt x="625764" y="827131"/>
                                <a:pt x="631064" y="831371"/>
                              </a:cubicBezTo>
                              <a:cubicBezTo>
                                <a:pt x="637975" y="836900"/>
                                <a:pt x="648312" y="835379"/>
                                <a:pt x="656822" y="837810"/>
                              </a:cubicBezTo>
                              <a:cubicBezTo>
                                <a:pt x="663349" y="839675"/>
                                <a:pt x="669701" y="842103"/>
                                <a:pt x="676141" y="844249"/>
                              </a:cubicBezTo>
                              <a:cubicBezTo>
                                <a:pt x="680434" y="850689"/>
                                <a:pt x="682580" y="859275"/>
                                <a:pt x="689019" y="863568"/>
                              </a:cubicBezTo>
                              <a:cubicBezTo>
                                <a:pt x="703683" y="873344"/>
                                <a:pt x="733806" y="882790"/>
                                <a:pt x="753414" y="889325"/>
                              </a:cubicBezTo>
                              <a:cubicBezTo>
                                <a:pt x="759853" y="895765"/>
                                <a:pt x="766902" y="901648"/>
                                <a:pt x="772732" y="908644"/>
                              </a:cubicBezTo>
                              <a:cubicBezTo>
                                <a:pt x="777686" y="914589"/>
                                <a:pt x="777872" y="927962"/>
                                <a:pt x="785611" y="927962"/>
                              </a:cubicBezTo>
                              <a:cubicBezTo>
                                <a:pt x="792399" y="927962"/>
                                <a:pt x="790578" y="915270"/>
                                <a:pt x="792050" y="908644"/>
                              </a:cubicBezTo>
                              <a:cubicBezTo>
                                <a:pt x="794882" y="895898"/>
                                <a:pt x="793187" y="881938"/>
                                <a:pt x="798490" y="870007"/>
                              </a:cubicBezTo>
                              <a:cubicBezTo>
                                <a:pt x="802189" y="861685"/>
                                <a:pt x="811978" y="857685"/>
                                <a:pt x="817808" y="850689"/>
                              </a:cubicBezTo>
                              <a:cubicBezTo>
                                <a:pt x="843813" y="819483"/>
                                <a:pt x="814089" y="839670"/>
                                <a:pt x="856445" y="818492"/>
                              </a:cubicBezTo>
                              <a:cubicBezTo>
                                <a:pt x="862884" y="809906"/>
                                <a:pt x="867518" y="799605"/>
                                <a:pt x="875763" y="792734"/>
                              </a:cubicBezTo>
                              <a:cubicBezTo>
                                <a:pt x="907465" y="766314"/>
                                <a:pt x="886989" y="810566"/>
                                <a:pt x="901521" y="766976"/>
                              </a:cubicBezTo>
                              <a:cubicBezTo>
                                <a:pt x="899979" y="750019"/>
                                <a:pt x="881720" y="646831"/>
                                <a:pt x="914400" y="631748"/>
                              </a:cubicBezTo>
                              <a:cubicBezTo>
                                <a:pt x="935390" y="622060"/>
                                <a:pt x="978794" y="657506"/>
                                <a:pt x="978794" y="657506"/>
                              </a:cubicBezTo>
                              <a:cubicBezTo>
                                <a:pt x="998845" y="597357"/>
                                <a:pt x="996410" y="614139"/>
                                <a:pt x="965915" y="496520"/>
                              </a:cubicBezTo>
                              <a:cubicBezTo>
                                <a:pt x="962466" y="483216"/>
                                <a:pt x="948403" y="475318"/>
                                <a:pt x="940157" y="464323"/>
                              </a:cubicBezTo>
                              <a:cubicBezTo>
                                <a:pt x="935514" y="458132"/>
                                <a:pt x="933322" y="449839"/>
                                <a:pt x="927279" y="445004"/>
                              </a:cubicBezTo>
                              <a:cubicBezTo>
                                <a:pt x="921979" y="440764"/>
                                <a:pt x="914462" y="440515"/>
                                <a:pt x="907960" y="438565"/>
                              </a:cubicBezTo>
                              <a:cubicBezTo>
                                <a:pt x="892992" y="434075"/>
                                <a:pt x="877909" y="429979"/>
                                <a:pt x="862884" y="425686"/>
                              </a:cubicBezTo>
                              <a:cubicBezTo>
                                <a:pt x="860738" y="419247"/>
                                <a:pt x="860685" y="411668"/>
                                <a:pt x="856445" y="406368"/>
                              </a:cubicBezTo>
                              <a:cubicBezTo>
                                <a:pt x="851610" y="400325"/>
                                <a:pt x="843424" y="397987"/>
                                <a:pt x="837126" y="393489"/>
                              </a:cubicBezTo>
                              <a:cubicBezTo>
                                <a:pt x="781215" y="353552"/>
                                <a:pt x="837580" y="391644"/>
                                <a:pt x="792050" y="361292"/>
                              </a:cubicBezTo>
                              <a:cubicBezTo>
                                <a:pt x="785611" y="350559"/>
                                <a:pt x="779910" y="339348"/>
                                <a:pt x="772732" y="329094"/>
                              </a:cubicBezTo>
                              <a:cubicBezTo>
                                <a:pt x="764850" y="317834"/>
                                <a:pt x="756693" y="306616"/>
                                <a:pt x="746974" y="296897"/>
                              </a:cubicBezTo>
                              <a:cubicBezTo>
                                <a:pt x="713640" y="263563"/>
                                <a:pt x="644479" y="279397"/>
                                <a:pt x="611746" y="277579"/>
                              </a:cubicBezTo>
                              <a:cubicBezTo>
                                <a:pt x="566670" y="279725"/>
                                <a:pt x="521421" y="279528"/>
                                <a:pt x="476518" y="284018"/>
                              </a:cubicBezTo>
                              <a:cubicBezTo>
                                <a:pt x="456827" y="285987"/>
                                <a:pt x="437762" y="292097"/>
                                <a:pt x="418563" y="296897"/>
                              </a:cubicBezTo>
                              <a:cubicBezTo>
                                <a:pt x="411978" y="298543"/>
                                <a:pt x="406017" y="302870"/>
                                <a:pt x="399245" y="303337"/>
                              </a:cubicBezTo>
                              <a:cubicBezTo>
                                <a:pt x="343527" y="307180"/>
                                <a:pt x="287628" y="307630"/>
                                <a:pt x="231819" y="309776"/>
                              </a:cubicBezTo>
                              <a:cubicBezTo>
                                <a:pt x="216794" y="314069"/>
                                <a:pt x="202023" y="319381"/>
                                <a:pt x="186743" y="322655"/>
                              </a:cubicBezTo>
                              <a:cubicBezTo>
                                <a:pt x="171902" y="325835"/>
                                <a:pt x="156638" y="326599"/>
                                <a:pt x="141667" y="329094"/>
                              </a:cubicBezTo>
                              <a:cubicBezTo>
                                <a:pt x="130871" y="330893"/>
                                <a:pt x="120202" y="333387"/>
                                <a:pt x="109470" y="335534"/>
                              </a:cubicBezTo>
                              <a:cubicBezTo>
                                <a:pt x="108610" y="338973"/>
                                <a:pt x="100288" y="375064"/>
                                <a:pt x="96591" y="380610"/>
                              </a:cubicBezTo>
                              <a:cubicBezTo>
                                <a:pt x="91539" y="388187"/>
                                <a:pt x="83712" y="393489"/>
                                <a:pt x="77273" y="399928"/>
                              </a:cubicBezTo>
                              <a:cubicBezTo>
                                <a:pt x="61834" y="446249"/>
                                <a:pt x="80566" y="388404"/>
                                <a:pt x="64394" y="445004"/>
                              </a:cubicBezTo>
                              <a:cubicBezTo>
                                <a:pt x="62529" y="451531"/>
                                <a:pt x="61720" y="458675"/>
                                <a:pt x="57955" y="464323"/>
                              </a:cubicBezTo>
                              <a:cubicBezTo>
                                <a:pt x="52903" y="471900"/>
                                <a:pt x="45076" y="477202"/>
                                <a:pt x="38636" y="483641"/>
                              </a:cubicBezTo>
                              <a:cubicBezTo>
                                <a:pt x="36490" y="492227"/>
                                <a:pt x="34996" y="501003"/>
                                <a:pt x="32197" y="509399"/>
                              </a:cubicBezTo>
                              <a:cubicBezTo>
                                <a:pt x="28542" y="520365"/>
                                <a:pt x="20560" y="530104"/>
                                <a:pt x="19318" y="541596"/>
                              </a:cubicBezTo>
                              <a:cubicBezTo>
                                <a:pt x="-11383" y="825575"/>
                                <a:pt x="25350" y="672007"/>
                                <a:pt x="0" y="773416"/>
                              </a:cubicBezTo>
                              <a:cubicBezTo>
                                <a:pt x="4293" y="794881"/>
                                <a:pt x="6866" y="816762"/>
                                <a:pt x="12879" y="837810"/>
                              </a:cubicBezTo>
                              <a:cubicBezTo>
                                <a:pt x="15516" y="847040"/>
                                <a:pt x="23599" y="854215"/>
                                <a:pt x="25757" y="863568"/>
                              </a:cubicBezTo>
                              <a:cubicBezTo>
                                <a:pt x="48254" y="961055"/>
                                <a:pt x="16098" y="889326"/>
                                <a:pt x="45076" y="947280"/>
                              </a:cubicBezTo>
                              <a:cubicBezTo>
                                <a:pt x="65731" y="1029906"/>
                                <a:pt x="54847" y="975017"/>
                                <a:pt x="38636" y="1153342"/>
                              </a:cubicBezTo>
                              <a:cubicBezTo>
                                <a:pt x="36693" y="1174717"/>
                                <a:pt x="32045" y="1185996"/>
                                <a:pt x="25757" y="1204858"/>
                              </a:cubicBezTo>
                              <a:cubicBezTo>
                                <a:pt x="23611" y="1305742"/>
                                <a:pt x="22985" y="1406670"/>
                                <a:pt x="19318" y="1507511"/>
                              </a:cubicBezTo>
                              <a:cubicBezTo>
                                <a:pt x="17468" y="1558383"/>
                                <a:pt x="19997" y="1548350"/>
                                <a:pt x="0" y="1578345"/>
                              </a:cubicBezTo>
                              <a:cubicBezTo>
                                <a:pt x="2146" y="1664204"/>
                                <a:pt x="2788" y="1750114"/>
                                <a:pt x="6439" y="1835923"/>
                              </a:cubicBezTo>
                              <a:cubicBezTo>
                                <a:pt x="7209" y="1854007"/>
                                <a:pt x="7910" y="1886039"/>
                                <a:pt x="25757" y="1900317"/>
                              </a:cubicBezTo>
                              <a:cubicBezTo>
                                <a:pt x="31058" y="1904557"/>
                                <a:pt x="38636" y="1904610"/>
                                <a:pt x="45076" y="1906756"/>
                              </a:cubicBezTo>
                              <a:cubicBezTo>
                                <a:pt x="53662" y="1913196"/>
                                <a:pt x="62812" y="1918945"/>
                                <a:pt x="70834" y="1926075"/>
                              </a:cubicBezTo>
                              <a:cubicBezTo>
                                <a:pt x="82178" y="1936159"/>
                                <a:pt x="90889" y="1949165"/>
                                <a:pt x="103031" y="1958272"/>
                              </a:cubicBezTo>
                              <a:cubicBezTo>
                                <a:pt x="108461" y="1962345"/>
                                <a:pt x="115910" y="1962565"/>
                                <a:pt x="122349" y="1964711"/>
                              </a:cubicBezTo>
                              <a:cubicBezTo>
                                <a:pt x="128788" y="1969004"/>
                                <a:pt x="134745" y="1974129"/>
                                <a:pt x="141667" y="1977590"/>
                              </a:cubicBezTo>
                              <a:cubicBezTo>
                                <a:pt x="147738" y="1980626"/>
                                <a:pt x="154459" y="1982165"/>
                                <a:pt x="160986" y="1984030"/>
                              </a:cubicBezTo>
                              <a:cubicBezTo>
                                <a:pt x="199315" y="1994981"/>
                                <a:pt x="181674" y="1987792"/>
                                <a:pt x="231819" y="1996909"/>
                              </a:cubicBezTo>
                              <a:cubicBezTo>
                                <a:pt x="322679" y="2013429"/>
                                <a:pt x="299822" y="2006698"/>
                                <a:pt x="347729" y="2022666"/>
                              </a:cubicBezTo>
                              <a:cubicBezTo>
                                <a:pt x="397098" y="2020520"/>
                                <a:pt x="446431" y="2015219"/>
                                <a:pt x="495836" y="2016227"/>
                              </a:cubicBezTo>
                              <a:cubicBezTo>
                                <a:pt x="551798" y="2017369"/>
                                <a:pt x="607288" y="2029106"/>
                                <a:pt x="663262" y="2029106"/>
                              </a:cubicBezTo>
                              <a:cubicBezTo>
                                <a:pt x="714956" y="2029106"/>
                                <a:pt x="766293" y="2020520"/>
                                <a:pt x="817808" y="2016227"/>
                              </a:cubicBezTo>
                              <a:cubicBezTo>
                                <a:pt x="827745" y="2013742"/>
                                <a:pt x="867583" y="2003348"/>
                                <a:pt x="875763" y="2003348"/>
                              </a:cubicBezTo>
                              <a:cubicBezTo>
                                <a:pt x="938048" y="2003348"/>
                                <a:pt x="1000259" y="2007641"/>
                                <a:pt x="1062507" y="2009787"/>
                              </a:cubicBezTo>
                              <a:cubicBezTo>
                                <a:pt x="1111876" y="2020520"/>
                                <a:pt x="1168576" y="2013961"/>
                                <a:pt x="1210614" y="2041985"/>
                              </a:cubicBezTo>
                              <a:cubicBezTo>
                                <a:pt x="1217053" y="2046278"/>
                                <a:pt x="1222475" y="2052792"/>
                                <a:pt x="1229932" y="2054863"/>
                              </a:cubicBezTo>
                              <a:cubicBezTo>
                                <a:pt x="1304617" y="2075609"/>
                                <a:pt x="1318141" y="2071968"/>
                                <a:pt x="1384479" y="2080621"/>
                              </a:cubicBezTo>
                              <a:cubicBezTo>
                                <a:pt x="1414580" y="2084547"/>
                                <a:pt x="1444580" y="2089207"/>
                                <a:pt x="1474631" y="2093500"/>
                              </a:cubicBezTo>
                              <a:lnTo>
                                <a:pt x="1706450" y="2087061"/>
                              </a:lnTo>
                              <a:cubicBezTo>
                                <a:pt x="1719492" y="2086440"/>
                                <a:pt x="1733409" y="2086460"/>
                                <a:pt x="1745087" y="2080621"/>
                              </a:cubicBezTo>
                              <a:cubicBezTo>
                                <a:pt x="1795755" y="2055287"/>
                                <a:pt x="1710777" y="2062319"/>
                                <a:pt x="1783724" y="2048424"/>
                              </a:cubicBezTo>
                              <a:cubicBezTo>
                                <a:pt x="1819817" y="2041549"/>
                                <a:pt x="1856761" y="2040297"/>
                                <a:pt x="1893194" y="2035545"/>
                              </a:cubicBezTo>
                              <a:cubicBezTo>
                                <a:pt x="1906141" y="2033856"/>
                                <a:pt x="1918952" y="2031252"/>
                                <a:pt x="1931831" y="2029106"/>
                              </a:cubicBezTo>
                              <a:cubicBezTo>
                                <a:pt x="1938270" y="2024813"/>
                                <a:pt x="1943807" y="2018674"/>
                                <a:pt x="1951149" y="2016227"/>
                              </a:cubicBezTo>
                              <a:cubicBezTo>
                                <a:pt x="1963536" y="2012098"/>
                                <a:pt x="1977040" y="2012619"/>
                                <a:pt x="1989786" y="2009787"/>
                              </a:cubicBezTo>
                              <a:cubicBezTo>
                                <a:pt x="1996412" y="2008315"/>
                                <a:pt x="2002665" y="2005494"/>
                                <a:pt x="2009104" y="2003348"/>
                              </a:cubicBezTo>
                              <a:lnTo>
                                <a:pt x="2195848" y="2016227"/>
                              </a:lnTo>
                              <a:cubicBezTo>
                                <a:pt x="2208857" y="2017342"/>
                                <a:pt x="2221428" y="2022666"/>
                                <a:pt x="2234484" y="2022666"/>
                              </a:cubicBezTo>
                              <a:cubicBezTo>
                                <a:pt x="2298914" y="2022666"/>
                                <a:pt x="2363273" y="2018373"/>
                                <a:pt x="2427667" y="2016227"/>
                              </a:cubicBezTo>
                              <a:cubicBezTo>
                                <a:pt x="2474382" y="1969515"/>
                                <a:pt x="2414133" y="2024688"/>
                                <a:pt x="2479183" y="1984030"/>
                              </a:cubicBezTo>
                              <a:cubicBezTo>
                                <a:pt x="2530334" y="1952060"/>
                                <a:pt x="2464812" y="1973133"/>
                                <a:pt x="2524259" y="1958272"/>
                              </a:cubicBezTo>
                              <a:cubicBezTo>
                                <a:pt x="2661634" y="1962565"/>
                                <a:pt x="2798949" y="1969704"/>
                                <a:pt x="2936383" y="1971151"/>
                              </a:cubicBezTo>
                              <a:cubicBezTo>
                                <a:pt x="3002955" y="1971852"/>
                                <a:pt x="3069577" y="1969139"/>
                                <a:pt x="3136005" y="1964711"/>
                              </a:cubicBezTo>
                              <a:cubicBezTo>
                                <a:pt x="3166293" y="1962692"/>
                                <a:pt x="3226157" y="1951833"/>
                                <a:pt x="3226157" y="1951833"/>
                              </a:cubicBezTo>
                              <a:cubicBezTo>
                                <a:pt x="3279317" y="1934112"/>
                                <a:pt x="3255054" y="1939564"/>
                                <a:pt x="3361386" y="1951833"/>
                              </a:cubicBezTo>
                              <a:cubicBezTo>
                                <a:pt x="3378969" y="1953862"/>
                                <a:pt x="3412901" y="1964711"/>
                                <a:pt x="3412901" y="1964711"/>
                              </a:cubicBezTo>
                              <a:cubicBezTo>
                                <a:pt x="3496614" y="1962565"/>
                                <a:pt x="3580676" y="1966211"/>
                                <a:pt x="3664039" y="1958272"/>
                              </a:cubicBezTo>
                              <a:cubicBezTo>
                                <a:pt x="3673105" y="1957409"/>
                                <a:pt x="3675212" y="1943027"/>
                                <a:pt x="3683357" y="1938954"/>
                              </a:cubicBezTo>
                              <a:cubicBezTo>
                                <a:pt x="3697334" y="1931966"/>
                                <a:pt x="3713408" y="1930368"/>
                                <a:pt x="3728434" y="1926075"/>
                              </a:cubicBezTo>
                              <a:cubicBezTo>
                                <a:pt x="3726287" y="1917489"/>
                                <a:pt x="3725480" y="1908452"/>
                                <a:pt x="3721994" y="1900317"/>
                              </a:cubicBezTo>
                              <a:cubicBezTo>
                                <a:pt x="3712903" y="1879106"/>
                                <a:pt x="3707473" y="1880746"/>
                                <a:pt x="3689797" y="1868120"/>
                              </a:cubicBezTo>
                              <a:cubicBezTo>
                                <a:pt x="3633886" y="1828184"/>
                                <a:pt x="3690248" y="1866275"/>
                                <a:pt x="3644721" y="1835923"/>
                              </a:cubicBezTo>
                              <a:cubicBezTo>
                                <a:pt x="3642574" y="1825190"/>
                                <a:pt x="3640936" y="1814343"/>
                                <a:pt x="3638281" y="1803725"/>
                              </a:cubicBezTo>
                              <a:cubicBezTo>
                                <a:pt x="3634491" y="1788565"/>
                                <a:pt x="3629515" y="1773725"/>
                                <a:pt x="3625403" y="1758649"/>
                              </a:cubicBezTo>
                              <a:cubicBezTo>
                                <a:pt x="3623074" y="1750111"/>
                                <a:pt x="3621110" y="1741478"/>
                                <a:pt x="3618963" y="1732892"/>
                              </a:cubicBezTo>
                              <a:cubicBezTo>
                                <a:pt x="3634071" y="1716105"/>
                                <a:pt x="3684354" y="1657966"/>
                                <a:pt x="3709115" y="1636300"/>
                              </a:cubicBezTo>
                              <a:cubicBezTo>
                                <a:pt x="3714940" y="1631204"/>
                                <a:pt x="3722325" y="1628173"/>
                                <a:pt x="3728434" y="1623421"/>
                              </a:cubicBezTo>
                              <a:cubicBezTo>
                                <a:pt x="3791766" y="1574163"/>
                                <a:pt x="3741436" y="1606605"/>
                                <a:pt x="3799267" y="1571906"/>
                              </a:cubicBezTo>
                              <a:cubicBezTo>
                                <a:pt x="3807141" y="1556158"/>
                                <a:pt x="3813646" y="1540485"/>
                                <a:pt x="3825025" y="1526830"/>
                              </a:cubicBezTo>
                              <a:cubicBezTo>
                                <a:pt x="3830855" y="1519834"/>
                                <a:pt x="3837904" y="1513951"/>
                                <a:pt x="3844343" y="1507511"/>
                              </a:cubicBezTo>
                              <a:cubicBezTo>
                                <a:pt x="3846490" y="1501072"/>
                                <a:pt x="3856854" y="1491228"/>
                                <a:pt x="3850783" y="1488193"/>
                              </a:cubicBezTo>
                              <a:cubicBezTo>
                                <a:pt x="3843861" y="1484732"/>
                                <a:pt x="3837410" y="1496117"/>
                                <a:pt x="3831464" y="1501072"/>
                              </a:cubicBezTo>
                              <a:cubicBezTo>
                                <a:pt x="3783171" y="1541316"/>
                                <a:pt x="3847614" y="1499108"/>
                                <a:pt x="3779949" y="1539709"/>
                              </a:cubicBezTo>
                              <a:cubicBezTo>
                                <a:pt x="3779806" y="1540422"/>
                                <a:pt x="3769670" y="1593763"/>
                                <a:pt x="3767070" y="1597663"/>
                              </a:cubicBezTo>
                              <a:cubicBezTo>
                                <a:pt x="3762777" y="1604102"/>
                                <a:pt x="3754191" y="1606249"/>
                                <a:pt x="3747752" y="1610542"/>
                              </a:cubicBezTo>
                              <a:cubicBezTo>
                                <a:pt x="3741313" y="1621275"/>
                                <a:pt x="3734031" y="1631545"/>
                                <a:pt x="3728434" y="1642740"/>
                              </a:cubicBezTo>
                              <a:cubicBezTo>
                                <a:pt x="3725398" y="1648811"/>
                                <a:pt x="3725759" y="1656410"/>
                                <a:pt x="3721994" y="1662058"/>
                              </a:cubicBezTo>
                              <a:cubicBezTo>
                                <a:pt x="3716942" y="1669635"/>
                                <a:pt x="3708267" y="1674188"/>
                                <a:pt x="3702676" y="1681376"/>
                              </a:cubicBezTo>
                              <a:cubicBezTo>
                                <a:pt x="3693173" y="1693594"/>
                                <a:pt x="3685504" y="1707134"/>
                                <a:pt x="3676918" y="1720013"/>
                              </a:cubicBezTo>
                              <a:lnTo>
                                <a:pt x="3664039" y="1739331"/>
                              </a:lnTo>
                              <a:cubicBezTo>
                                <a:pt x="3646873" y="1670663"/>
                                <a:pt x="3653259" y="1706656"/>
                                <a:pt x="3664039" y="1571906"/>
                              </a:cubicBezTo>
                              <a:cubicBezTo>
                                <a:pt x="3664580" y="1565140"/>
                                <a:pt x="3667443" y="1558658"/>
                                <a:pt x="3670479" y="1552587"/>
                              </a:cubicBezTo>
                              <a:cubicBezTo>
                                <a:pt x="3673940" y="1545665"/>
                                <a:pt x="3679064" y="1539708"/>
                                <a:pt x="3683357" y="1533269"/>
                              </a:cubicBezTo>
                              <a:cubicBezTo>
                                <a:pt x="3685504" y="1483900"/>
                                <a:pt x="3689797" y="1434578"/>
                                <a:pt x="3689797" y="1385162"/>
                              </a:cubicBezTo>
                              <a:cubicBezTo>
                                <a:pt x="3689797" y="1347930"/>
                                <a:pt x="3680679" y="1335449"/>
                                <a:pt x="3670479" y="1301449"/>
                              </a:cubicBezTo>
                              <a:cubicBezTo>
                                <a:pt x="3667936" y="1292972"/>
                                <a:pt x="3666186" y="1284278"/>
                                <a:pt x="3664039" y="1275692"/>
                              </a:cubicBezTo>
                              <a:cubicBezTo>
                                <a:pt x="3660040" y="1199706"/>
                                <a:pt x="3651788" y="1143137"/>
                                <a:pt x="3664039" y="1069630"/>
                              </a:cubicBezTo>
                              <a:cubicBezTo>
                                <a:pt x="3665939" y="1058228"/>
                                <a:pt x="3672859" y="1048256"/>
                                <a:pt x="3676918" y="1037433"/>
                              </a:cubicBezTo>
                              <a:cubicBezTo>
                                <a:pt x="3679301" y="1031077"/>
                                <a:pt x="3679989" y="1024008"/>
                                <a:pt x="3683357" y="1018114"/>
                              </a:cubicBezTo>
                              <a:cubicBezTo>
                                <a:pt x="3688682" y="1008795"/>
                                <a:pt x="3696236" y="1000942"/>
                                <a:pt x="3702676" y="992356"/>
                              </a:cubicBezTo>
                              <a:cubicBezTo>
                                <a:pt x="3704822" y="979477"/>
                                <a:pt x="3707269" y="966645"/>
                                <a:pt x="3709115" y="953720"/>
                              </a:cubicBezTo>
                              <a:cubicBezTo>
                                <a:pt x="3711562" y="936588"/>
                                <a:pt x="3711001" y="918900"/>
                                <a:pt x="3715555" y="902204"/>
                              </a:cubicBezTo>
                              <a:cubicBezTo>
                                <a:pt x="3717591" y="894738"/>
                                <a:pt x="3724141" y="889325"/>
                                <a:pt x="3728434" y="882886"/>
                              </a:cubicBezTo>
                              <a:cubicBezTo>
                                <a:pt x="3730580" y="835663"/>
                                <a:pt x="3734873" y="788489"/>
                                <a:pt x="3734873" y="741218"/>
                              </a:cubicBezTo>
                              <a:cubicBezTo>
                                <a:pt x="3734873" y="581474"/>
                                <a:pt x="3735911" y="600367"/>
                                <a:pt x="3721994" y="502959"/>
                              </a:cubicBezTo>
                              <a:cubicBezTo>
                                <a:pt x="3719848" y="451444"/>
                                <a:pt x="3723111" y="399416"/>
                                <a:pt x="3715555" y="348413"/>
                              </a:cubicBezTo>
                              <a:cubicBezTo>
                                <a:pt x="3714220" y="339404"/>
                                <a:pt x="3699935" y="337416"/>
                                <a:pt x="3696236" y="329094"/>
                              </a:cubicBezTo>
                              <a:cubicBezTo>
                                <a:pt x="3690933" y="317163"/>
                                <a:pt x="3696275" y="301794"/>
                                <a:pt x="3689797" y="290458"/>
                              </a:cubicBezTo>
                              <a:cubicBezTo>
                                <a:pt x="3686429" y="284565"/>
                                <a:pt x="3676330" y="287460"/>
                                <a:pt x="3670479" y="284018"/>
                              </a:cubicBezTo>
                              <a:cubicBezTo>
                                <a:pt x="3639687" y="265905"/>
                                <a:pt x="3612279" y="242039"/>
                                <a:pt x="3580326" y="226063"/>
                              </a:cubicBezTo>
                              <a:cubicBezTo>
                                <a:pt x="3563154" y="217477"/>
                                <a:pt x="3547995" y="201044"/>
                                <a:pt x="3528811" y="200306"/>
                              </a:cubicBezTo>
                              <a:lnTo>
                                <a:pt x="3361386" y="193866"/>
                              </a:lnTo>
                              <a:cubicBezTo>
                                <a:pt x="3344214" y="189573"/>
                                <a:pt x="3326788" y="186192"/>
                                <a:pt x="3309870" y="180987"/>
                              </a:cubicBezTo>
                              <a:cubicBezTo>
                                <a:pt x="3298822" y="177588"/>
                                <a:pt x="3289135" y="169604"/>
                                <a:pt x="3277673" y="168109"/>
                              </a:cubicBezTo>
                              <a:cubicBezTo>
                                <a:pt x="3239302" y="163104"/>
                                <a:pt x="3200400" y="163816"/>
                                <a:pt x="3161763" y="161669"/>
                              </a:cubicBezTo>
                              <a:cubicBezTo>
                                <a:pt x="3138152" y="153083"/>
                                <a:pt x="3114993" y="143130"/>
                                <a:pt x="3090929" y="135911"/>
                              </a:cubicBezTo>
                              <a:cubicBezTo>
                                <a:pt x="3071974" y="130225"/>
                                <a:pt x="3051318" y="130458"/>
                                <a:pt x="3032974" y="123033"/>
                              </a:cubicBezTo>
                              <a:cubicBezTo>
                                <a:pt x="2761668" y="13219"/>
                                <a:pt x="2905096" y="40544"/>
                                <a:pt x="2781836" y="20002"/>
                              </a:cubicBezTo>
                              <a:cubicBezTo>
                                <a:pt x="2761450" y="6411"/>
                                <a:pt x="2753626" y="-2622"/>
                                <a:pt x="2723881" y="683"/>
                              </a:cubicBezTo>
                              <a:cubicBezTo>
                                <a:pt x="2716189" y="1538"/>
                                <a:pt x="2711485" y="10101"/>
                                <a:pt x="2704563" y="13562"/>
                              </a:cubicBezTo>
                              <a:cubicBezTo>
                                <a:pt x="2651229" y="40230"/>
                                <a:pt x="2721306" y="-4036"/>
                                <a:pt x="2665926" y="32880"/>
                              </a:cubicBezTo>
                              <a:cubicBezTo>
                                <a:pt x="2659487" y="41466"/>
                                <a:pt x="2654757" y="51653"/>
                                <a:pt x="2646608" y="58638"/>
                              </a:cubicBezTo>
                              <a:cubicBezTo>
                                <a:pt x="2632742" y="70523"/>
                                <a:pt x="2611902" y="73754"/>
                                <a:pt x="2595093" y="77956"/>
                              </a:cubicBezTo>
                              <a:cubicBezTo>
                                <a:pt x="2587201" y="81902"/>
                                <a:pt x="2552762" y="101399"/>
                                <a:pt x="2537138" y="103714"/>
                              </a:cubicBezTo>
                              <a:cubicBezTo>
                                <a:pt x="2485782" y="111322"/>
                                <a:pt x="2382591" y="123033"/>
                                <a:pt x="2382591" y="123033"/>
                              </a:cubicBezTo>
                              <a:cubicBezTo>
                                <a:pt x="2371859" y="129472"/>
                                <a:pt x="2362268" y="138393"/>
                                <a:pt x="2350394" y="142351"/>
                              </a:cubicBezTo>
                              <a:cubicBezTo>
                                <a:pt x="2335995" y="147151"/>
                                <a:pt x="2320251" y="146075"/>
                                <a:pt x="2305318" y="148790"/>
                              </a:cubicBezTo>
                              <a:cubicBezTo>
                                <a:pt x="2296610" y="150373"/>
                                <a:pt x="2288146" y="153083"/>
                                <a:pt x="2279560" y="155230"/>
                              </a:cubicBezTo>
                              <a:lnTo>
                                <a:pt x="1912512" y="142351"/>
                              </a:lnTo>
                              <a:cubicBezTo>
                                <a:pt x="1890166" y="141252"/>
                                <a:pt x="1880870" y="131550"/>
                                <a:pt x="1860997" y="123033"/>
                              </a:cubicBezTo>
                              <a:cubicBezTo>
                                <a:pt x="1834562" y="111704"/>
                                <a:pt x="1816003" y="113740"/>
                                <a:pt x="1783724" y="110154"/>
                              </a:cubicBezTo>
                              <a:cubicBezTo>
                                <a:pt x="1777284" y="105861"/>
                                <a:pt x="1772141" y="97517"/>
                                <a:pt x="1764405" y="97275"/>
                              </a:cubicBezTo>
                              <a:cubicBezTo>
                                <a:pt x="1622911" y="92853"/>
                                <a:pt x="1628863" y="93473"/>
                                <a:pt x="1545464" y="110154"/>
                              </a:cubicBezTo>
                              <a:cubicBezTo>
                                <a:pt x="1541171" y="116593"/>
                                <a:pt x="1538531" y="124518"/>
                                <a:pt x="1532586" y="129472"/>
                              </a:cubicBezTo>
                              <a:cubicBezTo>
                                <a:pt x="1521976" y="138314"/>
                                <a:pt x="1500931" y="144316"/>
                                <a:pt x="1487510" y="148790"/>
                              </a:cubicBezTo>
                              <a:lnTo>
                                <a:pt x="1300766" y="135911"/>
                              </a:lnTo>
                              <a:cubicBezTo>
                                <a:pt x="1274988" y="134025"/>
                                <a:pt x="1248838" y="134541"/>
                                <a:pt x="1223493" y="129472"/>
                              </a:cubicBezTo>
                              <a:cubicBezTo>
                                <a:pt x="1215904" y="127954"/>
                                <a:pt x="1210614" y="120886"/>
                                <a:pt x="1204174" y="116593"/>
                              </a:cubicBezTo>
                              <a:lnTo>
                                <a:pt x="843566" y="129472"/>
                              </a:lnTo>
                              <a:cubicBezTo>
                                <a:pt x="836787" y="129817"/>
                                <a:pt x="829048" y="131111"/>
                                <a:pt x="824248" y="135911"/>
                              </a:cubicBezTo>
                              <a:cubicBezTo>
                                <a:pt x="778627" y="181532"/>
                                <a:pt x="829173" y="160028"/>
                                <a:pt x="785611" y="174548"/>
                              </a:cubicBezTo>
                              <a:cubicBezTo>
                                <a:pt x="777025" y="187427"/>
                                <a:pt x="764748" y="198501"/>
                                <a:pt x="759853" y="213185"/>
                              </a:cubicBezTo>
                              <a:lnTo>
                                <a:pt x="792050" y="251821"/>
                              </a:lnTo>
                              <a:close/>
                            </a:path>
                          </a:pathLst>
                        </a:custGeom>
                        <a:solidFill>
                          <a:sysClr val="window" lastClr="FFFFFF"/>
                        </a:solidFill>
                        <a:ln w="28575"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1E4D2BF" id="Freeform 13" o:spid="_x0000_s1026" style="position:absolute;margin-left:134.35pt;margin-top:80.8pt;width:303.35pt;height:164.8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852666,209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" path="m792050,251821r,c809222,275432,824707,300368,843566,322655v4999,5908,13442,7842,19318,12879c872103,343436,878345,354857,888642,361292v7505,4691,17172,4293,25758,6439c920839,378463,924868,391078,933718,399928v6788,6788,17423,8116,25758,12879c966195,416647,971722,422543,978794,425686v30614,13606,44874,13919,77273,19318c1074859,456279,1090243,464817,1107583,477202v8733,6238,16013,14821,25758,19318c1151830,505053,1172388,508275,1191295,515838v10733,4293,21083,9703,32198,12879c1272450,542705,1289254,542463,1339403,548035v10732,6440,20576,14671,32197,19319c1434588,592550,1461549,597890,1519707,612430v-2147,10732,-5161,21327,-6440,32197c1501807,742035,1516173,693869,1500388,741218v4293,23611,4264,48435,12879,70834c1516045,819276,1524866,824380,1532586,824931v23648,1689,47222,-4293,70833,-6439c1609859,814199,1615021,806207,1622738,805613v15507,-1193,88062,9820,109470,12879c1736501,824931,1738828,833258,1745087,837810v50296,36578,50451,31125,103031,38637c1858567,907796,1849510,887411,1873876,921523v16140,22595,10422,22513,38636,38636c1923176,966253,1955871,971407,1964028,973038v28803,43204,-5127,875,32197,25758c2047197,1032778,1969607,1012372,2067059,1024554v46123,15373,-6638,-6605,32197,25757c2106631,1056456,2116874,1058102,2125014,1063190v9101,5688,17172,12879,25758,19319c2180608,1127265,2140713,1075324,2195848,1114706v6297,4498,6835,14484,12878,19318c2212923,1137381,2252124,1146483,2253803,1146903v6439,4293,13373,7924,19318,12879c2280117,1165612,2285154,1173636,2292439,1179100v16171,12128,39608,23023,57955,32197c2356833,1217737,2362858,1224619,2369712,1230616v36570,31999,21703,17341,51516,38636c2429961,1275490,2437178,1284212,2446986,1288571v10002,4445,21465,4293,32197,6439c2482639,1297602,2516558,1323784,2524259,1327207v12405,5514,25757,8586,38636,12879l2582214,1346525v10732,12879,19736,27422,32197,38637c2623714,1393535,2637758,1395630,2646608,1404480v10945,10945,16255,26419,25758,38637c2677957,1450305,2685245,1455996,2691684,1462435v2147,10733,6440,21253,6440,32198c2698124,1503483,2696828,1513189,2691684,1520390v-18305,25627,-42844,21760,-70834,25758c2616557,1554734,2612734,1563571,2607972,1571906v-3840,6720,-11607,11684,-12879,19318c2589788,1623054,2595653,1656316,2588653,1687816v-1976,8890,-12322,13488,-19318,19318c2554608,1719407,2548379,1721400,2530698,1726452v-53483,15281,-59835,8333,-141667,12879c2359720,1758871,2380864,1747223,2350394,1758649v-10823,4059,-20862,10612,-32197,12879c2297044,1775759,2275194,1775178,2253803,1777968v-27995,3652,-55809,8586,-83713,12879c2087354,1823939,2131208,1812270,1964028,1784407v-7634,-1272,-12396,-9418,-19318,-12879c1938639,1768492,1931831,1767235,1925391,1765089v-33333,-22223,-5303,-12121,-38636,c1870120,1771138,1835239,1777968,1835239,1777968v-15446,46340,-1976,25757,-96591,25757c1667781,1803725,1596980,1799432,1526146,1797286v-6188,-1768,-56760,-16759,-70834,-19318c1440379,1775253,1425261,1773675,1410236,1771528v-4293,-8586,-5505,-19612,-12879,-25757c1390558,1740105,1377266,1746130,1371600,1739331v-7007,-8408,-1010,-22694,-6440,-32197c1361320,1700415,1352033,1698899,1345842,1694255v-10995,-8247,-19904,-19611,-32197,-25758c1287194,1655272,1245021,1652675,1217053,1649179v-2146,-15025,-601,-31066,-6439,-45076c1205328,1591416,1192140,1583561,1184856,1571906v-24954,-39927,26224,278,-38637,-38637c1141926,1524683,1138103,1515846,1133341,1507511v-3840,-6720,-12879,-11579,-12879,-19318c1120462,1360810,1109467,1384797,1152659,1327207v-4293,-15025,-874,-35072,-12879,-45076c1123605,1268652,1106040,1311063,1101143,1314328v-7364,4909,-17171,4293,-25757,6440c1073239,1303596,1075373,1285320,1068946,1269252v-2874,-7186,-13846,-7407,-19318,-12879c1042039,1248784,1036263,1239546,1030310,1230616v-6943,-10414,-10469,-23348,-19319,-32198c1006191,1193618,998112,1194125,991673,1191979v-2146,-8586,-910,-18847,-6439,-25758c980994,1160921,972442,1161647,965915,1159782v-8510,-2431,-17471,-3332,-25758,-6440c818563,1107744,908601,1131304,804929,1108266v-12879,-6439,-25995,-12423,-38636,-19318c755305,1082955,745532,1074713,734095,1069630v-8087,-3594,-17171,-4293,-25757,-6440c693313,1054604,678740,1045172,663262,1037433v-10339,-5169,-23318,-5479,-32198,-12879c587293,988078,685894,1017488,592428,998796v-10732,-4293,-21374,-8820,-32197,-12879c553875,983534,545079,984836,540912,979478,529125,964323,519812,946587,515155,927962v-2147,-8586,-2049,-18074,-6440,-25758c504197,894297,495836,889325,489397,882886v-2147,-8586,-182,-19500,-6440,-25758c476699,850870,464884,855080,457200,850689v-7907,-4518,-12879,-12879,-19319,-19318c406711,769027,448060,844941,399245,779855v-30910,-41213,9445,-14596,-38637,-38637c345973,711949,347183,716152,334850,683263v-2383,-6355,-3071,-13425,-6439,-19318c323086,654627,315331,646920,309093,638187v-4498,-6298,-8586,-12879,-12879,-19318c326322,578724,320481,571420,399245,599551v8335,2977,4008,17248,6439,25758c413002,650923,408266,642055,431442,657506v11706,46826,-3889,8989,25758,38636c477971,716913,461264,717196,489397,734779v9802,6126,21858,7710,32197,12879c571520,772622,511677,750793,560231,766976v13652,18203,17822,29717,38636,38637c607002,809099,616039,809906,624625,812052v2146,6440,1139,15079,6439,19319c637975,836900,648312,835379,656822,837810v6527,1865,12879,4293,19319,6439c680434,850689,682580,859275,689019,863568v14664,9776,44787,19222,64395,25757c759853,895765,766902,901648,772732,908644v4954,5945,5140,19318,12879,19318c792399,927962,790578,915270,792050,908644v2832,-12746,1137,-26706,6440,-38637c802189,861685,811978,857685,817808,850689v26005,-31206,-3719,-11019,38637,-32197c862884,809906,867518,799605,875763,792734v31702,-26420,11226,17832,25758,-25758c899979,750019,881720,646831,914400,631748v20990,-9688,64394,25758,64394,25758c998845,597357,996410,614139,965915,496520v-3449,-13304,-17512,-21202,-25758,-32197c935514,458132,933322,449839,927279,445004v-5300,-4240,-12817,-4489,-19319,-6439c892992,434075,877909,429979,862884,425686v-2146,-6439,-2199,-14018,-6439,-19318c851610,400325,843424,397987,837126,393489v-55911,-39937,454,-1845,-45076,-32197c785611,350559,779910,339348,772732,329094v-7882,-11260,-16039,-22478,-25758,-32197c713640,263563,644479,279397,611746,277579v-45076,2146,-90325,1949,-135228,6439c456827,285987,437762,292097,418563,296897v-6585,1646,-12546,5973,-19318,6440c343527,307180,287628,307630,231819,309776v-15025,4293,-29796,9605,-45076,12879c171902,325835,156638,326599,141667,329094v-10796,1799,-21465,4293,-32197,6440c108610,338973,100288,375064,96591,380610v-5052,7577,-12879,12879,-19318,19318c61834,446249,80566,388404,64394,445004v-1865,6527,-2674,13671,-6439,19319c52903,471900,45076,477202,38636,483641v-2146,8586,-3640,17362,-6439,25758c28542,520365,20560,530104,19318,541596,-11383,825575,25350,672007,,773416v4293,21465,6866,43346,12879,64394c15516,847040,23599,854215,25757,863568v22497,97487,-9659,25758,19319,83712c65731,1029906,54847,975017,38636,1153342v-1943,21375,-6591,32654,-12879,51516c23611,1305742,22985,1406670,19318,1507511v-1850,50872,679,40839,-19318,70834c2146,1664204,2788,1750114,6439,1835923v770,18084,1471,50116,19318,64394c31058,1904557,38636,1904610,45076,1906756v8586,6440,17736,12189,25758,19319c82178,1936159,90889,1949165,103031,1958272v5430,4073,12879,4293,19318,6439c128788,1969004,134745,1974129,141667,1977590v6071,3036,12792,4575,19319,6440c199315,1994981,181674,1987792,231819,1996909v90860,16520,68003,9789,115910,25757c397098,2020520,446431,2015219,495836,2016227v55962,1142,111452,12879,167426,12879c714956,2029106,766293,2020520,817808,2016227v9937,-2485,49775,-12879,57955,-12879c938048,2003348,1000259,2007641,1062507,2009787v49369,10733,106069,4174,148107,32198c1217053,2046278,1222475,2052792,1229932,2054863v74685,20746,88209,17105,154547,25758c1414580,2084547,1444580,2089207,1474631,2093500r231819,-6439c1719492,2086440,1733409,2086460,1745087,2080621v50668,-25334,-34310,-18302,38637,-32197c1819817,2041549,1856761,2040297,1893194,2035545v12947,-1689,25758,-4293,38637,-6439c1938270,2024813,1943807,2018674,1951149,2016227v12387,-4129,25891,-3608,38637,-6440c1996412,2008315,2002665,2005494,2009104,2003348r186744,12879c2208857,2017342,2221428,2022666,2234484,2022666v64430,,128789,-4293,193183,-6439c2474382,1969515,2414133,2024688,2479183,1984030v51151,-31970,-14371,-10897,45076,-25758c2661634,1962565,2798949,1969704,2936383,1971151v66572,701,133194,-2012,199622,-6440c3166293,1962692,3226157,1951833,3226157,1951833v53160,-17721,28897,-12269,135229,c3378969,1953862,3412901,1964711,3412901,1964711v83713,-2146,167775,1500,251138,-6439c3673105,1957409,3675212,1943027,3683357,1938954v13977,-6988,30051,-8586,45077,-12879c3726287,1917489,3725480,1908452,3721994,1900317v-9091,-21211,-14521,-19571,-32197,-32197c3633886,1828184,3690248,1866275,3644721,1835923v-2147,-10733,-3785,-21580,-6440,-32198c3634491,1788565,3629515,1773725,3625403,1758649v-2329,-8538,-4293,-17171,-6440,-25757c3634071,1716105,3684354,1657966,3709115,1636300v5825,-5096,13210,-8127,19319,-12879c3791766,1574163,3741436,1606605,3799267,1571906v7874,-15748,14379,-31421,25758,-45076c3830855,1519834,3837904,1513951,3844343,1507511v2147,-6439,12511,-16283,6440,-19318c3843861,1484732,3837410,1496117,3831464,1501072v-48293,40244,16150,-1964,-51515,38637c3779806,1540422,3769670,1593763,3767070,1597663v-4293,6439,-12879,8586,-19318,12879c3741313,1621275,3734031,1631545,3728434,1642740v-3036,6071,-2675,13670,-6440,19318c3716942,1669635,3708267,1674188,3702676,1681376v-9503,12218,-17172,25758,-25758,38637l3664039,1739331v-17166,-68668,-10780,-32675,,-167425c3664580,1565140,3667443,1558658,3670479,1552587v3461,-6922,8585,-12879,12878,-19318c3685504,1483900,3689797,1434578,3689797,1385162v,-37232,-9118,-49713,-19318,-83713c3667936,1292972,3666186,1284278,3664039,1275692v-3999,-75986,-12251,-132555,,-206062c3665939,1058228,3672859,1048256,3676918,1037433v2383,-6356,3071,-13425,6439,-19319c3688682,1008795,3696236,1000942,3702676,992356v2146,-12879,4593,-25711,6439,-38636c3711562,936588,3711001,918900,3715555,902204v2036,-7466,8586,-12879,12879,-19318c3730580,835663,3734873,788489,3734873,741218v,-159744,1038,-140851,-12879,-238259c3719848,451444,3723111,399416,3715555,348413v-1335,-9009,-15620,-10997,-19319,-19319c3690933,317163,3696275,301794,3689797,290458v-3368,-5893,-13467,-2998,-19318,-6440c3639687,265905,3612279,242039,3580326,226063v-17172,-8586,-32331,-25019,-51515,-25757l3361386,193866v-17172,-4293,-34598,-7674,-51516,-12879c3298822,177588,3289135,169604,3277673,168109v-38371,-5005,-77273,-4293,-115910,-6440c3138152,153083,3114993,143130,3090929,135911v-18955,-5686,-39611,-5453,-57955,-12878c2761668,13219,2905096,40544,2781836,20002,2761450,6411,2753626,-2622,2723881,683v-7692,855,-12396,9418,-19318,12879c2651229,40230,2721306,-4036,2665926,32880v-6439,8586,-11169,18773,-19318,25758c2632742,70523,2611902,73754,2595093,77956v-7892,3946,-42331,23443,-57955,25758c2485782,111322,2382591,123033,2382591,123033v-10732,6439,-20323,15360,-32197,19318c2335995,147151,2320251,146075,2305318,148790v-8708,1583,-17172,4293,-25758,6440l1912512,142351v-22346,-1099,-31642,-10801,-51515,-19318c1834562,111704,1816003,113740,1783724,110154v-6440,-4293,-11583,-12637,-19319,-12879c1622911,92853,1628863,93473,1545464,110154v-4293,6439,-6933,14364,-12878,19318c1521976,138314,1500931,144316,1487510,148790l1300766,135911v-25778,-1886,-51928,-1370,-77273,-6439c1215904,127954,1210614,120886,1204174,116593l843566,129472v-6779,345,-14518,1639,-19318,6439c778627,181532,829173,160028,785611,174548v-8586,12879,-20863,23953,-25758,38637l792050,251821xe" fillcolor="window" strokecolor="window" strokeweight="2.25pt">
                <v:stroke joinstyle="miter"/>
                <v:path arrowok="t" o:connecttype="custom" o:connectlocs="792025,251832;792025,251832;843540,322670;862857,335549;888614,361308;914371,367748;933689,399946;959446,412826;978763,425705;1056034,445024;1107548,477224;1133305,496543;1191258,515861;1223455,528741;1339361,548060;1371557,567380;1519659,612458;1513219,644656;1500341,741252;1513219,812089;1532538,824968;1603369,818529;1622687,805650;1732154,818529;1745032,837848;1848060,876487;1873817,921565;1912452,960203;1963966,973082;1996162,998841;2066994,1024600;2099190,1050359;2124947,1063238;2150704,1082558;2195779,1114757;2208657,1134075;2253732,1146955;2273050,1159835;2292367,1179154;2350320,1211352;2369638,1230672;2421152,1269310;2446909,1288629;2479105,1295069;2524180,1327267;2562815,1340147;2582133,1346586;2614329,1385225;2646525,1404544;2672282,1443182;2691599,1462501;2698039,1494701;2691599,1520459;2620768,1546218;2607890,1571977;2595011,1591296;2588572,1687893;2569254,1707211;2530619,1726530;2388956,1739410;2350320,1758729;2318124,1771608;2253732,1778049;2170022,1790928;1963966,1784488;1944649,1771608;1925331,1765169;1886696,1765169;1835181,1778049;1738593,1803807;1526098,1797368;1455266,1778049;1410192,1771608;1397313,1745850;1371557,1739410;1365117,1707211;1345800,1694332;1313604,1668573;1217015,1649254;1210576,1604176;1184819,1571977;1146183,1533339;1133305,1507579;1120427,1488261;1152623,1327267;1139744,1282189;1101108,1314388;1075352,1320828;1068912,1269310;1049595,1256430;1030278,1230672;1010959,1198472;991642,1192033;985203,1166274;965885,1159835;940127,1153394;804904,1108316;766269,1088997;734072,1069679;708316,1063238;663241,1037480;631044,1024600;592409,998841;560213,985962;540895,979522;515139,928004;508699,902245;489382,882926;482942,857167;457186,850728;437867,831409;399232,779890;360597,741252;334839,683294;328401,663975;309083,638216;296205,618897;399232,599578;405671,625337;431428,657536;457186,696174;489382,734812;521578,747692;560213,767011;598848,805650;624605,812089;631044,831409;656801,837848;676120,844287;688997,863607;753390,889365;772708,908685;785586,928004;792025,908685;798465,870046;817782,850728;856418,818529;875735,792770;901493,767011;914371,631777;978763,657536;965885,496543;940127,464344;927250,445024;907931,438585;862857,425705;856418,406386;837100,393507;792025,361308;772708,329109;746951,296910;611727,277592;476503,284031;418550,296910;399232,303351;231812,309790;186737,322670;141663,329109;109467,335549;96588,380627;77271,399946;64392,445024;57953,464344;38635,483663;32196,509422;19317,541621;0,773451;12879,837848;25756,863607;45075,947323;38635,1153394;25756,1204913;19317,1507579;0,1578417;6439,1836006;25756,1900403;45075,1906843;70832,1926162;103028,1958361;122345,1964800;141663,1977680;160981,1984120;231812,1997000;347718,2022758;495820,2016318;663241,2029198;817782,2016318;875735,2003439;1062474,2009878;1210576,2042078;1229893,2054956;1384436,2080715;1474585,2093595;1706396,2087156;1745032,2080715;1783668,2048517;1893135,2035637;1931770,2029198;1951088,2016318;1989724,2009878;2009041,2003439;2195779,2016318;2234414,2022758;2427591,2016318;2479105,1984120;2524180,1958361;2936291,1971240;3135907,1964800;3226056,1951922;3361280,1951922;3412794,1964800;3663924,1958361;3683241,1939042;3728317,1926162;3721877,1900403;3689681,1868205;3644607,1836006;3638167,1803807;3625289,1758729;3618849,1732971;3708999,1636374;3728317,1623495;3799148,1571977;3824905,1526899;3844222,1507579;3850662,1488261;3831344,1501140;3779830,1539779;3766952,1597735;3747634,1610615;3728317,1642815;3721877,1662133;3702560,1681452;3676803,1720091;3663924,1739410;3663924,1571977;3670364,1552657;3683241,1533339;3689681,1385225;3670364,1301508;3663924,1275750;3663924,1069679;3676803,1037480;3683241,1018160;3702560,992401;3708999,953763;3715438,902245;3728317,882926;3734756,741252;3721877,502982;3715438,348429;3696120,329109;3689681,290471;3670364,284031;3580214,226073;3528700,200315;3361280,193875;3309766,180995;3277570,168117;3161664,161676;3090832,135917;3032879,123039;2781749,20003;2723795,683;2704478,13563;2665842,32881;2646525,58641;2595011,77960;2537058,103719;2382516,123039;2350320,142357;2305246,148797;2279488,155237;1912452,142357;1860939,123039;1783668,110159;1764350,97279;1545415,110159;1532538,129478;1487463,148797;1300725,135917;1223455,129478;1204136,116598;843540,129478;824222,135917;785586,174556;759829,213195;792025,251832"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CF55DB" w:rsidRPr="00C613DB">
        <w:rPr>
          <w:rFonts w:ascii="Times New Roman" w:hAnsi="Times New Roman" w:cs="Times New Roman"/>
          <w:noProof/>
          <w:sz w:val="24"/>
          <w:szCs w:val="24"/>
        </w:rPr>
        <w:drawing>
          <wp:inline distT="0" distB="0" distL="0" distR="0" wp14:anchorId="2626AB3B" wp14:editId="3483BA18">
            <wp:extent cx="6915150" cy="35814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0">
                      <a:extLst>
                        <a:ext uri="{28A0092B-C50C-407E-A947-70E740481C1C}">
                          <a14:useLocalDpi xmlns:a14="http://schemas.microsoft.com/office/drawing/2010/main" val="0"/>
                        </a:ext>
                      </a:extLst>
                    </a:blip>
                    <a:srcRect l="3168" t="-1227" r="-3168" b="24335"/>
                    <a:stretch/>
                  </pic:blipFill>
                  <pic:spPr bwMode="auto">
                    <a:xfrm>
                      <a:off x="0" y="0"/>
                      <a:ext cx="6915150" cy="3581400"/>
                    </a:xfrm>
                    <a:prstGeom prst="rect">
                      <a:avLst/>
                    </a:prstGeom>
                    <a:noFill/>
                    <a:ln>
                      <a:noFill/>
                    </a:ln>
                  </pic:spPr>
                </pic:pic>
              </a:graphicData>
            </a:graphic>
          </wp:inline>
        </w:drawing>
      </w:r>
    </w:p>
    <w:p w:rsidR="00CF55DB" w:rsidRPr="00C613DB" w:rsidRDefault="00CF55DB"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t>Fig</w:t>
      </w:r>
      <w:r w:rsidR="007A34E5" w:rsidRPr="00C613DB">
        <w:rPr>
          <w:rFonts w:ascii="Times New Roman" w:hAnsi="Times New Roman" w:cs="Times New Roman"/>
          <w:sz w:val="24"/>
          <w:szCs w:val="24"/>
        </w:rPr>
        <w:t>. 24</w:t>
      </w:r>
      <w:r w:rsidRPr="00C613DB">
        <w:rPr>
          <w:rFonts w:ascii="Times New Roman" w:hAnsi="Times New Roman" w:cs="Times New Roman"/>
          <w:sz w:val="24"/>
          <w:szCs w:val="24"/>
        </w:rPr>
        <w:t>: Graphic median vs Graphic standard deviation (After STEWART, 1958)</w:t>
      </w:r>
    </w:p>
    <w:p w:rsidR="00CF55DB" w:rsidRPr="00C613DB" w:rsidRDefault="007A34E5" w:rsidP="007A34E5">
      <w:pPr>
        <w:tabs>
          <w:tab w:val="left" w:pos="6975"/>
        </w:tabs>
        <w:spacing w:line="480" w:lineRule="auto"/>
        <w:rPr>
          <w:rFonts w:ascii="Times New Roman" w:hAnsi="Times New Roman" w:cs="Times New Roman"/>
          <w:sz w:val="24"/>
          <w:szCs w:val="24"/>
        </w:rPr>
      </w:pPr>
      <w:r w:rsidRPr="00C613DB">
        <w:rPr>
          <w:rFonts w:ascii="Times New Roman" w:hAnsi="Times New Roman" w:cs="Times New Roman"/>
          <w:sz w:val="24"/>
          <w:szCs w:val="24"/>
        </w:rPr>
        <w:tab/>
      </w: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4058" w:rsidP="00CF55DB">
      <w:pPr>
        <w:spacing w:line="480" w:lineRule="auto"/>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80096" behindDoc="0" locked="0" layoutInCell="1" allowOverlap="1" wp14:anchorId="3C870562" wp14:editId="22E65233">
                <wp:simplePos x="0" y="0"/>
                <wp:positionH relativeFrom="column">
                  <wp:posOffset>2584450</wp:posOffset>
                </wp:positionH>
                <wp:positionV relativeFrom="paragraph">
                  <wp:posOffset>1802130</wp:posOffset>
                </wp:positionV>
                <wp:extent cx="72390" cy="127000"/>
                <wp:effectExtent l="19050" t="19050" r="22860" b="25400"/>
                <wp:wrapNone/>
                <wp:docPr id="106" name="Plus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390" cy="127000"/>
                        </a:xfrm>
                        <a:prstGeom prst="mathPlus">
                          <a:avLst/>
                        </a:prstGeom>
                        <a:solidFill>
                          <a:sysClr val="windowText" lastClr="000000"/>
                        </a:solid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434D41" id="Plus 84" o:spid="_x0000_s1026" style="position:absolute;margin-left:203.5pt;margin-top:141.9pt;width:5.7pt;height:10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390,12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" path="m9595,54987r18087,l27682,16834r17026,l44708,54987r18087,l62795,72013r-18087,l44708,110166r-17026,l27682,72013r-18087,l9595,54987xe" fillcolor="windowText" strokecolor="windowText" strokeweight="2.25pt">
                <v:stroke joinstyle="miter"/>
                <v:path arrowok="t" o:connecttype="custom" o:connectlocs="9595,54987;27682,54987;27682,16834;44708,16834;44708,54987;62795,54987;62795,72013;44708,72013;44708,110166;27682,110166;27682,72013;9595,72013;9595,54987" o:connectangles="0,0,0,0,0,0,0,0,0,0,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7024" behindDoc="0" locked="0" layoutInCell="1" allowOverlap="1" wp14:anchorId="78EC40F2" wp14:editId="1A847CA0">
                <wp:simplePos x="0" y="0"/>
                <wp:positionH relativeFrom="column">
                  <wp:posOffset>3367405</wp:posOffset>
                </wp:positionH>
                <wp:positionV relativeFrom="paragraph">
                  <wp:posOffset>2083435</wp:posOffset>
                </wp:positionV>
                <wp:extent cx="77470" cy="87630"/>
                <wp:effectExtent l="0" t="0" r="0" b="7620"/>
                <wp:wrapNone/>
                <wp:docPr id="97" name="Oval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470" cy="8763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045B0E2" id="Oval 80" o:spid="_x0000_s1026" style="position:absolute;margin-left:265.15pt;margin-top:164.05pt;width:6.1pt;height:6.9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" fillcolor="windowText" stroked="f" strokeweight="1pt">
                <v:stroke joinstyle="miter"/>
                <v:path arrowok="t"/>
              </v:oval>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8048" behindDoc="0" locked="0" layoutInCell="1" allowOverlap="1" wp14:anchorId="67ADD193" wp14:editId="124DF13C">
                <wp:simplePos x="0" y="0"/>
                <wp:positionH relativeFrom="column">
                  <wp:posOffset>3221355</wp:posOffset>
                </wp:positionH>
                <wp:positionV relativeFrom="paragraph">
                  <wp:posOffset>2074545</wp:posOffset>
                </wp:positionV>
                <wp:extent cx="94615" cy="104775"/>
                <wp:effectExtent l="19050" t="0" r="19685" b="9525"/>
                <wp:wrapNone/>
                <wp:docPr id="94" name="Heart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 cy="104775"/>
                        </a:xfrm>
                        <a:prstGeom prst="heart">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03C0C7B" id="Heart 82" o:spid="_x0000_s1026" style="position:absolute;margin-left:253.65pt;margin-top:163.35pt;width:7.45pt;height:8.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" path="m47308,26194v19711,-61119,96586,,,78581c-49279,26194,27596,-34925,47308,26194xe" fillcolor="windowText" stroked="f" strokeweight="1pt">
                <v:stroke joinstyle="miter"/>
                <v:path arrowok="t" o:connecttype="custom" o:connectlocs="47308,26194;47308,104775;47308,26194" o:connectangles="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1120" behindDoc="0" locked="0" layoutInCell="1" allowOverlap="1" wp14:anchorId="532C55CD" wp14:editId="66E46C7E">
                <wp:simplePos x="0" y="0"/>
                <wp:positionH relativeFrom="column">
                  <wp:posOffset>5335905</wp:posOffset>
                </wp:positionH>
                <wp:positionV relativeFrom="paragraph">
                  <wp:posOffset>2114550</wp:posOffset>
                </wp:positionV>
                <wp:extent cx="82550" cy="104775"/>
                <wp:effectExtent l="0" t="0" r="0" b="9525"/>
                <wp:wrapNone/>
                <wp:docPr id="93" name="5-Point Star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550" cy="104775"/>
                        </a:xfrm>
                        <a:prstGeom prst="star5">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7DE1E23" id="5-Point Star 85" o:spid="_x0000_s1026" style="position:absolute;margin-left:420.15pt;margin-top:166.5pt;width:6.5pt;height:8.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" path="m,40020r31531,1l41275,r9744,40021l82550,40020,57040,64754r9744,40021l41275,80040,15766,104775,25510,64754,,40020xe" fillcolor="windowText" stroked="f" strokeweight="1pt">
                <v:stroke joinstyle="miter"/>
                <v:path arrowok="t" o:connecttype="custom" o:connectlocs="0,40020;31531,40021;41275,0;51019,40021;82550,40020;57040,64754;66784,104775;41275,80040;15766,104775;25510,64754;0,40020" o:connectangles="0,0,0,0,0,0,0,0,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3168" behindDoc="0" locked="0" layoutInCell="1" allowOverlap="1" wp14:anchorId="64230180" wp14:editId="2DFD82A3">
                <wp:simplePos x="0" y="0"/>
                <wp:positionH relativeFrom="column">
                  <wp:posOffset>2967990</wp:posOffset>
                </wp:positionH>
                <wp:positionV relativeFrom="paragraph">
                  <wp:posOffset>2002155</wp:posOffset>
                </wp:positionV>
                <wp:extent cx="88265" cy="93980"/>
                <wp:effectExtent l="0" t="0" r="26035" b="20320"/>
                <wp:wrapNone/>
                <wp:docPr id="92"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 cy="9398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0E46C55" id="Rectangle 87" o:spid="_x0000_s1026" style="position:absolute;margin-left:233.7pt;margin-top:157.65pt;width:6.95pt;height:7.4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" fillcolor="windowText" strokecolor="windowText" strokeweight="1pt">
                <v:path arrowok="t"/>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8112" behindDoc="0" locked="0" layoutInCell="1" allowOverlap="1" wp14:anchorId="718979B5" wp14:editId="420F146F">
                <wp:simplePos x="0" y="0"/>
                <wp:positionH relativeFrom="column">
                  <wp:posOffset>3030220</wp:posOffset>
                </wp:positionH>
                <wp:positionV relativeFrom="paragraph">
                  <wp:posOffset>226695</wp:posOffset>
                </wp:positionV>
                <wp:extent cx="2298700" cy="1866900"/>
                <wp:effectExtent l="0" t="0" r="6350" b="0"/>
                <wp:wrapNone/>
                <wp:docPr id="91"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98700" cy="18669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D58CE32" id="Rectangle 24" o:spid="_x0000_s1026" style="position:absolute;margin-left:238.6pt;margin-top:17.85pt;width:181pt;height:14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" fillcolor="window" stroked="f" strokeweight="1pt">
                <v:path arrowok="t"/>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2144" behindDoc="0" locked="0" layoutInCell="1" allowOverlap="1" wp14:anchorId="578FAD94" wp14:editId="3E02FD01">
                <wp:simplePos x="0" y="0"/>
                <wp:positionH relativeFrom="column">
                  <wp:posOffset>3070225</wp:posOffset>
                </wp:positionH>
                <wp:positionV relativeFrom="paragraph">
                  <wp:posOffset>2287270</wp:posOffset>
                </wp:positionV>
                <wp:extent cx="116205" cy="45085"/>
                <wp:effectExtent l="38100" t="57150" r="17145" b="50165"/>
                <wp:wrapNone/>
                <wp:docPr id="90" name="Left-Right Arrow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 cy="45085"/>
                        </a:xfrm>
                        <a:prstGeom prst="leftRightArrow">
                          <a:avLst/>
                        </a:prstGeom>
                        <a:solidFill>
                          <a:sysClr val="windowText" lastClr="000000"/>
                        </a:solid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856CD55" id="Left-Right Arrow 86" o:spid="_x0000_s1026" type="#_x0000_t69" style="position:absolute;margin-left:241.75pt;margin-top:180.1pt;width:9.15pt;height:3.5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" adj="4190" fillcolor="windowText" strokecolor="windowText" strokeweight="2.25pt">
                <v:path arrowok="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9072" behindDoc="0" locked="0" layoutInCell="1" allowOverlap="1" wp14:anchorId="13B0DAF8" wp14:editId="02CD1A23">
                <wp:simplePos x="0" y="0"/>
                <wp:positionH relativeFrom="column">
                  <wp:posOffset>2691765</wp:posOffset>
                </wp:positionH>
                <wp:positionV relativeFrom="paragraph">
                  <wp:posOffset>2256790</wp:posOffset>
                </wp:positionV>
                <wp:extent cx="92710" cy="116205"/>
                <wp:effectExtent l="0" t="0" r="2540" b="0"/>
                <wp:wrapNone/>
                <wp:docPr id="89" name="Isosceles Tri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 cy="116205"/>
                        </a:xfrm>
                        <a:prstGeom prst="triangl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97C1871" id="Isosceles Triangle 83" o:spid="_x0000_s1026" type="#_x0000_t5" style="position:absolute;margin-left:211.95pt;margin-top:177.7pt;width:7.3pt;height:9.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" fillcolor="windowText" stroked="f" strokeweight="1pt">
                <v:path arrowok="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7088" behindDoc="0" locked="0" layoutInCell="1" allowOverlap="1" wp14:anchorId="1170737B" wp14:editId="220AE318">
                <wp:simplePos x="0" y="0"/>
                <wp:positionH relativeFrom="column">
                  <wp:posOffset>3219450</wp:posOffset>
                </wp:positionH>
                <wp:positionV relativeFrom="paragraph">
                  <wp:posOffset>2578100</wp:posOffset>
                </wp:positionV>
                <wp:extent cx="173990" cy="192405"/>
                <wp:effectExtent l="0" t="0" r="0" b="0"/>
                <wp:wrapNone/>
                <wp:docPr id="88"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990" cy="192405"/>
                        </a:xfrm>
                        <a:prstGeom prst="ellipse">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4741FD3F" id="Oval 23" o:spid="_x0000_s1026" style="position:absolute;margin-left:253.5pt;margin-top:203pt;width:13.7pt;height:15.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" fillcolor="window" stroked="f" strokeweight="1pt">
                <v:stroke joinstyle="miter"/>
                <v:path arrowok="t"/>
              </v:oval>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9136" behindDoc="0" locked="0" layoutInCell="1" allowOverlap="1" wp14:anchorId="16B6DD0C" wp14:editId="004ADA39">
                <wp:simplePos x="0" y="0"/>
                <wp:positionH relativeFrom="column">
                  <wp:posOffset>1435735</wp:posOffset>
                </wp:positionH>
                <wp:positionV relativeFrom="paragraph">
                  <wp:posOffset>229235</wp:posOffset>
                </wp:positionV>
                <wp:extent cx="1539240" cy="1996440"/>
                <wp:effectExtent l="0" t="0" r="3810" b="3810"/>
                <wp:wrapNone/>
                <wp:docPr id="87"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39240" cy="199644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15C7B46" id="Rectangle 25" o:spid="_x0000_s1026" style="position:absolute;margin-left:113.05pt;margin-top:18.05pt;width:121.2pt;height:157.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" fillcolor="window" stroked="f" strokeweight="1pt">
                <v:path arrowok="t"/>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6064" behindDoc="0" locked="0" layoutInCell="1" allowOverlap="1" wp14:anchorId="52A26D69" wp14:editId="3C4C3188">
                <wp:simplePos x="0" y="0"/>
                <wp:positionH relativeFrom="column">
                  <wp:posOffset>3032760</wp:posOffset>
                </wp:positionH>
                <wp:positionV relativeFrom="paragraph">
                  <wp:posOffset>2282825</wp:posOffset>
                </wp:positionV>
                <wp:extent cx="1062355" cy="321945"/>
                <wp:effectExtent l="0" t="0" r="4445" b="1905"/>
                <wp:wrapNone/>
                <wp:docPr id="86"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2355" cy="32194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BB07808" id="Rectangle 22" o:spid="_x0000_s1026" style="position:absolute;margin-left:238.8pt;margin-top:179.75pt;width:83.65pt;height:25.3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" fillcolor="window" stroked="f" strokeweight="1pt">
                <v:path arrowok="t"/>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5040" behindDoc="0" locked="0" layoutInCell="1" allowOverlap="1" wp14:anchorId="52151535" wp14:editId="0DDB7430">
                <wp:simplePos x="0" y="0"/>
                <wp:positionH relativeFrom="column">
                  <wp:posOffset>2974975</wp:posOffset>
                </wp:positionH>
                <wp:positionV relativeFrom="paragraph">
                  <wp:posOffset>1568450</wp:posOffset>
                </wp:positionV>
                <wp:extent cx="6350" cy="695325"/>
                <wp:effectExtent l="19050" t="19050" r="31750" b="28575"/>
                <wp:wrapNone/>
                <wp:docPr id="85"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0" cy="695325"/>
                        </a:xfrm>
                        <a:prstGeom prst="line">
                          <a:avLst/>
                        </a:prstGeom>
                        <a:noFill/>
                        <a:ln w="28575" cap="flat" cmpd="sng" algn="ctr">
                          <a:solidFill>
                            <a:sysClr val="windowText" lastClr="000000">
                              <a:lumMod val="50000"/>
                              <a:lumOff val="50000"/>
                            </a:sys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3C6C3C8" id="Straight Connector 21"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25pt,123.5pt" to="234.75pt,17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" strokecolor="#7f7f7f" strokeweight="2.25pt">
                <v:stroke joinstyle="miter"/>
                <o:lock v:ext="edit" shapetype="f"/>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4016" behindDoc="0" locked="0" layoutInCell="1" allowOverlap="1" wp14:anchorId="3705186D" wp14:editId="5986CFE8">
                <wp:simplePos x="0" y="0"/>
                <wp:positionH relativeFrom="column">
                  <wp:posOffset>2273300</wp:posOffset>
                </wp:positionH>
                <wp:positionV relativeFrom="paragraph">
                  <wp:posOffset>1569085</wp:posOffset>
                </wp:positionV>
                <wp:extent cx="1964055" cy="695325"/>
                <wp:effectExtent l="0" t="0" r="0" b="9525"/>
                <wp:wrapNone/>
                <wp:docPr id="84"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4055" cy="69532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823B3E5" id="Rectangle 20" o:spid="_x0000_s1026" style="position:absolute;margin-left:179pt;margin-top:123.55pt;width:154.65pt;height:54.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" fillcolor="window" stroked="f" strokeweight="1pt">
                <v:path arrowok="t"/>
              </v:rect>
            </w:pict>
          </mc:Fallback>
        </mc:AlternateContent>
      </w:r>
      <w:r w:rsidR="00CF55DB" w:rsidRPr="00C613DB">
        <w:rPr>
          <w:rFonts w:ascii="Times New Roman" w:hAnsi="Times New Roman" w:cs="Times New Roman"/>
          <w:noProof/>
          <w:sz w:val="24"/>
          <w:szCs w:val="24"/>
        </w:rPr>
        <w:drawing>
          <wp:inline distT="0" distB="0" distL="0" distR="0" wp14:anchorId="23E2EDF8" wp14:editId="53D01224">
            <wp:extent cx="6400800" cy="32861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b="21413"/>
                    <a:stretch>
                      <a:fillRect/>
                    </a:stretch>
                  </pic:blipFill>
                  <pic:spPr bwMode="auto">
                    <a:xfrm>
                      <a:off x="0" y="0"/>
                      <a:ext cx="6400800" cy="3286125"/>
                    </a:xfrm>
                    <a:prstGeom prst="rect">
                      <a:avLst/>
                    </a:prstGeom>
                    <a:noFill/>
                    <a:ln>
                      <a:noFill/>
                    </a:ln>
                  </pic:spPr>
                </pic:pic>
              </a:graphicData>
            </a:graphic>
          </wp:inline>
        </w:drawing>
      </w: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7A34E5">
      <w:pPr>
        <w:tabs>
          <w:tab w:val="left" w:pos="7380"/>
        </w:tabs>
        <w:spacing w:line="480" w:lineRule="auto"/>
        <w:rPr>
          <w:rFonts w:ascii="Times New Roman" w:hAnsi="Times New Roman" w:cs="Times New Roman"/>
          <w:sz w:val="24"/>
          <w:szCs w:val="24"/>
        </w:rPr>
      </w:pPr>
      <w:r w:rsidRPr="00C613DB">
        <w:rPr>
          <w:rFonts w:ascii="Times New Roman" w:hAnsi="Times New Roman" w:cs="Times New Roman"/>
          <w:sz w:val="24"/>
          <w:szCs w:val="24"/>
        </w:rPr>
        <w:t>Fig</w:t>
      </w:r>
      <w:r w:rsidR="007A34E5" w:rsidRPr="00C613DB">
        <w:rPr>
          <w:rFonts w:ascii="Times New Roman" w:hAnsi="Times New Roman" w:cs="Times New Roman"/>
          <w:sz w:val="24"/>
          <w:szCs w:val="24"/>
        </w:rPr>
        <w:t>. 25</w:t>
      </w:r>
      <w:r w:rsidRPr="00C613DB">
        <w:rPr>
          <w:rFonts w:ascii="Times New Roman" w:hAnsi="Times New Roman" w:cs="Times New Roman"/>
          <w:sz w:val="24"/>
          <w:szCs w:val="24"/>
        </w:rPr>
        <w:t>: Graphic skewness vs Graphic kurtosis (after FRIEDMAN, 1961)</w:t>
      </w:r>
      <w:r w:rsidR="007A34E5" w:rsidRPr="00C613DB">
        <w:rPr>
          <w:rFonts w:ascii="Times New Roman" w:hAnsi="Times New Roman" w:cs="Times New Roman"/>
          <w:sz w:val="24"/>
          <w:szCs w:val="24"/>
        </w:rPr>
        <w:tab/>
      </w: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4058" w:rsidP="00CF55DB">
      <w:pPr>
        <w:spacing w:line="480" w:lineRule="auto"/>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68832" behindDoc="0" locked="0" layoutInCell="1" allowOverlap="1" wp14:anchorId="7054E11E" wp14:editId="034D2746">
                <wp:simplePos x="0" y="0"/>
                <wp:positionH relativeFrom="column">
                  <wp:posOffset>3894455</wp:posOffset>
                </wp:positionH>
                <wp:positionV relativeFrom="paragraph">
                  <wp:posOffset>1634490</wp:posOffset>
                </wp:positionV>
                <wp:extent cx="82550" cy="104775"/>
                <wp:effectExtent l="0" t="0" r="0" b="9525"/>
                <wp:wrapNone/>
                <wp:docPr id="83" name="5-Point Star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550" cy="104775"/>
                        </a:xfrm>
                        <a:prstGeom prst="star5">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042FD21" id="5-Point Star 70" o:spid="_x0000_s1026" style="position:absolute;margin-left:306.65pt;margin-top:128.7pt;width:6.5pt;height:8.2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" path="m,40020r31531,1l41275,r9744,40021l82550,40020,57040,64754r9744,40021l41275,80040,15766,104775,25510,64754,,40020xe" fillcolor="windowText" stroked="f" strokeweight="1pt">
                <v:stroke joinstyle="miter"/>
                <v:path arrowok="t" o:connecttype="custom" o:connectlocs="0,40020;31531,40021;41275,0;51019,40021;82550,40020;57040,64754;66784,104775;41275,80040;15766,104775;25510,64754;0,40020" o:connectangles="0,0,0,0,0,0,0,0,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2928" behindDoc="0" locked="0" layoutInCell="1" allowOverlap="1" wp14:anchorId="41E86725" wp14:editId="0BC9D18F">
                <wp:simplePos x="0" y="0"/>
                <wp:positionH relativeFrom="column">
                  <wp:posOffset>2751455</wp:posOffset>
                </wp:positionH>
                <wp:positionV relativeFrom="paragraph">
                  <wp:posOffset>1150620</wp:posOffset>
                </wp:positionV>
                <wp:extent cx="77470" cy="87630"/>
                <wp:effectExtent l="0" t="0" r="0" b="7620"/>
                <wp:wrapNone/>
                <wp:docPr id="82" name="Oval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470" cy="8763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434E2297" id="Oval 74" o:spid="_x0000_s1026" style="position:absolute;margin-left:216.65pt;margin-top:90.6pt;width:6.1pt;height:6.9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" fillcolor="windowText" stroked="f" strokeweight="1pt">
                <v:stroke joinstyle="miter"/>
                <v:path arrowok="t"/>
              </v:oval>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9856" behindDoc="0" locked="0" layoutInCell="1" allowOverlap="1" wp14:anchorId="587920A2" wp14:editId="39E5BDD8">
                <wp:simplePos x="0" y="0"/>
                <wp:positionH relativeFrom="column">
                  <wp:posOffset>2989580</wp:posOffset>
                </wp:positionH>
                <wp:positionV relativeFrom="paragraph">
                  <wp:posOffset>1652270</wp:posOffset>
                </wp:positionV>
                <wp:extent cx="94615" cy="86995"/>
                <wp:effectExtent l="19050" t="0" r="38735" b="46355"/>
                <wp:wrapNone/>
                <wp:docPr id="81" name="Heart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 cy="86995"/>
                        </a:xfrm>
                        <a:prstGeom prst="hear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511FD71" id="Heart 71" o:spid="_x0000_s1026" style="position:absolute;margin-left:235.4pt;margin-top:130.1pt;width:7.45pt;height:6.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86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" path="m47308,21749v19711,-50747,96586,,,65246c-49279,21749,27596,-28998,47308,21749xe" fillcolor="windowText" strokecolor="windowText" strokeweight="1pt">
                <v:stroke joinstyle="miter"/>
                <v:path arrowok="t" o:connecttype="custom" o:connectlocs="47308,21749;47308,86995;47308,21749" o:connectangles="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0880" behindDoc="0" locked="0" layoutInCell="1" allowOverlap="1" wp14:anchorId="3DB0DCE3" wp14:editId="4516CD00">
                <wp:simplePos x="0" y="0"/>
                <wp:positionH relativeFrom="column">
                  <wp:posOffset>4625975</wp:posOffset>
                </wp:positionH>
                <wp:positionV relativeFrom="paragraph">
                  <wp:posOffset>1670685</wp:posOffset>
                </wp:positionV>
                <wp:extent cx="116205" cy="45085"/>
                <wp:effectExtent l="19050" t="19050" r="36195" b="31115"/>
                <wp:wrapNone/>
                <wp:docPr id="80" name="Left-Right Arrow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 cy="45085"/>
                        </a:xfrm>
                        <a:prstGeom prst="leftRightArrow">
                          <a:avLst/>
                        </a:prstGeom>
                        <a:solidFill>
                          <a:sysClr val="windowText" lastClr="000000"/>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3481EC9" id="Left-Right Arrow 72" o:spid="_x0000_s1026" type="#_x0000_t69" style="position:absolute;margin-left:364.25pt;margin-top:131.55pt;width:9.15pt;height:3.5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" adj="4190" fillcolor="windowText" strokecolor="windowText" strokeweight="1.5pt">
                <v:path arrowok="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1904" behindDoc="0" locked="0" layoutInCell="1" allowOverlap="1" wp14:anchorId="16C35F5B" wp14:editId="602DDE2E">
                <wp:simplePos x="0" y="0"/>
                <wp:positionH relativeFrom="column">
                  <wp:posOffset>3465830</wp:posOffset>
                </wp:positionH>
                <wp:positionV relativeFrom="paragraph">
                  <wp:posOffset>2020570</wp:posOffset>
                </wp:positionV>
                <wp:extent cx="72390" cy="127000"/>
                <wp:effectExtent l="0" t="0" r="22860" b="25400"/>
                <wp:wrapNone/>
                <wp:docPr id="78" name="Plus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390" cy="127000"/>
                        </a:xfrm>
                        <a:prstGeom prst="mathPlus">
                          <a:avLst/>
                        </a:prstGeom>
                        <a:solidFill>
                          <a:sysClr val="windowText" lastClr="000000"/>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0442889" id="Plus 73" o:spid="_x0000_s1026" style="position:absolute;margin-left:272.9pt;margin-top:159.1pt;width:5.7pt;height:10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390,12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" path="m9595,54987r18087,l27682,16834r17026,l44708,54987r18087,l62795,72013r-18087,l44708,110166r-17026,l27682,72013r-18087,l9595,54987xe" fillcolor="windowText" strokecolor="windowText" strokeweight="1.5pt">
                <v:stroke joinstyle="miter"/>
                <v:path arrowok="t" o:connecttype="custom" o:connectlocs="9595,54987;27682,54987;27682,16834;44708,16834;44708,54987;62795,54987;62795,72013;44708,72013;44708,110166;27682,110166;27682,72013;9595,72013;9595,54987" o:connectangles="0,0,0,0,0,0,0,0,0,0,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3952" behindDoc="0" locked="0" layoutInCell="1" allowOverlap="1" wp14:anchorId="5AB1666C" wp14:editId="62B323A9">
                <wp:simplePos x="0" y="0"/>
                <wp:positionH relativeFrom="column">
                  <wp:posOffset>4893310</wp:posOffset>
                </wp:positionH>
                <wp:positionV relativeFrom="paragraph">
                  <wp:posOffset>1765935</wp:posOffset>
                </wp:positionV>
                <wp:extent cx="88265" cy="93980"/>
                <wp:effectExtent l="0" t="0" r="26035" b="20320"/>
                <wp:wrapNone/>
                <wp:docPr id="7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 cy="9398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5F1D196" id="Rectangle 75" o:spid="_x0000_s1026" style="position:absolute;margin-left:385.3pt;margin-top:139.05pt;width:6.95pt;height:7.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" fillcolor="windowText" strokecolor="windowText" strokeweight="1pt">
                <v:path arrowok="t"/>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4976" behindDoc="0" locked="0" layoutInCell="1" allowOverlap="1" wp14:anchorId="0D6BEFDA" wp14:editId="00DD2F6D">
                <wp:simplePos x="0" y="0"/>
                <wp:positionH relativeFrom="column">
                  <wp:posOffset>3453130</wp:posOffset>
                </wp:positionH>
                <wp:positionV relativeFrom="paragraph">
                  <wp:posOffset>1912620</wp:posOffset>
                </wp:positionV>
                <wp:extent cx="92710" cy="116205"/>
                <wp:effectExtent l="19050" t="19050" r="40640" b="17145"/>
                <wp:wrapNone/>
                <wp:docPr id="76" name="Isosceles Tri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 cy="116205"/>
                        </a:xfrm>
                        <a:prstGeom prst="triangle">
                          <a:avLst/>
                        </a:prstGeom>
                        <a:solidFill>
                          <a:sysClr val="windowText" lastClr="000000"/>
                        </a:solidFill>
                        <a:ln w="12700" cap="flat" cmpd="sng" algn="ctr">
                          <a:solidFill>
                            <a:srgbClr val="FFC000">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6E4B2D6" id="Isosceles Triangle 76" o:spid="_x0000_s1026" type="#_x0000_t5" style="position:absolute;margin-left:271.9pt;margin-top:150.6pt;width:7.3pt;height:9.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" fillcolor="windowText" strokecolor="#ffe699" strokeweight="1pt">
                <v:path arrowok="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2208" behindDoc="0" locked="0" layoutInCell="1" allowOverlap="1" wp14:anchorId="40712909" wp14:editId="50402034">
                <wp:simplePos x="0" y="0"/>
                <wp:positionH relativeFrom="column">
                  <wp:posOffset>489585</wp:posOffset>
                </wp:positionH>
                <wp:positionV relativeFrom="paragraph">
                  <wp:posOffset>147955</wp:posOffset>
                </wp:positionV>
                <wp:extent cx="4964430" cy="1409700"/>
                <wp:effectExtent l="0" t="0" r="7620" b="0"/>
                <wp:wrapNone/>
                <wp:docPr id="74"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64430" cy="14097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8FC8C5F" id="Rectangle 30" o:spid="_x0000_s1026" style="position:absolute;margin-left:38.55pt;margin-top:11.65pt;width:390.9pt;height:11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" fillcolor="window" stroked="f" strokeweight="1pt">
                <v:path arrowok="t"/>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6000" behindDoc="0" locked="0" layoutInCell="1" allowOverlap="1" wp14:anchorId="47203957" wp14:editId="3A449F43">
                <wp:simplePos x="0" y="0"/>
                <wp:positionH relativeFrom="column">
                  <wp:posOffset>483235</wp:posOffset>
                </wp:positionH>
                <wp:positionV relativeFrom="paragraph">
                  <wp:posOffset>1793240</wp:posOffset>
                </wp:positionV>
                <wp:extent cx="1809750" cy="793115"/>
                <wp:effectExtent l="0" t="0" r="0" b="6985"/>
                <wp:wrapNone/>
                <wp:docPr id="79" name="Freeform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0" cy="793115"/>
                        </a:xfrm>
                        <a:custGeom>
                          <a:avLst/>
                          <a:gdLst>
                            <a:gd name="connsiteX0" fmla="*/ 0 w 1809860"/>
                            <a:gd name="connsiteY0" fmla="*/ 7311 h 792923"/>
                            <a:gd name="connsiteX1" fmla="*/ 0 w 1809860"/>
                            <a:gd name="connsiteY1" fmla="*/ 7311 h 792923"/>
                            <a:gd name="connsiteX2" fmla="*/ 6439 w 1809860"/>
                            <a:gd name="connsiteY2" fmla="*/ 91024 h 792923"/>
                            <a:gd name="connsiteX3" fmla="*/ 12879 w 1809860"/>
                            <a:gd name="connsiteY3" fmla="*/ 123221 h 792923"/>
                            <a:gd name="connsiteX4" fmla="*/ 0 w 1809860"/>
                            <a:gd name="connsiteY4" fmla="*/ 702771 h 792923"/>
                            <a:gd name="connsiteX5" fmla="*/ 6439 w 1809860"/>
                            <a:gd name="connsiteY5" fmla="*/ 754286 h 792923"/>
                            <a:gd name="connsiteX6" fmla="*/ 12879 w 1809860"/>
                            <a:gd name="connsiteY6" fmla="*/ 780044 h 792923"/>
                            <a:gd name="connsiteX7" fmla="*/ 32197 w 1809860"/>
                            <a:gd name="connsiteY7" fmla="*/ 792923 h 792923"/>
                            <a:gd name="connsiteX8" fmla="*/ 328411 w 1809860"/>
                            <a:gd name="connsiteY8" fmla="*/ 786483 h 792923"/>
                            <a:gd name="connsiteX9" fmla="*/ 450760 w 1809860"/>
                            <a:gd name="connsiteY9" fmla="*/ 767165 h 792923"/>
                            <a:gd name="connsiteX10" fmla="*/ 579549 w 1809860"/>
                            <a:gd name="connsiteY10" fmla="*/ 773604 h 792923"/>
                            <a:gd name="connsiteX11" fmla="*/ 663262 w 1809860"/>
                            <a:gd name="connsiteY11" fmla="*/ 786483 h 792923"/>
                            <a:gd name="connsiteX12" fmla="*/ 1101143 w 1809860"/>
                            <a:gd name="connsiteY12" fmla="*/ 780044 h 792923"/>
                            <a:gd name="connsiteX13" fmla="*/ 1300766 w 1809860"/>
                            <a:gd name="connsiteY13" fmla="*/ 760726 h 792923"/>
                            <a:gd name="connsiteX14" fmla="*/ 1326524 w 1809860"/>
                            <a:gd name="connsiteY14" fmla="*/ 754286 h 792923"/>
                            <a:gd name="connsiteX15" fmla="*/ 1345842 w 1809860"/>
                            <a:gd name="connsiteY15" fmla="*/ 741407 h 792923"/>
                            <a:gd name="connsiteX16" fmla="*/ 1365160 w 1809860"/>
                            <a:gd name="connsiteY16" fmla="*/ 734968 h 792923"/>
                            <a:gd name="connsiteX17" fmla="*/ 1410236 w 1809860"/>
                            <a:gd name="connsiteY17" fmla="*/ 767165 h 792923"/>
                            <a:gd name="connsiteX18" fmla="*/ 1435994 w 1809860"/>
                            <a:gd name="connsiteY18" fmla="*/ 773604 h 792923"/>
                            <a:gd name="connsiteX19" fmla="*/ 1455312 w 1809860"/>
                            <a:gd name="connsiteY19" fmla="*/ 780044 h 792923"/>
                            <a:gd name="connsiteX20" fmla="*/ 1642056 w 1809860"/>
                            <a:gd name="connsiteY20" fmla="*/ 780044 h 792923"/>
                            <a:gd name="connsiteX21" fmla="*/ 1783724 w 1809860"/>
                            <a:gd name="connsiteY21" fmla="*/ 773604 h 792923"/>
                            <a:gd name="connsiteX22" fmla="*/ 1809481 w 1809860"/>
                            <a:gd name="connsiteY22" fmla="*/ 767165 h 792923"/>
                            <a:gd name="connsiteX23" fmla="*/ 1790163 w 1809860"/>
                            <a:gd name="connsiteY23" fmla="*/ 760726 h 792923"/>
                            <a:gd name="connsiteX24" fmla="*/ 1757966 w 1809860"/>
                            <a:gd name="connsiteY24" fmla="*/ 747847 h 792923"/>
                            <a:gd name="connsiteX25" fmla="*/ 1738648 w 1809860"/>
                            <a:gd name="connsiteY25" fmla="*/ 741407 h 792923"/>
                            <a:gd name="connsiteX26" fmla="*/ 1719329 w 1809860"/>
                            <a:gd name="connsiteY26" fmla="*/ 728528 h 792923"/>
                            <a:gd name="connsiteX27" fmla="*/ 1700011 w 1809860"/>
                            <a:gd name="connsiteY27" fmla="*/ 689892 h 792923"/>
                            <a:gd name="connsiteX28" fmla="*/ 1693572 w 1809860"/>
                            <a:gd name="connsiteY28" fmla="*/ 670573 h 792923"/>
                            <a:gd name="connsiteX29" fmla="*/ 1674253 w 1809860"/>
                            <a:gd name="connsiteY29" fmla="*/ 664134 h 792923"/>
                            <a:gd name="connsiteX30" fmla="*/ 1654935 w 1809860"/>
                            <a:gd name="connsiteY30" fmla="*/ 638376 h 792923"/>
                            <a:gd name="connsiteX31" fmla="*/ 1642056 w 1809860"/>
                            <a:gd name="connsiteY31" fmla="*/ 599740 h 792923"/>
                            <a:gd name="connsiteX32" fmla="*/ 1616298 w 1809860"/>
                            <a:gd name="connsiteY32" fmla="*/ 580421 h 792923"/>
                            <a:gd name="connsiteX33" fmla="*/ 1590541 w 1809860"/>
                            <a:gd name="connsiteY33" fmla="*/ 554664 h 792923"/>
                            <a:gd name="connsiteX34" fmla="*/ 1577662 w 1809860"/>
                            <a:gd name="connsiteY34" fmla="*/ 528906 h 792923"/>
                            <a:gd name="connsiteX35" fmla="*/ 1558343 w 1809860"/>
                            <a:gd name="connsiteY35" fmla="*/ 516027 h 792923"/>
                            <a:gd name="connsiteX36" fmla="*/ 1513267 w 1809860"/>
                            <a:gd name="connsiteY36" fmla="*/ 470951 h 792923"/>
                            <a:gd name="connsiteX37" fmla="*/ 1513267 w 1809860"/>
                            <a:gd name="connsiteY37" fmla="*/ 470951 h 792923"/>
                            <a:gd name="connsiteX38" fmla="*/ 1500388 w 1809860"/>
                            <a:gd name="connsiteY38" fmla="*/ 451633 h 792923"/>
                            <a:gd name="connsiteX39" fmla="*/ 1423115 w 1809860"/>
                            <a:gd name="connsiteY39" fmla="*/ 432314 h 792923"/>
                            <a:gd name="connsiteX40" fmla="*/ 1397357 w 1809860"/>
                            <a:gd name="connsiteY40" fmla="*/ 425875 h 792923"/>
                            <a:gd name="connsiteX41" fmla="*/ 1371600 w 1809860"/>
                            <a:gd name="connsiteY41" fmla="*/ 406557 h 792923"/>
                            <a:gd name="connsiteX42" fmla="*/ 1352281 w 1809860"/>
                            <a:gd name="connsiteY42" fmla="*/ 387238 h 792923"/>
                            <a:gd name="connsiteX43" fmla="*/ 1287887 w 1809860"/>
                            <a:gd name="connsiteY43" fmla="*/ 367920 h 792923"/>
                            <a:gd name="connsiteX44" fmla="*/ 1275008 w 1809860"/>
                            <a:gd name="connsiteY44" fmla="*/ 348602 h 792923"/>
                            <a:gd name="connsiteX45" fmla="*/ 1184856 w 1809860"/>
                            <a:gd name="connsiteY45" fmla="*/ 309965 h 792923"/>
                            <a:gd name="connsiteX46" fmla="*/ 1146219 w 1809860"/>
                            <a:gd name="connsiteY46" fmla="*/ 297086 h 792923"/>
                            <a:gd name="connsiteX47" fmla="*/ 1126901 w 1809860"/>
                            <a:gd name="connsiteY47" fmla="*/ 284207 h 792923"/>
                            <a:gd name="connsiteX48" fmla="*/ 1101143 w 1809860"/>
                            <a:gd name="connsiteY48" fmla="*/ 277768 h 792923"/>
                            <a:gd name="connsiteX49" fmla="*/ 1056067 w 1809860"/>
                            <a:gd name="connsiteY49" fmla="*/ 264889 h 792923"/>
                            <a:gd name="connsiteX50" fmla="*/ 978794 w 1809860"/>
                            <a:gd name="connsiteY50" fmla="*/ 277768 h 792923"/>
                            <a:gd name="connsiteX51" fmla="*/ 920839 w 1809860"/>
                            <a:gd name="connsiteY51" fmla="*/ 309965 h 792923"/>
                            <a:gd name="connsiteX52" fmla="*/ 888642 w 1809860"/>
                            <a:gd name="connsiteY52" fmla="*/ 316404 h 792923"/>
                            <a:gd name="connsiteX53" fmla="*/ 856445 w 1809860"/>
                            <a:gd name="connsiteY53" fmla="*/ 329283 h 792923"/>
                            <a:gd name="connsiteX54" fmla="*/ 837127 w 1809860"/>
                            <a:gd name="connsiteY54" fmla="*/ 348602 h 792923"/>
                            <a:gd name="connsiteX55" fmla="*/ 689019 w 1809860"/>
                            <a:gd name="connsiteY55" fmla="*/ 355041 h 792923"/>
                            <a:gd name="connsiteX56" fmla="*/ 656822 w 1809860"/>
                            <a:gd name="connsiteY56" fmla="*/ 367920 h 792923"/>
                            <a:gd name="connsiteX57" fmla="*/ 631065 w 1809860"/>
                            <a:gd name="connsiteY57" fmla="*/ 374359 h 792923"/>
                            <a:gd name="connsiteX58" fmla="*/ 611746 w 1809860"/>
                            <a:gd name="connsiteY58" fmla="*/ 387238 h 792923"/>
                            <a:gd name="connsiteX59" fmla="*/ 470079 w 1809860"/>
                            <a:gd name="connsiteY59" fmla="*/ 380799 h 792923"/>
                            <a:gd name="connsiteX60" fmla="*/ 450760 w 1809860"/>
                            <a:gd name="connsiteY60" fmla="*/ 374359 h 792923"/>
                            <a:gd name="connsiteX61" fmla="*/ 283335 w 1809860"/>
                            <a:gd name="connsiteY61" fmla="*/ 367920 h 792923"/>
                            <a:gd name="connsiteX62" fmla="*/ 244698 w 1809860"/>
                            <a:gd name="connsiteY62" fmla="*/ 355041 h 792923"/>
                            <a:gd name="connsiteX63" fmla="*/ 231819 w 1809860"/>
                            <a:gd name="connsiteY63" fmla="*/ 329283 h 792923"/>
                            <a:gd name="connsiteX64" fmla="*/ 173865 w 1809860"/>
                            <a:gd name="connsiteY64" fmla="*/ 297086 h 792923"/>
                            <a:gd name="connsiteX65" fmla="*/ 128788 w 1809860"/>
                            <a:gd name="connsiteY65" fmla="*/ 245571 h 792923"/>
                            <a:gd name="connsiteX66" fmla="*/ 160986 w 1809860"/>
                            <a:gd name="connsiteY66" fmla="*/ 148979 h 792923"/>
                            <a:gd name="connsiteX67" fmla="*/ 180304 w 1809860"/>
                            <a:gd name="connsiteY67" fmla="*/ 142540 h 792923"/>
                            <a:gd name="connsiteX68" fmla="*/ 264017 w 1809860"/>
                            <a:gd name="connsiteY68" fmla="*/ 148979 h 792923"/>
                            <a:gd name="connsiteX69" fmla="*/ 283335 w 1809860"/>
                            <a:gd name="connsiteY69" fmla="*/ 155419 h 792923"/>
                            <a:gd name="connsiteX70" fmla="*/ 592428 w 1809860"/>
                            <a:gd name="connsiteY70" fmla="*/ 142540 h 792923"/>
                            <a:gd name="connsiteX71" fmla="*/ 708338 w 1809860"/>
                            <a:gd name="connsiteY71" fmla="*/ 123221 h 792923"/>
                            <a:gd name="connsiteX72" fmla="*/ 740535 w 1809860"/>
                            <a:gd name="connsiteY72" fmla="*/ 129661 h 792923"/>
                            <a:gd name="connsiteX73" fmla="*/ 759853 w 1809860"/>
                            <a:gd name="connsiteY73" fmla="*/ 142540 h 792923"/>
                            <a:gd name="connsiteX74" fmla="*/ 779172 w 1809860"/>
                            <a:gd name="connsiteY74" fmla="*/ 181176 h 792923"/>
                            <a:gd name="connsiteX75" fmla="*/ 798490 w 1809860"/>
                            <a:gd name="connsiteY75" fmla="*/ 187616 h 792923"/>
                            <a:gd name="connsiteX76" fmla="*/ 830687 w 1809860"/>
                            <a:gd name="connsiteY76" fmla="*/ 219813 h 792923"/>
                            <a:gd name="connsiteX77" fmla="*/ 843566 w 1809860"/>
                            <a:gd name="connsiteY77" fmla="*/ 239131 h 792923"/>
                            <a:gd name="connsiteX78" fmla="*/ 850005 w 1809860"/>
                            <a:gd name="connsiteY78" fmla="*/ 271328 h 792923"/>
                            <a:gd name="connsiteX79" fmla="*/ 869324 w 1809860"/>
                            <a:gd name="connsiteY79" fmla="*/ 277768 h 792923"/>
                            <a:gd name="connsiteX80" fmla="*/ 972355 w 1809860"/>
                            <a:gd name="connsiteY80" fmla="*/ 271328 h 792923"/>
                            <a:gd name="connsiteX81" fmla="*/ 978794 w 1809860"/>
                            <a:gd name="connsiteY81" fmla="*/ 226252 h 792923"/>
                            <a:gd name="connsiteX82" fmla="*/ 998112 w 1809860"/>
                            <a:gd name="connsiteY82" fmla="*/ 174737 h 792923"/>
                            <a:gd name="connsiteX83" fmla="*/ 927279 w 1809860"/>
                            <a:gd name="connsiteY83" fmla="*/ 168297 h 792923"/>
                            <a:gd name="connsiteX84" fmla="*/ 907960 w 1809860"/>
                            <a:gd name="connsiteY84" fmla="*/ 161858 h 792923"/>
                            <a:gd name="connsiteX85" fmla="*/ 869324 w 1809860"/>
                            <a:gd name="connsiteY85" fmla="*/ 136100 h 792923"/>
                            <a:gd name="connsiteX86" fmla="*/ 811369 w 1809860"/>
                            <a:gd name="connsiteY86" fmla="*/ 116782 h 792923"/>
                            <a:gd name="connsiteX87" fmla="*/ 785611 w 1809860"/>
                            <a:gd name="connsiteY87" fmla="*/ 103903 h 792923"/>
                            <a:gd name="connsiteX88" fmla="*/ 605307 w 1809860"/>
                            <a:gd name="connsiteY88" fmla="*/ 97464 h 792923"/>
                            <a:gd name="connsiteX89" fmla="*/ 547352 w 1809860"/>
                            <a:gd name="connsiteY89" fmla="*/ 65266 h 792923"/>
                            <a:gd name="connsiteX90" fmla="*/ 521594 w 1809860"/>
                            <a:gd name="connsiteY90" fmla="*/ 58827 h 792923"/>
                            <a:gd name="connsiteX91" fmla="*/ 457200 w 1809860"/>
                            <a:gd name="connsiteY91" fmla="*/ 39509 h 792923"/>
                            <a:gd name="connsiteX92" fmla="*/ 115910 w 1809860"/>
                            <a:gd name="connsiteY92" fmla="*/ 26630 h 792923"/>
                            <a:gd name="connsiteX93" fmla="*/ 57955 w 1809860"/>
                            <a:gd name="connsiteY93" fmla="*/ 7311 h 792923"/>
                            <a:gd name="connsiteX94" fmla="*/ 0 w 1809860"/>
                            <a:gd name="connsiteY94" fmla="*/ 7311 h 7929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1809860" h="792923">
                              <a:moveTo>
                                <a:pt x="0" y="7311"/>
                              </a:moveTo>
                              <a:lnTo>
                                <a:pt x="0" y="7311"/>
                              </a:lnTo>
                              <a:cubicBezTo>
                                <a:pt x="2146" y="35215"/>
                                <a:pt x="3348" y="63208"/>
                                <a:pt x="6439" y="91024"/>
                              </a:cubicBezTo>
                              <a:cubicBezTo>
                                <a:pt x="7648" y="101902"/>
                                <a:pt x="12994" y="112277"/>
                                <a:pt x="12879" y="123221"/>
                              </a:cubicBezTo>
                              <a:cubicBezTo>
                                <a:pt x="10845" y="316441"/>
                                <a:pt x="4293" y="509588"/>
                                <a:pt x="0" y="702771"/>
                              </a:cubicBezTo>
                              <a:cubicBezTo>
                                <a:pt x="2146" y="719943"/>
                                <a:pt x="3594" y="737216"/>
                                <a:pt x="6439" y="754286"/>
                              </a:cubicBezTo>
                              <a:cubicBezTo>
                                <a:pt x="7894" y="763016"/>
                                <a:pt x="7970" y="772680"/>
                                <a:pt x="12879" y="780044"/>
                              </a:cubicBezTo>
                              <a:cubicBezTo>
                                <a:pt x="17172" y="786483"/>
                                <a:pt x="25758" y="788630"/>
                                <a:pt x="32197" y="792923"/>
                              </a:cubicBezTo>
                              <a:cubicBezTo>
                                <a:pt x="130935" y="790776"/>
                                <a:pt x="229773" y="791415"/>
                                <a:pt x="328411" y="786483"/>
                              </a:cubicBezTo>
                              <a:cubicBezTo>
                                <a:pt x="366876" y="784560"/>
                                <a:pt x="411339" y="775049"/>
                                <a:pt x="450760" y="767165"/>
                              </a:cubicBezTo>
                              <a:cubicBezTo>
                                <a:pt x="493690" y="769311"/>
                                <a:pt x="536683" y="770429"/>
                                <a:pt x="579549" y="773604"/>
                              </a:cubicBezTo>
                              <a:cubicBezTo>
                                <a:pt x="594450" y="774708"/>
                                <a:pt x="646730" y="783728"/>
                                <a:pt x="663262" y="786483"/>
                              </a:cubicBezTo>
                              <a:cubicBezTo>
                                <a:pt x="809222" y="784337"/>
                                <a:pt x="955286" y="785937"/>
                                <a:pt x="1101143" y="780044"/>
                              </a:cubicBezTo>
                              <a:cubicBezTo>
                                <a:pt x="1167940" y="777345"/>
                                <a:pt x="1300766" y="760726"/>
                                <a:pt x="1300766" y="760726"/>
                              </a:cubicBezTo>
                              <a:cubicBezTo>
                                <a:pt x="1309352" y="758579"/>
                                <a:pt x="1318389" y="757772"/>
                                <a:pt x="1326524" y="754286"/>
                              </a:cubicBezTo>
                              <a:cubicBezTo>
                                <a:pt x="1333637" y="751237"/>
                                <a:pt x="1338920" y="744868"/>
                                <a:pt x="1345842" y="741407"/>
                              </a:cubicBezTo>
                              <a:cubicBezTo>
                                <a:pt x="1351913" y="738371"/>
                                <a:pt x="1358721" y="737114"/>
                                <a:pt x="1365160" y="734968"/>
                              </a:cubicBezTo>
                              <a:cubicBezTo>
                                <a:pt x="1368088" y="737164"/>
                                <a:pt x="1402915" y="764028"/>
                                <a:pt x="1410236" y="767165"/>
                              </a:cubicBezTo>
                              <a:cubicBezTo>
                                <a:pt x="1418371" y="770651"/>
                                <a:pt x="1427484" y="771173"/>
                                <a:pt x="1435994" y="773604"/>
                              </a:cubicBezTo>
                              <a:cubicBezTo>
                                <a:pt x="1442521" y="775469"/>
                                <a:pt x="1448873" y="777897"/>
                                <a:pt x="1455312" y="780044"/>
                              </a:cubicBezTo>
                              <a:cubicBezTo>
                                <a:pt x="1563206" y="764629"/>
                                <a:pt x="1435325" y="780044"/>
                                <a:pt x="1642056" y="780044"/>
                              </a:cubicBezTo>
                              <a:cubicBezTo>
                                <a:pt x="1689327" y="780044"/>
                                <a:pt x="1736501" y="775751"/>
                                <a:pt x="1783724" y="773604"/>
                              </a:cubicBezTo>
                              <a:cubicBezTo>
                                <a:pt x="1792310" y="771458"/>
                                <a:pt x="1805523" y="775081"/>
                                <a:pt x="1809481" y="767165"/>
                              </a:cubicBezTo>
                              <a:cubicBezTo>
                                <a:pt x="1812517" y="761094"/>
                                <a:pt x="1796518" y="763109"/>
                                <a:pt x="1790163" y="760726"/>
                              </a:cubicBezTo>
                              <a:cubicBezTo>
                                <a:pt x="1779340" y="756667"/>
                                <a:pt x="1768789" y="751906"/>
                                <a:pt x="1757966" y="747847"/>
                              </a:cubicBezTo>
                              <a:cubicBezTo>
                                <a:pt x="1751610" y="745464"/>
                                <a:pt x="1744719" y="744443"/>
                                <a:pt x="1738648" y="741407"/>
                              </a:cubicBezTo>
                              <a:cubicBezTo>
                                <a:pt x="1731726" y="737946"/>
                                <a:pt x="1725769" y="732821"/>
                                <a:pt x="1719329" y="728528"/>
                              </a:cubicBezTo>
                              <a:cubicBezTo>
                                <a:pt x="1703143" y="679969"/>
                                <a:pt x="1724978" y="739827"/>
                                <a:pt x="1700011" y="689892"/>
                              </a:cubicBezTo>
                              <a:cubicBezTo>
                                <a:pt x="1696975" y="683821"/>
                                <a:pt x="1698372" y="675373"/>
                                <a:pt x="1693572" y="670573"/>
                              </a:cubicBezTo>
                              <a:cubicBezTo>
                                <a:pt x="1688772" y="665773"/>
                                <a:pt x="1680693" y="666280"/>
                                <a:pt x="1674253" y="664134"/>
                              </a:cubicBezTo>
                              <a:cubicBezTo>
                                <a:pt x="1667814" y="655548"/>
                                <a:pt x="1659735" y="647975"/>
                                <a:pt x="1654935" y="638376"/>
                              </a:cubicBezTo>
                              <a:cubicBezTo>
                                <a:pt x="1648864" y="626234"/>
                                <a:pt x="1652916" y="607885"/>
                                <a:pt x="1642056" y="599740"/>
                              </a:cubicBezTo>
                              <a:lnTo>
                                <a:pt x="1616298" y="580421"/>
                              </a:lnTo>
                              <a:cubicBezTo>
                                <a:pt x="1599127" y="528906"/>
                                <a:pt x="1624884" y="589007"/>
                                <a:pt x="1590541" y="554664"/>
                              </a:cubicBezTo>
                              <a:cubicBezTo>
                                <a:pt x="1583753" y="547876"/>
                                <a:pt x="1583807" y="536280"/>
                                <a:pt x="1577662" y="528906"/>
                              </a:cubicBezTo>
                              <a:cubicBezTo>
                                <a:pt x="1572707" y="522960"/>
                                <a:pt x="1564096" y="521204"/>
                                <a:pt x="1558343" y="516027"/>
                              </a:cubicBezTo>
                              <a:cubicBezTo>
                                <a:pt x="1542549" y="501812"/>
                                <a:pt x="1528292" y="485976"/>
                                <a:pt x="1513267" y="470951"/>
                              </a:cubicBezTo>
                              <a:lnTo>
                                <a:pt x="1513267" y="470951"/>
                              </a:lnTo>
                              <a:cubicBezTo>
                                <a:pt x="1508974" y="464512"/>
                                <a:pt x="1507501" y="454682"/>
                                <a:pt x="1500388" y="451633"/>
                              </a:cubicBezTo>
                              <a:cubicBezTo>
                                <a:pt x="1475984" y="441174"/>
                                <a:pt x="1448873" y="438753"/>
                                <a:pt x="1423115" y="432314"/>
                              </a:cubicBezTo>
                              <a:lnTo>
                                <a:pt x="1397357" y="425875"/>
                              </a:lnTo>
                              <a:cubicBezTo>
                                <a:pt x="1388771" y="419436"/>
                                <a:pt x="1379748" y="413541"/>
                                <a:pt x="1371600" y="406557"/>
                              </a:cubicBezTo>
                              <a:cubicBezTo>
                                <a:pt x="1364685" y="400630"/>
                                <a:pt x="1360242" y="391661"/>
                                <a:pt x="1352281" y="387238"/>
                              </a:cubicBezTo>
                              <a:cubicBezTo>
                                <a:pt x="1339451" y="380110"/>
                                <a:pt x="1304518" y="372077"/>
                                <a:pt x="1287887" y="367920"/>
                              </a:cubicBezTo>
                              <a:cubicBezTo>
                                <a:pt x="1283594" y="361481"/>
                                <a:pt x="1281348" y="353040"/>
                                <a:pt x="1275008" y="348602"/>
                              </a:cubicBezTo>
                              <a:cubicBezTo>
                                <a:pt x="1246071" y="328346"/>
                                <a:pt x="1217155" y="320731"/>
                                <a:pt x="1184856" y="309965"/>
                              </a:cubicBezTo>
                              <a:lnTo>
                                <a:pt x="1146219" y="297086"/>
                              </a:lnTo>
                              <a:cubicBezTo>
                                <a:pt x="1139780" y="292793"/>
                                <a:pt x="1134014" y="287256"/>
                                <a:pt x="1126901" y="284207"/>
                              </a:cubicBezTo>
                              <a:cubicBezTo>
                                <a:pt x="1118766" y="280721"/>
                                <a:pt x="1109653" y="280199"/>
                                <a:pt x="1101143" y="277768"/>
                              </a:cubicBezTo>
                              <a:cubicBezTo>
                                <a:pt x="1036476" y="259292"/>
                                <a:pt x="1136591" y="285019"/>
                                <a:pt x="1056067" y="264889"/>
                              </a:cubicBezTo>
                              <a:cubicBezTo>
                                <a:pt x="1045419" y="266072"/>
                                <a:pt x="997675" y="267278"/>
                                <a:pt x="978794" y="277768"/>
                              </a:cubicBezTo>
                              <a:cubicBezTo>
                                <a:pt x="939554" y="299569"/>
                                <a:pt x="952629" y="302018"/>
                                <a:pt x="920839" y="309965"/>
                              </a:cubicBezTo>
                              <a:cubicBezTo>
                                <a:pt x="910221" y="312619"/>
                                <a:pt x="899374" y="314258"/>
                                <a:pt x="888642" y="316404"/>
                              </a:cubicBezTo>
                              <a:cubicBezTo>
                                <a:pt x="877910" y="320697"/>
                                <a:pt x="866247" y="323157"/>
                                <a:pt x="856445" y="329283"/>
                              </a:cubicBezTo>
                              <a:cubicBezTo>
                                <a:pt x="848723" y="334110"/>
                                <a:pt x="846128" y="347217"/>
                                <a:pt x="837127" y="348602"/>
                              </a:cubicBezTo>
                              <a:cubicBezTo>
                                <a:pt x="788286" y="356116"/>
                                <a:pt x="738388" y="352895"/>
                                <a:pt x="689019" y="355041"/>
                              </a:cubicBezTo>
                              <a:cubicBezTo>
                                <a:pt x="678287" y="359334"/>
                                <a:pt x="667788" y="364265"/>
                                <a:pt x="656822" y="367920"/>
                              </a:cubicBezTo>
                              <a:cubicBezTo>
                                <a:pt x="648426" y="370719"/>
                                <a:pt x="639199" y="370873"/>
                                <a:pt x="631065" y="374359"/>
                              </a:cubicBezTo>
                              <a:cubicBezTo>
                                <a:pt x="623951" y="377408"/>
                                <a:pt x="618186" y="382945"/>
                                <a:pt x="611746" y="387238"/>
                              </a:cubicBezTo>
                              <a:cubicBezTo>
                                <a:pt x="564524" y="385092"/>
                                <a:pt x="517200" y="384569"/>
                                <a:pt x="470079" y="380799"/>
                              </a:cubicBezTo>
                              <a:cubicBezTo>
                                <a:pt x="463313" y="380258"/>
                                <a:pt x="457532" y="374826"/>
                                <a:pt x="450760" y="374359"/>
                              </a:cubicBezTo>
                              <a:cubicBezTo>
                                <a:pt x="395043" y="370516"/>
                                <a:pt x="339143" y="370066"/>
                                <a:pt x="283335" y="367920"/>
                              </a:cubicBezTo>
                              <a:cubicBezTo>
                                <a:pt x="270456" y="363627"/>
                                <a:pt x="250769" y="367183"/>
                                <a:pt x="244698" y="355041"/>
                              </a:cubicBezTo>
                              <a:cubicBezTo>
                                <a:pt x="240405" y="346455"/>
                                <a:pt x="238607" y="336071"/>
                                <a:pt x="231819" y="329283"/>
                              </a:cubicBezTo>
                              <a:cubicBezTo>
                                <a:pt x="209679" y="307143"/>
                                <a:pt x="198156" y="305184"/>
                                <a:pt x="173865" y="297086"/>
                              </a:cubicBezTo>
                              <a:cubicBezTo>
                                <a:pt x="143814" y="252010"/>
                                <a:pt x="160986" y="267034"/>
                                <a:pt x="128788" y="245571"/>
                              </a:cubicBezTo>
                              <a:cubicBezTo>
                                <a:pt x="138506" y="182404"/>
                                <a:pt x="119365" y="169789"/>
                                <a:pt x="160986" y="148979"/>
                              </a:cubicBezTo>
                              <a:cubicBezTo>
                                <a:pt x="167057" y="145944"/>
                                <a:pt x="173865" y="144686"/>
                                <a:pt x="180304" y="142540"/>
                              </a:cubicBezTo>
                              <a:cubicBezTo>
                                <a:pt x="208208" y="144686"/>
                                <a:pt x="236246" y="145508"/>
                                <a:pt x="264017" y="148979"/>
                              </a:cubicBezTo>
                              <a:cubicBezTo>
                                <a:pt x="270752" y="149821"/>
                                <a:pt x="276547" y="155419"/>
                                <a:pt x="283335" y="155419"/>
                              </a:cubicBezTo>
                              <a:cubicBezTo>
                                <a:pt x="331967" y="155419"/>
                                <a:pt x="531808" y="145426"/>
                                <a:pt x="592428" y="142540"/>
                              </a:cubicBezTo>
                              <a:cubicBezTo>
                                <a:pt x="634453" y="132033"/>
                                <a:pt x="654639" y="126047"/>
                                <a:pt x="708338" y="123221"/>
                              </a:cubicBezTo>
                              <a:cubicBezTo>
                                <a:pt x="719268" y="122646"/>
                                <a:pt x="729803" y="127514"/>
                                <a:pt x="740535" y="129661"/>
                              </a:cubicBezTo>
                              <a:cubicBezTo>
                                <a:pt x="746974" y="133954"/>
                                <a:pt x="755018" y="136497"/>
                                <a:pt x="759853" y="142540"/>
                              </a:cubicBezTo>
                              <a:cubicBezTo>
                                <a:pt x="780592" y="168464"/>
                                <a:pt x="749015" y="157050"/>
                                <a:pt x="779172" y="181176"/>
                              </a:cubicBezTo>
                              <a:cubicBezTo>
                                <a:pt x="784472" y="185416"/>
                                <a:pt x="792051" y="185469"/>
                                <a:pt x="798490" y="187616"/>
                              </a:cubicBezTo>
                              <a:cubicBezTo>
                                <a:pt x="832834" y="239131"/>
                                <a:pt x="787758" y="176884"/>
                                <a:pt x="830687" y="219813"/>
                              </a:cubicBezTo>
                              <a:cubicBezTo>
                                <a:pt x="836159" y="225285"/>
                                <a:pt x="839273" y="232692"/>
                                <a:pt x="843566" y="239131"/>
                              </a:cubicBezTo>
                              <a:cubicBezTo>
                                <a:pt x="845712" y="249863"/>
                                <a:pt x="843934" y="262221"/>
                                <a:pt x="850005" y="271328"/>
                              </a:cubicBezTo>
                              <a:cubicBezTo>
                                <a:pt x="853770" y="276976"/>
                                <a:pt x="862536" y="277768"/>
                                <a:pt x="869324" y="277768"/>
                              </a:cubicBezTo>
                              <a:cubicBezTo>
                                <a:pt x="903735" y="277768"/>
                                <a:pt x="938011" y="273475"/>
                                <a:pt x="972355" y="271328"/>
                              </a:cubicBezTo>
                              <a:cubicBezTo>
                                <a:pt x="974501" y="256303"/>
                                <a:pt x="970750" y="239123"/>
                                <a:pt x="978794" y="226252"/>
                              </a:cubicBezTo>
                              <a:cubicBezTo>
                                <a:pt x="982635" y="220106"/>
                                <a:pt x="1068643" y="221759"/>
                                <a:pt x="998112" y="174737"/>
                              </a:cubicBezTo>
                              <a:cubicBezTo>
                                <a:pt x="978386" y="161586"/>
                                <a:pt x="950890" y="170444"/>
                                <a:pt x="927279" y="168297"/>
                              </a:cubicBezTo>
                              <a:cubicBezTo>
                                <a:pt x="920839" y="166151"/>
                                <a:pt x="913894" y="165154"/>
                                <a:pt x="907960" y="161858"/>
                              </a:cubicBezTo>
                              <a:cubicBezTo>
                                <a:pt x="894429" y="154341"/>
                                <a:pt x="884008" y="140995"/>
                                <a:pt x="869324" y="136100"/>
                              </a:cubicBezTo>
                              <a:cubicBezTo>
                                <a:pt x="850006" y="129661"/>
                                <a:pt x="829582" y="125889"/>
                                <a:pt x="811369" y="116782"/>
                              </a:cubicBezTo>
                              <a:cubicBezTo>
                                <a:pt x="802783" y="112489"/>
                                <a:pt x="795169" y="104799"/>
                                <a:pt x="785611" y="103903"/>
                              </a:cubicBezTo>
                              <a:cubicBezTo>
                                <a:pt x="725734" y="98290"/>
                                <a:pt x="665408" y="99610"/>
                                <a:pt x="605307" y="97464"/>
                              </a:cubicBezTo>
                              <a:cubicBezTo>
                                <a:pt x="480431" y="55839"/>
                                <a:pt x="628324" y="111536"/>
                                <a:pt x="547352" y="65266"/>
                              </a:cubicBezTo>
                              <a:cubicBezTo>
                                <a:pt x="539668" y="60875"/>
                                <a:pt x="530071" y="61370"/>
                                <a:pt x="521594" y="58827"/>
                              </a:cubicBezTo>
                              <a:cubicBezTo>
                                <a:pt x="515865" y="57108"/>
                                <a:pt x="469201" y="40141"/>
                                <a:pt x="457200" y="39509"/>
                              </a:cubicBezTo>
                              <a:cubicBezTo>
                                <a:pt x="343513" y="33526"/>
                                <a:pt x="229673" y="30923"/>
                                <a:pt x="115910" y="26630"/>
                              </a:cubicBezTo>
                              <a:cubicBezTo>
                                <a:pt x="72015" y="-2633"/>
                                <a:pt x="127358" y="30445"/>
                                <a:pt x="57955" y="7311"/>
                              </a:cubicBezTo>
                              <a:cubicBezTo>
                                <a:pt x="8605" y="-9139"/>
                                <a:pt x="9659" y="7311"/>
                                <a:pt x="0" y="7311"/>
                              </a:cubicBezTo>
                              <a:close/>
                            </a:path>
                          </a:pathLst>
                        </a:cu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AE03B6D" id="Freeform 79" o:spid="_x0000_s1026" style="position:absolute;margin-left:38.05pt;margin-top:141.2pt;width:142.5pt;height:62.4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809860,792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" path="m,7311r,c2146,35215,3348,63208,6439,91024v1209,10878,6555,21253,6440,32197c10845,316441,4293,509588,,702771v2146,17172,3594,34445,6439,51515c7894,763016,7970,772680,12879,780044v4293,6439,12879,8586,19318,12879c130935,790776,229773,791415,328411,786483v38465,-1923,82928,-11434,122349,-19318c493690,769311,536683,770429,579549,773604v14901,1104,67181,10124,83713,12879c809222,784337,955286,785937,1101143,780044v66797,-2699,199623,-19318,199623,-19318c1309352,758579,1318389,757772,1326524,754286v7113,-3049,12396,-9418,19318,-12879c1351913,738371,1358721,737114,1365160,734968v2928,2196,37755,29060,45076,32197c1418371,770651,1427484,771173,1435994,773604v6527,1865,12879,4293,19318,6440c1563206,764629,1435325,780044,1642056,780044v47271,,94445,-4293,141668,-6440c1792310,771458,1805523,775081,1809481,767165v3036,-6071,-12963,-4056,-19318,-6439c1779340,756667,1768789,751906,1757966,747847v-6356,-2383,-13247,-3404,-19318,-6440c1731726,737946,1725769,732821,1719329,728528v-16186,-48559,5649,11299,-19318,-38636c1696975,683821,1698372,675373,1693572,670573v-4800,-4800,-12879,-4293,-19319,-6439c1667814,655548,1659735,647975,1654935,638376v-6071,-12142,-2019,-30491,-12879,-38636l1616298,580421v-17171,-51515,8586,8586,-25757,-25757c1583753,547876,1583807,536280,1577662,528906v-4955,-5946,-13566,-7702,-19319,-12879c1542549,501812,1528292,485976,1513267,470951r,c1508974,464512,1507501,454682,1500388,451633v-24404,-10459,-51515,-12880,-77273,-19319l1397357,425875v-8586,-6439,-17609,-12334,-25757,-19318c1364685,400630,1360242,391661,1352281,387238v-12830,-7128,-47763,-15161,-64394,-19318c1283594,361481,1281348,353040,1275008,348602v-28937,-20256,-57853,-27871,-90152,-38637l1146219,297086v-6439,-4293,-12205,-9830,-19318,-12879c1118766,280721,1109653,280199,1101143,277768v-64667,-18476,35448,7251,-45076,-12879c1045419,266072,997675,267278,978794,277768v-39240,21801,-26165,24250,-57955,32197c910221,312619,899374,314258,888642,316404v-10732,4293,-22395,6753,-32197,12879c848723,334110,846128,347217,837127,348602v-48841,7514,-98739,4293,-148108,6439c678287,359334,667788,364265,656822,367920v-8396,2799,-17623,2953,-25757,6439c623951,377408,618186,382945,611746,387238v-47222,-2146,-94546,-2669,-141667,-6439c463313,380258,457532,374826,450760,374359v-55717,-3843,-111617,-4293,-167425,-6439c270456,363627,250769,367183,244698,355041v-4293,-8586,-6091,-18970,-12879,-25758c209679,307143,198156,305184,173865,297086,143814,252010,160986,267034,128788,245571v9718,-63167,-9423,-75782,32198,-96592c167057,145944,173865,144686,180304,142540v27904,2146,55942,2968,83713,6439c270752,149821,276547,155419,283335,155419v48632,,248473,-9993,309093,-12879c634453,132033,654639,126047,708338,123221v10930,-575,21465,4293,32197,6440c746974,133954,755018,136497,759853,142540v20739,25924,-10838,14510,19319,38636c784472,185416,792051,185469,798490,187616v34344,51515,-10732,-10732,32197,32197c836159,225285,839273,232692,843566,239131v2146,10732,368,23090,6439,32197c853770,276976,862536,277768,869324,277768v34411,,68687,-4293,103031,-6440c974501,256303,970750,239123,978794,226252v3841,-6146,89849,-4493,19318,-51515c978386,161586,950890,170444,927279,168297v-6440,-2146,-13385,-3143,-19319,-6439c894429,154341,884008,140995,869324,136100v-19318,-6439,-39742,-10211,-57955,-19318c802783,112489,795169,104799,785611,103903,725734,98290,665408,99610,605307,97464,480431,55839,628324,111536,547352,65266v-7684,-4391,-17281,-3896,-25758,-6439c515865,57108,469201,40141,457200,39509,343513,33526,229673,30923,115910,26630,72015,-2633,127358,30445,57955,7311,8605,-9139,9659,7311,,7311xe" fillcolor="window" stroked="f" strokeweight="1pt">
                <v:stroke joinstyle="miter"/>
                <v:path arrowok="t" o:connecttype="custom" o:connectlocs="0,7313;0,7313;6439,91046;12878,123251;0,702941;6439,754469;12878,780233;32195,793115;328391,786673;450733,767351;579514,773791;663222,786673;1101076,780233;1300687,760910;1326443,754469;1345760,741587;1365077,735146;1410150,767351;1435907,773791;1455224,780233;1641956,780233;1783616,773791;1809371,767351;1790054,760910;1757859,748028;1738542,741587;1719225,728704;1699908,690059;1693469,670735;1674151,664295;1654834,638531;1641956,599885;1616200,580562;1590444,554798;1577566,529034;1558248,516152;1513175,471065;1513175,471065;1500297,451742;1423029,432419;1397272,425978;1371517,406655;1352199,387332;1287809,368009;1274931,348686;1184784,310040;1146149,297158;1126833,284276;1101076,277835;1056003,264953;978735,277835;920783,310040;888588,316481;856393,329363;837076,348686;688977,355127;656782,368009;631027,374450;611709,387332;470050,380891;450733,374450;283318,368009;244683,355127;231805,329363;173854,297158;128780,245630;160976,149015;180293,142575;264001,149015;283318,155457;592392,142575;708295,123251;740490,129692;759807,142575;779125,181220;798441,187661;830637,219866;843515,239189;849953,271394;869271,277835;972296,271394;978735,226307;998051,174779;927223,168338;907905,161897;869271,136133;811320,116810;785563,103928;605270,97488;547319,65282;521562,58841;457172,39519;115903,26636;57951,7313;0,7313" o:connectangles="0,0,0,0,0,0,0,0,0,0,0,0,0,0,0,0,0,0,0,0,0,0,0,0,0,0,0,0,0,0,0,0,0,0,0,0,0,0,0,0,0,0,0,0,0,0,0,0,0,0,0,0,0,0,0,0,0,0,0,0,0,0,0,0,0,0,0,0,0,0,0,0,0,0,0,0,0,0,0,0,0,0,0,0,0,0,0,0,0,0,0,0,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1184" behindDoc="0" locked="0" layoutInCell="1" allowOverlap="1" wp14:anchorId="759EB350" wp14:editId="64520C6E">
                <wp:simplePos x="0" y="0"/>
                <wp:positionH relativeFrom="column">
                  <wp:posOffset>2343785</wp:posOffset>
                </wp:positionH>
                <wp:positionV relativeFrom="paragraph">
                  <wp:posOffset>444500</wp:posOffset>
                </wp:positionV>
                <wp:extent cx="309245" cy="340995"/>
                <wp:effectExtent l="0" t="0" r="0" b="1905"/>
                <wp:wrapNone/>
                <wp:docPr id="73"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9245" cy="340995"/>
                        </a:xfrm>
                        <a:prstGeom prst="ellipse">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9E3B654" id="Oval 29" o:spid="_x0000_s1026" style="position:absolute;margin-left:184.55pt;margin-top:35pt;width:24.35pt;height:26.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" fillcolor="window" stroked="f" strokeweight="1pt">
                <v:stroke joinstyle="miter"/>
                <v:path arrowok="t"/>
              </v:oval>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0160" behindDoc="0" locked="0" layoutInCell="1" allowOverlap="1" wp14:anchorId="3AB3C847" wp14:editId="1E173059">
                <wp:simplePos x="0" y="0"/>
                <wp:positionH relativeFrom="column">
                  <wp:posOffset>598805</wp:posOffset>
                </wp:positionH>
                <wp:positionV relativeFrom="paragraph">
                  <wp:posOffset>746760</wp:posOffset>
                </wp:positionV>
                <wp:extent cx="2762250" cy="1409700"/>
                <wp:effectExtent l="0" t="0" r="0" b="0"/>
                <wp:wrapNone/>
                <wp:docPr id="72" name="Freeform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0" cy="1409700"/>
                        </a:xfrm>
                        <a:custGeom>
                          <a:avLst/>
                          <a:gdLst>
                            <a:gd name="connsiteX0" fmla="*/ 965915 w 2762518"/>
                            <a:gd name="connsiteY0" fmla="*/ 51515 h 1365160"/>
                            <a:gd name="connsiteX1" fmla="*/ 965915 w 2762518"/>
                            <a:gd name="connsiteY1" fmla="*/ 51515 h 1365160"/>
                            <a:gd name="connsiteX2" fmla="*/ 907960 w 2762518"/>
                            <a:gd name="connsiteY2" fmla="*/ 45076 h 1365160"/>
                            <a:gd name="connsiteX3" fmla="*/ 882202 w 2762518"/>
                            <a:gd name="connsiteY3" fmla="*/ 25757 h 1365160"/>
                            <a:gd name="connsiteX4" fmla="*/ 837126 w 2762518"/>
                            <a:gd name="connsiteY4" fmla="*/ 19318 h 1365160"/>
                            <a:gd name="connsiteX5" fmla="*/ 779171 w 2762518"/>
                            <a:gd name="connsiteY5" fmla="*/ 6439 h 1365160"/>
                            <a:gd name="connsiteX6" fmla="*/ 759853 w 2762518"/>
                            <a:gd name="connsiteY6" fmla="*/ 12879 h 1365160"/>
                            <a:gd name="connsiteX7" fmla="*/ 727656 w 2762518"/>
                            <a:gd name="connsiteY7" fmla="*/ 19318 h 1365160"/>
                            <a:gd name="connsiteX8" fmla="*/ 708338 w 2762518"/>
                            <a:gd name="connsiteY8" fmla="*/ 32197 h 1365160"/>
                            <a:gd name="connsiteX9" fmla="*/ 689019 w 2762518"/>
                            <a:gd name="connsiteY9" fmla="*/ 38636 h 1365160"/>
                            <a:gd name="connsiteX10" fmla="*/ 643943 w 2762518"/>
                            <a:gd name="connsiteY10" fmla="*/ 64394 h 1365160"/>
                            <a:gd name="connsiteX11" fmla="*/ 611746 w 2762518"/>
                            <a:gd name="connsiteY11" fmla="*/ 77273 h 1365160"/>
                            <a:gd name="connsiteX12" fmla="*/ 560231 w 2762518"/>
                            <a:gd name="connsiteY12" fmla="*/ 103031 h 1365160"/>
                            <a:gd name="connsiteX13" fmla="*/ 540912 w 2762518"/>
                            <a:gd name="connsiteY13" fmla="*/ 115910 h 1365160"/>
                            <a:gd name="connsiteX14" fmla="*/ 521594 w 2762518"/>
                            <a:gd name="connsiteY14" fmla="*/ 122349 h 1365160"/>
                            <a:gd name="connsiteX15" fmla="*/ 489397 w 2762518"/>
                            <a:gd name="connsiteY15" fmla="*/ 135228 h 1365160"/>
                            <a:gd name="connsiteX16" fmla="*/ 450760 w 2762518"/>
                            <a:gd name="connsiteY16" fmla="*/ 167425 h 1365160"/>
                            <a:gd name="connsiteX17" fmla="*/ 437881 w 2762518"/>
                            <a:gd name="connsiteY17" fmla="*/ 186743 h 1365160"/>
                            <a:gd name="connsiteX18" fmla="*/ 405684 w 2762518"/>
                            <a:gd name="connsiteY18" fmla="*/ 193183 h 1365160"/>
                            <a:gd name="connsiteX19" fmla="*/ 379926 w 2762518"/>
                            <a:gd name="connsiteY19" fmla="*/ 199622 h 1365160"/>
                            <a:gd name="connsiteX20" fmla="*/ 360608 w 2762518"/>
                            <a:gd name="connsiteY20" fmla="*/ 206062 h 1365160"/>
                            <a:gd name="connsiteX21" fmla="*/ 309093 w 2762518"/>
                            <a:gd name="connsiteY21" fmla="*/ 218940 h 1365160"/>
                            <a:gd name="connsiteX22" fmla="*/ 289774 w 2762518"/>
                            <a:gd name="connsiteY22" fmla="*/ 225380 h 1365160"/>
                            <a:gd name="connsiteX23" fmla="*/ 244698 w 2762518"/>
                            <a:gd name="connsiteY23" fmla="*/ 238259 h 1365160"/>
                            <a:gd name="connsiteX24" fmla="*/ 225380 w 2762518"/>
                            <a:gd name="connsiteY24" fmla="*/ 257577 h 1365160"/>
                            <a:gd name="connsiteX25" fmla="*/ 199622 w 2762518"/>
                            <a:gd name="connsiteY25" fmla="*/ 270456 h 1365160"/>
                            <a:gd name="connsiteX26" fmla="*/ 186743 w 2762518"/>
                            <a:gd name="connsiteY26" fmla="*/ 289774 h 1365160"/>
                            <a:gd name="connsiteX27" fmla="*/ 167425 w 2762518"/>
                            <a:gd name="connsiteY27" fmla="*/ 296214 h 1365160"/>
                            <a:gd name="connsiteX28" fmla="*/ 128788 w 2762518"/>
                            <a:gd name="connsiteY28" fmla="*/ 321971 h 1365160"/>
                            <a:gd name="connsiteX29" fmla="*/ 90152 w 2762518"/>
                            <a:gd name="connsiteY29" fmla="*/ 367048 h 1365160"/>
                            <a:gd name="connsiteX30" fmla="*/ 70833 w 2762518"/>
                            <a:gd name="connsiteY30" fmla="*/ 386366 h 1365160"/>
                            <a:gd name="connsiteX31" fmla="*/ 45076 w 2762518"/>
                            <a:gd name="connsiteY31" fmla="*/ 431442 h 1365160"/>
                            <a:gd name="connsiteX32" fmla="*/ 25757 w 2762518"/>
                            <a:gd name="connsiteY32" fmla="*/ 450760 h 1365160"/>
                            <a:gd name="connsiteX33" fmla="*/ 0 w 2762518"/>
                            <a:gd name="connsiteY33" fmla="*/ 495836 h 1365160"/>
                            <a:gd name="connsiteX34" fmla="*/ 12878 w 2762518"/>
                            <a:gd name="connsiteY34" fmla="*/ 650383 h 1365160"/>
                            <a:gd name="connsiteX35" fmla="*/ 19318 w 2762518"/>
                            <a:gd name="connsiteY35" fmla="*/ 689019 h 1365160"/>
                            <a:gd name="connsiteX36" fmla="*/ 45076 w 2762518"/>
                            <a:gd name="connsiteY36" fmla="*/ 740535 h 1365160"/>
                            <a:gd name="connsiteX37" fmla="*/ 83712 w 2762518"/>
                            <a:gd name="connsiteY37" fmla="*/ 779171 h 1365160"/>
                            <a:gd name="connsiteX38" fmla="*/ 103031 w 2762518"/>
                            <a:gd name="connsiteY38" fmla="*/ 804929 h 1365160"/>
                            <a:gd name="connsiteX39" fmla="*/ 231819 w 2762518"/>
                            <a:gd name="connsiteY39" fmla="*/ 824248 h 1365160"/>
                            <a:gd name="connsiteX40" fmla="*/ 251138 w 2762518"/>
                            <a:gd name="connsiteY40" fmla="*/ 804929 h 1365160"/>
                            <a:gd name="connsiteX41" fmla="*/ 276895 w 2762518"/>
                            <a:gd name="connsiteY41" fmla="*/ 798490 h 1365160"/>
                            <a:gd name="connsiteX42" fmla="*/ 540912 w 2762518"/>
                            <a:gd name="connsiteY42" fmla="*/ 811369 h 1365160"/>
                            <a:gd name="connsiteX43" fmla="*/ 779171 w 2762518"/>
                            <a:gd name="connsiteY43" fmla="*/ 837126 h 1365160"/>
                            <a:gd name="connsiteX44" fmla="*/ 856445 w 2762518"/>
                            <a:gd name="connsiteY44" fmla="*/ 862884 h 1365160"/>
                            <a:gd name="connsiteX45" fmla="*/ 907960 w 2762518"/>
                            <a:gd name="connsiteY45" fmla="*/ 875763 h 1365160"/>
                            <a:gd name="connsiteX46" fmla="*/ 978794 w 2762518"/>
                            <a:gd name="connsiteY46" fmla="*/ 901521 h 1365160"/>
                            <a:gd name="connsiteX47" fmla="*/ 998112 w 2762518"/>
                            <a:gd name="connsiteY47" fmla="*/ 914400 h 1365160"/>
                            <a:gd name="connsiteX48" fmla="*/ 1056067 w 2762518"/>
                            <a:gd name="connsiteY48" fmla="*/ 927279 h 1365160"/>
                            <a:gd name="connsiteX49" fmla="*/ 1107583 w 2762518"/>
                            <a:gd name="connsiteY49" fmla="*/ 953036 h 1365160"/>
                            <a:gd name="connsiteX50" fmla="*/ 1378039 w 2762518"/>
                            <a:gd name="connsiteY50" fmla="*/ 1017431 h 1365160"/>
                            <a:gd name="connsiteX51" fmla="*/ 1442433 w 2762518"/>
                            <a:gd name="connsiteY51" fmla="*/ 1049628 h 1365160"/>
                            <a:gd name="connsiteX52" fmla="*/ 1481070 w 2762518"/>
                            <a:gd name="connsiteY52" fmla="*/ 1075386 h 1365160"/>
                            <a:gd name="connsiteX53" fmla="*/ 1564783 w 2762518"/>
                            <a:gd name="connsiteY53" fmla="*/ 1107583 h 1365160"/>
                            <a:gd name="connsiteX54" fmla="*/ 1596980 w 2762518"/>
                            <a:gd name="connsiteY54" fmla="*/ 1120462 h 1365160"/>
                            <a:gd name="connsiteX55" fmla="*/ 1867436 w 2762518"/>
                            <a:gd name="connsiteY55" fmla="*/ 1204174 h 1365160"/>
                            <a:gd name="connsiteX56" fmla="*/ 1925391 w 2762518"/>
                            <a:gd name="connsiteY56" fmla="*/ 1223493 h 1365160"/>
                            <a:gd name="connsiteX57" fmla="*/ 2228045 w 2762518"/>
                            <a:gd name="connsiteY57" fmla="*/ 1365160 h 1365160"/>
                            <a:gd name="connsiteX58" fmla="*/ 2440546 w 2762518"/>
                            <a:gd name="connsiteY58" fmla="*/ 1332963 h 1365160"/>
                            <a:gd name="connsiteX59" fmla="*/ 2472743 w 2762518"/>
                            <a:gd name="connsiteY59" fmla="*/ 1313645 h 1365160"/>
                            <a:gd name="connsiteX60" fmla="*/ 2543577 w 2762518"/>
                            <a:gd name="connsiteY60" fmla="*/ 1294326 h 1365160"/>
                            <a:gd name="connsiteX61" fmla="*/ 2620850 w 2762518"/>
                            <a:gd name="connsiteY61" fmla="*/ 1262129 h 1365160"/>
                            <a:gd name="connsiteX62" fmla="*/ 2672366 w 2762518"/>
                            <a:gd name="connsiteY62" fmla="*/ 1242811 h 1365160"/>
                            <a:gd name="connsiteX63" fmla="*/ 2704563 w 2762518"/>
                            <a:gd name="connsiteY63" fmla="*/ 1217053 h 1365160"/>
                            <a:gd name="connsiteX64" fmla="*/ 2711002 w 2762518"/>
                            <a:gd name="connsiteY64" fmla="*/ 1197735 h 1365160"/>
                            <a:gd name="connsiteX65" fmla="*/ 2730321 w 2762518"/>
                            <a:gd name="connsiteY65" fmla="*/ 1178417 h 1365160"/>
                            <a:gd name="connsiteX66" fmla="*/ 2736760 w 2762518"/>
                            <a:gd name="connsiteY66" fmla="*/ 1159098 h 1365160"/>
                            <a:gd name="connsiteX67" fmla="*/ 2743200 w 2762518"/>
                            <a:gd name="connsiteY67" fmla="*/ 1133340 h 1365160"/>
                            <a:gd name="connsiteX68" fmla="*/ 2762518 w 2762518"/>
                            <a:gd name="connsiteY68" fmla="*/ 1114022 h 1365160"/>
                            <a:gd name="connsiteX69" fmla="*/ 2756078 w 2762518"/>
                            <a:gd name="connsiteY69" fmla="*/ 817808 h 1365160"/>
                            <a:gd name="connsiteX70" fmla="*/ 2730321 w 2762518"/>
                            <a:gd name="connsiteY70" fmla="*/ 740535 h 1365160"/>
                            <a:gd name="connsiteX71" fmla="*/ 2672366 w 2762518"/>
                            <a:gd name="connsiteY71" fmla="*/ 682580 h 1365160"/>
                            <a:gd name="connsiteX72" fmla="*/ 2633729 w 2762518"/>
                            <a:gd name="connsiteY72" fmla="*/ 656822 h 1365160"/>
                            <a:gd name="connsiteX73" fmla="*/ 2582214 w 2762518"/>
                            <a:gd name="connsiteY73" fmla="*/ 618186 h 1365160"/>
                            <a:gd name="connsiteX74" fmla="*/ 2562895 w 2762518"/>
                            <a:gd name="connsiteY74" fmla="*/ 598867 h 1365160"/>
                            <a:gd name="connsiteX75" fmla="*/ 2511380 w 2762518"/>
                            <a:gd name="connsiteY75" fmla="*/ 573110 h 1365160"/>
                            <a:gd name="connsiteX76" fmla="*/ 2472743 w 2762518"/>
                            <a:gd name="connsiteY76" fmla="*/ 540912 h 1365160"/>
                            <a:gd name="connsiteX77" fmla="*/ 2208726 w 2762518"/>
                            <a:gd name="connsiteY77" fmla="*/ 412124 h 1365160"/>
                            <a:gd name="connsiteX78" fmla="*/ 2099256 w 2762518"/>
                            <a:gd name="connsiteY78" fmla="*/ 373487 h 1365160"/>
                            <a:gd name="connsiteX79" fmla="*/ 2009104 w 2762518"/>
                            <a:gd name="connsiteY79" fmla="*/ 328411 h 1365160"/>
                            <a:gd name="connsiteX80" fmla="*/ 1918952 w 2762518"/>
                            <a:gd name="connsiteY80" fmla="*/ 302653 h 1365160"/>
                            <a:gd name="connsiteX81" fmla="*/ 1764405 w 2762518"/>
                            <a:gd name="connsiteY81" fmla="*/ 186743 h 1365160"/>
                            <a:gd name="connsiteX82" fmla="*/ 1654935 w 2762518"/>
                            <a:gd name="connsiteY82" fmla="*/ 103031 h 1365160"/>
                            <a:gd name="connsiteX83" fmla="*/ 1635617 w 2762518"/>
                            <a:gd name="connsiteY83" fmla="*/ 96591 h 1365160"/>
                            <a:gd name="connsiteX84" fmla="*/ 1506828 w 2762518"/>
                            <a:gd name="connsiteY84" fmla="*/ 64394 h 1365160"/>
                            <a:gd name="connsiteX85" fmla="*/ 1461752 w 2762518"/>
                            <a:gd name="connsiteY85" fmla="*/ 38636 h 1365160"/>
                            <a:gd name="connsiteX86" fmla="*/ 1435994 w 2762518"/>
                            <a:gd name="connsiteY86" fmla="*/ 19318 h 1365160"/>
                            <a:gd name="connsiteX87" fmla="*/ 1397357 w 2762518"/>
                            <a:gd name="connsiteY87" fmla="*/ 12879 h 1365160"/>
                            <a:gd name="connsiteX88" fmla="*/ 1352281 w 2762518"/>
                            <a:gd name="connsiteY88" fmla="*/ 0 h 1365160"/>
                            <a:gd name="connsiteX89" fmla="*/ 1268569 w 2762518"/>
                            <a:gd name="connsiteY89" fmla="*/ 6439 h 1365160"/>
                            <a:gd name="connsiteX90" fmla="*/ 888642 w 2762518"/>
                            <a:gd name="connsiteY90" fmla="*/ 19318 h 1365160"/>
                            <a:gd name="connsiteX91" fmla="*/ 792050 w 2762518"/>
                            <a:gd name="connsiteY91" fmla="*/ 38636 h 1365160"/>
                            <a:gd name="connsiteX92" fmla="*/ 753414 w 2762518"/>
                            <a:gd name="connsiteY92" fmla="*/ 45076 h 1365160"/>
                            <a:gd name="connsiteX93" fmla="*/ 457200 w 2762518"/>
                            <a:gd name="connsiteY93" fmla="*/ 57955 h 1365160"/>
                            <a:gd name="connsiteX94" fmla="*/ 470078 w 2762518"/>
                            <a:gd name="connsiteY94" fmla="*/ 90152 h 1365160"/>
                            <a:gd name="connsiteX95" fmla="*/ 482957 w 2762518"/>
                            <a:gd name="connsiteY95" fmla="*/ 148107 h 1365160"/>
                            <a:gd name="connsiteX96" fmla="*/ 489397 w 2762518"/>
                            <a:gd name="connsiteY96" fmla="*/ 180304 h 13651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Lst>
                          <a:rect l="l" t="t" r="r" b="b"/>
                          <a:pathLst>
                            <a:path w="2762518" h="1365160">
                              <a:moveTo>
                                <a:pt x="965915" y="51515"/>
                              </a:moveTo>
                              <a:lnTo>
                                <a:pt x="965915" y="51515"/>
                              </a:lnTo>
                              <a:cubicBezTo>
                                <a:pt x="946597" y="49369"/>
                                <a:pt x="926538" y="50792"/>
                                <a:pt x="907960" y="45076"/>
                              </a:cubicBezTo>
                              <a:cubicBezTo>
                                <a:pt x="897702" y="41920"/>
                                <a:pt x="892288" y="29425"/>
                                <a:pt x="882202" y="25757"/>
                              </a:cubicBezTo>
                              <a:cubicBezTo>
                                <a:pt x="867938" y="20570"/>
                                <a:pt x="852097" y="21813"/>
                                <a:pt x="837126" y="19318"/>
                              </a:cubicBezTo>
                              <a:cubicBezTo>
                                <a:pt x="812594" y="15230"/>
                                <a:pt x="802331" y="12230"/>
                                <a:pt x="779171" y="6439"/>
                              </a:cubicBezTo>
                              <a:cubicBezTo>
                                <a:pt x="772732" y="8586"/>
                                <a:pt x="766438" y="11233"/>
                                <a:pt x="759853" y="12879"/>
                              </a:cubicBezTo>
                              <a:cubicBezTo>
                                <a:pt x="749235" y="15534"/>
                                <a:pt x="737904" y="15475"/>
                                <a:pt x="727656" y="19318"/>
                              </a:cubicBezTo>
                              <a:cubicBezTo>
                                <a:pt x="720410" y="22035"/>
                                <a:pt x="715260" y="28736"/>
                                <a:pt x="708338" y="32197"/>
                              </a:cubicBezTo>
                              <a:cubicBezTo>
                                <a:pt x="702267" y="35233"/>
                                <a:pt x="695258" y="35962"/>
                                <a:pt x="689019" y="38636"/>
                              </a:cubicBezTo>
                              <a:cubicBezTo>
                                <a:pt x="610019" y="72492"/>
                                <a:pt x="708595" y="32068"/>
                                <a:pt x="643943" y="64394"/>
                              </a:cubicBezTo>
                              <a:cubicBezTo>
                                <a:pt x="633604" y="69563"/>
                                <a:pt x="622241" y="72429"/>
                                <a:pt x="611746" y="77273"/>
                              </a:cubicBezTo>
                              <a:cubicBezTo>
                                <a:pt x="594315" y="85318"/>
                                <a:pt x="576205" y="92382"/>
                                <a:pt x="560231" y="103031"/>
                              </a:cubicBezTo>
                              <a:cubicBezTo>
                                <a:pt x="553791" y="107324"/>
                                <a:pt x="547834" y="112449"/>
                                <a:pt x="540912" y="115910"/>
                              </a:cubicBezTo>
                              <a:cubicBezTo>
                                <a:pt x="534841" y="118945"/>
                                <a:pt x="527949" y="119966"/>
                                <a:pt x="521594" y="122349"/>
                              </a:cubicBezTo>
                              <a:cubicBezTo>
                                <a:pt x="510771" y="126408"/>
                                <a:pt x="500129" y="130935"/>
                                <a:pt x="489397" y="135228"/>
                              </a:cubicBezTo>
                              <a:cubicBezTo>
                                <a:pt x="476192" y="174837"/>
                                <a:pt x="494553" y="136144"/>
                                <a:pt x="450760" y="167425"/>
                              </a:cubicBezTo>
                              <a:cubicBezTo>
                                <a:pt x="444462" y="171923"/>
                                <a:pt x="444600" y="182903"/>
                                <a:pt x="437881" y="186743"/>
                              </a:cubicBezTo>
                              <a:cubicBezTo>
                                <a:pt x="428378" y="192173"/>
                                <a:pt x="416368" y="190809"/>
                                <a:pt x="405684" y="193183"/>
                              </a:cubicBezTo>
                              <a:cubicBezTo>
                                <a:pt x="397045" y="195103"/>
                                <a:pt x="388436" y="197191"/>
                                <a:pt x="379926" y="199622"/>
                              </a:cubicBezTo>
                              <a:cubicBezTo>
                                <a:pt x="373399" y="201487"/>
                                <a:pt x="367157" y="204276"/>
                                <a:pt x="360608" y="206062"/>
                              </a:cubicBezTo>
                              <a:cubicBezTo>
                                <a:pt x="343532" y="210719"/>
                                <a:pt x="326169" y="214283"/>
                                <a:pt x="309093" y="218940"/>
                              </a:cubicBezTo>
                              <a:cubicBezTo>
                                <a:pt x="302544" y="220726"/>
                                <a:pt x="296301" y="223515"/>
                                <a:pt x="289774" y="225380"/>
                              </a:cubicBezTo>
                              <a:cubicBezTo>
                                <a:pt x="233173" y="241552"/>
                                <a:pt x="291019" y="222818"/>
                                <a:pt x="244698" y="238259"/>
                              </a:cubicBezTo>
                              <a:cubicBezTo>
                                <a:pt x="238259" y="244698"/>
                                <a:pt x="232790" y="252284"/>
                                <a:pt x="225380" y="257577"/>
                              </a:cubicBezTo>
                              <a:cubicBezTo>
                                <a:pt x="217569" y="263157"/>
                                <a:pt x="206997" y="264311"/>
                                <a:pt x="199622" y="270456"/>
                              </a:cubicBezTo>
                              <a:cubicBezTo>
                                <a:pt x="193677" y="275410"/>
                                <a:pt x="192786" y="284939"/>
                                <a:pt x="186743" y="289774"/>
                              </a:cubicBezTo>
                              <a:cubicBezTo>
                                <a:pt x="181443" y="294014"/>
                                <a:pt x="173359" y="292918"/>
                                <a:pt x="167425" y="296214"/>
                              </a:cubicBezTo>
                              <a:cubicBezTo>
                                <a:pt x="153894" y="303731"/>
                                <a:pt x="139733" y="311026"/>
                                <a:pt x="128788" y="321971"/>
                              </a:cubicBezTo>
                              <a:cubicBezTo>
                                <a:pt x="80839" y="369923"/>
                                <a:pt x="139733" y="309204"/>
                                <a:pt x="90152" y="367048"/>
                              </a:cubicBezTo>
                              <a:cubicBezTo>
                                <a:pt x="84225" y="373962"/>
                                <a:pt x="76663" y="379370"/>
                                <a:pt x="70833" y="386366"/>
                              </a:cubicBezTo>
                              <a:cubicBezTo>
                                <a:pt x="40419" y="422862"/>
                                <a:pt x="76563" y="387361"/>
                                <a:pt x="45076" y="431442"/>
                              </a:cubicBezTo>
                              <a:cubicBezTo>
                                <a:pt x="39783" y="438852"/>
                                <a:pt x="31587" y="443764"/>
                                <a:pt x="25757" y="450760"/>
                              </a:cubicBezTo>
                              <a:cubicBezTo>
                                <a:pt x="14380" y="464412"/>
                                <a:pt x="7872" y="480091"/>
                                <a:pt x="0" y="495836"/>
                              </a:cubicBezTo>
                              <a:cubicBezTo>
                                <a:pt x="5998" y="597802"/>
                                <a:pt x="1823" y="578528"/>
                                <a:pt x="12878" y="650383"/>
                              </a:cubicBezTo>
                              <a:cubicBezTo>
                                <a:pt x="14863" y="663288"/>
                                <a:pt x="15883" y="676423"/>
                                <a:pt x="19318" y="689019"/>
                              </a:cubicBezTo>
                              <a:cubicBezTo>
                                <a:pt x="27574" y="719289"/>
                                <a:pt x="30805" y="717701"/>
                                <a:pt x="45076" y="740535"/>
                              </a:cubicBezTo>
                              <a:cubicBezTo>
                                <a:pt x="69087" y="778953"/>
                                <a:pt x="51869" y="768557"/>
                                <a:pt x="83712" y="779171"/>
                              </a:cubicBezTo>
                              <a:cubicBezTo>
                                <a:pt x="90152" y="787757"/>
                                <a:pt x="98231" y="795329"/>
                                <a:pt x="103031" y="804929"/>
                              </a:cubicBezTo>
                              <a:cubicBezTo>
                                <a:pt x="135301" y="869469"/>
                                <a:pt x="27138" y="835020"/>
                                <a:pt x="231819" y="824248"/>
                              </a:cubicBezTo>
                              <a:cubicBezTo>
                                <a:pt x="238259" y="817808"/>
                                <a:pt x="243231" y="809447"/>
                                <a:pt x="251138" y="804929"/>
                              </a:cubicBezTo>
                              <a:cubicBezTo>
                                <a:pt x="258822" y="800538"/>
                                <a:pt x="268047" y="798293"/>
                                <a:pt x="276895" y="798490"/>
                              </a:cubicBezTo>
                              <a:cubicBezTo>
                                <a:pt x="364984" y="800448"/>
                                <a:pt x="452906" y="807076"/>
                                <a:pt x="540912" y="811369"/>
                              </a:cubicBezTo>
                              <a:cubicBezTo>
                                <a:pt x="647247" y="853904"/>
                                <a:pt x="500608" y="799141"/>
                                <a:pt x="779171" y="837126"/>
                              </a:cubicBezTo>
                              <a:cubicBezTo>
                                <a:pt x="806073" y="840794"/>
                                <a:pt x="830439" y="855082"/>
                                <a:pt x="856445" y="862884"/>
                              </a:cubicBezTo>
                              <a:cubicBezTo>
                                <a:pt x="873399" y="867970"/>
                                <a:pt x="891168" y="870166"/>
                                <a:pt x="907960" y="875763"/>
                              </a:cubicBezTo>
                              <a:cubicBezTo>
                                <a:pt x="1021993" y="913774"/>
                                <a:pt x="904248" y="882883"/>
                                <a:pt x="978794" y="901521"/>
                              </a:cubicBezTo>
                              <a:cubicBezTo>
                                <a:pt x="985233" y="905814"/>
                                <a:pt x="990999" y="911351"/>
                                <a:pt x="998112" y="914400"/>
                              </a:cubicBezTo>
                              <a:cubicBezTo>
                                <a:pt x="1006064" y="917808"/>
                                <a:pt x="1050343" y="926134"/>
                                <a:pt x="1056067" y="927279"/>
                              </a:cubicBezTo>
                              <a:cubicBezTo>
                                <a:pt x="1073239" y="935865"/>
                                <a:pt x="1089061" y="947985"/>
                                <a:pt x="1107583" y="953036"/>
                              </a:cubicBezTo>
                              <a:cubicBezTo>
                                <a:pt x="1250560" y="992029"/>
                                <a:pt x="1187189" y="922006"/>
                                <a:pt x="1378039" y="1017431"/>
                              </a:cubicBezTo>
                              <a:cubicBezTo>
                                <a:pt x="1399504" y="1028163"/>
                                <a:pt x="1421517" y="1037863"/>
                                <a:pt x="1442433" y="1049628"/>
                              </a:cubicBezTo>
                              <a:cubicBezTo>
                                <a:pt x="1455924" y="1057217"/>
                                <a:pt x="1467441" y="1068048"/>
                                <a:pt x="1481070" y="1075386"/>
                              </a:cubicBezTo>
                              <a:cubicBezTo>
                                <a:pt x="1524339" y="1098684"/>
                                <a:pt x="1522501" y="1090670"/>
                                <a:pt x="1564783" y="1107583"/>
                              </a:cubicBezTo>
                              <a:cubicBezTo>
                                <a:pt x="1575515" y="1111876"/>
                                <a:pt x="1585940" y="1117036"/>
                                <a:pt x="1596980" y="1120462"/>
                              </a:cubicBezTo>
                              <a:cubicBezTo>
                                <a:pt x="1947922" y="1229376"/>
                                <a:pt x="1581237" y="1108774"/>
                                <a:pt x="1867436" y="1204174"/>
                              </a:cubicBezTo>
                              <a:cubicBezTo>
                                <a:pt x="1886754" y="1210613"/>
                                <a:pt x="1907177" y="1214386"/>
                                <a:pt x="1925391" y="1223493"/>
                              </a:cubicBezTo>
                              <a:cubicBezTo>
                                <a:pt x="2188303" y="1354949"/>
                                <a:pt x="2083576" y="1317004"/>
                                <a:pt x="2228045" y="1365160"/>
                              </a:cubicBezTo>
                              <a:cubicBezTo>
                                <a:pt x="2298879" y="1354428"/>
                                <a:pt x="2370441" y="1347722"/>
                                <a:pt x="2440546" y="1332963"/>
                              </a:cubicBezTo>
                              <a:cubicBezTo>
                                <a:pt x="2452793" y="1330385"/>
                                <a:pt x="2461122" y="1318293"/>
                                <a:pt x="2472743" y="1313645"/>
                              </a:cubicBezTo>
                              <a:cubicBezTo>
                                <a:pt x="2502983" y="1301549"/>
                                <a:pt x="2513496" y="1314379"/>
                                <a:pt x="2543577" y="1294326"/>
                              </a:cubicBezTo>
                              <a:cubicBezTo>
                                <a:pt x="2604658" y="1253608"/>
                                <a:pt x="2490247" y="1327430"/>
                                <a:pt x="2620850" y="1262129"/>
                              </a:cubicBezTo>
                              <a:cubicBezTo>
                                <a:pt x="2654524" y="1245292"/>
                                <a:pt x="2637295" y="1251578"/>
                                <a:pt x="2672366" y="1242811"/>
                              </a:cubicBezTo>
                              <a:cubicBezTo>
                                <a:pt x="2683098" y="1234225"/>
                                <a:pt x="2695618" y="1227488"/>
                                <a:pt x="2704563" y="1217053"/>
                              </a:cubicBezTo>
                              <a:cubicBezTo>
                                <a:pt x="2708980" y="1211899"/>
                                <a:pt x="2707237" y="1203383"/>
                                <a:pt x="2711002" y="1197735"/>
                              </a:cubicBezTo>
                              <a:cubicBezTo>
                                <a:pt x="2716054" y="1190158"/>
                                <a:pt x="2723881" y="1184856"/>
                                <a:pt x="2730321" y="1178417"/>
                              </a:cubicBezTo>
                              <a:cubicBezTo>
                                <a:pt x="2732467" y="1171977"/>
                                <a:pt x="2734895" y="1165625"/>
                                <a:pt x="2736760" y="1159098"/>
                              </a:cubicBezTo>
                              <a:cubicBezTo>
                                <a:pt x="2739191" y="1150588"/>
                                <a:pt x="2738809" y="1141024"/>
                                <a:pt x="2743200" y="1133340"/>
                              </a:cubicBezTo>
                              <a:cubicBezTo>
                                <a:pt x="2747718" y="1125433"/>
                                <a:pt x="2756079" y="1120461"/>
                                <a:pt x="2762518" y="1114022"/>
                              </a:cubicBezTo>
                              <a:cubicBezTo>
                                <a:pt x="2760371" y="1015284"/>
                                <a:pt x="2759948" y="916493"/>
                                <a:pt x="2756078" y="817808"/>
                              </a:cubicBezTo>
                              <a:cubicBezTo>
                                <a:pt x="2755269" y="797184"/>
                                <a:pt x="2740753" y="754445"/>
                                <a:pt x="2730321" y="740535"/>
                              </a:cubicBezTo>
                              <a:cubicBezTo>
                                <a:pt x="2713929" y="718679"/>
                                <a:pt x="2691684" y="701898"/>
                                <a:pt x="2672366" y="682580"/>
                              </a:cubicBezTo>
                              <a:cubicBezTo>
                                <a:pt x="2648249" y="658463"/>
                                <a:pt x="2661685" y="666142"/>
                                <a:pt x="2633729" y="656822"/>
                              </a:cubicBezTo>
                              <a:cubicBezTo>
                                <a:pt x="2573683" y="581765"/>
                                <a:pt x="2639823" y="651106"/>
                                <a:pt x="2582214" y="618186"/>
                              </a:cubicBezTo>
                              <a:cubicBezTo>
                                <a:pt x="2574307" y="613668"/>
                                <a:pt x="2569891" y="604697"/>
                                <a:pt x="2562895" y="598867"/>
                              </a:cubicBezTo>
                              <a:cubicBezTo>
                                <a:pt x="2545087" y="584027"/>
                                <a:pt x="2534143" y="582214"/>
                                <a:pt x="2511380" y="573110"/>
                              </a:cubicBezTo>
                              <a:cubicBezTo>
                                <a:pt x="2498501" y="562377"/>
                                <a:pt x="2487272" y="549277"/>
                                <a:pt x="2472743" y="540912"/>
                              </a:cubicBezTo>
                              <a:cubicBezTo>
                                <a:pt x="2397315" y="497484"/>
                                <a:pt x="2295049" y="445539"/>
                                <a:pt x="2208726" y="412124"/>
                              </a:cubicBezTo>
                              <a:cubicBezTo>
                                <a:pt x="2172639" y="398155"/>
                                <a:pt x="2134941" y="388452"/>
                                <a:pt x="2099256" y="373487"/>
                              </a:cubicBezTo>
                              <a:cubicBezTo>
                                <a:pt x="2068272" y="360494"/>
                                <a:pt x="2040375" y="340696"/>
                                <a:pt x="2009104" y="328411"/>
                              </a:cubicBezTo>
                              <a:cubicBezTo>
                                <a:pt x="1980015" y="316983"/>
                                <a:pt x="1948215" y="313627"/>
                                <a:pt x="1918952" y="302653"/>
                              </a:cubicBezTo>
                              <a:cubicBezTo>
                                <a:pt x="1832904" y="270385"/>
                                <a:pt x="1846467" y="255569"/>
                                <a:pt x="1764405" y="186743"/>
                              </a:cubicBezTo>
                              <a:cubicBezTo>
                                <a:pt x="1729209" y="157224"/>
                                <a:pt x="1698514" y="117559"/>
                                <a:pt x="1654935" y="103031"/>
                              </a:cubicBezTo>
                              <a:cubicBezTo>
                                <a:pt x="1648496" y="100884"/>
                                <a:pt x="1642231" y="98117"/>
                                <a:pt x="1635617" y="96591"/>
                              </a:cubicBezTo>
                              <a:cubicBezTo>
                                <a:pt x="1586052" y="85153"/>
                                <a:pt x="1554510" y="84028"/>
                                <a:pt x="1506828" y="64394"/>
                              </a:cubicBezTo>
                              <a:cubicBezTo>
                                <a:pt x="1490826" y="57805"/>
                                <a:pt x="1476352" y="47927"/>
                                <a:pt x="1461752" y="38636"/>
                              </a:cubicBezTo>
                              <a:cubicBezTo>
                                <a:pt x="1452697" y="32874"/>
                                <a:pt x="1445959" y="23304"/>
                                <a:pt x="1435994" y="19318"/>
                              </a:cubicBezTo>
                              <a:cubicBezTo>
                                <a:pt x="1423871" y="14469"/>
                                <a:pt x="1410079" y="15815"/>
                                <a:pt x="1397357" y="12879"/>
                              </a:cubicBezTo>
                              <a:cubicBezTo>
                                <a:pt x="1382131" y="9365"/>
                                <a:pt x="1367306" y="4293"/>
                                <a:pt x="1352281" y="0"/>
                              </a:cubicBezTo>
                              <a:cubicBezTo>
                                <a:pt x="1324377" y="2146"/>
                                <a:pt x="1296541" y="5537"/>
                                <a:pt x="1268569" y="6439"/>
                              </a:cubicBezTo>
                              <a:lnTo>
                                <a:pt x="888642" y="19318"/>
                              </a:lnTo>
                              <a:cubicBezTo>
                                <a:pt x="839401" y="43938"/>
                                <a:pt x="878068" y="28516"/>
                                <a:pt x="792050" y="38636"/>
                              </a:cubicBezTo>
                              <a:cubicBezTo>
                                <a:pt x="779083" y="40162"/>
                                <a:pt x="766412" y="43838"/>
                                <a:pt x="753414" y="45076"/>
                              </a:cubicBezTo>
                              <a:cubicBezTo>
                                <a:pt x="664367" y="53557"/>
                                <a:pt x="536457" y="55398"/>
                                <a:pt x="457200" y="57955"/>
                              </a:cubicBezTo>
                              <a:cubicBezTo>
                                <a:pt x="461493" y="68687"/>
                                <a:pt x="466423" y="79186"/>
                                <a:pt x="470078" y="90152"/>
                              </a:cubicBezTo>
                              <a:cubicBezTo>
                                <a:pt x="476694" y="109999"/>
                                <a:pt x="477848" y="127672"/>
                                <a:pt x="482957" y="148107"/>
                              </a:cubicBezTo>
                              <a:cubicBezTo>
                                <a:pt x="490755" y="179297"/>
                                <a:pt x="489397" y="155704"/>
                                <a:pt x="489397" y="180304"/>
                              </a:cubicBezTo>
                            </a:path>
                          </a:pathLst>
                        </a:cu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75E8881D" id="Freeform 28" o:spid="_x0000_s1026" style="position:absolute;margin-left:47.15pt;margin-top:58.8pt;width:217.5pt;height:111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2762518,1365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" path="m965915,51515r,c946597,49369,926538,50792,907960,45076,897702,41920,892288,29425,882202,25757,867938,20570,852097,21813,837126,19318,812594,15230,802331,12230,779171,6439v-6439,2147,-12733,4794,-19318,6440c749235,15534,737904,15475,727656,19318v-7246,2717,-12396,9418,-19318,12879c702267,35233,695258,35962,689019,38636v-79000,33856,19576,-6568,-45076,25758c633604,69563,622241,72429,611746,77273v-17431,8045,-35541,15109,-51515,25758c553791,107324,547834,112449,540912,115910v-6071,3035,-12963,4056,-19318,6439c510771,126408,500129,130935,489397,135228v-13205,39609,5156,916,-38637,32197c444462,171923,444600,182903,437881,186743v-9503,5430,-21513,4066,-32197,6440c397045,195103,388436,197191,379926,199622v-6527,1865,-12769,4654,-19318,6440c343532,210719,326169,214283,309093,218940v-6549,1786,-12792,4575,-19319,6440c233173,241552,291019,222818,244698,238259v-6439,6439,-11908,14025,-19318,19318c217569,263157,206997,264311,199622,270456v-5945,4954,-6836,14483,-12879,19318c181443,294014,173359,292918,167425,296214v-13531,7517,-27692,14812,-38637,25757c80839,369923,139733,309204,90152,367048v-5927,6914,-13489,12322,-19319,19318c40419,422862,76563,387361,45076,431442v-5293,7410,-13489,12322,-19319,19318c14380,464412,7872,480091,,495836v5998,101966,1823,82692,12878,154547c14863,663288,15883,676423,19318,689019v8256,30270,11487,28682,25758,51516c69087,778953,51869,768557,83712,779171v6440,8586,14519,16158,19319,25758c135301,869469,27138,835020,231819,824248v6440,-6440,11412,-14801,19319,-19319c258822,800538,268047,798293,276895,798490v88089,1958,176011,8586,264017,12879c647247,853904,500608,799141,779171,837126v26902,3668,51268,17956,77274,25758c873399,867970,891168,870166,907960,875763v114033,38011,-3712,7120,70834,25758c985233,905814,990999,911351,998112,914400v7952,3408,52231,11734,57955,12879c1073239,935865,1089061,947985,1107583,953036v142977,38993,79606,-31030,270456,64395c1399504,1028163,1421517,1037863,1442433,1049628v13491,7589,25008,18420,38637,25758c1524339,1098684,1522501,1090670,1564783,1107583v10732,4293,21157,9453,32197,12879c1947922,1229376,1581237,1108774,1867436,1204174v19318,6439,39741,10212,57955,19319c2188303,1354949,2083576,1317004,2228045,1365160v70834,-10732,142396,-17438,212501,-32197c2452793,1330385,2461122,1318293,2472743,1313645v30240,-12096,40753,734,70834,-19319c2604658,1253608,2490247,1327430,2620850,1262129v33674,-16837,16445,-10551,51516,-19318c2683098,1234225,2695618,1227488,2704563,1217053v4417,-5154,2674,-13670,6439,-19318c2716054,1190158,2723881,1184856,2730321,1178417v2146,-6440,4574,-12792,6439,-19319c2739191,1150588,2738809,1141024,2743200,1133340v4518,-7907,12879,-12879,19318,-19318c2760371,1015284,2759948,916493,2756078,817808v-809,-20624,-15325,-63363,-25757,-77273c2713929,718679,2691684,701898,2672366,682580v-24117,-24117,-10681,-16438,-38637,-25758c2573683,581765,2639823,651106,2582214,618186v-7907,-4518,-12323,-13489,-19319,-19319c2545087,584027,2534143,582214,2511380,573110v-12879,-10733,-24108,-23833,-38637,-32198c2397315,497484,2295049,445539,2208726,412124v-36087,-13969,-73785,-23672,-109470,-38637c2068272,360494,2040375,340696,2009104,328411v-29089,-11428,-60889,-14784,-90152,-25758c1832904,270385,1846467,255569,1764405,186743v-35196,-29519,-65891,-69184,-109470,-83712c1648496,100884,1642231,98117,1635617,96591,1586052,85153,1554510,84028,1506828,64394v-16002,-6589,-30476,-16467,-45076,-25758c1452697,32874,1445959,23304,1435994,19318v-12123,-4849,-25915,-3503,-38637,-6439c1382131,9365,1367306,4293,1352281,v-27904,2146,-55740,5537,-83712,6439l888642,19318v-49241,24620,-10574,9198,-96592,19318c779083,40162,766412,43838,753414,45076,664367,53557,536457,55398,457200,57955v4293,10732,9223,21231,12878,32197c476694,109999,477848,127672,482957,148107v7798,31190,6440,7597,6440,32197e" fillcolor="window" stroked="f" strokeweight="1pt">
                <v:stroke joinstyle="miter"/>
                <v:path arrowok="t" o:connecttype="custom" o:connectlocs="965821,53196;965821,53196;907872,46547;882116,26597;837045,19948;779095,6649;759779,13299;727585,19948;708269,33247;688952,39897;643881,66495;611687,79794;560177,106393;540860,119692;521543,126341;489350,139640;450716,172887;437839,192836;405645,199486;379889,206135;360573,212785;309063,226083;289746,232733;244674,246032;225358,265981;199603,279280;186725,299228;167409,305878;128776,332476;90143,379023;70826,398972;45072,445518;25755,465467;0,512013;12877,671603;19316,711499;45072,764696;83704,804592;103021,831191;231797,851140;251114,831191;276868,824542;540860,837841;779095,864438;856362,891037;907872,904336;978699,930934;998015,944233;1055965,957533;1107476,984130;1377905,1050626;1442293,1083873;1480926,1110472;1564631,1143719;1596825,1157018;1867255,1243462;1925204,1263411;2227829,1409700;2440309,1376453;2472503,1356504;2543330,1336555;2620596,1303307;2672107,1283359;2704301,1256761;2710739,1236813;2730056,1216864;2736494,1196915;2742934,1170317;2762250,1150368;2755811,844490;2730056,764696;2672107,704850;2633473,678252;2581963,638355;2562646,618406;2511136,591808;2472503,558560;2208512,425570;2099052,385672;2008909,339126;1918766,312527;1764234,192836;1654774,106393;1635458,99742;1506682,66495;1461610,39897;1435855,19948;1397221,13299;1352150,0;1268446,6649;888556,19948;791973,39897;753341,46547;457156,59846;470032,93093;482910,152939;489350,186187" o:connectangles="0,0,0,0,0,0,0,0,0,0,0,0,0,0,0,0,0,0,0,0,0,0,0,0,0,0,0,0,0,0,0,0,0,0,0,0,0,0,0,0,0,0,0,0,0,0,0,0,0,0,0,0,0,0,0,0,0,0,0,0,0,0,0,0,0,0,0,0,0,0,0,0,0,0,0,0,0,0,0,0,0,0,0,0,0,0,0,0,0,0,0,0,0,0,0,0,0"/>
              </v:shape>
            </w:pict>
          </mc:Fallback>
        </mc:AlternateContent>
      </w:r>
      <w:r w:rsidR="00CF55DB" w:rsidRPr="00C613DB">
        <w:rPr>
          <w:rFonts w:ascii="Times New Roman" w:hAnsi="Times New Roman" w:cs="Times New Roman"/>
          <w:noProof/>
          <w:sz w:val="24"/>
          <w:szCs w:val="24"/>
        </w:rPr>
        <w:drawing>
          <wp:inline distT="0" distB="0" distL="0" distR="0" wp14:anchorId="7AA69707" wp14:editId="63FCD96F">
            <wp:extent cx="6305550" cy="31242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b="59029"/>
                    <a:stretch>
                      <a:fillRect/>
                    </a:stretch>
                  </pic:blipFill>
                  <pic:spPr bwMode="auto">
                    <a:xfrm>
                      <a:off x="0" y="0"/>
                      <a:ext cx="6305550" cy="3124200"/>
                    </a:xfrm>
                    <a:prstGeom prst="rect">
                      <a:avLst/>
                    </a:prstGeom>
                    <a:noFill/>
                    <a:ln>
                      <a:noFill/>
                    </a:ln>
                  </pic:spPr>
                </pic:pic>
              </a:graphicData>
            </a:graphic>
          </wp:inline>
        </w:drawing>
      </w:r>
    </w:p>
    <w:p w:rsidR="00CF55DB" w:rsidRPr="00C613DB" w:rsidRDefault="00CF4058" w:rsidP="00CF55DB">
      <w:pPr>
        <w:spacing w:line="48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299" distR="114299" simplePos="0" relativeHeight="251767808" behindDoc="0" locked="0" layoutInCell="1" allowOverlap="1" wp14:anchorId="762E54C2" wp14:editId="6A7683B8">
                <wp:simplePos x="0" y="0"/>
                <wp:positionH relativeFrom="column">
                  <wp:posOffset>3477259</wp:posOffset>
                </wp:positionH>
                <wp:positionV relativeFrom="paragraph">
                  <wp:posOffset>2814320</wp:posOffset>
                </wp:positionV>
                <wp:extent cx="0" cy="148590"/>
                <wp:effectExtent l="0" t="0" r="19050" b="22860"/>
                <wp:wrapNone/>
                <wp:docPr id="71" name="Straight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4859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xmlns:w15="http://schemas.microsoft.com/office/word/2012/wordml">
            <w:pict>
              <v:line w14:anchorId="4507ACDC" id="Straight Connector 69" o:spid="_x0000_s1026" style="position:absolute;z-index:2517678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273.8pt,221.6pt" to="273.8pt,2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" strokecolor="#5b9bd5" strokeweight=".5pt">
                <v:stroke joinstyle="miter"/>
                <o:lock v:ext="edit" shapetype="f"/>
              </v:line>
            </w:pict>
          </mc:Fallback>
        </mc:AlternateContent>
      </w:r>
      <w:r w:rsidR="00CF55DB" w:rsidRPr="00C613DB">
        <w:rPr>
          <w:rFonts w:ascii="Times New Roman" w:hAnsi="Times New Roman" w:cs="Times New Roman"/>
          <w:sz w:val="24"/>
          <w:szCs w:val="24"/>
        </w:rPr>
        <w:t>Fig</w:t>
      </w:r>
      <w:r w:rsidR="007A34E5" w:rsidRPr="00C613DB">
        <w:rPr>
          <w:rFonts w:ascii="Times New Roman" w:hAnsi="Times New Roman" w:cs="Times New Roman"/>
          <w:sz w:val="24"/>
          <w:szCs w:val="24"/>
        </w:rPr>
        <w:t>. 26</w:t>
      </w:r>
      <w:r w:rsidR="00CF55DB" w:rsidRPr="00C613DB">
        <w:rPr>
          <w:rFonts w:ascii="Times New Roman" w:hAnsi="Times New Roman" w:cs="Times New Roman"/>
          <w:sz w:val="24"/>
          <w:szCs w:val="24"/>
        </w:rPr>
        <w:t>: Graphic standard deviation vs Graphic skewness (after FRIEDMAN, 1967)</w:t>
      </w:r>
    </w:p>
    <w:p w:rsidR="00CF55DB" w:rsidRPr="00C613DB" w:rsidRDefault="00CF4058" w:rsidP="00CF55DB">
      <w:pPr>
        <w:spacing w:line="48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91360" behindDoc="0" locked="0" layoutInCell="1" allowOverlap="1" wp14:anchorId="5FA8239A" wp14:editId="506AAB27">
                <wp:simplePos x="0" y="0"/>
                <wp:positionH relativeFrom="column">
                  <wp:posOffset>3872865</wp:posOffset>
                </wp:positionH>
                <wp:positionV relativeFrom="paragraph">
                  <wp:posOffset>2007235</wp:posOffset>
                </wp:positionV>
                <wp:extent cx="83185" cy="105410"/>
                <wp:effectExtent l="0" t="0" r="0" b="8890"/>
                <wp:wrapNone/>
                <wp:docPr id="77" name="5-Point Star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185" cy="105410"/>
                        </a:xfrm>
                        <a:prstGeom prst="star5">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096A33F" id="5-Point Star 77" o:spid="_x0000_s1026" style="position:absolute;margin-left:304.95pt;margin-top:158.05pt;width:6.55pt;height:8.3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3185,105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" path="m,40263r31774,l41593,r9818,40263l83185,40263,57479,65147r9819,40263l41593,80526,15887,105410,25706,65147,,40263xe" fillcolor="windowText" stroked="f" strokeweight="1pt">
                <v:stroke joinstyle="miter"/>
                <v:path arrowok="t" o:connecttype="custom" o:connectlocs="0,40263;31774,40263;41593,0;51411,40263;83185,40263;57479,65147;67298,105410;41593,80526;15887,105410;25706,65147;0,40263" o:connectangles="0,0,0,0,0,0,0,0,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8592" behindDoc="0" locked="0" layoutInCell="1" allowOverlap="1" wp14:anchorId="2734D9B3" wp14:editId="31907C66">
                <wp:simplePos x="0" y="0"/>
                <wp:positionH relativeFrom="column">
                  <wp:posOffset>3586480</wp:posOffset>
                </wp:positionH>
                <wp:positionV relativeFrom="paragraph">
                  <wp:posOffset>1731645</wp:posOffset>
                </wp:positionV>
                <wp:extent cx="72390" cy="127000"/>
                <wp:effectExtent l="0" t="0" r="22860" b="25400"/>
                <wp:wrapNone/>
                <wp:docPr id="70" name="Plus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390" cy="127000"/>
                        </a:xfrm>
                        <a:prstGeom prst="mathPlus">
                          <a:avLst/>
                        </a:prstGeom>
                        <a:solidFill>
                          <a:sysClr val="windowText" lastClr="000000"/>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EA9F9B2" id="Plus 54" o:spid="_x0000_s1026" style="position:absolute;margin-left:282.4pt;margin-top:136.35pt;width:5.7pt;height:10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390,12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" path="m9595,54987r18087,l27682,16834r17026,l44708,54987r18087,l62795,72013r-18087,l44708,110166r-17026,l27682,72013r-18087,l9595,54987xe" fillcolor="windowText" strokecolor="windowText" strokeweight="1.5pt">
                <v:stroke joinstyle="miter"/>
                <v:path arrowok="t" o:connecttype="custom" o:connectlocs="9595,54987;27682,54987;27682,16834;44708,16834;44708,54987;62795,54987;62795,72013;44708,72013;44708,110166;27682,110166;27682,72013;9595,72013;9595,54987" o:connectangles="0,0,0,0,0,0,0,0,0,0,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5760" behindDoc="0" locked="0" layoutInCell="1" allowOverlap="1" wp14:anchorId="0F011CC4" wp14:editId="38B93829">
                <wp:simplePos x="0" y="0"/>
                <wp:positionH relativeFrom="column">
                  <wp:posOffset>4306570</wp:posOffset>
                </wp:positionH>
                <wp:positionV relativeFrom="paragraph">
                  <wp:posOffset>1873250</wp:posOffset>
                </wp:positionV>
                <wp:extent cx="116205" cy="45085"/>
                <wp:effectExtent l="19050" t="19050" r="36195" b="31115"/>
                <wp:wrapNone/>
                <wp:docPr id="69" name="Left-Right Arrow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 cy="45085"/>
                        </a:xfrm>
                        <a:prstGeom prst="leftRightArrow">
                          <a:avLst/>
                        </a:prstGeom>
                        <a:solidFill>
                          <a:sysClr val="windowText" lastClr="000000"/>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7471CA1" id="Left-Right Arrow 61" o:spid="_x0000_s1026" type="#_x0000_t69" style="position:absolute;margin-left:339.1pt;margin-top:147.5pt;width:9.15pt;height:3.5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" adj="4190" fillcolor="windowText" strokecolor="windowText" strokeweight="1.5pt">
                <v:path arrowok="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6784" behindDoc="0" locked="0" layoutInCell="1" allowOverlap="1" wp14:anchorId="34AC5623" wp14:editId="52713D01">
                <wp:simplePos x="0" y="0"/>
                <wp:positionH relativeFrom="column">
                  <wp:posOffset>4636770</wp:posOffset>
                </wp:positionH>
                <wp:positionV relativeFrom="paragraph">
                  <wp:posOffset>1718945</wp:posOffset>
                </wp:positionV>
                <wp:extent cx="88265" cy="93980"/>
                <wp:effectExtent l="0" t="0" r="26035" b="20320"/>
                <wp:wrapNone/>
                <wp:docPr id="68"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 cy="9398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CF18301" id="Rectangle 62" o:spid="_x0000_s1026" style="position:absolute;margin-left:365.1pt;margin-top:135.35pt;width:6.95pt;height:7.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" fillcolor="windowText" strokecolor="windowText" strokeweight="1pt">
                <v:path arrowok="t"/>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2688" behindDoc="0" locked="0" layoutInCell="1" allowOverlap="1" wp14:anchorId="5D3E235B" wp14:editId="33DF4BA7">
                <wp:simplePos x="0" y="0"/>
                <wp:positionH relativeFrom="column">
                  <wp:posOffset>2780665</wp:posOffset>
                </wp:positionH>
                <wp:positionV relativeFrom="paragraph">
                  <wp:posOffset>1837055</wp:posOffset>
                </wp:positionV>
                <wp:extent cx="94615" cy="104775"/>
                <wp:effectExtent l="19050" t="0" r="19685" b="9525"/>
                <wp:wrapNone/>
                <wp:docPr id="67" name="Heart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 cy="104775"/>
                        </a:xfrm>
                        <a:prstGeom prst="heart">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F8CF35A" id="Heart 58" o:spid="_x0000_s1026" style="position:absolute;margin-left:218.95pt;margin-top:144.65pt;width:7.45pt;height:8.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" path="m47308,26194v19711,-61119,96586,,,78581c-49279,26194,27596,-34925,47308,26194xe" fillcolor="windowText" stroked="f" strokeweight="1pt">
                <v:stroke joinstyle="miter"/>
                <v:path arrowok="t" o:connecttype="custom" o:connectlocs="47308,26194;47308,104775;47308,26194" o:connectangles="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4736" behindDoc="0" locked="0" layoutInCell="1" allowOverlap="1" wp14:anchorId="1866073C" wp14:editId="1D3039CD">
                <wp:simplePos x="0" y="0"/>
                <wp:positionH relativeFrom="column">
                  <wp:posOffset>3399790</wp:posOffset>
                </wp:positionH>
                <wp:positionV relativeFrom="paragraph">
                  <wp:posOffset>1816735</wp:posOffset>
                </wp:positionV>
                <wp:extent cx="92710" cy="116205"/>
                <wp:effectExtent l="0" t="0" r="2540" b="0"/>
                <wp:wrapNone/>
                <wp:docPr id="54" name="Isosceles Tri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 cy="116205"/>
                        </a:xfrm>
                        <a:prstGeom prst="triangl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325753A" id="Isosceles Triangle 60" o:spid="_x0000_s1026" type="#_x0000_t5" style="position:absolute;margin-left:267.7pt;margin-top:143.05pt;width:7.3pt;height:9.1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" fillcolor="windowText" stroked="f" strokeweight="1pt">
                <v:path arrowok="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3712" behindDoc="0" locked="0" layoutInCell="1" allowOverlap="1" wp14:anchorId="5E263F5E" wp14:editId="7C59E771">
                <wp:simplePos x="0" y="0"/>
                <wp:positionH relativeFrom="column">
                  <wp:posOffset>2599690</wp:posOffset>
                </wp:positionH>
                <wp:positionV relativeFrom="paragraph">
                  <wp:posOffset>1638935</wp:posOffset>
                </wp:positionV>
                <wp:extent cx="77470" cy="87630"/>
                <wp:effectExtent l="0" t="0" r="0" b="7620"/>
                <wp:wrapNone/>
                <wp:docPr id="50" name="Oval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470" cy="8763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D8DC713" id="Oval 59" o:spid="_x0000_s1026" style="position:absolute;margin-left:204.7pt;margin-top:129.05pt;width:6.1pt;height:6.9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" fillcolor="windowText" stroked="f" strokeweight="1pt">
                <v:stroke joinstyle="miter"/>
                <v:path arrowok="t"/>
              </v:oval>
            </w:pict>
          </mc:Fallback>
        </mc:AlternateContent>
      </w:r>
      <w:r>
        <w:rPr>
          <w:rFonts w:ascii="Times New Roman" w:hAnsi="Times New Roman" w:cs="Times New Roman"/>
          <w:noProof/>
          <w:sz w:val="24"/>
          <w:szCs w:val="24"/>
        </w:rPr>
        <mc:AlternateContent>
          <mc:Choice Requires="wps">
            <w:drawing>
              <wp:anchor distT="0" distB="0" distL="114299" distR="114299" simplePos="0" relativeHeight="251755520" behindDoc="0" locked="0" layoutInCell="1" allowOverlap="1" wp14:anchorId="2010C247" wp14:editId="3DF9EABF">
                <wp:simplePos x="0" y="0"/>
                <wp:positionH relativeFrom="column">
                  <wp:posOffset>4344034</wp:posOffset>
                </wp:positionH>
                <wp:positionV relativeFrom="paragraph">
                  <wp:posOffset>2847975</wp:posOffset>
                </wp:positionV>
                <wp:extent cx="0" cy="99695"/>
                <wp:effectExtent l="0" t="0" r="19050" b="33655"/>
                <wp:wrapNone/>
                <wp:docPr id="51" name="Straight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969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BF5B75A" id="Straight Connector 51" o:spid="_x0000_s1026" style="position:absolute;z-index:2517555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42.05pt,224.25pt" to="342.05pt,2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" strokecolor="#5b9bd5" strokeweight=".5pt">
                <v:stroke joinstyle="miter"/>
                <o:lock v:ext="edit" shapetype="f"/>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4256" behindDoc="0" locked="0" layoutInCell="1" allowOverlap="1" wp14:anchorId="37AF69C5" wp14:editId="5F796FE0">
                <wp:simplePos x="0" y="0"/>
                <wp:positionH relativeFrom="column">
                  <wp:posOffset>785495</wp:posOffset>
                </wp:positionH>
                <wp:positionV relativeFrom="paragraph">
                  <wp:posOffset>779145</wp:posOffset>
                </wp:positionV>
                <wp:extent cx="1320165" cy="1023620"/>
                <wp:effectExtent l="0" t="0" r="0" b="5080"/>
                <wp:wrapNone/>
                <wp:docPr id="39" name="Freeform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1023620"/>
                        </a:xfrm>
                        <a:custGeom>
                          <a:avLst/>
                          <a:gdLst>
                            <a:gd name="connsiteX0" fmla="*/ 1146220 w 1320085"/>
                            <a:gd name="connsiteY0" fmla="*/ 38701 h 1023935"/>
                            <a:gd name="connsiteX1" fmla="*/ 1146220 w 1320085"/>
                            <a:gd name="connsiteY1" fmla="*/ 38701 h 1023935"/>
                            <a:gd name="connsiteX2" fmla="*/ 1159099 w 1320085"/>
                            <a:gd name="connsiteY2" fmla="*/ 96656 h 1023935"/>
                            <a:gd name="connsiteX3" fmla="*/ 1165538 w 1320085"/>
                            <a:gd name="connsiteY3" fmla="*/ 115975 h 1023935"/>
                            <a:gd name="connsiteX4" fmla="*/ 1184857 w 1320085"/>
                            <a:gd name="connsiteY4" fmla="*/ 128854 h 1023935"/>
                            <a:gd name="connsiteX5" fmla="*/ 1210614 w 1320085"/>
                            <a:gd name="connsiteY5" fmla="*/ 231885 h 1023935"/>
                            <a:gd name="connsiteX6" fmla="*/ 1223493 w 1320085"/>
                            <a:gd name="connsiteY6" fmla="*/ 251203 h 1023935"/>
                            <a:gd name="connsiteX7" fmla="*/ 1229933 w 1320085"/>
                            <a:gd name="connsiteY7" fmla="*/ 283400 h 1023935"/>
                            <a:gd name="connsiteX8" fmla="*/ 1249251 w 1320085"/>
                            <a:gd name="connsiteY8" fmla="*/ 289839 h 1023935"/>
                            <a:gd name="connsiteX9" fmla="*/ 1268569 w 1320085"/>
                            <a:gd name="connsiteY9" fmla="*/ 302718 h 1023935"/>
                            <a:gd name="connsiteX10" fmla="*/ 1275009 w 1320085"/>
                            <a:gd name="connsiteY10" fmla="*/ 322037 h 1023935"/>
                            <a:gd name="connsiteX11" fmla="*/ 1287888 w 1320085"/>
                            <a:gd name="connsiteY11" fmla="*/ 418628 h 1023935"/>
                            <a:gd name="connsiteX12" fmla="*/ 1294327 w 1320085"/>
                            <a:gd name="connsiteY12" fmla="*/ 463704 h 1023935"/>
                            <a:gd name="connsiteX13" fmla="*/ 1320085 w 1320085"/>
                            <a:gd name="connsiteY13" fmla="*/ 508780 h 1023935"/>
                            <a:gd name="connsiteX14" fmla="*/ 1313645 w 1320085"/>
                            <a:gd name="connsiteY14" fmla="*/ 579614 h 1023935"/>
                            <a:gd name="connsiteX15" fmla="*/ 1294327 w 1320085"/>
                            <a:gd name="connsiteY15" fmla="*/ 618251 h 1023935"/>
                            <a:gd name="connsiteX16" fmla="*/ 1281448 w 1320085"/>
                            <a:gd name="connsiteY16" fmla="*/ 656887 h 1023935"/>
                            <a:gd name="connsiteX17" fmla="*/ 1268569 w 1320085"/>
                            <a:gd name="connsiteY17" fmla="*/ 689085 h 1023935"/>
                            <a:gd name="connsiteX18" fmla="*/ 1262130 w 1320085"/>
                            <a:gd name="connsiteY18" fmla="*/ 740600 h 1023935"/>
                            <a:gd name="connsiteX19" fmla="*/ 1236372 w 1320085"/>
                            <a:gd name="connsiteY19" fmla="*/ 785676 h 1023935"/>
                            <a:gd name="connsiteX20" fmla="*/ 1210614 w 1320085"/>
                            <a:gd name="connsiteY20" fmla="*/ 830752 h 1023935"/>
                            <a:gd name="connsiteX21" fmla="*/ 1204175 w 1320085"/>
                            <a:gd name="connsiteY21" fmla="*/ 856510 h 1023935"/>
                            <a:gd name="connsiteX22" fmla="*/ 1178417 w 1320085"/>
                            <a:gd name="connsiteY22" fmla="*/ 862949 h 1023935"/>
                            <a:gd name="connsiteX23" fmla="*/ 1126902 w 1320085"/>
                            <a:gd name="connsiteY23" fmla="*/ 901586 h 1023935"/>
                            <a:gd name="connsiteX24" fmla="*/ 1101144 w 1320085"/>
                            <a:gd name="connsiteY24" fmla="*/ 927344 h 1023935"/>
                            <a:gd name="connsiteX25" fmla="*/ 1036750 w 1320085"/>
                            <a:gd name="connsiteY25" fmla="*/ 953101 h 1023935"/>
                            <a:gd name="connsiteX26" fmla="*/ 1017431 w 1320085"/>
                            <a:gd name="connsiteY26" fmla="*/ 959541 h 1023935"/>
                            <a:gd name="connsiteX27" fmla="*/ 991674 w 1320085"/>
                            <a:gd name="connsiteY27" fmla="*/ 972420 h 1023935"/>
                            <a:gd name="connsiteX28" fmla="*/ 914400 w 1320085"/>
                            <a:gd name="connsiteY28" fmla="*/ 978859 h 1023935"/>
                            <a:gd name="connsiteX29" fmla="*/ 875764 w 1320085"/>
                            <a:gd name="connsiteY29" fmla="*/ 991738 h 1023935"/>
                            <a:gd name="connsiteX30" fmla="*/ 502276 w 1320085"/>
                            <a:gd name="connsiteY30" fmla="*/ 1023935 h 1023935"/>
                            <a:gd name="connsiteX31" fmla="*/ 128789 w 1320085"/>
                            <a:gd name="connsiteY31" fmla="*/ 1011056 h 1023935"/>
                            <a:gd name="connsiteX32" fmla="*/ 103031 w 1320085"/>
                            <a:gd name="connsiteY32" fmla="*/ 998178 h 1023935"/>
                            <a:gd name="connsiteX33" fmla="*/ 83713 w 1320085"/>
                            <a:gd name="connsiteY33" fmla="*/ 972420 h 1023935"/>
                            <a:gd name="connsiteX34" fmla="*/ 57955 w 1320085"/>
                            <a:gd name="connsiteY34" fmla="*/ 830752 h 1023935"/>
                            <a:gd name="connsiteX35" fmla="*/ 38637 w 1320085"/>
                            <a:gd name="connsiteY35" fmla="*/ 753479 h 1023935"/>
                            <a:gd name="connsiteX36" fmla="*/ 25758 w 1320085"/>
                            <a:gd name="connsiteY36" fmla="*/ 682645 h 1023935"/>
                            <a:gd name="connsiteX37" fmla="*/ 12879 w 1320085"/>
                            <a:gd name="connsiteY37" fmla="*/ 624690 h 1023935"/>
                            <a:gd name="connsiteX38" fmla="*/ 0 w 1320085"/>
                            <a:gd name="connsiteY38" fmla="*/ 560296 h 1023935"/>
                            <a:gd name="connsiteX39" fmla="*/ 6440 w 1320085"/>
                            <a:gd name="connsiteY39" fmla="*/ 476583 h 1023935"/>
                            <a:gd name="connsiteX40" fmla="*/ 25758 w 1320085"/>
                            <a:gd name="connsiteY40" fmla="*/ 470144 h 1023935"/>
                            <a:gd name="connsiteX41" fmla="*/ 57955 w 1320085"/>
                            <a:gd name="connsiteY41" fmla="*/ 444386 h 1023935"/>
                            <a:gd name="connsiteX42" fmla="*/ 83713 w 1320085"/>
                            <a:gd name="connsiteY42" fmla="*/ 405749 h 1023935"/>
                            <a:gd name="connsiteX43" fmla="*/ 109471 w 1320085"/>
                            <a:gd name="connsiteY43" fmla="*/ 360673 h 1023935"/>
                            <a:gd name="connsiteX44" fmla="*/ 128789 w 1320085"/>
                            <a:gd name="connsiteY44" fmla="*/ 341355 h 1023935"/>
                            <a:gd name="connsiteX45" fmla="*/ 148107 w 1320085"/>
                            <a:gd name="connsiteY45" fmla="*/ 334916 h 1023935"/>
                            <a:gd name="connsiteX46" fmla="*/ 218941 w 1320085"/>
                            <a:gd name="connsiteY46" fmla="*/ 283400 h 1023935"/>
                            <a:gd name="connsiteX47" fmla="*/ 238259 w 1320085"/>
                            <a:gd name="connsiteY47" fmla="*/ 270521 h 1023935"/>
                            <a:gd name="connsiteX48" fmla="*/ 244699 w 1320085"/>
                            <a:gd name="connsiteY48" fmla="*/ 244763 h 1023935"/>
                            <a:gd name="connsiteX49" fmla="*/ 276896 w 1320085"/>
                            <a:gd name="connsiteY49" fmla="*/ 219006 h 1023935"/>
                            <a:gd name="connsiteX50" fmla="*/ 334851 w 1320085"/>
                            <a:gd name="connsiteY50" fmla="*/ 186808 h 1023935"/>
                            <a:gd name="connsiteX51" fmla="*/ 379927 w 1320085"/>
                            <a:gd name="connsiteY51" fmla="*/ 167490 h 1023935"/>
                            <a:gd name="connsiteX52" fmla="*/ 418564 w 1320085"/>
                            <a:gd name="connsiteY52" fmla="*/ 148172 h 1023935"/>
                            <a:gd name="connsiteX53" fmla="*/ 476519 w 1320085"/>
                            <a:gd name="connsiteY53" fmla="*/ 135293 h 1023935"/>
                            <a:gd name="connsiteX54" fmla="*/ 502276 w 1320085"/>
                            <a:gd name="connsiteY54" fmla="*/ 115975 h 1023935"/>
                            <a:gd name="connsiteX55" fmla="*/ 573110 w 1320085"/>
                            <a:gd name="connsiteY55" fmla="*/ 103096 h 1023935"/>
                            <a:gd name="connsiteX56" fmla="*/ 689020 w 1320085"/>
                            <a:gd name="connsiteY56" fmla="*/ 109535 h 1023935"/>
                            <a:gd name="connsiteX57" fmla="*/ 708338 w 1320085"/>
                            <a:gd name="connsiteY57" fmla="*/ 115975 h 1023935"/>
                            <a:gd name="connsiteX58" fmla="*/ 798490 w 1320085"/>
                            <a:gd name="connsiteY58" fmla="*/ 58020 h 1023935"/>
                            <a:gd name="connsiteX59" fmla="*/ 850006 w 1320085"/>
                            <a:gd name="connsiteY59" fmla="*/ 25823 h 1023935"/>
                            <a:gd name="connsiteX60" fmla="*/ 946597 w 1320085"/>
                            <a:gd name="connsiteY60" fmla="*/ 19383 h 1023935"/>
                            <a:gd name="connsiteX61" fmla="*/ 1010992 w 1320085"/>
                            <a:gd name="connsiteY61" fmla="*/ 65 h 1023935"/>
                            <a:gd name="connsiteX62" fmla="*/ 1146220 w 1320085"/>
                            <a:gd name="connsiteY62" fmla="*/ 38701 h 10239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Lst>
                          <a:rect l="l" t="t" r="r" b="b"/>
                          <a:pathLst>
                            <a:path w="1320085" h="1023935">
                              <a:moveTo>
                                <a:pt x="1146220" y="38701"/>
                              </a:moveTo>
                              <a:lnTo>
                                <a:pt x="1146220" y="38701"/>
                              </a:lnTo>
                              <a:cubicBezTo>
                                <a:pt x="1150513" y="58019"/>
                                <a:pt x="1154299" y="77457"/>
                                <a:pt x="1159099" y="96656"/>
                              </a:cubicBezTo>
                              <a:cubicBezTo>
                                <a:pt x="1160745" y="103241"/>
                                <a:pt x="1161298" y="110674"/>
                                <a:pt x="1165538" y="115975"/>
                              </a:cubicBezTo>
                              <a:cubicBezTo>
                                <a:pt x="1170373" y="122019"/>
                                <a:pt x="1178417" y="124561"/>
                                <a:pt x="1184857" y="128854"/>
                              </a:cubicBezTo>
                              <a:cubicBezTo>
                                <a:pt x="1217248" y="177443"/>
                                <a:pt x="1182502" y="119437"/>
                                <a:pt x="1210614" y="231885"/>
                              </a:cubicBezTo>
                              <a:cubicBezTo>
                                <a:pt x="1212491" y="239393"/>
                                <a:pt x="1219200" y="244764"/>
                                <a:pt x="1223493" y="251203"/>
                              </a:cubicBezTo>
                              <a:cubicBezTo>
                                <a:pt x="1225640" y="261935"/>
                                <a:pt x="1223862" y="274293"/>
                                <a:pt x="1229933" y="283400"/>
                              </a:cubicBezTo>
                              <a:cubicBezTo>
                                <a:pt x="1233698" y="289048"/>
                                <a:pt x="1243180" y="286803"/>
                                <a:pt x="1249251" y="289839"/>
                              </a:cubicBezTo>
                              <a:cubicBezTo>
                                <a:pt x="1256173" y="293300"/>
                                <a:pt x="1262130" y="298425"/>
                                <a:pt x="1268569" y="302718"/>
                              </a:cubicBezTo>
                              <a:cubicBezTo>
                                <a:pt x="1270716" y="309158"/>
                                <a:pt x="1274112" y="315309"/>
                                <a:pt x="1275009" y="322037"/>
                              </a:cubicBezTo>
                              <a:cubicBezTo>
                                <a:pt x="1289015" y="427083"/>
                                <a:pt x="1271435" y="369273"/>
                                <a:pt x="1287888" y="418628"/>
                              </a:cubicBezTo>
                              <a:cubicBezTo>
                                <a:pt x="1290034" y="433653"/>
                                <a:pt x="1290334" y="449061"/>
                                <a:pt x="1294327" y="463704"/>
                              </a:cubicBezTo>
                              <a:cubicBezTo>
                                <a:pt x="1298098" y="477531"/>
                                <a:pt x="1312015" y="496675"/>
                                <a:pt x="1320085" y="508780"/>
                              </a:cubicBezTo>
                              <a:cubicBezTo>
                                <a:pt x="1317938" y="532391"/>
                                <a:pt x="1316998" y="556144"/>
                                <a:pt x="1313645" y="579614"/>
                              </a:cubicBezTo>
                              <a:cubicBezTo>
                                <a:pt x="1309937" y="605570"/>
                                <a:pt x="1305067" y="594087"/>
                                <a:pt x="1294327" y="618251"/>
                              </a:cubicBezTo>
                              <a:cubicBezTo>
                                <a:pt x="1288813" y="630656"/>
                                <a:pt x="1286087" y="644129"/>
                                <a:pt x="1281448" y="656887"/>
                              </a:cubicBezTo>
                              <a:cubicBezTo>
                                <a:pt x="1277498" y="667750"/>
                                <a:pt x="1272862" y="678352"/>
                                <a:pt x="1268569" y="689085"/>
                              </a:cubicBezTo>
                              <a:cubicBezTo>
                                <a:pt x="1266423" y="706257"/>
                                <a:pt x="1266327" y="723811"/>
                                <a:pt x="1262130" y="740600"/>
                              </a:cubicBezTo>
                              <a:cubicBezTo>
                                <a:pt x="1258862" y="753673"/>
                                <a:pt x="1244037" y="774179"/>
                                <a:pt x="1236372" y="785676"/>
                              </a:cubicBezTo>
                              <a:cubicBezTo>
                                <a:pt x="1219440" y="853410"/>
                                <a:pt x="1244716" y="771074"/>
                                <a:pt x="1210614" y="830752"/>
                              </a:cubicBezTo>
                              <a:cubicBezTo>
                                <a:pt x="1206223" y="838436"/>
                                <a:pt x="1210433" y="850252"/>
                                <a:pt x="1204175" y="856510"/>
                              </a:cubicBezTo>
                              <a:cubicBezTo>
                                <a:pt x="1197917" y="862768"/>
                                <a:pt x="1187003" y="860803"/>
                                <a:pt x="1178417" y="862949"/>
                              </a:cubicBezTo>
                              <a:cubicBezTo>
                                <a:pt x="1161245" y="875828"/>
                                <a:pt x="1142080" y="886408"/>
                                <a:pt x="1126902" y="901586"/>
                              </a:cubicBezTo>
                              <a:cubicBezTo>
                                <a:pt x="1118316" y="910172"/>
                                <a:pt x="1110858" y="920059"/>
                                <a:pt x="1101144" y="927344"/>
                              </a:cubicBezTo>
                              <a:cubicBezTo>
                                <a:pt x="1085983" y="938715"/>
                                <a:pt x="1052336" y="947906"/>
                                <a:pt x="1036750" y="953101"/>
                              </a:cubicBezTo>
                              <a:cubicBezTo>
                                <a:pt x="1030310" y="955248"/>
                                <a:pt x="1023502" y="956505"/>
                                <a:pt x="1017431" y="959541"/>
                              </a:cubicBezTo>
                              <a:cubicBezTo>
                                <a:pt x="1008845" y="963834"/>
                                <a:pt x="1001109" y="970651"/>
                                <a:pt x="991674" y="972420"/>
                              </a:cubicBezTo>
                              <a:cubicBezTo>
                                <a:pt x="966269" y="977183"/>
                                <a:pt x="940158" y="976713"/>
                                <a:pt x="914400" y="978859"/>
                              </a:cubicBezTo>
                              <a:cubicBezTo>
                                <a:pt x="901521" y="983152"/>
                                <a:pt x="889166" y="989576"/>
                                <a:pt x="875764" y="991738"/>
                              </a:cubicBezTo>
                              <a:cubicBezTo>
                                <a:pt x="739239" y="1013758"/>
                                <a:pt x="644097" y="1015340"/>
                                <a:pt x="502276" y="1023935"/>
                              </a:cubicBezTo>
                              <a:cubicBezTo>
                                <a:pt x="377780" y="1019642"/>
                                <a:pt x="253100" y="1019076"/>
                                <a:pt x="128789" y="1011056"/>
                              </a:cubicBezTo>
                              <a:cubicBezTo>
                                <a:pt x="119210" y="1010438"/>
                                <a:pt x="110319" y="1004425"/>
                                <a:pt x="103031" y="998178"/>
                              </a:cubicBezTo>
                              <a:cubicBezTo>
                                <a:pt x="94882" y="991194"/>
                                <a:pt x="90152" y="981006"/>
                                <a:pt x="83713" y="972420"/>
                              </a:cubicBezTo>
                              <a:cubicBezTo>
                                <a:pt x="54617" y="885131"/>
                                <a:pt x="85960" y="987580"/>
                                <a:pt x="57955" y="830752"/>
                              </a:cubicBezTo>
                              <a:cubicBezTo>
                                <a:pt x="53288" y="804615"/>
                                <a:pt x="44277" y="779423"/>
                                <a:pt x="38637" y="753479"/>
                              </a:cubicBezTo>
                              <a:cubicBezTo>
                                <a:pt x="33539" y="730028"/>
                                <a:pt x="30465" y="706177"/>
                                <a:pt x="25758" y="682645"/>
                              </a:cubicBezTo>
                              <a:cubicBezTo>
                                <a:pt x="21877" y="663240"/>
                                <a:pt x="16956" y="644055"/>
                                <a:pt x="12879" y="624690"/>
                              </a:cubicBezTo>
                              <a:cubicBezTo>
                                <a:pt x="8369" y="603270"/>
                                <a:pt x="4293" y="581761"/>
                                <a:pt x="0" y="560296"/>
                              </a:cubicBezTo>
                              <a:cubicBezTo>
                                <a:pt x="2147" y="532392"/>
                                <a:pt x="-1249" y="503493"/>
                                <a:pt x="6440" y="476583"/>
                              </a:cubicBezTo>
                              <a:cubicBezTo>
                                <a:pt x="8305" y="470057"/>
                                <a:pt x="20458" y="474384"/>
                                <a:pt x="25758" y="470144"/>
                              </a:cubicBezTo>
                              <a:cubicBezTo>
                                <a:pt x="67367" y="436856"/>
                                <a:pt x="9400" y="460570"/>
                                <a:pt x="57955" y="444386"/>
                              </a:cubicBezTo>
                              <a:cubicBezTo>
                                <a:pt x="69272" y="410437"/>
                                <a:pt x="56916" y="437906"/>
                                <a:pt x="83713" y="405749"/>
                              </a:cubicBezTo>
                              <a:cubicBezTo>
                                <a:pt x="114137" y="369239"/>
                                <a:pt x="77973" y="404770"/>
                                <a:pt x="109471" y="360673"/>
                              </a:cubicBezTo>
                              <a:cubicBezTo>
                                <a:pt x="114764" y="353263"/>
                                <a:pt x="121212" y="346406"/>
                                <a:pt x="128789" y="341355"/>
                              </a:cubicBezTo>
                              <a:cubicBezTo>
                                <a:pt x="134437" y="337590"/>
                                <a:pt x="141668" y="337062"/>
                                <a:pt x="148107" y="334916"/>
                              </a:cubicBezTo>
                              <a:cubicBezTo>
                                <a:pt x="192393" y="299487"/>
                                <a:pt x="168866" y="316784"/>
                                <a:pt x="218941" y="283400"/>
                              </a:cubicBezTo>
                              <a:lnTo>
                                <a:pt x="238259" y="270521"/>
                              </a:lnTo>
                              <a:cubicBezTo>
                                <a:pt x="240406" y="261935"/>
                                <a:pt x="239389" y="251843"/>
                                <a:pt x="244699" y="244763"/>
                              </a:cubicBezTo>
                              <a:cubicBezTo>
                                <a:pt x="252945" y="233768"/>
                                <a:pt x="265637" y="226888"/>
                                <a:pt x="276896" y="219006"/>
                              </a:cubicBezTo>
                              <a:cubicBezTo>
                                <a:pt x="291935" y="208479"/>
                                <a:pt x="317371" y="194753"/>
                                <a:pt x="334851" y="186808"/>
                              </a:cubicBezTo>
                              <a:cubicBezTo>
                                <a:pt x="349733" y="180044"/>
                                <a:pt x="365085" y="174340"/>
                                <a:pt x="379927" y="167490"/>
                              </a:cubicBezTo>
                              <a:cubicBezTo>
                                <a:pt x="393001" y="161456"/>
                                <a:pt x="404904" y="152725"/>
                                <a:pt x="418564" y="148172"/>
                              </a:cubicBezTo>
                              <a:cubicBezTo>
                                <a:pt x="437338" y="141914"/>
                                <a:pt x="457201" y="139586"/>
                                <a:pt x="476519" y="135293"/>
                              </a:cubicBezTo>
                              <a:cubicBezTo>
                                <a:pt x="485105" y="128854"/>
                                <a:pt x="492677" y="120775"/>
                                <a:pt x="502276" y="115975"/>
                              </a:cubicBezTo>
                              <a:cubicBezTo>
                                <a:pt x="514423" y="109901"/>
                                <a:pt x="567866" y="103845"/>
                                <a:pt x="573110" y="103096"/>
                              </a:cubicBezTo>
                              <a:cubicBezTo>
                                <a:pt x="611747" y="105242"/>
                                <a:pt x="650498" y="105866"/>
                                <a:pt x="689020" y="109535"/>
                              </a:cubicBezTo>
                              <a:cubicBezTo>
                                <a:pt x="695777" y="110179"/>
                                <a:pt x="701959" y="118295"/>
                                <a:pt x="708338" y="115975"/>
                              </a:cubicBezTo>
                              <a:cubicBezTo>
                                <a:pt x="708410" y="115949"/>
                                <a:pt x="792360" y="64150"/>
                                <a:pt x="798490" y="58020"/>
                              </a:cubicBezTo>
                              <a:cubicBezTo>
                                <a:pt x="816563" y="39947"/>
                                <a:pt x="821309" y="30128"/>
                                <a:pt x="850006" y="25823"/>
                              </a:cubicBezTo>
                              <a:cubicBezTo>
                                <a:pt x="881917" y="21036"/>
                                <a:pt x="914400" y="21530"/>
                                <a:pt x="946597" y="19383"/>
                              </a:cubicBezTo>
                              <a:cubicBezTo>
                                <a:pt x="951206" y="17847"/>
                                <a:pt x="999721" y="577"/>
                                <a:pt x="1010992" y="65"/>
                              </a:cubicBezTo>
                              <a:cubicBezTo>
                                <a:pt x="1049589" y="-1689"/>
                                <a:pt x="1123682" y="32262"/>
                                <a:pt x="1146220" y="38701"/>
                              </a:cubicBezTo>
                              <a:close/>
                            </a:path>
                          </a:pathLst>
                        </a:cu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E51D160" id="Freeform 38" o:spid="_x0000_s1026" style="position:absolute;margin-left:61.85pt;margin-top:61.35pt;width:103.95pt;height:80.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320085,1023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" path="m1146220,38701r,c1150513,58019,1154299,77457,1159099,96656v1646,6585,2199,14018,6439,19319c1170373,122019,1178417,124561,1184857,128854v32391,48589,-2355,-9417,25757,103031c1212491,239393,1219200,244764,1223493,251203v2147,10732,369,23090,6440,32197c1233698,289048,1243180,286803,1249251,289839v6922,3461,12879,8586,19318,12879c1270716,309158,1274112,315309,1275009,322037v14006,105046,-3574,47236,12879,96591c1290034,433653,1290334,449061,1294327,463704v3771,13827,17688,32971,25758,45076c1317938,532391,1316998,556144,1313645,579614v-3708,25956,-8578,14473,-19318,38637c1288813,630656,1286087,644129,1281448,656887v-3950,10863,-8586,21465,-12879,32198c1266423,706257,1266327,723811,1262130,740600v-3268,13073,-18093,33579,-25758,45076c1219440,853410,1244716,771074,1210614,830752v-4391,7684,-181,19500,-6439,25758c1197917,862768,1187003,860803,1178417,862949v-17172,12879,-36337,23459,-51515,38637c1118316,910172,1110858,920059,1101144,927344v-15161,11371,-48808,20562,-64394,25757c1030310,955248,1023502,956505,1017431,959541v-8586,4293,-16322,11110,-25757,12879c966269,977183,940158,976713,914400,978859v-12879,4293,-25234,10717,-38636,12879c739239,1013758,644097,1015340,502276,1023935v-124496,-4293,-249176,-4859,-373487,-12879c119210,1010438,110319,1004425,103031,998178,94882,991194,90152,981006,83713,972420,54617,885131,85960,987580,57955,830752,53288,804615,44277,779423,38637,753479,33539,730028,30465,706177,25758,682645,21877,663240,16956,644055,12879,624690,8369,603270,4293,581761,,560296,2147,532392,-1249,503493,6440,476583v1865,-6526,14018,-2199,19318,-6439c67367,436856,9400,460570,57955,444386v11317,-33949,-1039,-6480,25758,-38637c114137,369239,77973,404770,109471,360673v5293,-7410,11741,-14267,19318,-19318c134437,337590,141668,337062,148107,334916v44286,-35429,20759,-18132,70834,-51516l238259,270521v2147,-8586,1130,-18678,6440,-25758c252945,233768,265637,226888,276896,219006v15039,-10527,40475,-24253,57955,-32198c349733,180044,365085,174340,379927,167490v13074,-6034,24977,-14765,38637,-19318c437338,141914,457201,139586,476519,135293v8586,-6439,16158,-14518,25757,-19318c514423,109901,567866,103845,573110,103096v38637,2146,77388,2770,115910,6439c695777,110179,701959,118295,708338,115975v72,-26,84022,-51825,90152,-57955c816563,39947,821309,30128,850006,25823v31911,-4787,64394,-4293,96591,-6440c951206,17847,999721,577,1010992,65v38597,-1754,112690,32197,135228,38636xe" fillcolor="window" stroked="f" strokeweight="1pt">
                <v:stroke joinstyle="miter"/>
                <v:path arrowok="t" o:connecttype="custom" o:connectlocs="1146289,38689;1146289,38689;1159169,96626;1165609,115939;1184929,128814;1210687,231814;1223567,251126;1230008,283313;1249327,289750;1268646,302625;1275086,321938;1287966,418499;1294405,463561;1320165,508623;1313725,579436;1294405,618061;1281526,656685;1268646,688873;1262206,740372;1236447,785434;1210687,830496;1204248,856247;1178488,862684;1126970,901309;1101211,927059;1036813,952808;1017493,959246;991734,972121;914455,978558;875817,991433;502306,1023620;128797,1010745;103037,997871;83718,972121;57959,830496;38639,753247;25760,682435;12880,624498;0,560124;6440,476436;25760,469999;57959,444249;83718,405624;109478,360562;128797,341250;148116,334813;218954,283313;238273,270438;244714,244688;276913,218939;334871,186751;379950,167438;418589,148126;476548,135251;502306,115939;573145,103064;689062,109501;708381,115939;798538,58002;850058,25815;946654,19377;1011053,65;1146289,38689" o:connectangles="0,0,0,0,0,0,0,0,0,0,0,0,0,0,0,0,0,0,0,0,0,0,0,0,0,0,0,0,0,0,0,0,0,0,0,0,0,0,0,0,0,0,0,0,0,0,0,0,0,0,0,0,0,0,0,0,0,0,0,0,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3232" behindDoc="0" locked="0" layoutInCell="1" allowOverlap="1" wp14:anchorId="50C5BEE3" wp14:editId="4D38F47D">
                <wp:simplePos x="0" y="0"/>
                <wp:positionH relativeFrom="column">
                  <wp:posOffset>2092960</wp:posOffset>
                </wp:positionH>
                <wp:positionV relativeFrom="paragraph">
                  <wp:posOffset>836930</wp:posOffset>
                </wp:positionV>
                <wp:extent cx="882650" cy="708025"/>
                <wp:effectExtent l="0" t="0" r="0" b="0"/>
                <wp:wrapNone/>
                <wp:docPr id="38" name="Freeform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0" cy="708025"/>
                        </a:xfrm>
                        <a:custGeom>
                          <a:avLst/>
                          <a:gdLst>
                            <a:gd name="connsiteX0" fmla="*/ 6570 w 882334"/>
                            <a:gd name="connsiteY0" fmla="*/ 238259 h 708338"/>
                            <a:gd name="connsiteX1" fmla="*/ 6570 w 882334"/>
                            <a:gd name="connsiteY1" fmla="*/ 238259 h 708338"/>
                            <a:gd name="connsiteX2" fmla="*/ 6570 w 882334"/>
                            <a:gd name="connsiteY2" fmla="*/ 360608 h 708338"/>
                            <a:gd name="connsiteX3" fmla="*/ 13010 w 882334"/>
                            <a:gd name="connsiteY3" fmla="*/ 379927 h 708338"/>
                            <a:gd name="connsiteX4" fmla="*/ 38768 w 882334"/>
                            <a:gd name="connsiteY4" fmla="*/ 386366 h 708338"/>
                            <a:gd name="connsiteX5" fmla="*/ 77404 w 882334"/>
                            <a:gd name="connsiteY5" fmla="*/ 412124 h 708338"/>
                            <a:gd name="connsiteX6" fmla="*/ 96722 w 882334"/>
                            <a:gd name="connsiteY6" fmla="*/ 425003 h 708338"/>
                            <a:gd name="connsiteX7" fmla="*/ 103162 w 882334"/>
                            <a:gd name="connsiteY7" fmla="*/ 444321 h 708338"/>
                            <a:gd name="connsiteX8" fmla="*/ 141799 w 882334"/>
                            <a:gd name="connsiteY8" fmla="*/ 470079 h 708338"/>
                            <a:gd name="connsiteX9" fmla="*/ 186875 w 882334"/>
                            <a:gd name="connsiteY9" fmla="*/ 528034 h 708338"/>
                            <a:gd name="connsiteX10" fmla="*/ 199753 w 882334"/>
                            <a:gd name="connsiteY10" fmla="*/ 566670 h 708338"/>
                            <a:gd name="connsiteX11" fmla="*/ 212632 w 882334"/>
                            <a:gd name="connsiteY11" fmla="*/ 624625 h 708338"/>
                            <a:gd name="connsiteX12" fmla="*/ 225511 w 882334"/>
                            <a:gd name="connsiteY12" fmla="*/ 650383 h 708338"/>
                            <a:gd name="connsiteX13" fmla="*/ 244829 w 882334"/>
                            <a:gd name="connsiteY13" fmla="*/ 656822 h 708338"/>
                            <a:gd name="connsiteX14" fmla="*/ 270587 w 882334"/>
                            <a:gd name="connsiteY14" fmla="*/ 676141 h 708338"/>
                            <a:gd name="connsiteX15" fmla="*/ 322103 w 882334"/>
                            <a:gd name="connsiteY15" fmla="*/ 695459 h 708338"/>
                            <a:gd name="connsiteX16" fmla="*/ 341421 w 882334"/>
                            <a:gd name="connsiteY16" fmla="*/ 701898 h 708338"/>
                            <a:gd name="connsiteX17" fmla="*/ 502407 w 882334"/>
                            <a:gd name="connsiteY17" fmla="*/ 708338 h 708338"/>
                            <a:gd name="connsiteX18" fmla="*/ 856576 w 882334"/>
                            <a:gd name="connsiteY18" fmla="*/ 701898 h 708338"/>
                            <a:gd name="connsiteX19" fmla="*/ 882334 w 882334"/>
                            <a:gd name="connsiteY19" fmla="*/ 676141 h 708338"/>
                            <a:gd name="connsiteX20" fmla="*/ 875894 w 882334"/>
                            <a:gd name="connsiteY20" fmla="*/ 637504 h 708338"/>
                            <a:gd name="connsiteX21" fmla="*/ 843697 w 882334"/>
                            <a:gd name="connsiteY21" fmla="*/ 540912 h 708338"/>
                            <a:gd name="connsiteX22" fmla="*/ 792182 w 882334"/>
                            <a:gd name="connsiteY22" fmla="*/ 251138 h 708338"/>
                            <a:gd name="connsiteX23" fmla="*/ 772863 w 882334"/>
                            <a:gd name="connsiteY23" fmla="*/ 160986 h 708338"/>
                            <a:gd name="connsiteX24" fmla="*/ 759984 w 882334"/>
                            <a:gd name="connsiteY24" fmla="*/ 103031 h 708338"/>
                            <a:gd name="connsiteX25" fmla="*/ 734227 w 882334"/>
                            <a:gd name="connsiteY25" fmla="*/ 64394 h 708338"/>
                            <a:gd name="connsiteX26" fmla="*/ 566801 w 882334"/>
                            <a:gd name="connsiteY26" fmla="*/ 45076 h 708338"/>
                            <a:gd name="connsiteX27" fmla="*/ 495968 w 882334"/>
                            <a:gd name="connsiteY27" fmla="*/ 25758 h 708338"/>
                            <a:gd name="connsiteX28" fmla="*/ 470210 w 882334"/>
                            <a:gd name="connsiteY28" fmla="*/ 19318 h 708338"/>
                            <a:gd name="connsiteX29" fmla="*/ 405815 w 882334"/>
                            <a:gd name="connsiteY29" fmla="*/ 0 h 708338"/>
                            <a:gd name="connsiteX30" fmla="*/ 347860 w 882334"/>
                            <a:gd name="connsiteY30" fmla="*/ 25758 h 708338"/>
                            <a:gd name="connsiteX31" fmla="*/ 289906 w 882334"/>
                            <a:gd name="connsiteY31" fmla="*/ 57955 h 708338"/>
                            <a:gd name="connsiteX32" fmla="*/ 264148 w 882334"/>
                            <a:gd name="connsiteY32" fmla="*/ 77273 h 708338"/>
                            <a:gd name="connsiteX33" fmla="*/ 238390 w 882334"/>
                            <a:gd name="connsiteY33" fmla="*/ 90152 h 708338"/>
                            <a:gd name="connsiteX34" fmla="*/ 199753 w 882334"/>
                            <a:gd name="connsiteY34" fmla="*/ 103031 h 708338"/>
                            <a:gd name="connsiteX35" fmla="*/ 180435 w 882334"/>
                            <a:gd name="connsiteY35" fmla="*/ 122349 h 708338"/>
                            <a:gd name="connsiteX36" fmla="*/ 161117 w 882334"/>
                            <a:gd name="connsiteY36" fmla="*/ 128788 h 708338"/>
                            <a:gd name="connsiteX37" fmla="*/ 109601 w 882334"/>
                            <a:gd name="connsiteY37" fmla="*/ 148107 h 708338"/>
                            <a:gd name="connsiteX38" fmla="*/ 90283 w 882334"/>
                            <a:gd name="connsiteY38" fmla="*/ 160986 h 708338"/>
                            <a:gd name="connsiteX39" fmla="*/ 77404 w 882334"/>
                            <a:gd name="connsiteY39" fmla="*/ 180304 h 708338"/>
                            <a:gd name="connsiteX40" fmla="*/ 38768 w 882334"/>
                            <a:gd name="connsiteY40" fmla="*/ 193183 h 708338"/>
                            <a:gd name="connsiteX41" fmla="*/ 19449 w 882334"/>
                            <a:gd name="connsiteY41" fmla="*/ 199622 h 708338"/>
                            <a:gd name="connsiteX42" fmla="*/ 6570 w 882334"/>
                            <a:gd name="connsiteY42" fmla="*/ 238259 h 7083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Lst>
                          <a:rect l="l" t="t" r="r" b="b"/>
                          <a:pathLst>
                            <a:path w="882334" h="708338">
                              <a:moveTo>
                                <a:pt x="6570" y="238259"/>
                              </a:moveTo>
                              <a:lnTo>
                                <a:pt x="6570" y="238259"/>
                              </a:lnTo>
                              <a:cubicBezTo>
                                <a:pt x="-547" y="302318"/>
                                <a:pt x="-3694" y="293893"/>
                                <a:pt x="6570" y="360608"/>
                              </a:cubicBezTo>
                              <a:cubicBezTo>
                                <a:pt x="7602" y="367317"/>
                                <a:pt x="7709" y="375687"/>
                                <a:pt x="13010" y="379927"/>
                              </a:cubicBezTo>
                              <a:cubicBezTo>
                                <a:pt x="19921" y="385456"/>
                                <a:pt x="30182" y="384220"/>
                                <a:pt x="38768" y="386366"/>
                              </a:cubicBezTo>
                              <a:lnTo>
                                <a:pt x="77404" y="412124"/>
                              </a:lnTo>
                              <a:lnTo>
                                <a:pt x="96722" y="425003"/>
                              </a:lnTo>
                              <a:cubicBezTo>
                                <a:pt x="98869" y="431442"/>
                                <a:pt x="98362" y="439521"/>
                                <a:pt x="103162" y="444321"/>
                              </a:cubicBezTo>
                              <a:cubicBezTo>
                                <a:pt x="114107" y="455266"/>
                                <a:pt x="141799" y="470079"/>
                                <a:pt x="141799" y="470079"/>
                              </a:cubicBezTo>
                              <a:cubicBezTo>
                                <a:pt x="172608" y="516293"/>
                                <a:pt x="156611" y="497770"/>
                                <a:pt x="186875" y="528034"/>
                              </a:cubicBezTo>
                              <a:cubicBezTo>
                                <a:pt x="191168" y="540913"/>
                                <a:pt x="197521" y="553279"/>
                                <a:pt x="199753" y="566670"/>
                              </a:cubicBezTo>
                              <a:cubicBezTo>
                                <a:pt x="203612" y="589821"/>
                                <a:pt x="203986" y="604451"/>
                                <a:pt x="212632" y="624625"/>
                              </a:cubicBezTo>
                              <a:cubicBezTo>
                                <a:pt x="216413" y="633448"/>
                                <a:pt x="218723" y="643595"/>
                                <a:pt x="225511" y="650383"/>
                              </a:cubicBezTo>
                              <a:cubicBezTo>
                                <a:pt x="230311" y="655183"/>
                                <a:pt x="238390" y="654676"/>
                                <a:pt x="244829" y="656822"/>
                              </a:cubicBezTo>
                              <a:cubicBezTo>
                                <a:pt x="253415" y="663262"/>
                                <a:pt x="261486" y="670453"/>
                                <a:pt x="270587" y="676141"/>
                              </a:cubicBezTo>
                              <a:cubicBezTo>
                                <a:pt x="295854" y="691933"/>
                                <a:pt x="294784" y="687653"/>
                                <a:pt x="322103" y="695459"/>
                              </a:cubicBezTo>
                              <a:cubicBezTo>
                                <a:pt x="328629" y="697324"/>
                                <a:pt x="334651" y="701414"/>
                                <a:pt x="341421" y="701898"/>
                              </a:cubicBezTo>
                              <a:cubicBezTo>
                                <a:pt x="394989" y="705724"/>
                                <a:pt x="448745" y="706191"/>
                                <a:pt x="502407" y="708338"/>
                              </a:cubicBezTo>
                              <a:lnTo>
                                <a:pt x="856576" y="701898"/>
                              </a:lnTo>
                              <a:cubicBezTo>
                                <a:pt x="879738" y="701099"/>
                                <a:pt x="876343" y="694111"/>
                                <a:pt x="882334" y="676141"/>
                              </a:cubicBezTo>
                              <a:cubicBezTo>
                                <a:pt x="880187" y="663262"/>
                                <a:pt x="880023" y="649891"/>
                                <a:pt x="875894" y="637504"/>
                              </a:cubicBezTo>
                              <a:cubicBezTo>
                                <a:pt x="847962" y="553707"/>
                                <a:pt x="859376" y="650663"/>
                                <a:pt x="843697" y="540912"/>
                              </a:cubicBezTo>
                              <a:cubicBezTo>
                                <a:pt x="805601" y="274245"/>
                                <a:pt x="843954" y="406457"/>
                                <a:pt x="792182" y="251138"/>
                              </a:cubicBezTo>
                              <a:cubicBezTo>
                                <a:pt x="780458" y="157350"/>
                                <a:pt x="794039" y="238633"/>
                                <a:pt x="772863" y="160986"/>
                              </a:cubicBezTo>
                              <a:cubicBezTo>
                                <a:pt x="771641" y="156506"/>
                                <a:pt x="763457" y="109977"/>
                                <a:pt x="759984" y="103031"/>
                              </a:cubicBezTo>
                              <a:cubicBezTo>
                                <a:pt x="753062" y="89187"/>
                                <a:pt x="748911" y="69288"/>
                                <a:pt x="734227" y="64394"/>
                              </a:cubicBezTo>
                              <a:cubicBezTo>
                                <a:pt x="667895" y="42286"/>
                                <a:pt x="721670" y="58543"/>
                                <a:pt x="566801" y="45076"/>
                              </a:cubicBezTo>
                              <a:cubicBezTo>
                                <a:pt x="508535" y="30508"/>
                                <a:pt x="580187" y="48726"/>
                                <a:pt x="495968" y="25758"/>
                              </a:cubicBezTo>
                              <a:cubicBezTo>
                                <a:pt x="487430" y="23429"/>
                                <a:pt x="478687" y="21861"/>
                                <a:pt x="470210" y="19318"/>
                              </a:cubicBezTo>
                              <a:cubicBezTo>
                                <a:pt x="391846" y="-4192"/>
                                <a:pt x="465169" y="14837"/>
                                <a:pt x="405815" y="0"/>
                              </a:cubicBezTo>
                              <a:cubicBezTo>
                                <a:pt x="363823" y="10498"/>
                                <a:pt x="393435" y="439"/>
                                <a:pt x="347860" y="25758"/>
                              </a:cubicBezTo>
                              <a:cubicBezTo>
                                <a:pt x="311025" y="46222"/>
                                <a:pt x="330182" y="31104"/>
                                <a:pt x="289906" y="57955"/>
                              </a:cubicBezTo>
                              <a:cubicBezTo>
                                <a:pt x="280976" y="63908"/>
                                <a:pt x="273249" y="71585"/>
                                <a:pt x="264148" y="77273"/>
                              </a:cubicBezTo>
                              <a:cubicBezTo>
                                <a:pt x="256008" y="82361"/>
                                <a:pt x="247303" y="86587"/>
                                <a:pt x="238390" y="90152"/>
                              </a:cubicBezTo>
                              <a:cubicBezTo>
                                <a:pt x="225785" y="95194"/>
                                <a:pt x="199753" y="103031"/>
                                <a:pt x="199753" y="103031"/>
                              </a:cubicBezTo>
                              <a:cubicBezTo>
                                <a:pt x="193314" y="109470"/>
                                <a:pt x="188012" y="117298"/>
                                <a:pt x="180435" y="122349"/>
                              </a:cubicBezTo>
                              <a:cubicBezTo>
                                <a:pt x="174787" y="126114"/>
                                <a:pt x="167188" y="125752"/>
                                <a:pt x="161117" y="128788"/>
                              </a:cubicBezTo>
                              <a:cubicBezTo>
                                <a:pt x="116898" y="150897"/>
                                <a:pt x="171725" y="135682"/>
                                <a:pt x="109601" y="148107"/>
                              </a:cubicBezTo>
                              <a:cubicBezTo>
                                <a:pt x="103162" y="152400"/>
                                <a:pt x="95755" y="155514"/>
                                <a:pt x="90283" y="160986"/>
                              </a:cubicBezTo>
                              <a:cubicBezTo>
                                <a:pt x="84811" y="166458"/>
                                <a:pt x="83967" y="176202"/>
                                <a:pt x="77404" y="180304"/>
                              </a:cubicBezTo>
                              <a:cubicBezTo>
                                <a:pt x="65892" y="187499"/>
                                <a:pt x="51647" y="188890"/>
                                <a:pt x="38768" y="193183"/>
                              </a:cubicBezTo>
                              <a:lnTo>
                                <a:pt x="19449" y="199622"/>
                              </a:lnTo>
                              <a:cubicBezTo>
                                <a:pt x="-1908" y="206741"/>
                                <a:pt x="8716" y="231820"/>
                                <a:pt x="6570" y="238259"/>
                              </a:cubicBezTo>
                              <a:close/>
                            </a:path>
                          </a:pathLst>
                        </a:cu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936DCA3" id="Freeform 37" o:spid="_x0000_s1026" style="position:absolute;margin-left:164.8pt;margin-top:65.9pt;width:69.5pt;height:55.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882334,708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" path="m6570,238259r,c-547,302318,-3694,293893,6570,360608v1032,6709,1139,15079,6440,19319c19921,385456,30182,384220,38768,386366r38636,25758l96722,425003v2147,6439,1640,14518,6440,19318c114107,455266,141799,470079,141799,470079v30809,46214,14812,27691,45076,57955c191168,540913,197521,553279,199753,566670v3859,23151,4233,37781,12879,57955c216413,633448,218723,643595,225511,650383v4800,4800,12879,4293,19318,6439c253415,663262,261486,670453,270587,676141v25267,15792,24197,11512,51516,19318c328629,697324,334651,701414,341421,701898v53568,3826,107324,4293,160986,6440l856576,701898v23162,-799,19767,-7787,25758,-25757c880187,663262,880023,649891,875894,637504v-27932,-83797,-16518,13159,-32197,-96592c805601,274245,843954,406457,792182,251138v-11724,-93788,1857,-12505,-19319,-90152c771641,156506,763457,109977,759984,103031,753062,89187,748911,69288,734227,64394,667895,42286,721670,58543,566801,45076,508535,30508,580187,48726,495968,25758v-8538,-2329,-17281,-3897,-25758,-6440c391846,-4192,465169,14837,405815,,363823,10498,393435,439,347860,25758v-36835,20464,-17678,5346,-57954,32197c280976,63908,273249,71585,264148,77273v-8140,5088,-16845,9314,-25758,12879c225785,95194,199753,103031,199753,103031v-6439,6439,-11741,14267,-19318,19318c174787,126114,167188,125752,161117,128788v-44219,22109,10608,6894,-51516,19319c103162,152400,95755,155514,90283,160986v-5472,5472,-6316,15216,-12879,19318c65892,187499,51647,188890,38768,193183r-19319,6439c-1908,206741,8716,231820,6570,238259xe" fillcolor="window" stroked="f" strokeweight="1pt">
                <v:stroke joinstyle="miter"/>
                <v:path arrowok="t" o:connecttype="custom" o:connectlocs="6572,238154;6572,238154;6572,360449;13015,379759;38782,386195;77432,411942;96757,424815;103199,444125;141850,469871;186942,527801;199825,566420;212708,624349;225592,650096;244917,656532;270684,675842;322218,695152;341543,701588;502587,708025;856883,701588;882650,675842;876208,637222;843999,540673;792466,251027;773140,160915;760256,102985;734490,64366;567004,45056;496146,25747;470378,19309;405960,0;347985,25747;290010,57929;264243,77239;238475,90112;199825,102985;180500,122295;161175,128731;109640,148042;90315,160915;77432,180224;38782,193098;19456,199534;6572,238154" o:connectangles="0,0,0,0,0,0,0,0,0,0,0,0,0,0,0,0,0,0,0,0,0,0,0,0,0,0,0,0,0,0,0,0,0,0,0,0,0,0,0,0,0,0,0"/>
              </v:shape>
            </w:pict>
          </mc:Fallback>
        </mc:AlternateContent>
      </w:r>
      <w:r w:rsidR="00CF55DB" w:rsidRPr="00C613DB">
        <w:rPr>
          <w:rFonts w:ascii="Times New Roman" w:hAnsi="Times New Roman" w:cs="Times New Roman"/>
          <w:noProof/>
          <w:sz w:val="24"/>
          <w:szCs w:val="24"/>
        </w:rPr>
        <w:drawing>
          <wp:inline distT="0" distB="0" distL="0" distR="0" wp14:anchorId="1D083A13" wp14:editId="5FA8BC7F">
            <wp:extent cx="6524625" cy="32575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
                      <a:extLst>
                        <a:ext uri="{28A0092B-C50C-407E-A947-70E740481C1C}">
                          <a14:useLocalDpi xmlns:a14="http://schemas.microsoft.com/office/drawing/2010/main" val="0"/>
                        </a:ext>
                      </a:extLst>
                    </a:blip>
                    <a:srcRect b="14713"/>
                    <a:stretch>
                      <a:fillRect/>
                    </a:stretch>
                  </pic:blipFill>
                  <pic:spPr bwMode="auto">
                    <a:xfrm>
                      <a:off x="0" y="0"/>
                      <a:ext cx="6524625" cy="3257550"/>
                    </a:xfrm>
                    <a:prstGeom prst="rect">
                      <a:avLst/>
                    </a:prstGeom>
                    <a:noFill/>
                    <a:ln>
                      <a:noFill/>
                    </a:ln>
                  </pic:spPr>
                </pic:pic>
              </a:graphicData>
            </a:graphic>
          </wp:inline>
        </w:drawing>
      </w:r>
    </w:p>
    <w:p w:rsidR="00CF55DB" w:rsidRPr="00C613DB" w:rsidRDefault="00CF55DB" w:rsidP="00CF55DB">
      <w:pPr>
        <w:spacing w:line="480" w:lineRule="auto"/>
        <w:rPr>
          <w:rFonts w:ascii="Times New Roman" w:hAnsi="Times New Roman" w:cs="Times New Roman"/>
          <w:sz w:val="24"/>
          <w:szCs w:val="24"/>
        </w:rPr>
      </w:pPr>
    </w:p>
    <w:p w:rsidR="00CF55DB" w:rsidRPr="00CB00EC" w:rsidRDefault="00CF55DB"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t>Fig</w:t>
      </w:r>
      <w:r w:rsidR="007A34E5" w:rsidRPr="00C613DB">
        <w:rPr>
          <w:rFonts w:ascii="Times New Roman" w:hAnsi="Times New Roman" w:cs="Times New Roman"/>
          <w:sz w:val="24"/>
          <w:szCs w:val="24"/>
        </w:rPr>
        <w:t>. 27</w:t>
      </w:r>
      <w:r w:rsidRPr="00C613DB">
        <w:rPr>
          <w:rFonts w:ascii="Times New Roman" w:hAnsi="Times New Roman" w:cs="Times New Roman"/>
          <w:sz w:val="24"/>
          <w:szCs w:val="24"/>
        </w:rPr>
        <w:t>: Graphic mean size vs Graphic standard deviation (after MOIOLA and WEISER, 1968)</w:t>
      </w:r>
    </w:p>
    <w:p w:rsidR="00CF55DB" w:rsidRPr="00C613DB" w:rsidRDefault="00CF4058" w:rsidP="00CF55DB">
      <w:pPr>
        <w:spacing w:line="480" w:lineRule="auto"/>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49376" behindDoc="0" locked="0" layoutInCell="1" allowOverlap="1" wp14:anchorId="67544CEB" wp14:editId="2817CC15">
                <wp:simplePos x="0" y="0"/>
                <wp:positionH relativeFrom="column">
                  <wp:posOffset>2303145</wp:posOffset>
                </wp:positionH>
                <wp:positionV relativeFrom="paragraph">
                  <wp:posOffset>2030730</wp:posOffset>
                </wp:positionV>
                <wp:extent cx="77470" cy="87630"/>
                <wp:effectExtent l="0" t="0" r="0" b="7620"/>
                <wp:wrapNone/>
                <wp:docPr id="44" name="Oval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470" cy="8763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553E13C" id="Oval 44" o:spid="_x0000_s1026" style="position:absolute;margin-left:181.35pt;margin-top:159.9pt;width:6.1pt;height:6.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" fillcolor="windowText" stroked="f" strokeweight="1pt">
                <v:stroke joinstyle="miter"/>
                <v:path arrowok="t"/>
              </v:oval>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5280" behindDoc="0" locked="0" layoutInCell="1" allowOverlap="1" wp14:anchorId="33FD0D02" wp14:editId="0DE8D53B">
                <wp:simplePos x="0" y="0"/>
                <wp:positionH relativeFrom="column">
                  <wp:posOffset>2730500</wp:posOffset>
                </wp:positionH>
                <wp:positionV relativeFrom="paragraph">
                  <wp:posOffset>1816100</wp:posOffset>
                </wp:positionV>
                <wp:extent cx="1970405" cy="1339215"/>
                <wp:effectExtent l="0" t="0" r="0" b="0"/>
                <wp:wrapNone/>
                <wp:docPr id="40" name="Oval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0405" cy="1339215"/>
                        </a:xfrm>
                        <a:prstGeom prst="ellipse">
                          <a:avLst/>
                        </a:prstGeom>
                        <a:solidFill>
                          <a:sysClr val="window" lastClr="FFFFFF">
                            <a:lumMod val="9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BCC2C1D" id="Oval 40" o:spid="_x0000_s1026" style="position:absolute;margin-left:215pt;margin-top:143pt;width:155.15pt;height:105.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" fillcolor="#f2f2f2" stroked="f" strokeweight="1pt">
                <v:stroke joinstyle="miter"/>
                <v:path arrowok="t"/>
              </v:oval>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2448" behindDoc="0" locked="0" layoutInCell="1" allowOverlap="1" wp14:anchorId="3848E132" wp14:editId="5EF40DCF">
                <wp:simplePos x="0" y="0"/>
                <wp:positionH relativeFrom="column">
                  <wp:posOffset>2676525</wp:posOffset>
                </wp:positionH>
                <wp:positionV relativeFrom="paragraph">
                  <wp:posOffset>886460</wp:posOffset>
                </wp:positionV>
                <wp:extent cx="88900" cy="93980"/>
                <wp:effectExtent l="0" t="0" r="25400" b="2032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900" cy="9398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82FDABB" id="Rectangle 47" o:spid="_x0000_s1026" style="position:absolute;margin-left:210.75pt;margin-top:69.8pt;width:7pt;height:7.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" fillcolor="windowText" strokecolor="windowText" strokeweight="1pt">
                <v:path arrowok="t"/>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7568" behindDoc="0" locked="0" layoutInCell="1" allowOverlap="1" wp14:anchorId="53C2A573" wp14:editId="6D521227">
                <wp:simplePos x="0" y="0"/>
                <wp:positionH relativeFrom="column">
                  <wp:posOffset>2457450</wp:posOffset>
                </wp:positionH>
                <wp:positionV relativeFrom="paragraph">
                  <wp:posOffset>-5392420</wp:posOffset>
                </wp:positionV>
                <wp:extent cx="77470" cy="87630"/>
                <wp:effectExtent l="0" t="0" r="17780" b="26670"/>
                <wp:wrapNone/>
                <wp:docPr id="53" name="Oval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470" cy="87630"/>
                        </a:xfrm>
                        <a:prstGeom prst="ellipse">
                          <a:avLst/>
                        </a:prstGeom>
                        <a:solidFill>
                          <a:srgbClr val="FF0000"/>
                        </a:solid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8627813" id="Oval 53" o:spid="_x0000_s1026" style="position:absolute;margin-left:193.5pt;margin-top:-424.6pt;width:6.1pt;height:6.9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" fillcolor="red" strokecolor="#ed7d31" strokeweight="1pt">
                <v:stroke joinstyle="miter"/>
                <v:path arrowok="t"/>
              </v:oval>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6544" behindDoc="0" locked="0" layoutInCell="1" allowOverlap="1" wp14:anchorId="008F5929" wp14:editId="165C1818">
                <wp:simplePos x="0" y="0"/>
                <wp:positionH relativeFrom="column">
                  <wp:posOffset>2324735</wp:posOffset>
                </wp:positionH>
                <wp:positionV relativeFrom="paragraph">
                  <wp:posOffset>-3027680</wp:posOffset>
                </wp:positionV>
                <wp:extent cx="94615" cy="104775"/>
                <wp:effectExtent l="19050" t="0" r="38735" b="47625"/>
                <wp:wrapNone/>
                <wp:docPr id="36" name="Heart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 cy="104775"/>
                        </a:xfrm>
                        <a:prstGeom prst="heart">
                          <a:avLst/>
                        </a:prstGeom>
                        <a:solidFill>
                          <a:srgbClr val="E7E6E6"/>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6B0CC8D" id="Heart 52" o:spid="_x0000_s1026" style="position:absolute;margin-left:183.05pt;margin-top:-238.4pt;width:7.45pt;height:8.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" path="m47308,26194v19711,-61119,96586,,,78581c-49279,26194,27596,-34925,47308,26194xe" fillcolor="#e7e6e6" strokecolor="windowText" strokeweight="1pt">
                <v:stroke joinstyle="miter"/>
                <v:path arrowok="t" o:connecttype="custom" o:connectlocs="47308,26194;47308,104775;47308,26194" o:connectangles="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9616" behindDoc="0" locked="0" layoutInCell="1" allowOverlap="1" wp14:anchorId="66150BE9" wp14:editId="5076E204">
                <wp:simplePos x="0" y="0"/>
                <wp:positionH relativeFrom="column">
                  <wp:posOffset>2568575</wp:posOffset>
                </wp:positionH>
                <wp:positionV relativeFrom="paragraph">
                  <wp:posOffset>-5694045</wp:posOffset>
                </wp:positionV>
                <wp:extent cx="116205" cy="45085"/>
                <wp:effectExtent l="19050" t="19050" r="36195" b="31115"/>
                <wp:wrapNone/>
                <wp:docPr id="55" name="Left-Right Arrow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 cy="45085"/>
                        </a:xfrm>
                        <a:prstGeom prst="leftRightArrow">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7B787AF" id="Left-Right Arrow 55" o:spid="_x0000_s1026" type="#_x0000_t69" style="position:absolute;margin-left:202.25pt;margin-top:-448.35pt;width:9.15pt;height:3.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" adj="4190" filled="f" strokecolor="#41719c" strokeweight="1pt">
                <v:path arrowok="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0640" behindDoc="0" locked="0" layoutInCell="1" allowOverlap="1" wp14:anchorId="7BC9990D" wp14:editId="0001939E">
                <wp:simplePos x="0" y="0"/>
                <wp:positionH relativeFrom="column">
                  <wp:posOffset>3056255</wp:posOffset>
                </wp:positionH>
                <wp:positionV relativeFrom="paragraph">
                  <wp:posOffset>-5199380</wp:posOffset>
                </wp:positionV>
                <wp:extent cx="92710" cy="116205"/>
                <wp:effectExtent l="19050" t="19050" r="40640" b="17145"/>
                <wp:wrapNone/>
                <wp:docPr id="56" name="Isosceles Tri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 cy="116205"/>
                        </a:xfrm>
                        <a:prstGeom prst="triangle">
                          <a:avLst/>
                        </a:prstGeom>
                        <a:solidFill>
                          <a:srgbClr val="ED7D31">
                            <a:lumMod val="40000"/>
                            <a:lumOff val="60000"/>
                          </a:srgbClr>
                        </a:solidFill>
                        <a:ln w="12700" cap="flat" cmpd="sng" algn="ctr">
                          <a:solidFill>
                            <a:srgbClr val="FFC000">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C469A9" id="Isosceles Triangle 56" o:spid="_x0000_s1026" type="#_x0000_t5" style="position:absolute;margin-left:240.65pt;margin-top:-409.4pt;width:7.3pt;height:9.1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" fillcolor="#f8cbad" strokecolor="#ffe699" strokeweight="1pt">
                <v:path arrowok="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1664" behindDoc="0" locked="0" layoutInCell="1" allowOverlap="1" wp14:anchorId="5788CCAB" wp14:editId="3620A5C6">
                <wp:simplePos x="0" y="0"/>
                <wp:positionH relativeFrom="column">
                  <wp:posOffset>2828925</wp:posOffset>
                </wp:positionH>
                <wp:positionV relativeFrom="paragraph">
                  <wp:posOffset>-5471160</wp:posOffset>
                </wp:positionV>
                <wp:extent cx="127000" cy="93980"/>
                <wp:effectExtent l="0" t="0" r="25400" b="20320"/>
                <wp:wrapNone/>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9398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9F044B0" id="Rectangle 57" o:spid="_x0000_s1026" style="position:absolute;margin-left:222.75pt;margin-top:-430.8pt;width:10pt;height:7.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" fillcolor="windowText" strokecolor="windowText" strokeweight="1pt">
                <v:path arrowok="t"/>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4496" behindDoc="0" locked="0" layoutInCell="1" allowOverlap="1" wp14:anchorId="1D84629E" wp14:editId="7AC7F806">
                <wp:simplePos x="0" y="0"/>
                <wp:positionH relativeFrom="column">
                  <wp:posOffset>2421255</wp:posOffset>
                </wp:positionH>
                <wp:positionV relativeFrom="paragraph">
                  <wp:posOffset>1113155</wp:posOffset>
                </wp:positionV>
                <wp:extent cx="116205" cy="45085"/>
                <wp:effectExtent l="19050" t="19050" r="36195" b="31115"/>
                <wp:wrapNone/>
                <wp:docPr id="49" name="Left-Right Arrow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 cy="45085"/>
                        </a:xfrm>
                        <a:prstGeom prst="leftRightArrow">
                          <a:avLst/>
                        </a:prstGeom>
                        <a:solidFill>
                          <a:sysClr val="windowText" lastClr="000000"/>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1988B49" id="Left-Right Arrow 49" o:spid="_x0000_s1026" type="#_x0000_t69" style="position:absolute;margin-left:190.65pt;margin-top:87.65pt;width:9.15pt;height:3.5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" adj="4190" fillcolor="windowText" strokecolor="windowText" strokeweight="1.5pt">
                <v:path arrowok="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0400" behindDoc="0" locked="0" layoutInCell="1" allowOverlap="1" wp14:anchorId="6482F9F6" wp14:editId="0FBC2EE8">
                <wp:simplePos x="0" y="0"/>
                <wp:positionH relativeFrom="column">
                  <wp:posOffset>2903855</wp:posOffset>
                </wp:positionH>
                <wp:positionV relativeFrom="paragraph">
                  <wp:posOffset>1446530</wp:posOffset>
                </wp:positionV>
                <wp:extent cx="93345" cy="116205"/>
                <wp:effectExtent l="0" t="0" r="1905" b="0"/>
                <wp:wrapNone/>
                <wp:docPr id="35" name="Isosceles Tri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345" cy="116205"/>
                        </a:xfrm>
                        <a:prstGeom prst="triangl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F60A7BB" id="Isosceles Triangle 45" o:spid="_x0000_s1026" type="#_x0000_t5" style="position:absolute;margin-left:228.65pt;margin-top:113.9pt;width:7.35pt;height:9.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" fillcolor="windowText" stroked="f" strokeweight="1pt">
                <v:path arrowok="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3472" behindDoc="0" locked="0" layoutInCell="1" allowOverlap="1" wp14:anchorId="41603A45" wp14:editId="23A8478E">
                <wp:simplePos x="0" y="0"/>
                <wp:positionH relativeFrom="column">
                  <wp:posOffset>2566035</wp:posOffset>
                </wp:positionH>
                <wp:positionV relativeFrom="paragraph">
                  <wp:posOffset>1635125</wp:posOffset>
                </wp:positionV>
                <wp:extent cx="73025" cy="127635"/>
                <wp:effectExtent l="0" t="0" r="22225" b="24765"/>
                <wp:wrapNone/>
                <wp:docPr id="48" name="Plus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025" cy="127635"/>
                        </a:xfrm>
                        <a:prstGeom prst="mathPlus">
                          <a:avLst/>
                        </a:prstGeom>
                        <a:solidFill>
                          <a:sysClr val="windowText" lastClr="000000"/>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EB4C3F0" id="Plus 48" o:spid="_x0000_s1026" style="position:absolute;margin-left:202.05pt;margin-top:128.75pt;width:5.75pt;height:10.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3025,127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" path="m9679,55230r18246,l27925,16918r17175,l45100,55230r18246,l63346,72405r-18246,l45100,110717r-17175,l27925,72405r-18246,l9679,55230xe" fillcolor="windowText" strokecolor="windowText" strokeweight="1.5pt">
                <v:stroke joinstyle="miter"/>
                <v:path arrowok="t" o:connecttype="custom" o:connectlocs="9679,55230;27925,55230;27925,16918;45100,16918;45100,55230;63346,55230;63346,72405;45100,72405;45100,110717;27925,110717;27925,72405;9679,72405;9679,55230" o:connectangles="0,0,0,0,0,0,0,0,0,0,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1424" behindDoc="0" locked="0" layoutInCell="1" allowOverlap="1" wp14:anchorId="09CDC7F0" wp14:editId="367C0241">
                <wp:simplePos x="0" y="0"/>
                <wp:positionH relativeFrom="column">
                  <wp:posOffset>2172335</wp:posOffset>
                </wp:positionH>
                <wp:positionV relativeFrom="paragraph">
                  <wp:posOffset>1960245</wp:posOffset>
                </wp:positionV>
                <wp:extent cx="94615" cy="104775"/>
                <wp:effectExtent l="19050" t="0" r="19685" b="9525"/>
                <wp:wrapNone/>
                <wp:docPr id="46" name="Heart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 cy="104775"/>
                        </a:xfrm>
                        <a:prstGeom prst="heart">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B65AA8E" id="Heart 46" o:spid="_x0000_s1026" style="position:absolute;margin-left:171.05pt;margin-top:154.35pt;width:7.45pt;height:8.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" path="m47308,26194v19711,-61119,96586,,,78581c-49279,26194,27596,-34925,47308,26194xe" fillcolor="windowText" stroked="f" strokeweight="1pt">
                <v:stroke joinstyle="miter"/>
                <v:path arrowok="t" o:connecttype="custom" o:connectlocs="47308,26194;47308,104775;47308,26194" o:connectangles="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7328" behindDoc="0" locked="0" layoutInCell="1" allowOverlap="1" wp14:anchorId="4E6F36B4" wp14:editId="1B926EFC">
                <wp:simplePos x="0" y="0"/>
                <wp:positionH relativeFrom="column">
                  <wp:posOffset>1351280</wp:posOffset>
                </wp:positionH>
                <wp:positionV relativeFrom="paragraph">
                  <wp:posOffset>1562100</wp:posOffset>
                </wp:positionV>
                <wp:extent cx="83185" cy="105410"/>
                <wp:effectExtent l="0" t="0" r="0" b="8890"/>
                <wp:wrapNone/>
                <wp:docPr id="42" name="5-Point Star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185" cy="105410"/>
                        </a:xfrm>
                        <a:prstGeom prst="star5">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283672" id="5-Point Star 42" o:spid="_x0000_s1026" style="position:absolute;margin-left:106.4pt;margin-top:123pt;width:6.55pt;height:8.3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3185,105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" path="m,40263r31774,l41593,r9818,40263l83185,40263,57479,65147r9819,40263l41593,80526,15887,105410,25706,65147,,40263xe" fillcolor="windowText" stroked="f" strokeweight="1pt">
                <v:stroke joinstyle="miter"/>
                <v:path arrowok="t" o:connecttype="custom" o:connectlocs="0,40263;31774,40263;41593,0;51411,40263;83185,40263;57479,65147;67298,105410;41593,80526;15887,105410;25706,65147;0,40263" o:connectangles="0,0,0,0,0,0,0,0,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8352" behindDoc="0" locked="0" layoutInCell="1" allowOverlap="1" wp14:anchorId="5BB879FC" wp14:editId="4F2C9A7A">
                <wp:simplePos x="0" y="0"/>
                <wp:positionH relativeFrom="column">
                  <wp:posOffset>3581400</wp:posOffset>
                </wp:positionH>
                <wp:positionV relativeFrom="paragraph">
                  <wp:posOffset>3222625</wp:posOffset>
                </wp:positionV>
                <wp:extent cx="4445" cy="147955"/>
                <wp:effectExtent l="0" t="0" r="33655" b="23495"/>
                <wp:wrapNone/>
                <wp:docPr id="43"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45" cy="14795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A8495E6" id="Straight Connector 43" o:spid="_x0000_s1026" style="position:absolute;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2pt,253.75pt" to="282.35pt,2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" strokecolor="#5b9bd5" strokeweight=".5pt">
                <v:stroke joinstyle="miter"/>
                <o:lock v:ext="edit" shapetype="f"/>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6304" behindDoc="0" locked="0" layoutInCell="1" allowOverlap="1" wp14:anchorId="7D2F23AB" wp14:editId="14783FCD">
                <wp:simplePos x="0" y="0"/>
                <wp:positionH relativeFrom="column">
                  <wp:posOffset>1214755</wp:posOffset>
                </wp:positionH>
                <wp:positionV relativeFrom="paragraph">
                  <wp:posOffset>3245485</wp:posOffset>
                </wp:positionV>
                <wp:extent cx="4445" cy="98425"/>
                <wp:effectExtent l="0" t="0" r="33655" b="34925"/>
                <wp:wrapNone/>
                <wp:docPr id="41"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 cy="9842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C849D0F" id="Straight Connector 41" o:spid="_x0000_s1026" style="position:absolute;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65pt,255.55pt" to="96pt,2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" strokecolor="#5b9bd5" strokeweight=".5pt">
                <v:stroke joinstyle="miter"/>
                <o:lock v:ext="edit" shapetype="f"/>
              </v:line>
            </w:pict>
          </mc:Fallback>
        </mc:AlternateContent>
      </w:r>
      <w:r w:rsidR="00CF55DB" w:rsidRPr="00C613DB">
        <w:rPr>
          <w:rFonts w:ascii="Times New Roman" w:hAnsi="Times New Roman" w:cs="Times New Roman"/>
          <w:noProof/>
          <w:sz w:val="24"/>
          <w:szCs w:val="24"/>
        </w:rPr>
        <w:drawing>
          <wp:inline distT="0" distB="0" distL="0" distR="0" wp14:anchorId="64344581" wp14:editId="445B623F">
            <wp:extent cx="6267450" cy="37147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a:extLst>
                        <a:ext uri="{28A0092B-C50C-407E-A947-70E740481C1C}">
                          <a14:useLocalDpi xmlns:a14="http://schemas.microsoft.com/office/drawing/2010/main" val="0"/>
                        </a:ext>
                      </a:extLst>
                    </a:blip>
                    <a:srcRect b="18239"/>
                    <a:stretch>
                      <a:fillRect/>
                    </a:stretch>
                  </pic:blipFill>
                  <pic:spPr bwMode="auto">
                    <a:xfrm>
                      <a:off x="0" y="0"/>
                      <a:ext cx="6267450" cy="3714750"/>
                    </a:xfrm>
                    <a:prstGeom prst="rect">
                      <a:avLst/>
                    </a:prstGeom>
                    <a:noFill/>
                    <a:ln>
                      <a:noFill/>
                    </a:ln>
                  </pic:spPr>
                </pic:pic>
              </a:graphicData>
            </a:graphic>
          </wp:inline>
        </w:drawing>
      </w:r>
    </w:p>
    <w:p w:rsidR="00CF55DB" w:rsidRPr="00C613DB" w:rsidRDefault="00CF55DB" w:rsidP="00CF55DB">
      <w:pPr>
        <w:spacing w:line="480" w:lineRule="auto"/>
        <w:rPr>
          <w:rFonts w:ascii="Times New Roman" w:hAnsi="Times New Roman" w:cs="Times New Roman"/>
          <w:sz w:val="24"/>
          <w:szCs w:val="24"/>
        </w:rPr>
      </w:pPr>
      <w:r w:rsidRPr="00C613DB">
        <w:rPr>
          <w:rFonts w:ascii="Times New Roman" w:hAnsi="Times New Roman" w:cs="Times New Roman"/>
          <w:sz w:val="24"/>
          <w:szCs w:val="24"/>
        </w:rPr>
        <w:t>Fig</w:t>
      </w:r>
      <w:r w:rsidR="007A34E5" w:rsidRPr="00C613DB">
        <w:rPr>
          <w:rFonts w:ascii="Times New Roman" w:hAnsi="Times New Roman" w:cs="Times New Roman"/>
          <w:sz w:val="24"/>
          <w:szCs w:val="24"/>
        </w:rPr>
        <w:t>. 28</w:t>
      </w:r>
      <w:r w:rsidRPr="00C613DB">
        <w:rPr>
          <w:rFonts w:ascii="Times New Roman" w:hAnsi="Times New Roman" w:cs="Times New Roman"/>
          <w:sz w:val="24"/>
          <w:szCs w:val="24"/>
        </w:rPr>
        <w:t>: Graphic meansize vs standard deviation (after FRIEDMAN, 19670)</w:t>
      </w: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spacing w:line="480" w:lineRule="auto"/>
        <w:rPr>
          <w:rFonts w:ascii="Times New Roman" w:hAnsi="Times New Roman" w:cs="Times New Roman"/>
          <w:sz w:val="24"/>
          <w:szCs w:val="24"/>
        </w:rPr>
      </w:pPr>
    </w:p>
    <w:p w:rsidR="00CF55DB" w:rsidRPr="00C613DB" w:rsidRDefault="00CF4058" w:rsidP="00CF55DB">
      <w:pPr>
        <w:spacing w:line="480" w:lineRule="auto"/>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99552" behindDoc="0" locked="0" layoutInCell="1" allowOverlap="1" wp14:anchorId="00D4D273" wp14:editId="7F9A24CB">
                <wp:simplePos x="0" y="0"/>
                <wp:positionH relativeFrom="column">
                  <wp:posOffset>2743200</wp:posOffset>
                </wp:positionH>
                <wp:positionV relativeFrom="paragraph">
                  <wp:posOffset>1344295</wp:posOffset>
                </wp:positionV>
                <wp:extent cx="72390" cy="171450"/>
                <wp:effectExtent l="0" t="0" r="22860" b="0"/>
                <wp:wrapNone/>
                <wp:docPr id="103" name="Plus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390" cy="171450"/>
                        </a:xfrm>
                        <a:prstGeom prst="mathPlus">
                          <a:avLst/>
                        </a:prstGeom>
                        <a:solidFill>
                          <a:sysClr val="windowText" lastClr="000000"/>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1ED96D3" id="Plus 103" o:spid="_x0000_s1026" style="position:absolute;margin-left:3in;margin-top:105.85pt;width:5.7pt;height:13.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390,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" path="m9595,77212r18087,l27682,22726r17026,l44708,77212r18087,l62795,94238r-18087,l44708,148724r-17026,l27682,94238r-18087,l9595,77212xe" fillcolor="windowText" strokecolor="windowText" strokeweight="1.5pt">
                <v:stroke joinstyle="miter"/>
                <v:path arrowok="t" o:connecttype="custom" o:connectlocs="9595,77212;27682,77212;27682,22726;44708,22726;44708,77212;62795,77212;62795,94238;44708,94238;44708,148724;27682,148724;27682,94238;9595,94238;9595,77212" o:connectangles="0,0,0,0,0,0,0,0,0,0,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98528" behindDoc="0" locked="0" layoutInCell="1" allowOverlap="1" wp14:anchorId="57828797" wp14:editId="45989D39">
                <wp:simplePos x="0" y="0"/>
                <wp:positionH relativeFrom="column">
                  <wp:posOffset>2365375</wp:posOffset>
                </wp:positionH>
                <wp:positionV relativeFrom="paragraph">
                  <wp:posOffset>1069340</wp:posOffset>
                </wp:positionV>
                <wp:extent cx="116205" cy="45085"/>
                <wp:effectExtent l="19050" t="19050" r="36195" b="31115"/>
                <wp:wrapNone/>
                <wp:docPr id="102" name="Left-Right Arrow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 cy="45085"/>
                        </a:xfrm>
                        <a:prstGeom prst="leftRightArrow">
                          <a:avLst/>
                        </a:prstGeom>
                        <a:solidFill>
                          <a:sysClr val="windowText" lastClr="000000"/>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3CE39DE" id="Left-Right Arrow 102" o:spid="_x0000_s1026" type="#_x0000_t69" style="position:absolute;margin-left:186.25pt;margin-top:84.2pt;width:9.15pt;height:3.5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" adj="4190" fillcolor="windowText" strokecolor="windowText" strokeweight="1.5pt">
                <v:path arrowok="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00576" behindDoc="0" locked="0" layoutInCell="1" allowOverlap="1" wp14:anchorId="0AD466BB" wp14:editId="1175D14E">
                <wp:simplePos x="0" y="0"/>
                <wp:positionH relativeFrom="column">
                  <wp:posOffset>2710815</wp:posOffset>
                </wp:positionH>
                <wp:positionV relativeFrom="paragraph">
                  <wp:posOffset>891540</wp:posOffset>
                </wp:positionV>
                <wp:extent cx="88265" cy="93980"/>
                <wp:effectExtent l="0" t="0" r="26035" b="20320"/>
                <wp:wrapNone/>
                <wp:docPr id="104"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 cy="9398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4E64A61" id="Rectangle 104" o:spid="_x0000_s1026" style="position:absolute;margin-left:213.45pt;margin-top:70.2pt;width:6.95pt;height:7.4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" fillcolor="windowText" strokecolor="windowText" strokeweight="1pt">
                <v:path arrowok="t"/>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96480" behindDoc="0" locked="0" layoutInCell="1" allowOverlap="1" wp14:anchorId="6FEB47BE" wp14:editId="302C3CE2">
                <wp:simplePos x="0" y="0"/>
                <wp:positionH relativeFrom="column">
                  <wp:posOffset>2324100</wp:posOffset>
                </wp:positionH>
                <wp:positionV relativeFrom="paragraph">
                  <wp:posOffset>1553210</wp:posOffset>
                </wp:positionV>
                <wp:extent cx="94615" cy="104775"/>
                <wp:effectExtent l="19050" t="0" r="19685" b="9525"/>
                <wp:wrapNone/>
                <wp:docPr id="100" name="Heart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615" cy="104775"/>
                        </a:xfrm>
                        <a:prstGeom prst="heart">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08EF7D6" id="Heart 100" o:spid="_x0000_s1026" style="position:absolute;margin-left:183pt;margin-top:122.3pt;width:7.45pt;height:8.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" path="m47308,26194v19711,-61119,96586,,,78581c-49279,26194,27596,-34925,47308,26194xe" fillcolor="windowText" stroked="f" strokeweight="1pt">
                <v:stroke joinstyle="miter"/>
                <v:path arrowok="t" o:connecttype="custom" o:connectlocs="47308,26194;47308,104775;47308,26194" o:connectangles="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01600" behindDoc="0" locked="0" layoutInCell="1" allowOverlap="1" wp14:anchorId="2C28837E" wp14:editId="29494700">
                <wp:simplePos x="0" y="0"/>
                <wp:positionH relativeFrom="column">
                  <wp:posOffset>2761615</wp:posOffset>
                </wp:positionH>
                <wp:positionV relativeFrom="paragraph">
                  <wp:posOffset>1478915</wp:posOffset>
                </wp:positionV>
                <wp:extent cx="92710" cy="116205"/>
                <wp:effectExtent l="0" t="0" r="2540" b="0"/>
                <wp:wrapNone/>
                <wp:docPr id="105" name="Isosceles Tri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710" cy="116205"/>
                        </a:xfrm>
                        <a:prstGeom prst="triangl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EB6F57" id="Isosceles Triangle 105" o:spid="_x0000_s1026" type="#_x0000_t5" style="position:absolute;margin-left:217.45pt;margin-top:116.45pt;width:7.3pt;height:9.1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" fillcolor="windowText" stroked="f" strokeweight="1pt">
                <v:path arrowok="t"/>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97504" behindDoc="0" locked="0" layoutInCell="1" allowOverlap="1" wp14:anchorId="7B3596C0" wp14:editId="51E53617">
                <wp:simplePos x="0" y="0"/>
                <wp:positionH relativeFrom="column">
                  <wp:posOffset>2402840</wp:posOffset>
                </wp:positionH>
                <wp:positionV relativeFrom="paragraph">
                  <wp:posOffset>1592580</wp:posOffset>
                </wp:positionV>
                <wp:extent cx="77470" cy="87630"/>
                <wp:effectExtent l="0" t="0" r="0" b="7620"/>
                <wp:wrapNone/>
                <wp:docPr id="101" name="Oval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470" cy="87630"/>
                        </a:xfrm>
                        <a:prstGeom prst="ellipse">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4546692A" id="Oval 101" o:spid="_x0000_s1026" style="position:absolute;margin-left:189.2pt;margin-top:125.4pt;width:6.1pt;height:6.9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" fillcolor="windowText" stroked="f" strokeweight="1pt">
                <v:stroke joinstyle="miter"/>
                <v:path arrowok="t"/>
              </v:oval>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95456" behindDoc="0" locked="0" layoutInCell="1" allowOverlap="1" wp14:anchorId="6158F13C" wp14:editId="2C2B85AE">
                <wp:simplePos x="0" y="0"/>
                <wp:positionH relativeFrom="column">
                  <wp:posOffset>1753235</wp:posOffset>
                </wp:positionH>
                <wp:positionV relativeFrom="paragraph">
                  <wp:posOffset>1235710</wp:posOffset>
                </wp:positionV>
                <wp:extent cx="82550" cy="104775"/>
                <wp:effectExtent l="0" t="0" r="0" b="9525"/>
                <wp:wrapNone/>
                <wp:docPr id="99" name="5-Point Star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550" cy="104775"/>
                        </a:xfrm>
                        <a:prstGeom prst="star5">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A1CB745" id="5-Point Star 99" o:spid="_x0000_s1026" style="position:absolute;margin-left:138.05pt;margin-top:97.3pt;width:6.5pt;height:8.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" path="m,40020r31531,1l41275,r9744,40021l82550,40020,57040,64754r9744,40021l41275,80040,15766,104775,25510,64754,,40020xe" fillcolor="windowText" stroked="f" strokeweight="1pt">
                <v:stroke joinstyle="miter"/>
                <v:path arrowok="t" o:connecttype="custom" o:connectlocs="0,40020;31531,40021;41275,0;51019,40021;82550,40020;57040,64754;66784,104775;41275,80040;15766,104775;25510,64754;0,40020" o:connectangles="0,0,0,0,0,0,0,0,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94432" behindDoc="0" locked="0" layoutInCell="1" allowOverlap="1" wp14:anchorId="1CB439DB" wp14:editId="491C51A3">
                <wp:simplePos x="0" y="0"/>
                <wp:positionH relativeFrom="column">
                  <wp:posOffset>2755900</wp:posOffset>
                </wp:positionH>
                <wp:positionV relativeFrom="paragraph">
                  <wp:posOffset>1867535</wp:posOffset>
                </wp:positionV>
                <wp:extent cx="1019810" cy="1004570"/>
                <wp:effectExtent l="19050" t="0" r="27940" b="24130"/>
                <wp:wrapNone/>
                <wp:docPr id="98" name="Freeform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9810" cy="1004570"/>
                        </a:xfrm>
                        <a:custGeom>
                          <a:avLst/>
                          <a:gdLst>
                            <a:gd name="connsiteX0" fmla="*/ 218941 w 1019699"/>
                            <a:gd name="connsiteY0" fmla="*/ 25782 h 1004577"/>
                            <a:gd name="connsiteX1" fmla="*/ 218941 w 1019699"/>
                            <a:gd name="connsiteY1" fmla="*/ 25782 h 1004577"/>
                            <a:gd name="connsiteX2" fmla="*/ 276896 w 1019699"/>
                            <a:gd name="connsiteY2" fmla="*/ 83737 h 1004577"/>
                            <a:gd name="connsiteX3" fmla="*/ 341290 w 1019699"/>
                            <a:gd name="connsiteY3" fmla="*/ 90177 h 1004577"/>
                            <a:gd name="connsiteX4" fmla="*/ 386366 w 1019699"/>
                            <a:gd name="connsiteY4" fmla="*/ 103056 h 1004577"/>
                            <a:gd name="connsiteX5" fmla="*/ 412124 w 1019699"/>
                            <a:gd name="connsiteY5" fmla="*/ 115934 h 1004577"/>
                            <a:gd name="connsiteX6" fmla="*/ 431442 w 1019699"/>
                            <a:gd name="connsiteY6" fmla="*/ 128813 h 1004577"/>
                            <a:gd name="connsiteX7" fmla="*/ 470079 w 1019699"/>
                            <a:gd name="connsiteY7" fmla="*/ 141692 h 1004577"/>
                            <a:gd name="connsiteX8" fmla="*/ 489397 w 1019699"/>
                            <a:gd name="connsiteY8" fmla="*/ 148132 h 1004577"/>
                            <a:gd name="connsiteX9" fmla="*/ 515155 w 1019699"/>
                            <a:gd name="connsiteY9" fmla="*/ 161011 h 1004577"/>
                            <a:gd name="connsiteX10" fmla="*/ 553791 w 1019699"/>
                            <a:gd name="connsiteY10" fmla="*/ 186768 h 1004577"/>
                            <a:gd name="connsiteX11" fmla="*/ 573110 w 1019699"/>
                            <a:gd name="connsiteY11" fmla="*/ 199647 h 1004577"/>
                            <a:gd name="connsiteX12" fmla="*/ 592428 w 1019699"/>
                            <a:gd name="connsiteY12" fmla="*/ 212526 h 1004577"/>
                            <a:gd name="connsiteX13" fmla="*/ 605307 w 1019699"/>
                            <a:gd name="connsiteY13" fmla="*/ 231844 h 1004577"/>
                            <a:gd name="connsiteX14" fmla="*/ 650383 w 1019699"/>
                            <a:gd name="connsiteY14" fmla="*/ 231844 h 1004577"/>
                            <a:gd name="connsiteX15" fmla="*/ 746975 w 1019699"/>
                            <a:gd name="connsiteY15" fmla="*/ 244723 h 1004577"/>
                            <a:gd name="connsiteX16" fmla="*/ 766293 w 1019699"/>
                            <a:gd name="connsiteY16" fmla="*/ 257602 h 1004577"/>
                            <a:gd name="connsiteX17" fmla="*/ 785611 w 1019699"/>
                            <a:gd name="connsiteY17" fmla="*/ 276920 h 1004577"/>
                            <a:gd name="connsiteX18" fmla="*/ 824248 w 1019699"/>
                            <a:gd name="connsiteY18" fmla="*/ 289799 h 1004577"/>
                            <a:gd name="connsiteX19" fmla="*/ 843566 w 1019699"/>
                            <a:gd name="connsiteY19" fmla="*/ 296239 h 1004577"/>
                            <a:gd name="connsiteX20" fmla="*/ 862884 w 1019699"/>
                            <a:gd name="connsiteY20" fmla="*/ 309118 h 1004577"/>
                            <a:gd name="connsiteX21" fmla="*/ 875763 w 1019699"/>
                            <a:gd name="connsiteY21" fmla="*/ 328436 h 1004577"/>
                            <a:gd name="connsiteX22" fmla="*/ 914400 w 1019699"/>
                            <a:gd name="connsiteY22" fmla="*/ 334875 h 1004577"/>
                            <a:gd name="connsiteX23" fmla="*/ 953036 w 1019699"/>
                            <a:gd name="connsiteY23" fmla="*/ 354194 h 1004577"/>
                            <a:gd name="connsiteX24" fmla="*/ 998113 w 1019699"/>
                            <a:gd name="connsiteY24" fmla="*/ 399270 h 1004577"/>
                            <a:gd name="connsiteX25" fmla="*/ 1004552 w 1019699"/>
                            <a:gd name="connsiteY25" fmla="*/ 418588 h 1004577"/>
                            <a:gd name="connsiteX26" fmla="*/ 1004552 w 1019699"/>
                            <a:gd name="connsiteY26" fmla="*/ 714802 h 1004577"/>
                            <a:gd name="connsiteX27" fmla="*/ 985234 w 1019699"/>
                            <a:gd name="connsiteY27" fmla="*/ 734120 h 1004577"/>
                            <a:gd name="connsiteX28" fmla="*/ 965915 w 1019699"/>
                            <a:gd name="connsiteY28" fmla="*/ 772757 h 1004577"/>
                            <a:gd name="connsiteX29" fmla="*/ 953036 w 1019699"/>
                            <a:gd name="connsiteY29" fmla="*/ 798515 h 1004577"/>
                            <a:gd name="connsiteX30" fmla="*/ 933718 w 1019699"/>
                            <a:gd name="connsiteY30" fmla="*/ 817833 h 1004577"/>
                            <a:gd name="connsiteX31" fmla="*/ 920839 w 1019699"/>
                            <a:gd name="connsiteY31" fmla="*/ 837151 h 1004577"/>
                            <a:gd name="connsiteX32" fmla="*/ 895082 w 1019699"/>
                            <a:gd name="connsiteY32" fmla="*/ 869349 h 1004577"/>
                            <a:gd name="connsiteX33" fmla="*/ 856445 w 1019699"/>
                            <a:gd name="connsiteY33" fmla="*/ 901546 h 1004577"/>
                            <a:gd name="connsiteX34" fmla="*/ 804929 w 1019699"/>
                            <a:gd name="connsiteY34" fmla="*/ 927303 h 1004577"/>
                            <a:gd name="connsiteX35" fmla="*/ 779172 w 1019699"/>
                            <a:gd name="connsiteY35" fmla="*/ 946622 h 1004577"/>
                            <a:gd name="connsiteX36" fmla="*/ 759853 w 1019699"/>
                            <a:gd name="connsiteY36" fmla="*/ 953061 h 1004577"/>
                            <a:gd name="connsiteX37" fmla="*/ 611746 w 1019699"/>
                            <a:gd name="connsiteY37" fmla="*/ 965940 h 1004577"/>
                            <a:gd name="connsiteX38" fmla="*/ 566670 w 1019699"/>
                            <a:gd name="connsiteY38" fmla="*/ 972380 h 1004577"/>
                            <a:gd name="connsiteX39" fmla="*/ 553791 w 1019699"/>
                            <a:gd name="connsiteY39" fmla="*/ 991698 h 1004577"/>
                            <a:gd name="connsiteX40" fmla="*/ 495836 w 1019699"/>
                            <a:gd name="connsiteY40" fmla="*/ 1004577 h 1004577"/>
                            <a:gd name="connsiteX41" fmla="*/ 173865 w 1019699"/>
                            <a:gd name="connsiteY41" fmla="*/ 998137 h 1004577"/>
                            <a:gd name="connsiteX42" fmla="*/ 141667 w 1019699"/>
                            <a:gd name="connsiteY42" fmla="*/ 972380 h 1004577"/>
                            <a:gd name="connsiteX43" fmla="*/ 103031 w 1019699"/>
                            <a:gd name="connsiteY43" fmla="*/ 940182 h 1004577"/>
                            <a:gd name="connsiteX44" fmla="*/ 77273 w 1019699"/>
                            <a:gd name="connsiteY44" fmla="*/ 901546 h 1004577"/>
                            <a:gd name="connsiteX45" fmla="*/ 64394 w 1019699"/>
                            <a:gd name="connsiteY45" fmla="*/ 837151 h 1004577"/>
                            <a:gd name="connsiteX46" fmla="*/ 45076 w 1019699"/>
                            <a:gd name="connsiteY46" fmla="*/ 792075 h 1004577"/>
                            <a:gd name="connsiteX47" fmla="*/ 32197 w 1019699"/>
                            <a:gd name="connsiteY47" fmla="*/ 740560 h 1004577"/>
                            <a:gd name="connsiteX48" fmla="*/ 25758 w 1019699"/>
                            <a:gd name="connsiteY48" fmla="*/ 714802 h 1004577"/>
                            <a:gd name="connsiteX49" fmla="*/ 19318 w 1019699"/>
                            <a:gd name="connsiteY49" fmla="*/ 682605 h 1004577"/>
                            <a:gd name="connsiteX50" fmla="*/ 12879 w 1019699"/>
                            <a:gd name="connsiteY50" fmla="*/ 624650 h 1004577"/>
                            <a:gd name="connsiteX51" fmla="*/ 0 w 1019699"/>
                            <a:gd name="connsiteY51" fmla="*/ 598892 h 1004577"/>
                            <a:gd name="connsiteX52" fmla="*/ 6439 w 1019699"/>
                            <a:gd name="connsiteY52" fmla="*/ 212526 h 1004577"/>
                            <a:gd name="connsiteX53" fmla="*/ 19318 w 1019699"/>
                            <a:gd name="connsiteY53" fmla="*/ 193208 h 1004577"/>
                            <a:gd name="connsiteX54" fmla="*/ 25758 w 1019699"/>
                            <a:gd name="connsiteY54" fmla="*/ 167450 h 1004577"/>
                            <a:gd name="connsiteX55" fmla="*/ 57955 w 1019699"/>
                            <a:gd name="connsiteY55" fmla="*/ 135253 h 1004577"/>
                            <a:gd name="connsiteX56" fmla="*/ 64394 w 1019699"/>
                            <a:gd name="connsiteY56" fmla="*/ 115934 h 1004577"/>
                            <a:gd name="connsiteX57" fmla="*/ 77273 w 1019699"/>
                            <a:gd name="connsiteY57" fmla="*/ 96616 h 1004577"/>
                            <a:gd name="connsiteX58" fmla="*/ 83713 w 1019699"/>
                            <a:gd name="connsiteY58" fmla="*/ 57980 h 1004577"/>
                            <a:gd name="connsiteX59" fmla="*/ 90152 w 1019699"/>
                            <a:gd name="connsiteY59" fmla="*/ 38661 h 1004577"/>
                            <a:gd name="connsiteX60" fmla="*/ 115910 w 1019699"/>
                            <a:gd name="connsiteY60" fmla="*/ 32222 h 1004577"/>
                            <a:gd name="connsiteX61" fmla="*/ 128789 w 1019699"/>
                            <a:gd name="connsiteY61" fmla="*/ 6464 h 1004577"/>
                            <a:gd name="connsiteX62" fmla="*/ 148107 w 1019699"/>
                            <a:gd name="connsiteY62" fmla="*/ 25 h 1004577"/>
                            <a:gd name="connsiteX63" fmla="*/ 289775 w 1019699"/>
                            <a:gd name="connsiteY63" fmla="*/ 12903 h 1004577"/>
                            <a:gd name="connsiteX64" fmla="*/ 302653 w 1019699"/>
                            <a:gd name="connsiteY64" fmla="*/ 32222 h 1004577"/>
                            <a:gd name="connsiteX65" fmla="*/ 309093 w 1019699"/>
                            <a:gd name="connsiteY65" fmla="*/ 51540 h 1004577"/>
                            <a:gd name="connsiteX66" fmla="*/ 328411 w 1019699"/>
                            <a:gd name="connsiteY66" fmla="*/ 64419 h 1004577"/>
                            <a:gd name="connsiteX67" fmla="*/ 341290 w 1019699"/>
                            <a:gd name="connsiteY67" fmla="*/ 83737 h 1004577"/>
                            <a:gd name="connsiteX68" fmla="*/ 347729 w 1019699"/>
                            <a:gd name="connsiteY68" fmla="*/ 103056 h 1004577"/>
                            <a:gd name="connsiteX69" fmla="*/ 360608 w 1019699"/>
                            <a:gd name="connsiteY69" fmla="*/ 103056 h 10045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Lst>
                          <a:rect l="l" t="t" r="r" b="b"/>
                          <a:pathLst>
                            <a:path w="1019699" h="1004577">
                              <a:moveTo>
                                <a:pt x="218941" y="25782"/>
                              </a:moveTo>
                              <a:lnTo>
                                <a:pt x="218941" y="25782"/>
                              </a:lnTo>
                              <a:cubicBezTo>
                                <a:pt x="220000" y="27018"/>
                                <a:pt x="257777" y="79325"/>
                                <a:pt x="276896" y="83737"/>
                              </a:cubicBezTo>
                              <a:cubicBezTo>
                                <a:pt x="297915" y="88588"/>
                                <a:pt x="319825" y="88030"/>
                                <a:pt x="341290" y="90177"/>
                              </a:cubicBezTo>
                              <a:cubicBezTo>
                                <a:pt x="354371" y="93447"/>
                                <a:pt x="373425" y="97510"/>
                                <a:pt x="386366" y="103056"/>
                              </a:cubicBezTo>
                              <a:cubicBezTo>
                                <a:pt x="395189" y="106837"/>
                                <a:pt x="403789" y="111172"/>
                                <a:pt x="412124" y="115934"/>
                              </a:cubicBezTo>
                              <a:cubicBezTo>
                                <a:pt x="418844" y="119774"/>
                                <a:pt x="424370" y="125670"/>
                                <a:pt x="431442" y="128813"/>
                              </a:cubicBezTo>
                              <a:cubicBezTo>
                                <a:pt x="443848" y="134327"/>
                                <a:pt x="457200" y="137399"/>
                                <a:pt x="470079" y="141692"/>
                              </a:cubicBezTo>
                              <a:cubicBezTo>
                                <a:pt x="476518" y="143839"/>
                                <a:pt x="483326" y="145096"/>
                                <a:pt x="489397" y="148132"/>
                              </a:cubicBezTo>
                              <a:cubicBezTo>
                                <a:pt x="497983" y="152425"/>
                                <a:pt x="506924" y="156072"/>
                                <a:pt x="515155" y="161011"/>
                              </a:cubicBezTo>
                              <a:cubicBezTo>
                                <a:pt x="528427" y="168974"/>
                                <a:pt x="540912" y="178182"/>
                                <a:pt x="553791" y="186768"/>
                              </a:cubicBezTo>
                              <a:lnTo>
                                <a:pt x="573110" y="199647"/>
                              </a:lnTo>
                              <a:lnTo>
                                <a:pt x="592428" y="212526"/>
                              </a:lnTo>
                              <a:cubicBezTo>
                                <a:pt x="596721" y="218965"/>
                                <a:pt x="598868" y="227551"/>
                                <a:pt x="605307" y="231844"/>
                              </a:cubicBezTo>
                              <a:cubicBezTo>
                                <a:pt x="624175" y="244423"/>
                                <a:pt x="633004" y="237638"/>
                                <a:pt x="650383" y="231844"/>
                              </a:cubicBezTo>
                              <a:cubicBezTo>
                                <a:pt x="667636" y="233282"/>
                                <a:pt x="720674" y="231573"/>
                                <a:pt x="746975" y="244723"/>
                              </a:cubicBezTo>
                              <a:cubicBezTo>
                                <a:pt x="753897" y="248184"/>
                                <a:pt x="760348" y="252647"/>
                                <a:pt x="766293" y="257602"/>
                              </a:cubicBezTo>
                              <a:cubicBezTo>
                                <a:pt x="773289" y="263432"/>
                                <a:pt x="777650" y="272497"/>
                                <a:pt x="785611" y="276920"/>
                              </a:cubicBezTo>
                              <a:cubicBezTo>
                                <a:pt x="797478" y="283513"/>
                                <a:pt x="811369" y="285506"/>
                                <a:pt x="824248" y="289799"/>
                              </a:cubicBezTo>
                              <a:cubicBezTo>
                                <a:pt x="830687" y="291946"/>
                                <a:pt x="837918" y="292474"/>
                                <a:pt x="843566" y="296239"/>
                              </a:cubicBezTo>
                              <a:lnTo>
                                <a:pt x="862884" y="309118"/>
                              </a:lnTo>
                              <a:cubicBezTo>
                                <a:pt x="867177" y="315557"/>
                                <a:pt x="868841" y="324975"/>
                                <a:pt x="875763" y="328436"/>
                              </a:cubicBezTo>
                              <a:cubicBezTo>
                                <a:pt x="887441" y="334275"/>
                                <a:pt x="901654" y="332043"/>
                                <a:pt x="914400" y="334875"/>
                              </a:cubicBezTo>
                              <a:cubicBezTo>
                                <a:pt x="934393" y="339318"/>
                                <a:pt x="935672" y="342617"/>
                                <a:pt x="953036" y="354194"/>
                              </a:cubicBezTo>
                              <a:cubicBezTo>
                                <a:pt x="982559" y="398478"/>
                                <a:pt x="964110" y="387935"/>
                                <a:pt x="998113" y="399270"/>
                              </a:cubicBezTo>
                              <a:cubicBezTo>
                                <a:pt x="1000259" y="405709"/>
                                <a:pt x="1002687" y="412062"/>
                                <a:pt x="1004552" y="418588"/>
                              </a:cubicBezTo>
                              <a:cubicBezTo>
                                <a:pt x="1032460" y="516272"/>
                                <a:pt x="1015286" y="594040"/>
                                <a:pt x="1004552" y="714802"/>
                              </a:cubicBezTo>
                              <a:cubicBezTo>
                                <a:pt x="1003746" y="723873"/>
                                <a:pt x="991673" y="727681"/>
                                <a:pt x="985234" y="734120"/>
                              </a:cubicBezTo>
                              <a:cubicBezTo>
                                <a:pt x="973426" y="769541"/>
                                <a:pt x="985889" y="737803"/>
                                <a:pt x="965915" y="772757"/>
                              </a:cubicBezTo>
                              <a:cubicBezTo>
                                <a:pt x="961152" y="781092"/>
                                <a:pt x="958616" y="790704"/>
                                <a:pt x="953036" y="798515"/>
                              </a:cubicBezTo>
                              <a:cubicBezTo>
                                <a:pt x="947743" y="805925"/>
                                <a:pt x="939548" y="810837"/>
                                <a:pt x="933718" y="817833"/>
                              </a:cubicBezTo>
                              <a:cubicBezTo>
                                <a:pt x="928763" y="823778"/>
                                <a:pt x="925132" y="830712"/>
                                <a:pt x="920839" y="837151"/>
                              </a:cubicBezTo>
                              <a:cubicBezTo>
                                <a:pt x="908304" y="874759"/>
                                <a:pt x="924208" y="840224"/>
                                <a:pt x="895082" y="869349"/>
                              </a:cubicBezTo>
                              <a:cubicBezTo>
                                <a:pt x="859995" y="904435"/>
                                <a:pt x="893341" y="889246"/>
                                <a:pt x="856445" y="901546"/>
                              </a:cubicBezTo>
                              <a:cubicBezTo>
                                <a:pt x="779734" y="959078"/>
                                <a:pt x="877277" y="891128"/>
                                <a:pt x="804929" y="927303"/>
                              </a:cubicBezTo>
                              <a:cubicBezTo>
                                <a:pt x="795330" y="932103"/>
                                <a:pt x="788490" y="941297"/>
                                <a:pt x="779172" y="946622"/>
                              </a:cubicBezTo>
                              <a:cubicBezTo>
                                <a:pt x="773278" y="949990"/>
                                <a:pt x="766380" y="951196"/>
                                <a:pt x="759853" y="953061"/>
                              </a:cubicBezTo>
                              <a:cubicBezTo>
                                <a:pt x="704486" y="968880"/>
                                <a:pt x="696741" y="961467"/>
                                <a:pt x="611746" y="965940"/>
                              </a:cubicBezTo>
                              <a:cubicBezTo>
                                <a:pt x="596721" y="968087"/>
                                <a:pt x="580540" y="966216"/>
                                <a:pt x="566670" y="972380"/>
                              </a:cubicBezTo>
                              <a:cubicBezTo>
                                <a:pt x="559598" y="975523"/>
                                <a:pt x="559834" y="986863"/>
                                <a:pt x="553791" y="991698"/>
                              </a:cubicBezTo>
                              <a:cubicBezTo>
                                <a:pt x="545449" y="998372"/>
                                <a:pt x="496228" y="1004512"/>
                                <a:pt x="495836" y="1004577"/>
                              </a:cubicBezTo>
                              <a:lnTo>
                                <a:pt x="173865" y="998137"/>
                              </a:lnTo>
                              <a:cubicBezTo>
                                <a:pt x="147808" y="997154"/>
                                <a:pt x="157623" y="988336"/>
                                <a:pt x="141667" y="972380"/>
                              </a:cubicBezTo>
                              <a:cubicBezTo>
                                <a:pt x="104459" y="935172"/>
                                <a:pt x="139956" y="987657"/>
                                <a:pt x="103031" y="940182"/>
                              </a:cubicBezTo>
                              <a:cubicBezTo>
                                <a:pt x="93528" y="927964"/>
                                <a:pt x="77273" y="901546"/>
                                <a:pt x="77273" y="901546"/>
                              </a:cubicBezTo>
                              <a:cubicBezTo>
                                <a:pt x="62726" y="857899"/>
                                <a:pt x="79194" y="911147"/>
                                <a:pt x="64394" y="837151"/>
                              </a:cubicBezTo>
                              <a:cubicBezTo>
                                <a:pt x="58767" y="809015"/>
                                <a:pt x="55550" y="823495"/>
                                <a:pt x="45076" y="792075"/>
                              </a:cubicBezTo>
                              <a:cubicBezTo>
                                <a:pt x="39479" y="775283"/>
                                <a:pt x="36490" y="757732"/>
                                <a:pt x="32197" y="740560"/>
                              </a:cubicBezTo>
                              <a:cubicBezTo>
                                <a:pt x="30051" y="731974"/>
                                <a:pt x="27494" y="723480"/>
                                <a:pt x="25758" y="714802"/>
                              </a:cubicBezTo>
                              <a:cubicBezTo>
                                <a:pt x="23611" y="704070"/>
                                <a:pt x="20866" y="693440"/>
                                <a:pt x="19318" y="682605"/>
                              </a:cubicBezTo>
                              <a:cubicBezTo>
                                <a:pt x="16569" y="663363"/>
                                <a:pt x="17250" y="643589"/>
                                <a:pt x="12879" y="624650"/>
                              </a:cubicBezTo>
                              <a:cubicBezTo>
                                <a:pt x="10721" y="615296"/>
                                <a:pt x="4293" y="607478"/>
                                <a:pt x="0" y="598892"/>
                              </a:cubicBezTo>
                              <a:cubicBezTo>
                                <a:pt x="2146" y="470103"/>
                                <a:pt x="312" y="341187"/>
                                <a:pt x="6439" y="212526"/>
                              </a:cubicBezTo>
                              <a:cubicBezTo>
                                <a:pt x="6807" y="204796"/>
                                <a:pt x="16269" y="200321"/>
                                <a:pt x="19318" y="193208"/>
                              </a:cubicBezTo>
                              <a:cubicBezTo>
                                <a:pt x="22804" y="185073"/>
                                <a:pt x="22272" y="175585"/>
                                <a:pt x="25758" y="167450"/>
                              </a:cubicBezTo>
                              <a:cubicBezTo>
                                <a:pt x="34344" y="147415"/>
                                <a:pt x="40782" y="146701"/>
                                <a:pt x="57955" y="135253"/>
                              </a:cubicBezTo>
                              <a:cubicBezTo>
                                <a:pt x="60101" y="128813"/>
                                <a:pt x="61358" y="122005"/>
                                <a:pt x="64394" y="115934"/>
                              </a:cubicBezTo>
                              <a:cubicBezTo>
                                <a:pt x="67855" y="109012"/>
                                <a:pt x="74826" y="103958"/>
                                <a:pt x="77273" y="96616"/>
                              </a:cubicBezTo>
                              <a:cubicBezTo>
                                <a:pt x="81402" y="84230"/>
                                <a:pt x="80881" y="70725"/>
                                <a:pt x="83713" y="57980"/>
                              </a:cubicBezTo>
                              <a:cubicBezTo>
                                <a:pt x="85186" y="51354"/>
                                <a:pt x="84852" y="42901"/>
                                <a:pt x="90152" y="38661"/>
                              </a:cubicBezTo>
                              <a:cubicBezTo>
                                <a:pt x="97063" y="33132"/>
                                <a:pt x="107324" y="34368"/>
                                <a:pt x="115910" y="32222"/>
                              </a:cubicBezTo>
                              <a:cubicBezTo>
                                <a:pt x="120203" y="23636"/>
                                <a:pt x="122001" y="13252"/>
                                <a:pt x="128789" y="6464"/>
                              </a:cubicBezTo>
                              <a:cubicBezTo>
                                <a:pt x="133589" y="1664"/>
                                <a:pt x="141325" y="-246"/>
                                <a:pt x="148107" y="25"/>
                              </a:cubicBezTo>
                              <a:cubicBezTo>
                                <a:pt x="195486" y="1920"/>
                                <a:pt x="242552" y="8610"/>
                                <a:pt x="289775" y="12903"/>
                              </a:cubicBezTo>
                              <a:cubicBezTo>
                                <a:pt x="294068" y="19343"/>
                                <a:pt x="299192" y="25300"/>
                                <a:pt x="302653" y="32222"/>
                              </a:cubicBezTo>
                              <a:cubicBezTo>
                                <a:pt x="305688" y="38293"/>
                                <a:pt x="304853" y="46240"/>
                                <a:pt x="309093" y="51540"/>
                              </a:cubicBezTo>
                              <a:cubicBezTo>
                                <a:pt x="313928" y="57583"/>
                                <a:pt x="321972" y="60126"/>
                                <a:pt x="328411" y="64419"/>
                              </a:cubicBezTo>
                              <a:cubicBezTo>
                                <a:pt x="332704" y="70858"/>
                                <a:pt x="337829" y="76815"/>
                                <a:pt x="341290" y="83737"/>
                              </a:cubicBezTo>
                              <a:cubicBezTo>
                                <a:pt x="344326" y="89808"/>
                                <a:pt x="342929" y="98256"/>
                                <a:pt x="347729" y="103056"/>
                              </a:cubicBezTo>
                              <a:cubicBezTo>
                                <a:pt x="350765" y="106092"/>
                                <a:pt x="356315" y="103056"/>
                                <a:pt x="360608" y="103056"/>
                              </a:cubicBezTo>
                            </a:path>
                          </a:pathLst>
                        </a:cu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EDA624E" id="Freeform 98" o:spid="_x0000_s1026" style="position:absolute;margin-left:217pt;margin-top:147.05pt;width:80.3pt;height:79.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019699,1004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" path="m218941,25782r,c220000,27018,257777,79325,276896,83737v21019,4851,42929,4293,64394,6440c354371,93447,373425,97510,386366,103056v8823,3781,17423,8116,25758,12878c418844,119774,424370,125670,431442,128813v12406,5514,25758,8586,38637,12879c476518,143839,483326,145096,489397,148132v8586,4293,17527,7940,25758,12879c528427,168974,540912,178182,553791,186768r19319,12879l592428,212526v4293,6439,6440,15025,12879,19318c624175,244423,633004,237638,650383,231844v17253,1438,70291,-271,96592,12879c753897,248184,760348,252647,766293,257602v6996,5830,11357,14895,19318,19318c797478,283513,811369,285506,824248,289799v6439,2147,13670,2675,19318,6440l862884,309118v4293,6439,5957,15857,12879,19318c887441,334275,901654,332043,914400,334875v19993,4443,21272,7742,38636,19319c982559,398478,964110,387935,998113,399270v2146,6439,4574,12792,6439,19318c1032460,516272,1015286,594040,1004552,714802v-806,9071,-12879,12879,-19318,19318c973426,769541,985889,737803,965915,772757v-4763,8335,-7299,17947,-12879,25758c947743,805925,939548,810837,933718,817833v-4955,5945,-8586,12879,-12879,19318c908304,874759,924208,840224,895082,869349v-35087,35086,-1741,19897,-38637,32197c779734,959078,877277,891128,804929,927303v-9599,4800,-16439,13994,-25757,19319c773278,949990,766380,951196,759853,953061v-55367,15819,-63112,8406,-148107,12879c596721,968087,580540,966216,566670,972380v-7072,3143,-6836,14483,-12879,19318c545449,998372,496228,1004512,495836,1004577l173865,998137v-26057,-983,-16242,-9801,-32198,-25757c104459,935172,139956,987657,103031,940182,93528,927964,77273,901546,77273,901546v-14547,-43647,1921,9601,-12879,-64395c58767,809015,55550,823495,45076,792075,39479,775283,36490,757732,32197,740560v-2146,-8586,-4703,-17080,-6439,-25758c23611,704070,20866,693440,19318,682605,16569,663363,17250,643589,12879,624650,10721,615296,4293,607478,,598892,2146,470103,312,341187,6439,212526v368,-7730,9830,-12205,12879,-19318c22804,185073,22272,175585,25758,167450v8586,-20035,15024,-20749,32197,-32197c60101,128813,61358,122005,64394,115934v3461,-6922,10432,-11976,12879,-19318c81402,84230,80881,70725,83713,57980v1473,-6626,1139,-15079,6439,-19319c97063,33132,107324,34368,115910,32222v4293,-8586,6091,-18970,12879,-25758c133589,1664,141325,-246,148107,25v47379,1895,94445,8585,141668,12878c294068,19343,299192,25300,302653,32222v3035,6071,2200,14018,6440,19318c313928,57583,321972,60126,328411,64419v4293,6439,9418,12396,12879,19318c344326,89808,342929,98256,347729,103056v3036,3036,8586,,12879,e" fillcolor="window" strokecolor="window" strokeweight="1pt">
                <v:stroke joinstyle="miter"/>
                <v:path arrowok="t" o:connecttype="custom" o:connectlocs="218965,25782;218965,25782;276926,83736;341327,90176;386408,103055;412169,115933;431489,128812;470130,141691;489450,148131;515211,161010;553851,186767;573172,199646;592492,212525;605373,231842;650454,231842;747056,244721;766376,257600;785697,276918;824338,289797;843658,296237;862978,309116;875858,328434;914500,334873;953140,354192;998222,399267;1004661,418585;1004661,714797;985341,734115;966020,772752;953140,798509;933820,817827;920939,837145;895179,869343;856538,901540;805017,927297;779257,946615;759936,953054;611813,965933;566732,972373;553851,991691;495890,1004570;173884,998130;141682,972373;103042,940175;77281,901540;64401,837145;45081,792069;32201,740555;25761,714797;19320,682600;12880,624646;0,598888;6440,212525;19320,193207;25761,167449;57961,135252;64401,115933;77281,96615;83722,57980;90162,38661;115923,32222;128803,6464;148123,25;289807,12903;302686,32222;309127,51540;328447,64419;341327,83736;347767,103055;360647,103055" o:connectangles="0,0,0,0,0,0,0,0,0,0,0,0,0,0,0,0,0,0,0,0,0,0,0,0,0,0,0,0,0,0,0,0,0,0,0,0,0,0,0,0,0,0,0,0,0,0,0,0,0,0,0,0,0,0,0,0,0,0,0,0,0,0,0,0,0,0,0,0,0,0"/>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93408" behindDoc="0" locked="0" layoutInCell="1" allowOverlap="1" wp14:anchorId="5E74B434" wp14:editId="3E320E80">
                <wp:simplePos x="0" y="0"/>
                <wp:positionH relativeFrom="column">
                  <wp:posOffset>2607310</wp:posOffset>
                </wp:positionH>
                <wp:positionV relativeFrom="paragraph">
                  <wp:posOffset>2922905</wp:posOffset>
                </wp:positionV>
                <wp:extent cx="12700" cy="147955"/>
                <wp:effectExtent l="0" t="0" r="25400" b="23495"/>
                <wp:wrapNone/>
                <wp:docPr id="96" name="Straight Connector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0" cy="14795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744B6E7" id="Straight Connector 96" o:spid="_x0000_s1026" style="position:absolute;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3pt,230.15pt" to="206.3pt,2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" strokecolor="#5b9bd5" strokeweight=".5pt">
                <v:stroke joinstyle="miter"/>
                <o:lock v:ext="edit" shapetype="f"/>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92384" behindDoc="0" locked="0" layoutInCell="1" allowOverlap="1" wp14:anchorId="216315A6" wp14:editId="71425047">
                <wp:simplePos x="0" y="0"/>
                <wp:positionH relativeFrom="column">
                  <wp:posOffset>3470910</wp:posOffset>
                </wp:positionH>
                <wp:positionV relativeFrom="paragraph">
                  <wp:posOffset>2923540</wp:posOffset>
                </wp:positionV>
                <wp:extent cx="6350" cy="147955"/>
                <wp:effectExtent l="0" t="0" r="31750" b="23495"/>
                <wp:wrapNone/>
                <wp:docPr id="95" name="Straight Connector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0" cy="14795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AFD0DDE" id="Straight Connector 95" o:spid="_x0000_s1026" style="position:absolute;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3.3pt,230.2pt" to="273.8pt,2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" strokecolor="#5b9bd5" strokeweight=".5pt">
                <v:stroke joinstyle="miter"/>
                <o:lock v:ext="edit" shapetype="f"/>
              </v:line>
            </w:pict>
          </mc:Fallback>
        </mc:AlternateContent>
      </w:r>
      <w:r w:rsidR="00CF55DB" w:rsidRPr="00C613DB">
        <w:rPr>
          <w:rFonts w:ascii="Times New Roman" w:hAnsi="Times New Roman" w:cs="Times New Roman"/>
          <w:noProof/>
          <w:sz w:val="24"/>
          <w:szCs w:val="24"/>
        </w:rPr>
        <w:drawing>
          <wp:inline distT="0" distB="0" distL="0" distR="0" wp14:anchorId="180E9EDE" wp14:editId="03F173DB">
            <wp:extent cx="6543675" cy="33909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5">
                      <a:extLst>
                        <a:ext uri="{28A0092B-C50C-407E-A947-70E740481C1C}">
                          <a14:useLocalDpi xmlns:a14="http://schemas.microsoft.com/office/drawing/2010/main" val="0"/>
                        </a:ext>
                      </a:extLst>
                    </a:blip>
                    <a:srcRect b="14009"/>
                    <a:stretch>
                      <a:fillRect/>
                    </a:stretch>
                  </pic:blipFill>
                  <pic:spPr bwMode="auto">
                    <a:xfrm>
                      <a:off x="0" y="0"/>
                      <a:ext cx="6543675" cy="3390900"/>
                    </a:xfrm>
                    <a:prstGeom prst="rect">
                      <a:avLst/>
                    </a:prstGeom>
                    <a:noFill/>
                    <a:ln>
                      <a:noFill/>
                    </a:ln>
                  </pic:spPr>
                </pic:pic>
              </a:graphicData>
            </a:graphic>
          </wp:inline>
        </w:drawing>
      </w:r>
    </w:p>
    <w:p w:rsidR="00CF55DB" w:rsidRPr="00C613DB" w:rsidRDefault="00CF55DB" w:rsidP="007A34E5">
      <w:pPr>
        <w:autoSpaceDE w:val="0"/>
        <w:autoSpaceDN w:val="0"/>
        <w:adjustRightInd w:val="0"/>
        <w:spacing w:line="480" w:lineRule="auto"/>
        <w:rPr>
          <w:rFonts w:ascii="Times New Roman" w:hAnsi="Times New Roman" w:cs="Times New Roman"/>
          <w:sz w:val="24"/>
          <w:szCs w:val="24"/>
        </w:rPr>
      </w:pPr>
      <w:r w:rsidRPr="00C613DB">
        <w:rPr>
          <w:rFonts w:ascii="Times New Roman" w:hAnsi="Times New Roman" w:cs="Times New Roman"/>
          <w:sz w:val="24"/>
          <w:szCs w:val="24"/>
        </w:rPr>
        <w:t>Fig</w:t>
      </w:r>
      <w:r w:rsidR="007A34E5" w:rsidRPr="00C613DB">
        <w:rPr>
          <w:rFonts w:ascii="Times New Roman" w:hAnsi="Times New Roman" w:cs="Times New Roman"/>
          <w:sz w:val="24"/>
          <w:szCs w:val="24"/>
        </w:rPr>
        <w:t>. 29</w:t>
      </w:r>
      <w:r w:rsidRPr="00C613DB">
        <w:rPr>
          <w:rFonts w:ascii="Times New Roman" w:hAnsi="Times New Roman" w:cs="Times New Roman"/>
          <w:sz w:val="24"/>
          <w:szCs w:val="24"/>
        </w:rPr>
        <w:t>: Graphic mean size vs standard deviation (a</w:t>
      </w:r>
      <w:r w:rsidR="007A34E5" w:rsidRPr="00C613DB">
        <w:rPr>
          <w:rFonts w:ascii="Times New Roman" w:hAnsi="Times New Roman" w:cs="Times New Roman"/>
          <w:sz w:val="24"/>
          <w:szCs w:val="24"/>
        </w:rPr>
        <w:t>fter GLAISTER and NELSON, 1974)</w:t>
      </w:r>
    </w:p>
    <w:p w:rsidR="007A34E5" w:rsidRDefault="007A34E5" w:rsidP="007A34E5">
      <w:pPr>
        <w:autoSpaceDE w:val="0"/>
        <w:autoSpaceDN w:val="0"/>
        <w:adjustRightInd w:val="0"/>
        <w:spacing w:line="480" w:lineRule="auto"/>
        <w:rPr>
          <w:rFonts w:ascii="Times New Roman" w:hAnsi="Times New Roman" w:cs="Times New Roman"/>
          <w:sz w:val="24"/>
          <w:szCs w:val="24"/>
        </w:rPr>
      </w:pPr>
    </w:p>
    <w:p w:rsidR="006F6C83" w:rsidRDefault="006F6C83" w:rsidP="007A34E5">
      <w:pPr>
        <w:autoSpaceDE w:val="0"/>
        <w:autoSpaceDN w:val="0"/>
        <w:adjustRightInd w:val="0"/>
        <w:spacing w:line="480" w:lineRule="auto"/>
        <w:rPr>
          <w:rFonts w:ascii="Times New Roman" w:hAnsi="Times New Roman" w:cs="Times New Roman"/>
          <w:sz w:val="24"/>
          <w:szCs w:val="24"/>
        </w:rPr>
      </w:pPr>
    </w:p>
    <w:p w:rsidR="006F6C83" w:rsidRDefault="006F6C83" w:rsidP="007A34E5">
      <w:pPr>
        <w:autoSpaceDE w:val="0"/>
        <w:autoSpaceDN w:val="0"/>
        <w:adjustRightInd w:val="0"/>
        <w:spacing w:line="480" w:lineRule="auto"/>
        <w:rPr>
          <w:rFonts w:ascii="Times New Roman" w:hAnsi="Times New Roman" w:cs="Times New Roman"/>
          <w:sz w:val="24"/>
          <w:szCs w:val="24"/>
        </w:rPr>
      </w:pPr>
      <w:r>
        <w:rPr>
          <w:noProof/>
          <w:sz w:val="24"/>
          <w:szCs w:val="24"/>
        </w:rPr>
        <w:lastRenderedPageBreak/>
        <w:drawing>
          <wp:inline distT="0" distB="0" distL="0" distR="0" wp14:anchorId="60F65DCA" wp14:editId="6679084A">
            <wp:extent cx="3669286" cy="3211926"/>
            <wp:effectExtent l="19050" t="0" r="7364"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srcRect/>
                    <a:stretch>
                      <a:fillRect/>
                    </a:stretch>
                  </pic:blipFill>
                  <pic:spPr bwMode="auto">
                    <a:xfrm>
                      <a:off x="0" y="0"/>
                      <a:ext cx="3672096" cy="3214386"/>
                    </a:xfrm>
                    <a:prstGeom prst="rect">
                      <a:avLst/>
                    </a:prstGeom>
                    <a:noFill/>
                    <a:ln w="9525">
                      <a:noFill/>
                      <a:miter lim="800000"/>
                      <a:headEnd/>
                      <a:tailEnd/>
                    </a:ln>
                  </pic:spPr>
                </pic:pic>
              </a:graphicData>
            </a:graphic>
          </wp:inline>
        </w:drawing>
      </w:r>
    </w:p>
    <w:p w:rsidR="006F6C83" w:rsidRDefault="006F6C83" w:rsidP="007A34E5">
      <w:pPr>
        <w:autoSpaceDE w:val="0"/>
        <w:autoSpaceDN w:val="0"/>
        <w:adjustRightInd w:val="0"/>
        <w:spacing w:line="480" w:lineRule="auto"/>
        <w:rPr>
          <w:sz w:val="24"/>
          <w:szCs w:val="24"/>
        </w:rPr>
      </w:pPr>
      <w:r>
        <w:rPr>
          <w:rFonts w:ascii="Times New Roman" w:hAnsi="Times New Roman" w:cs="Times New Roman"/>
          <w:sz w:val="24"/>
          <w:szCs w:val="24"/>
        </w:rPr>
        <w:t xml:space="preserve">Fig. 30: </w:t>
      </w:r>
      <w:r>
        <w:rPr>
          <w:sz w:val="24"/>
          <w:szCs w:val="24"/>
        </w:rPr>
        <w:t>Cumulative frequency plot of the grain sample L6/S2</w:t>
      </w:r>
    </w:p>
    <w:p w:rsidR="00E930D8" w:rsidRDefault="006F6C83" w:rsidP="00E930D8">
      <w:pPr>
        <w:autoSpaceDE w:val="0"/>
        <w:autoSpaceDN w:val="0"/>
        <w:adjustRightInd w:val="0"/>
        <w:spacing w:line="480" w:lineRule="auto"/>
        <w:rPr>
          <w:rFonts w:ascii="Times New Roman" w:hAnsi="Times New Roman" w:cs="Times New Roman"/>
          <w:sz w:val="24"/>
          <w:szCs w:val="24"/>
        </w:rPr>
      </w:pPr>
      <w:r w:rsidRPr="00062FA4">
        <w:rPr>
          <w:noProof/>
          <w:sz w:val="24"/>
          <w:szCs w:val="24"/>
        </w:rPr>
        <w:drawing>
          <wp:inline distT="0" distB="0" distL="0" distR="0" wp14:anchorId="4C3FED07" wp14:editId="4B74FFD5">
            <wp:extent cx="3753811" cy="2743200"/>
            <wp:effectExtent l="19050" t="0" r="18089" b="0"/>
            <wp:docPr id="4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6F6C83" w:rsidRPr="00E930D8" w:rsidRDefault="006F6C83" w:rsidP="00E930D8">
      <w:pPr>
        <w:autoSpaceDE w:val="0"/>
        <w:autoSpaceDN w:val="0"/>
        <w:adjustRightInd w:val="0"/>
        <w:spacing w:line="480" w:lineRule="auto"/>
        <w:rPr>
          <w:rFonts w:ascii="Times New Roman" w:hAnsi="Times New Roman" w:cs="Times New Roman"/>
          <w:sz w:val="24"/>
          <w:szCs w:val="24"/>
        </w:rPr>
      </w:pPr>
      <w:r>
        <w:rPr>
          <w:sz w:val="24"/>
          <w:szCs w:val="24"/>
        </w:rPr>
        <w:t xml:space="preserve"> Fig.31: Histogram plot of the weight retained as a function of sieve size </w:t>
      </w:r>
    </w:p>
    <w:p w:rsidR="006F6C83" w:rsidRDefault="006F6C83" w:rsidP="007A34E5">
      <w:pPr>
        <w:autoSpaceDE w:val="0"/>
        <w:autoSpaceDN w:val="0"/>
        <w:adjustRightInd w:val="0"/>
        <w:spacing w:line="480" w:lineRule="auto"/>
        <w:rPr>
          <w:rFonts w:ascii="Times New Roman" w:hAnsi="Times New Roman" w:cs="Times New Roman"/>
          <w:sz w:val="24"/>
          <w:szCs w:val="24"/>
        </w:rPr>
      </w:pPr>
    </w:p>
    <w:p w:rsidR="006F6C83" w:rsidRDefault="006F6C83" w:rsidP="007A34E5">
      <w:pPr>
        <w:autoSpaceDE w:val="0"/>
        <w:autoSpaceDN w:val="0"/>
        <w:adjustRightInd w:val="0"/>
        <w:spacing w:line="480" w:lineRule="auto"/>
        <w:rPr>
          <w:rFonts w:ascii="Times New Roman" w:hAnsi="Times New Roman" w:cs="Times New Roman"/>
          <w:sz w:val="24"/>
          <w:szCs w:val="24"/>
        </w:rPr>
      </w:pPr>
    </w:p>
    <w:p w:rsidR="006F6C83" w:rsidRDefault="006F6C83" w:rsidP="007A34E5">
      <w:pPr>
        <w:autoSpaceDE w:val="0"/>
        <w:autoSpaceDN w:val="0"/>
        <w:adjustRightInd w:val="0"/>
        <w:spacing w:line="480" w:lineRule="auto"/>
        <w:rPr>
          <w:rFonts w:ascii="Times New Roman" w:hAnsi="Times New Roman" w:cs="Times New Roman"/>
          <w:sz w:val="24"/>
          <w:szCs w:val="24"/>
        </w:rPr>
      </w:pPr>
      <w:r w:rsidRPr="00007D6A">
        <w:rPr>
          <w:noProof/>
          <w:sz w:val="24"/>
          <w:szCs w:val="24"/>
        </w:rPr>
        <w:lastRenderedPageBreak/>
        <w:drawing>
          <wp:inline distT="0" distB="0" distL="0" distR="0" wp14:anchorId="6287637F" wp14:editId="7F00E629">
            <wp:extent cx="3776862" cy="2949817"/>
            <wp:effectExtent l="19050" t="0" r="0"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srcRect l="5214" t="35989" r="12947" b="6452"/>
                    <a:stretch>
                      <a:fillRect/>
                    </a:stretch>
                  </pic:blipFill>
                  <pic:spPr bwMode="auto">
                    <a:xfrm>
                      <a:off x="0" y="0"/>
                      <a:ext cx="3782866" cy="2954506"/>
                    </a:xfrm>
                    <a:prstGeom prst="rect">
                      <a:avLst/>
                    </a:prstGeom>
                    <a:noFill/>
                    <a:ln w="9525">
                      <a:noFill/>
                      <a:miter lim="800000"/>
                      <a:headEnd/>
                      <a:tailEnd/>
                    </a:ln>
                  </pic:spPr>
                </pic:pic>
              </a:graphicData>
            </a:graphic>
          </wp:inline>
        </w:drawing>
      </w:r>
    </w:p>
    <w:p w:rsidR="00194D2A" w:rsidRDefault="00194D2A" w:rsidP="00194D2A">
      <w:pPr>
        <w:rPr>
          <w:sz w:val="24"/>
          <w:szCs w:val="24"/>
        </w:rPr>
      </w:pPr>
      <w:r w:rsidRPr="00194D2A">
        <w:rPr>
          <w:sz w:val="24"/>
          <w:szCs w:val="24"/>
        </w:rPr>
        <w:t xml:space="preserve">Fig.32: </w:t>
      </w:r>
      <w:r>
        <w:rPr>
          <w:sz w:val="24"/>
          <w:szCs w:val="24"/>
        </w:rPr>
        <w:t>Probability curve of sample L2/S2</w:t>
      </w:r>
    </w:p>
    <w:p w:rsidR="00194D2A" w:rsidRDefault="00194D2A" w:rsidP="00194D2A">
      <w:pPr>
        <w:rPr>
          <w:sz w:val="24"/>
          <w:szCs w:val="24"/>
        </w:rPr>
      </w:pPr>
    </w:p>
    <w:p w:rsidR="00194D2A" w:rsidRDefault="00194D2A" w:rsidP="00194D2A">
      <w:pPr>
        <w:rPr>
          <w:sz w:val="24"/>
          <w:szCs w:val="24"/>
        </w:rPr>
      </w:pPr>
      <w:r w:rsidRPr="002023FC">
        <w:rPr>
          <w:b/>
          <w:noProof/>
          <w:sz w:val="24"/>
          <w:szCs w:val="24"/>
        </w:rPr>
        <w:drawing>
          <wp:inline distT="0" distB="0" distL="0" distR="0" wp14:anchorId="608AA9BB" wp14:editId="429E47EB">
            <wp:extent cx="3667125" cy="2724150"/>
            <wp:effectExtent l="19050" t="0" r="9525" b="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194D2A" w:rsidRPr="00194D2A" w:rsidRDefault="00194D2A" w:rsidP="00194D2A">
      <w:pPr>
        <w:rPr>
          <w:sz w:val="24"/>
          <w:szCs w:val="24"/>
        </w:rPr>
      </w:pPr>
      <w:r>
        <w:rPr>
          <w:sz w:val="24"/>
          <w:szCs w:val="24"/>
        </w:rPr>
        <w:t>Fig. 33: Histogram chart of sample L2/S2</w:t>
      </w:r>
    </w:p>
    <w:p w:rsidR="00194D2A" w:rsidRPr="00194D2A" w:rsidRDefault="00194D2A" w:rsidP="00194D2A">
      <w:pPr>
        <w:rPr>
          <w:sz w:val="24"/>
          <w:szCs w:val="24"/>
        </w:rPr>
      </w:pPr>
    </w:p>
    <w:p w:rsidR="00194D2A" w:rsidRDefault="00194D2A" w:rsidP="007A34E5">
      <w:pPr>
        <w:autoSpaceDE w:val="0"/>
        <w:autoSpaceDN w:val="0"/>
        <w:adjustRightInd w:val="0"/>
        <w:spacing w:line="480" w:lineRule="auto"/>
        <w:rPr>
          <w:rFonts w:ascii="Times New Roman" w:hAnsi="Times New Roman" w:cs="Times New Roman"/>
          <w:sz w:val="24"/>
          <w:szCs w:val="24"/>
        </w:rPr>
      </w:pPr>
    </w:p>
    <w:p w:rsidR="006F6C83" w:rsidRDefault="006F6C83" w:rsidP="007A34E5">
      <w:pPr>
        <w:autoSpaceDE w:val="0"/>
        <w:autoSpaceDN w:val="0"/>
        <w:adjustRightInd w:val="0"/>
        <w:spacing w:line="480" w:lineRule="auto"/>
        <w:rPr>
          <w:rFonts w:ascii="Times New Roman" w:hAnsi="Times New Roman" w:cs="Times New Roman"/>
          <w:sz w:val="24"/>
          <w:szCs w:val="24"/>
        </w:rPr>
      </w:pPr>
    </w:p>
    <w:p w:rsidR="00194D2A" w:rsidRDefault="00194D2A" w:rsidP="00194D2A">
      <w:pPr>
        <w:autoSpaceDE w:val="0"/>
        <w:autoSpaceDN w:val="0"/>
        <w:adjustRightInd w:val="0"/>
        <w:spacing w:line="480" w:lineRule="auto"/>
        <w:rPr>
          <w:rFonts w:ascii="Times New Roman" w:hAnsi="Times New Roman" w:cs="Times New Roman"/>
          <w:sz w:val="24"/>
          <w:szCs w:val="24"/>
        </w:rPr>
      </w:pPr>
      <w:r w:rsidRPr="00AB65B3">
        <w:rPr>
          <w:b/>
          <w:noProof/>
          <w:sz w:val="18"/>
          <w:szCs w:val="18"/>
        </w:rPr>
        <w:lastRenderedPageBreak/>
        <w:drawing>
          <wp:inline distT="0" distB="0" distL="0" distR="0" wp14:anchorId="4D39EC2B" wp14:editId="422619BE">
            <wp:extent cx="4343400" cy="2762250"/>
            <wp:effectExtent l="19050" t="0" r="19050" b="0"/>
            <wp:docPr id="5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194D2A" w:rsidRDefault="00194D2A" w:rsidP="00194D2A">
      <w:pPr>
        <w:autoSpaceDE w:val="0"/>
        <w:autoSpaceDN w:val="0"/>
        <w:adjustRightInd w:val="0"/>
        <w:spacing w:line="480" w:lineRule="auto"/>
        <w:rPr>
          <w:sz w:val="24"/>
          <w:szCs w:val="24"/>
        </w:rPr>
      </w:pPr>
      <w:r w:rsidRPr="00194D2A">
        <w:rPr>
          <w:sz w:val="24"/>
          <w:szCs w:val="24"/>
        </w:rPr>
        <w:t>Fig.34:</w:t>
      </w:r>
      <w:r>
        <w:rPr>
          <w:sz w:val="24"/>
          <w:szCs w:val="24"/>
        </w:rPr>
        <w:t xml:space="preserve"> Histogram chart of sample L4/S1</w:t>
      </w:r>
    </w:p>
    <w:p w:rsidR="00E050EB" w:rsidRDefault="00194D2A" w:rsidP="00E050EB">
      <w:pPr>
        <w:autoSpaceDE w:val="0"/>
        <w:autoSpaceDN w:val="0"/>
        <w:adjustRightInd w:val="0"/>
        <w:spacing w:line="480" w:lineRule="auto"/>
        <w:rPr>
          <w:rFonts w:ascii="Times New Roman" w:hAnsi="Times New Roman" w:cs="Times New Roman"/>
          <w:sz w:val="24"/>
          <w:szCs w:val="24"/>
        </w:rPr>
      </w:pPr>
      <w:r w:rsidRPr="00E15522">
        <w:rPr>
          <w:b/>
          <w:noProof/>
          <w:sz w:val="24"/>
          <w:szCs w:val="24"/>
        </w:rPr>
        <w:drawing>
          <wp:inline distT="0" distB="0" distL="0" distR="0" wp14:anchorId="4AB66BFC" wp14:editId="535973D8">
            <wp:extent cx="4236699" cy="3427079"/>
            <wp:effectExtent l="19050" t="0" r="0" b="0"/>
            <wp:docPr id="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l="4870" t="36328" r="29373" b="16098"/>
                    <a:stretch>
                      <a:fillRect/>
                    </a:stretch>
                  </pic:blipFill>
                  <pic:spPr bwMode="auto">
                    <a:xfrm>
                      <a:off x="0" y="0"/>
                      <a:ext cx="4244856" cy="3433677"/>
                    </a:xfrm>
                    <a:prstGeom prst="rect">
                      <a:avLst/>
                    </a:prstGeom>
                    <a:noFill/>
                    <a:ln w="9525">
                      <a:noFill/>
                      <a:miter lim="800000"/>
                      <a:headEnd/>
                      <a:tailEnd/>
                    </a:ln>
                  </pic:spPr>
                </pic:pic>
              </a:graphicData>
            </a:graphic>
          </wp:inline>
        </w:drawing>
      </w:r>
    </w:p>
    <w:p w:rsidR="00E050EB" w:rsidRDefault="00E050EB" w:rsidP="00E050EB">
      <w:pPr>
        <w:autoSpaceDE w:val="0"/>
        <w:autoSpaceDN w:val="0"/>
        <w:adjustRightInd w:val="0"/>
        <w:spacing w:line="480" w:lineRule="auto"/>
        <w:rPr>
          <w:sz w:val="24"/>
          <w:szCs w:val="24"/>
        </w:rPr>
      </w:pPr>
      <w:r>
        <w:rPr>
          <w:rFonts w:ascii="Times New Roman" w:hAnsi="Times New Roman" w:cs="Times New Roman"/>
          <w:sz w:val="24"/>
          <w:szCs w:val="24"/>
        </w:rPr>
        <w:t>Fig.35:</w:t>
      </w:r>
      <w:r>
        <w:rPr>
          <w:b/>
          <w:sz w:val="24"/>
          <w:szCs w:val="24"/>
        </w:rPr>
        <w:t xml:space="preserve"> </w:t>
      </w:r>
      <w:r w:rsidRPr="00E050EB">
        <w:rPr>
          <w:sz w:val="24"/>
          <w:szCs w:val="24"/>
        </w:rPr>
        <w:t>Probability curve for sample L4/S1</w:t>
      </w:r>
    </w:p>
    <w:p w:rsidR="00E050EB" w:rsidRDefault="00E050EB" w:rsidP="00E050EB">
      <w:pPr>
        <w:autoSpaceDE w:val="0"/>
        <w:autoSpaceDN w:val="0"/>
        <w:adjustRightInd w:val="0"/>
        <w:spacing w:line="480" w:lineRule="auto"/>
        <w:rPr>
          <w:sz w:val="24"/>
          <w:szCs w:val="24"/>
        </w:rPr>
      </w:pPr>
    </w:p>
    <w:p w:rsidR="000F4A1D" w:rsidRDefault="000F4A1D" w:rsidP="000F4A1D">
      <w:pPr>
        <w:autoSpaceDE w:val="0"/>
        <w:autoSpaceDN w:val="0"/>
        <w:adjustRightInd w:val="0"/>
        <w:spacing w:line="480" w:lineRule="auto"/>
        <w:rPr>
          <w:rFonts w:ascii="Times New Roman" w:hAnsi="Times New Roman" w:cs="Times New Roman"/>
          <w:sz w:val="24"/>
          <w:szCs w:val="24"/>
        </w:rPr>
      </w:pPr>
      <w:r w:rsidRPr="00916D95">
        <w:rPr>
          <w:noProof/>
          <w:sz w:val="18"/>
          <w:szCs w:val="18"/>
        </w:rPr>
        <w:lastRenderedPageBreak/>
        <w:drawing>
          <wp:inline distT="0" distB="0" distL="0" distR="0" wp14:anchorId="29BE0262" wp14:editId="796E2611">
            <wp:extent cx="4572000" cy="2695575"/>
            <wp:effectExtent l="19050" t="0" r="19050" b="0"/>
            <wp:docPr id="6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0F4A1D" w:rsidRDefault="000F4A1D" w:rsidP="000F4A1D">
      <w:pPr>
        <w:autoSpaceDE w:val="0"/>
        <w:autoSpaceDN w:val="0"/>
        <w:adjustRightInd w:val="0"/>
        <w:spacing w:line="480" w:lineRule="auto"/>
        <w:rPr>
          <w:sz w:val="24"/>
          <w:szCs w:val="24"/>
        </w:rPr>
      </w:pPr>
      <w:r>
        <w:rPr>
          <w:rFonts w:ascii="Times New Roman" w:hAnsi="Times New Roman" w:cs="Times New Roman"/>
          <w:sz w:val="24"/>
          <w:szCs w:val="24"/>
        </w:rPr>
        <w:t>Fig. 36:</w:t>
      </w:r>
      <w:r>
        <w:rPr>
          <w:b/>
          <w:sz w:val="24"/>
          <w:szCs w:val="24"/>
        </w:rPr>
        <w:t xml:space="preserve"> </w:t>
      </w:r>
      <w:r w:rsidRPr="000F4A1D">
        <w:rPr>
          <w:sz w:val="24"/>
          <w:szCs w:val="24"/>
        </w:rPr>
        <w:t>Histogram Chart for sample L6/S1</w:t>
      </w:r>
    </w:p>
    <w:p w:rsidR="000F4A1D" w:rsidRDefault="000F4A1D" w:rsidP="000F4A1D">
      <w:pPr>
        <w:autoSpaceDE w:val="0"/>
        <w:autoSpaceDN w:val="0"/>
        <w:adjustRightInd w:val="0"/>
        <w:spacing w:line="480" w:lineRule="auto"/>
        <w:rPr>
          <w:rFonts w:ascii="Times New Roman" w:hAnsi="Times New Roman" w:cs="Times New Roman"/>
          <w:sz w:val="24"/>
          <w:szCs w:val="24"/>
        </w:rPr>
      </w:pPr>
      <w:r w:rsidRPr="00436E3D">
        <w:rPr>
          <w:b/>
          <w:noProof/>
          <w:sz w:val="24"/>
          <w:szCs w:val="24"/>
        </w:rPr>
        <w:drawing>
          <wp:inline distT="0" distB="0" distL="0" distR="0" wp14:anchorId="11B74A6C" wp14:editId="3FAEC875">
            <wp:extent cx="4629150" cy="3200400"/>
            <wp:effectExtent l="19050" t="0" r="0"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l="5030" t="36489" r="29522" b="16129"/>
                    <a:stretch>
                      <a:fillRect/>
                    </a:stretch>
                  </pic:blipFill>
                  <pic:spPr bwMode="auto">
                    <a:xfrm>
                      <a:off x="0" y="0"/>
                      <a:ext cx="4628397" cy="3199879"/>
                    </a:xfrm>
                    <a:prstGeom prst="rect">
                      <a:avLst/>
                    </a:prstGeom>
                    <a:noFill/>
                    <a:ln w="9525">
                      <a:noFill/>
                      <a:miter lim="800000"/>
                      <a:headEnd/>
                      <a:tailEnd/>
                    </a:ln>
                  </pic:spPr>
                </pic:pic>
              </a:graphicData>
            </a:graphic>
          </wp:inline>
        </w:drawing>
      </w:r>
    </w:p>
    <w:p w:rsidR="000F4A1D" w:rsidRDefault="000F4A1D" w:rsidP="000F4A1D">
      <w:pPr>
        <w:autoSpaceDE w:val="0"/>
        <w:autoSpaceDN w:val="0"/>
        <w:adjustRightInd w:val="0"/>
        <w:spacing w:line="480" w:lineRule="auto"/>
        <w:rPr>
          <w:sz w:val="24"/>
          <w:szCs w:val="24"/>
        </w:rPr>
      </w:pPr>
      <w:r>
        <w:rPr>
          <w:rFonts w:ascii="Times New Roman" w:hAnsi="Times New Roman" w:cs="Times New Roman"/>
          <w:sz w:val="24"/>
          <w:szCs w:val="24"/>
        </w:rPr>
        <w:t>Fig.37:</w:t>
      </w:r>
      <w:r>
        <w:rPr>
          <w:b/>
          <w:sz w:val="24"/>
          <w:szCs w:val="24"/>
        </w:rPr>
        <w:t xml:space="preserve"> </w:t>
      </w:r>
      <w:r w:rsidRPr="00D31B2A">
        <w:rPr>
          <w:sz w:val="24"/>
          <w:szCs w:val="24"/>
        </w:rPr>
        <w:t xml:space="preserve">Probability curve for sample </w:t>
      </w:r>
      <w:r w:rsidR="00D31B2A" w:rsidRPr="00D31B2A">
        <w:rPr>
          <w:sz w:val="24"/>
          <w:szCs w:val="24"/>
        </w:rPr>
        <w:t>L6/S1</w:t>
      </w:r>
    </w:p>
    <w:p w:rsidR="00D31B2A" w:rsidRDefault="00D31B2A" w:rsidP="000F4A1D">
      <w:pPr>
        <w:autoSpaceDE w:val="0"/>
        <w:autoSpaceDN w:val="0"/>
        <w:adjustRightInd w:val="0"/>
        <w:spacing w:line="480" w:lineRule="auto"/>
        <w:rPr>
          <w:sz w:val="24"/>
          <w:szCs w:val="24"/>
        </w:rPr>
      </w:pPr>
    </w:p>
    <w:p w:rsidR="00D31B2A" w:rsidRDefault="00D31B2A" w:rsidP="000F4A1D">
      <w:pPr>
        <w:autoSpaceDE w:val="0"/>
        <w:autoSpaceDN w:val="0"/>
        <w:adjustRightInd w:val="0"/>
        <w:spacing w:line="480" w:lineRule="auto"/>
        <w:rPr>
          <w:sz w:val="24"/>
          <w:szCs w:val="24"/>
        </w:rPr>
      </w:pPr>
    </w:p>
    <w:p w:rsidR="00D31B2A" w:rsidRDefault="00D31B2A" w:rsidP="00D31B2A">
      <w:pPr>
        <w:autoSpaceDE w:val="0"/>
        <w:autoSpaceDN w:val="0"/>
        <w:adjustRightInd w:val="0"/>
        <w:spacing w:line="480" w:lineRule="auto"/>
        <w:rPr>
          <w:rFonts w:ascii="Times New Roman" w:hAnsi="Times New Roman" w:cs="Times New Roman"/>
          <w:sz w:val="24"/>
          <w:szCs w:val="24"/>
        </w:rPr>
      </w:pPr>
      <w:r w:rsidRPr="007238E8">
        <w:rPr>
          <w:noProof/>
          <w:sz w:val="16"/>
          <w:szCs w:val="16"/>
        </w:rPr>
        <w:lastRenderedPageBreak/>
        <w:drawing>
          <wp:inline distT="0" distB="0" distL="0" distR="0" wp14:anchorId="2F4D0553" wp14:editId="38D20C4E">
            <wp:extent cx="4572000" cy="2705100"/>
            <wp:effectExtent l="19050" t="0" r="19050" b="0"/>
            <wp:docPr id="6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D31B2A" w:rsidRPr="00D31B2A" w:rsidRDefault="00D31B2A" w:rsidP="00D31B2A">
      <w:pPr>
        <w:autoSpaceDE w:val="0"/>
        <w:autoSpaceDN w:val="0"/>
        <w:adjustRightInd w:val="0"/>
        <w:spacing w:line="480" w:lineRule="auto"/>
        <w:rPr>
          <w:rFonts w:ascii="Times New Roman" w:hAnsi="Times New Roman" w:cs="Times New Roman"/>
          <w:sz w:val="24"/>
          <w:szCs w:val="24"/>
        </w:rPr>
      </w:pPr>
      <w:r w:rsidRPr="00D31B2A">
        <w:rPr>
          <w:sz w:val="24"/>
          <w:szCs w:val="24"/>
        </w:rPr>
        <w:t xml:space="preserve"> Fig. 38: Histogram chart of sample L7/S1</w:t>
      </w:r>
    </w:p>
    <w:p w:rsidR="00D31B2A" w:rsidRPr="000F4A1D" w:rsidRDefault="001D6E9E" w:rsidP="000F4A1D">
      <w:pPr>
        <w:autoSpaceDE w:val="0"/>
        <w:autoSpaceDN w:val="0"/>
        <w:adjustRightInd w:val="0"/>
        <w:spacing w:line="480" w:lineRule="auto"/>
        <w:rPr>
          <w:rFonts w:ascii="Times New Roman" w:hAnsi="Times New Roman" w:cs="Times New Roman"/>
          <w:sz w:val="24"/>
          <w:szCs w:val="24"/>
        </w:rPr>
      </w:pPr>
      <w:r w:rsidRPr="0090202B">
        <w:rPr>
          <w:b/>
          <w:noProof/>
          <w:sz w:val="24"/>
          <w:szCs w:val="24"/>
        </w:rPr>
        <w:drawing>
          <wp:inline distT="0" distB="0" distL="0" distR="0" wp14:anchorId="6D2EED4A" wp14:editId="3C5231BC">
            <wp:extent cx="4768707" cy="3390472"/>
            <wp:effectExtent l="19050" t="0" r="0" b="0"/>
            <wp:docPr id="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srcRect l="4004" t="46082" r="28609" b="6452"/>
                    <a:stretch>
                      <a:fillRect/>
                    </a:stretch>
                  </pic:blipFill>
                  <pic:spPr bwMode="auto">
                    <a:xfrm>
                      <a:off x="0" y="0"/>
                      <a:ext cx="4768707" cy="3390472"/>
                    </a:xfrm>
                    <a:prstGeom prst="rect">
                      <a:avLst/>
                    </a:prstGeom>
                    <a:noFill/>
                    <a:ln w="9525">
                      <a:noFill/>
                      <a:miter lim="800000"/>
                      <a:headEnd/>
                      <a:tailEnd/>
                    </a:ln>
                  </pic:spPr>
                </pic:pic>
              </a:graphicData>
            </a:graphic>
          </wp:inline>
        </w:drawing>
      </w:r>
    </w:p>
    <w:p w:rsidR="00D31B2A" w:rsidRDefault="00D31B2A" w:rsidP="00FC6505">
      <w:pPr>
        <w:tabs>
          <w:tab w:val="left" w:pos="4945"/>
        </w:tabs>
        <w:rPr>
          <w:sz w:val="24"/>
          <w:szCs w:val="24"/>
        </w:rPr>
      </w:pPr>
      <w:r>
        <w:rPr>
          <w:rFonts w:ascii="Times New Roman" w:hAnsi="Times New Roman" w:cs="Times New Roman"/>
          <w:sz w:val="24"/>
          <w:szCs w:val="24"/>
        </w:rPr>
        <w:t>Fig. 39:</w:t>
      </w:r>
      <w:r w:rsidRPr="00D31B2A">
        <w:rPr>
          <w:sz w:val="24"/>
          <w:szCs w:val="24"/>
        </w:rPr>
        <w:t xml:space="preserve"> Probability curve for sample</w:t>
      </w:r>
      <w:r>
        <w:rPr>
          <w:b/>
          <w:sz w:val="24"/>
          <w:szCs w:val="24"/>
        </w:rPr>
        <w:t xml:space="preserve"> </w:t>
      </w:r>
      <w:r w:rsidRPr="00D31B2A">
        <w:rPr>
          <w:sz w:val="24"/>
          <w:szCs w:val="24"/>
        </w:rPr>
        <w:t>L3/S3.</w:t>
      </w:r>
      <w:r w:rsidR="00FC6505">
        <w:rPr>
          <w:sz w:val="24"/>
          <w:szCs w:val="24"/>
        </w:rPr>
        <w:tab/>
      </w:r>
    </w:p>
    <w:p w:rsidR="00D31B2A" w:rsidRDefault="00D31B2A" w:rsidP="00D31B2A">
      <w:pPr>
        <w:rPr>
          <w:b/>
          <w:sz w:val="24"/>
          <w:szCs w:val="24"/>
        </w:rPr>
      </w:pPr>
    </w:p>
    <w:p w:rsidR="00D31B2A" w:rsidRDefault="00D31B2A" w:rsidP="00D31B2A">
      <w:pPr>
        <w:rPr>
          <w:b/>
          <w:sz w:val="24"/>
          <w:szCs w:val="24"/>
        </w:rPr>
      </w:pPr>
      <w:r w:rsidRPr="00356B47">
        <w:rPr>
          <w:noProof/>
          <w:sz w:val="16"/>
          <w:szCs w:val="16"/>
        </w:rPr>
        <w:lastRenderedPageBreak/>
        <w:drawing>
          <wp:inline distT="0" distB="0" distL="0" distR="0" wp14:anchorId="384ACAE5" wp14:editId="2856859D">
            <wp:extent cx="4572000" cy="2705100"/>
            <wp:effectExtent l="19050" t="0" r="19050" b="0"/>
            <wp:docPr id="6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D31B2A" w:rsidRDefault="00D31B2A" w:rsidP="00D31B2A">
      <w:pPr>
        <w:rPr>
          <w:sz w:val="24"/>
          <w:szCs w:val="24"/>
        </w:rPr>
      </w:pPr>
      <w:r w:rsidRPr="00D31B2A">
        <w:rPr>
          <w:sz w:val="24"/>
          <w:szCs w:val="24"/>
        </w:rPr>
        <w:t>Fig. 40: Histogram chart of sample L1/S2</w:t>
      </w:r>
    </w:p>
    <w:p w:rsidR="00D31B2A" w:rsidRDefault="00D31B2A" w:rsidP="00D31B2A">
      <w:pPr>
        <w:rPr>
          <w:sz w:val="24"/>
          <w:szCs w:val="24"/>
        </w:rPr>
      </w:pPr>
    </w:p>
    <w:p w:rsidR="00D31B2A" w:rsidRDefault="00D31B2A" w:rsidP="00D31B2A">
      <w:pPr>
        <w:rPr>
          <w:sz w:val="24"/>
          <w:szCs w:val="24"/>
        </w:rPr>
      </w:pPr>
      <w:r w:rsidRPr="0090202B">
        <w:rPr>
          <w:b/>
          <w:noProof/>
          <w:sz w:val="24"/>
          <w:szCs w:val="24"/>
        </w:rPr>
        <w:drawing>
          <wp:inline distT="0" distB="0" distL="0" distR="0" wp14:anchorId="1A50AA62" wp14:editId="23A53CFB">
            <wp:extent cx="4204628" cy="2566468"/>
            <wp:effectExtent l="19050" t="0" r="5422" b="0"/>
            <wp:docPr id="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srcRect l="4529" t="46774" r="29802" b="6912"/>
                    <a:stretch>
                      <a:fillRect/>
                    </a:stretch>
                  </pic:blipFill>
                  <pic:spPr bwMode="auto">
                    <a:xfrm>
                      <a:off x="0" y="0"/>
                      <a:ext cx="4208875" cy="2569060"/>
                    </a:xfrm>
                    <a:prstGeom prst="rect">
                      <a:avLst/>
                    </a:prstGeom>
                    <a:noFill/>
                    <a:ln w="9525">
                      <a:noFill/>
                      <a:miter lim="800000"/>
                      <a:headEnd/>
                      <a:tailEnd/>
                    </a:ln>
                  </pic:spPr>
                </pic:pic>
              </a:graphicData>
            </a:graphic>
          </wp:inline>
        </w:drawing>
      </w:r>
    </w:p>
    <w:p w:rsidR="00D31B2A" w:rsidRPr="00205A29" w:rsidRDefault="00AB1AB9" w:rsidP="00D31B2A">
      <w:pPr>
        <w:rPr>
          <w:sz w:val="24"/>
          <w:szCs w:val="24"/>
        </w:rPr>
      </w:pPr>
      <w:r>
        <w:rPr>
          <w:sz w:val="24"/>
          <w:szCs w:val="24"/>
        </w:rPr>
        <w:t>Fig. 41</w:t>
      </w:r>
      <w:r w:rsidR="00D31B2A">
        <w:rPr>
          <w:sz w:val="24"/>
          <w:szCs w:val="24"/>
        </w:rPr>
        <w:t>:</w:t>
      </w:r>
      <w:r w:rsidR="00D31B2A" w:rsidRPr="00205A29">
        <w:rPr>
          <w:sz w:val="24"/>
          <w:szCs w:val="24"/>
        </w:rPr>
        <w:t xml:space="preserve"> Probability</w:t>
      </w:r>
      <w:r w:rsidR="00D31B2A">
        <w:rPr>
          <w:sz w:val="24"/>
          <w:szCs w:val="24"/>
        </w:rPr>
        <w:t xml:space="preserve"> curve for sample </w:t>
      </w:r>
      <w:r w:rsidR="00D31B2A" w:rsidRPr="00D31B2A">
        <w:rPr>
          <w:sz w:val="24"/>
          <w:szCs w:val="24"/>
        </w:rPr>
        <w:t>L1/S2</w:t>
      </w:r>
    </w:p>
    <w:p w:rsidR="006F6C83" w:rsidRDefault="006F6C83" w:rsidP="007A34E5">
      <w:pPr>
        <w:autoSpaceDE w:val="0"/>
        <w:autoSpaceDN w:val="0"/>
        <w:adjustRightInd w:val="0"/>
        <w:spacing w:line="480" w:lineRule="auto"/>
        <w:rPr>
          <w:sz w:val="24"/>
          <w:szCs w:val="24"/>
        </w:rPr>
      </w:pPr>
    </w:p>
    <w:p w:rsidR="00D31B2A" w:rsidRDefault="00D31B2A" w:rsidP="007A34E5">
      <w:pPr>
        <w:autoSpaceDE w:val="0"/>
        <w:autoSpaceDN w:val="0"/>
        <w:adjustRightInd w:val="0"/>
        <w:spacing w:line="480" w:lineRule="auto"/>
        <w:rPr>
          <w:rFonts w:ascii="Times New Roman" w:hAnsi="Times New Roman" w:cs="Times New Roman"/>
          <w:sz w:val="24"/>
          <w:szCs w:val="24"/>
        </w:rPr>
      </w:pPr>
    </w:p>
    <w:p w:rsidR="006F6C83" w:rsidRPr="00C613DB" w:rsidRDefault="006F6C83" w:rsidP="007A34E5">
      <w:pPr>
        <w:autoSpaceDE w:val="0"/>
        <w:autoSpaceDN w:val="0"/>
        <w:adjustRightInd w:val="0"/>
        <w:spacing w:line="480" w:lineRule="auto"/>
        <w:rPr>
          <w:rFonts w:ascii="Times New Roman" w:hAnsi="Times New Roman" w:cs="Times New Roman"/>
          <w:sz w:val="24"/>
          <w:szCs w:val="24"/>
        </w:rPr>
      </w:pPr>
    </w:p>
    <w:tbl>
      <w:tblPr>
        <w:tblW w:w="9590" w:type="dxa"/>
        <w:tblInd w:w="-485" w:type="dxa"/>
        <w:tblBorders>
          <w:top w:val="single" w:sz="4" w:space="0" w:color="auto"/>
        </w:tblBorders>
        <w:tblLook w:val="0000" w:firstRow="0" w:lastRow="0" w:firstColumn="0" w:lastColumn="0" w:noHBand="0" w:noVBand="0"/>
      </w:tblPr>
      <w:tblGrid>
        <w:gridCol w:w="336"/>
        <w:gridCol w:w="2949"/>
        <w:gridCol w:w="2965"/>
        <w:gridCol w:w="3340"/>
      </w:tblGrid>
      <w:tr w:rsidR="00CF55DB" w:rsidRPr="00C613DB" w:rsidTr="003D587D">
        <w:trPr>
          <w:trHeight w:val="100"/>
        </w:trPr>
        <w:tc>
          <w:tcPr>
            <w:tcW w:w="9590" w:type="dxa"/>
            <w:gridSpan w:val="4"/>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58"/>
        </w:trPr>
        <w:tc>
          <w:tcPr>
            <w:tcW w:w="336" w:type="dxa"/>
            <w:tcBorders>
              <w:top w:val="nil"/>
            </w:tcBorders>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p>
        </w:tc>
        <w:tc>
          <w:tcPr>
            <w:tcW w:w="2949" w:type="dxa"/>
            <w:tcBorders>
              <w:top w:val="nil"/>
            </w:tcBorders>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Phi standard deviation</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(Verbal sorting)</w:t>
            </w:r>
          </w:p>
        </w:tc>
        <w:tc>
          <w:tcPr>
            <w:tcW w:w="2965" w:type="dxa"/>
            <w:tcBorders>
              <w:top w:val="nil"/>
            </w:tcBorders>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Calculated skewness</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(Verbal skewness)</w:t>
            </w:r>
          </w:p>
        </w:tc>
        <w:tc>
          <w:tcPr>
            <w:tcW w:w="3340" w:type="dxa"/>
            <w:tcBorders>
              <w:top w:val="nil"/>
            </w:tcBorders>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Calculated kurtosis</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(Verbal kurtosis)</w:t>
            </w: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470"/>
        </w:trPr>
        <w:tc>
          <w:tcPr>
            <w:tcW w:w="336" w:type="dxa"/>
            <w:tcBorders>
              <w:bottom w:val="single" w:sz="4" w:space="0" w:color="auto"/>
            </w:tcBorders>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1</w:t>
            </w:r>
          </w:p>
        </w:tc>
        <w:tc>
          <w:tcPr>
            <w:tcW w:w="2949" w:type="dxa"/>
            <w:tcBorders>
              <w:bottom w:val="single" w:sz="4" w:space="0" w:color="auto"/>
            </w:tcBorders>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&lt; 0.35</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(Very well sorted)</w:t>
            </w:r>
          </w:p>
        </w:tc>
        <w:tc>
          <w:tcPr>
            <w:tcW w:w="2965" w:type="dxa"/>
            <w:tcBorders>
              <w:bottom w:val="single" w:sz="4" w:space="0" w:color="auto"/>
            </w:tcBorders>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&gt; +0.30</w:t>
            </w:r>
          </w:p>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b/>
                <w:sz w:val="24"/>
                <w:szCs w:val="24"/>
              </w:rPr>
              <w:t>(Strongly fine skewed</w:t>
            </w:r>
            <w:r w:rsidRPr="00C613DB">
              <w:rPr>
                <w:rFonts w:ascii="Times New Roman" w:hAnsi="Times New Roman" w:cs="Times New Roman"/>
                <w:sz w:val="24"/>
                <w:szCs w:val="24"/>
              </w:rPr>
              <w:t>)</w:t>
            </w:r>
          </w:p>
        </w:tc>
        <w:tc>
          <w:tcPr>
            <w:tcW w:w="3340" w:type="dxa"/>
            <w:tcBorders>
              <w:bottom w:val="single" w:sz="4" w:space="0" w:color="auto"/>
            </w:tcBorders>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&lt;  0.67</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(Very platykurtic)</w:t>
            </w: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336"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2</w:t>
            </w:r>
          </w:p>
        </w:tc>
        <w:tc>
          <w:tcPr>
            <w:tcW w:w="2949"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0.35 to 0.50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(Well sorted)</w:t>
            </w:r>
          </w:p>
        </w:tc>
        <w:tc>
          <w:tcPr>
            <w:tcW w:w="2965"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+ 0.30 to +0.10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(Fine skewed)</w:t>
            </w:r>
          </w:p>
        </w:tc>
        <w:tc>
          <w:tcPr>
            <w:tcW w:w="3340"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0.67 to 0.90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(Platykurtic)</w:t>
            </w: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336"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3</w:t>
            </w:r>
          </w:p>
        </w:tc>
        <w:tc>
          <w:tcPr>
            <w:tcW w:w="2949"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0.50 to 0.70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(Moderately well sorted)</w:t>
            </w:r>
          </w:p>
        </w:tc>
        <w:tc>
          <w:tcPr>
            <w:tcW w:w="2965"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+0.10 to </w:t>
            </w:r>
            <w:r w:rsidRPr="00C613DB">
              <w:rPr>
                <w:rFonts w:ascii="Times New Roman" w:eastAsia="AdvTT5843c571+20" w:hAnsi="Times New Roman" w:cs="Times New Roman"/>
                <w:sz w:val="24"/>
                <w:szCs w:val="24"/>
              </w:rPr>
              <w:t>–</w:t>
            </w:r>
            <w:r w:rsidRPr="00C613DB">
              <w:rPr>
                <w:rFonts w:ascii="Times New Roman" w:hAnsi="Times New Roman" w:cs="Times New Roman"/>
                <w:sz w:val="24"/>
                <w:szCs w:val="24"/>
              </w:rPr>
              <w:t>0.10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(Near symmetrical)</w:t>
            </w:r>
          </w:p>
        </w:tc>
        <w:tc>
          <w:tcPr>
            <w:tcW w:w="3340"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0.90 to 1.11</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(Mesokurtic)</w:t>
            </w: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336"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4</w:t>
            </w:r>
          </w:p>
        </w:tc>
        <w:tc>
          <w:tcPr>
            <w:tcW w:w="2949"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0.70 to 1.00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(Moderately sorted)</w:t>
            </w:r>
          </w:p>
        </w:tc>
        <w:tc>
          <w:tcPr>
            <w:tcW w:w="2965"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eastAsia="AdvTT5843c571+20" w:hAnsi="Times New Roman" w:cs="Times New Roman"/>
                <w:sz w:val="24"/>
                <w:szCs w:val="24"/>
              </w:rPr>
              <w:t>–</w:t>
            </w:r>
            <w:r w:rsidRPr="00C613DB">
              <w:rPr>
                <w:rFonts w:ascii="Times New Roman" w:hAnsi="Times New Roman" w:cs="Times New Roman"/>
                <w:sz w:val="24"/>
                <w:szCs w:val="24"/>
              </w:rPr>
              <w:t xml:space="preserve">0.10 to </w:t>
            </w:r>
            <w:r w:rsidRPr="00C613DB">
              <w:rPr>
                <w:rFonts w:ascii="Times New Roman" w:eastAsia="AdvTT5843c571+20" w:hAnsi="Times New Roman" w:cs="Times New Roman"/>
                <w:sz w:val="24"/>
                <w:szCs w:val="24"/>
              </w:rPr>
              <w:t>–</w:t>
            </w:r>
            <w:r w:rsidRPr="00C613DB">
              <w:rPr>
                <w:rFonts w:ascii="Times New Roman" w:hAnsi="Times New Roman" w:cs="Times New Roman"/>
                <w:sz w:val="24"/>
                <w:szCs w:val="24"/>
              </w:rPr>
              <w:t>0.30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(Coarse skewed)</w:t>
            </w:r>
          </w:p>
        </w:tc>
        <w:tc>
          <w:tcPr>
            <w:tcW w:w="3340"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1.11 to 1.50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(Leptokurtic)</w:t>
            </w: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336"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5</w:t>
            </w:r>
          </w:p>
        </w:tc>
        <w:tc>
          <w:tcPr>
            <w:tcW w:w="2949"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1.00 to 2.00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(Poorly sorted)</w:t>
            </w:r>
          </w:p>
        </w:tc>
        <w:tc>
          <w:tcPr>
            <w:tcW w:w="2965"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&lt; −0.30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(Strongly coarse skewed)</w:t>
            </w:r>
          </w:p>
        </w:tc>
        <w:tc>
          <w:tcPr>
            <w:tcW w:w="3340"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1.50 to 3.00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(Very leptokurtic)</w:t>
            </w: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336"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6</w:t>
            </w:r>
          </w:p>
        </w:tc>
        <w:tc>
          <w:tcPr>
            <w:tcW w:w="2949"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2.00 to 4.00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(Very poorly sorted)</w:t>
            </w:r>
          </w:p>
        </w:tc>
        <w:tc>
          <w:tcPr>
            <w:tcW w:w="2965" w:type="dxa"/>
            <w:shd w:val="clear" w:color="auto" w:fill="auto"/>
          </w:tcPr>
          <w:p w:rsidR="00CF55DB" w:rsidRPr="00C613DB" w:rsidRDefault="00CF55DB" w:rsidP="004E44E1">
            <w:pPr>
              <w:spacing w:line="240" w:lineRule="auto"/>
              <w:rPr>
                <w:rFonts w:ascii="Times New Roman" w:hAnsi="Times New Roman" w:cs="Times New Roman"/>
                <w:sz w:val="24"/>
                <w:szCs w:val="24"/>
              </w:rPr>
            </w:pPr>
          </w:p>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p>
        </w:tc>
        <w:tc>
          <w:tcPr>
            <w:tcW w:w="3340" w:type="dxa"/>
            <w:shd w:val="clear" w:color="auto" w:fill="auto"/>
          </w:tcPr>
          <w:p w:rsidR="00CF55DB" w:rsidRPr="00C613DB" w:rsidRDefault="00CF55DB" w:rsidP="004E44E1">
            <w:pPr>
              <w:autoSpaceDE w:val="0"/>
              <w:autoSpaceDN w:val="0"/>
              <w:adjustRightInd w:val="0"/>
              <w:spacing w:line="240" w:lineRule="auto"/>
              <w:rPr>
                <w:rFonts w:ascii="Times New Roman" w:hAnsi="Times New Roman" w:cs="Times New Roman"/>
                <w:sz w:val="24"/>
                <w:szCs w:val="24"/>
              </w:rPr>
            </w:pPr>
            <w:r w:rsidRPr="00C613DB">
              <w:rPr>
                <w:rFonts w:ascii="Times New Roman" w:hAnsi="Times New Roman" w:cs="Times New Roman"/>
                <w:sz w:val="24"/>
                <w:szCs w:val="24"/>
              </w:rPr>
              <w:t>&gt; 0.30</w:t>
            </w:r>
          </w:p>
          <w:p w:rsidR="00CF55DB" w:rsidRPr="00C613DB" w:rsidRDefault="00CF55DB" w:rsidP="004E44E1">
            <w:pPr>
              <w:autoSpaceDE w:val="0"/>
              <w:autoSpaceDN w:val="0"/>
              <w:adjustRightInd w:val="0"/>
              <w:spacing w:line="240" w:lineRule="auto"/>
              <w:rPr>
                <w:rFonts w:ascii="Times New Roman" w:hAnsi="Times New Roman" w:cs="Times New Roman"/>
                <w:b/>
                <w:sz w:val="24"/>
                <w:szCs w:val="24"/>
              </w:rPr>
            </w:pPr>
            <w:r w:rsidRPr="00C613DB">
              <w:rPr>
                <w:rFonts w:ascii="Times New Roman" w:hAnsi="Times New Roman" w:cs="Times New Roman"/>
                <w:b/>
                <w:sz w:val="24"/>
                <w:szCs w:val="24"/>
              </w:rPr>
              <w:t>(Extremely leptokurtic)</w:t>
            </w: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c>
          <w:tcPr>
            <w:tcW w:w="336" w:type="dxa"/>
            <w:shd w:val="clear" w:color="auto" w:fill="auto"/>
          </w:tcPr>
          <w:p w:rsidR="00CF55DB" w:rsidRPr="00C613DB" w:rsidRDefault="00CF55DB" w:rsidP="004E44E1">
            <w:pPr>
              <w:spacing w:line="240" w:lineRule="auto"/>
              <w:rPr>
                <w:rFonts w:ascii="Times New Roman" w:hAnsi="Times New Roman" w:cs="Times New Roman"/>
                <w:sz w:val="24"/>
                <w:szCs w:val="24"/>
              </w:rPr>
            </w:pPr>
            <w:r w:rsidRPr="00C613DB">
              <w:rPr>
                <w:rFonts w:ascii="Times New Roman" w:hAnsi="Times New Roman" w:cs="Times New Roman"/>
                <w:sz w:val="24"/>
                <w:szCs w:val="24"/>
              </w:rPr>
              <w:t>7</w:t>
            </w:r>
          </w:p>
        </w:tc>
        <w:tc>
          <w:tcPr>
            <w:tcW w:w="2949" w:type="dxa"/>
            <w:shd w:val="clear" w:color="auto" w:fill="auto"/>
          </w:tcPr>
          <w:p w:rsidR="00CF55DB" w:rsidRPr="00C613DB" w:rsidRDefault="00CF55DB" w:rsidP="004E44E1">
            <w:pPr>
              <w:spacing w:line="240" w:lineRule="auto"/>
              <w:rPr>
                <w:rFonts w:ascii="Times New Roman" w:hAnsi="Times New Roman" w:cs="Times New Roman"/>
                <w:sz w:val="24"/>
                <w:szCs w:val="24"/>
              </w:rPr>
            </w:pPr>
            <w:r w:rsidRPr="00C613DB">
              <w:rPr>
                <w:rFonts w:ascii="Times New Roman" w:hAnsi="Times New Roman" w:cs="Times New Roman"/>
                <w:sz w:val="24"/>
                <w:szCs w:val="24"/>
              </w:rPr>
              <w:t>&gt; 4.00</w:t>
            </w:r>
          </w:p>
          <w:p w:rsidR="00CF55DB" w:rsidRPr="00C613DB" w:rsidRDefault="00CF55DB" w:rsidP="004E44E1">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(Extremely poorly sorted)</w:t>
            </w:r>
          </w:p>
        </w:tc>
        <w:tc>
          <w:tcPr>
            <w:tcW w:w="2965" w:type="dxa"/>
            <w:shd w:val="clear" w:color="auto" w:fill="auto"/>
          </w:tcPr>
          <w:p w:rsidR="00CF55DB" w:rsidRPr="00C613DB" w:rsidRDefault="00CF55DB" w:rsidP="004E44E1">
            <w:pPr>
              <w:spacing w:line="240" w:lineRule="auto"/>
              <w:rPr>
                <w:rFonts w:ascii="Times New Roman" w:hAnsi="Times New Roman" w:cs="Times New Roman"/>
                <w:sz w:val="24"/>
                <w:szCs w:val="24"/>
              </w:rPr>
            </w:pPr>
          </w:p>
          <w:p w:rsidR="00CF55DB" w:rsidRPr="00C613DB" w:rsidRDefault="00CF55DB" w:rsidP="004E44E1">
            <w:pPr>
              <w:spacing w:line="240" w:lineRule="auto"/>
              <w:rPr>
                <w:rFonts w:ascii="Times New Roman" w:hAnsi="Times New Roman" w:cs="Times New Roman"/>
                <w:sz w:val="24"/>
                <w:szCs w:val="24"/>
              </w:rPr>
            </w:pPr>
          </w:p>
        </w:tc>
        <w:tc>
          <w:tcPr>
            <w:tcW w:w="3340" w:type="dxa"/>
            <w:shd w:val="clear" w:color="auto" w:fill="auto"/>
          </w:tcPr>
          <w:p w:rsidR="00CF55DB" w:rsidRPr="00C613DB" w:rsidRDefault="00CF55DB" w:rsidP="004E44E1">
            <w:pPr>
              <w:spacing w:line="240" w:lineRule="auto"/>
              <w:rPr>
                <w:rFonts w:ascii="Times New Roman" w:hAnsi="Times New Roman" w:cs="Times New Roman"/>
                <w:sz w:val="24"/>
                <w:szCs w:val="24"/>
              </w:rPr>
            </w:pPr>
          </w:p>
        </w:tc>
      </w:tr>
    </w:tbl>
    <w:p w:rsidR="00CF55DB" w:rsidRPr="00C613DB" w:rsidRDefault="00CF55DB" w:rsidP="00CF55DB">
      <w:pPr>
        <w:spacing w:line="480" w:lineRule="auto"/>
        <w:rPr>
          <w:rFonts w:ascii="Times New Roman" w:hAnsi="Times New Roman" w:cs="Times New Roman"/>
          <w:sz w:val="24"/>
          <w:szCs w:val="24"/>
        </w:rPr>
      </w:pPr>
    </w:p>
    <w:p w:rsidR="00CF55DB" w:rsidRPr="00C613DB" w:rsidRDefault="00CF55DB" w:rsidP="00CF55DB">
      <w:pPr>
        <w:autoSpaceDE w:val="0"/>
        <w:autoSpaceDN w:val="0"/>
        <w:adjustRightInd w:val="0"/>
        <w:spacing w:line="480" w:lineRule="auto"/>
        <w:rPr>
          <w:rFonts w:ascii="Times New Roman" w:hAnsi="Times New Roman" w:cs="Times New Roman"/>
          <w:sz w:val="24"/>
          <w:szCs w:val="24"/>
        </w:rPr>
      </w:pPr>
    </w:p>
    <w:p w:rsidR="00424F81" w:rsidRPr="00C613DB" w:rsidRDefault="00CF55DB" w:rsidP="00A53382">
      <w:pPr>
        <w:autoSpaceDE w:val="0"/>
        <w:autoSpaceDN w:val="0"/>
        <w:adjustRightInd w:val="0"/>
        <w:spacing w:line="480" w:lineRule="auto"/>
        <w:rPr>
          <w:rFonts w:ascii="Times New Roman" w:hAnsi="Times New Roman" w:cs="Times New Roman"/>
          <w:sz w:val="24"/>
          <w:szCs w:val="24"/>
        </w:rPr>
      </w:pPr>
      <w:r w:rsidRPr="00C613DB">
        <w:rPr>
          <w:rFonts w:ascii="Times New Roman" w:hAnsi="Times New Roman" w:cs="Times New Roman"/>
          <w:noProof/>
          <w:sz w:val="24"/>
          <w:szCs w:val="24"/>
        </w:rPr>
        <w:lastRenderedPageBreak/>
        <w:drawing>
          <wp:inline distT="0" distB="0" distL="0" distR="0" wp14:anchorId="152138AF" wp14:editId="368860B3">
            <wp:extent cx="6353175" cy="50101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8">
                      <a:extLst>
                        <a:ext uri="{28A0092B-C50C-407E-A947-70E740481C1C}">
                          <a14:useLocalDpi xmlns:a14="http://schemas.microsoft.com/office/drawing/2010/main" val="0"/>
                        </a:ext>
                      </a:extLst>
                    </a:blip>
                    <a:srcRect b="5566"/>
                    <a:stretch/>
                  </pic:blipFill>
                  <pic:spPr bwMode="auto">
                    <a:xfrm>
                      <a:off x="0" y="0"/>
                      <a:ext cx="6353175" cy="5010150"/>
                    </a:xfrm>
                    <a:prstGeom prst="rect">
                      <a:avLst/>
                    </a:prstGeom>
                    <a:noFill/>
                    <a:ln>
                      <a:noFill/>
                    </a:ln>
                    <a:extLst>
                      <a:ext uri="{53640926-AAD7-44D8-BBD7-CCE9431645EC}">
                        <a14:shadowObscured xmlns:a14="http://schemas.microsoft.com/office/drawing/2010/main"/>
                      </a:ext>
                    </a:extLst>
                  </pic:spPr>
                </pic:pic>
              </a:graphicData>
            </a:graphic>
          </wp:inline>
        </w:drawing>
      </w:r>
    </w:p>
    <w:p w:rsidR="00746F0C" w:rsidRPr="00C613DB" w:rsidRDefault="00746F0C" w:rsidP="00A53382">
      <w:pPr>
        <w:autoSpaceDE w:val="0"/>
        <w:autoSpaceDN w:val="0"/>
        <w:adjustRightInd w:val="0"/>
        <w:spacing w:line="480" w:lineRule="auto"/>
        <w:rPr>
          <w:rFonts w:ascii="Times New Roman" w:hAnsi="Times New Roman" w:cs="Times New Roman"/>
          <w:b/>
          <w:sz w:val="24"/>
          <w:szCs w:val="24"/>
        </w:rPr>
      </w:pPr>
    </w:p>
    <w:p w:rsidR="00A53382" w:rsidRPr="00C613DB" w:rsidRDefault="00A53382" w:rsidP="00A53382">
      <w:pPr>
        <w:autoSpaceDE w:val="0"/>
        <w:autoSpaceDN w:val="0"/>
        <w:adjustRightInd w:val="0"/>
        <w:spacing w:line="480" w:lineRule="auto"/>
        <w:rPr>
          <w:rFonts w:ascii="Times New Roman" w:hAnsi="Times New Roman" w:cs="Times New Roman"/>
          <w:b/>
          <w:sz w:val="24"/>
          <w:szCs w:val="24"/>
        </w:rPr>
      </w:pPr>
      <w:r w:rsidRPr="00C613DB">
        <w:rPr>
          <w:rFonts w:ascii="Times New Roman" w:hAnsi="Times New Roman" w:cs="Times New Roman"/>
          <w:b/>
          <w:sz w:val="24"/>
          <w:szCs w:val="24"/>
        </w:rPr>
        <w:t>4.2 HYDROGEOLOGICAL ANALYSIS</w:t>
      </w:r>
    </w:p>
    <w:p w:rsidR="00A53382" w:rsidRPr="00C613DB" w:rsidRDefault="00A53382" w:rsidP="005A3B32">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Physicochemical Parameters and heavy metal content of the Study Area</w:t>
      </w:r>
    </w:p>
    <w:p w:rsidR="00A53382" w:rsidRPr="00C613DB" w:rsidRDefault="00A53382" w:rsidP="005A3B32">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Fresh water is a finite resource, essentially for agriculture, industry and even for human survival. Without fresh water of adequate quality and quantity sustainable development will not be possible. As a result of increasing level of industrialization, urbanization, agricultural practices etc, it is obvious that man’s interaction with his aquatic environment has impacted negatively on </w:t>
      </w:r>
      <w:r w:rsidRPr="00C613DB">
        <w:rPr>
          <w:rFonts w:ascii="Times New Roman" w:hAnsi="Times New Roman" w:cs="Times New Roman"/>
          <w:sz w:val="24"/>
          <w:szCs w:val="24"/>
        </w:rPr>
        <w:lastRenderedPageBreak/>
        <w:t>the latter. As a result of the increasing rate of industrialization in Nigeria, a lot of harmful substances, including heavy metals, are now being discharged into the environment particularly water bodies. In water bodies, heavy metals may bound to silt particles, complexed with compounds and settle to the bottom or absorb to the sediment. They may be digested by sea animals or absorbed by plants and thus enter food chain where they bioaccumulate.</w:t>
      </w:r>
    </w:p>
    <w:p w:rsidR="00A53382" w:rsidRPr="00C613DB" w:rsidRDefault="00A53382" w:rsidP="005A3B32">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Several authors have reported on the pollution status of some aquatic resources in Nigeria. However, there is dearth of information on the pollution status of Cross River water shed at Afikpo North local government area, Nigeria.</w:t>
      </w:r>
    </w:p>
    <w:p w:rsidR="005A3B32" w:rsidRPr="00C613DB" w:rsidRDefault="005A3B32" w:rsidP="005A3B32">
      <w:pPr>
        <w:tabs>
          <w:tab w:val="left" w:pos="6255"/>
        </w:tabs>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ab/>
      </w:r>
    </w:p>
    <w:p w:rsidR="005A3B32" w:rsidRPr="00C613DB" w:rsidRDefault="005A3B32" w:rsidP="005A3B32">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4.2.1 METHODOLOGY</w:t>
      </w:r>
    </w:p>
    <w:p w:rsidR="005A3B32" w:rsidRPr="00C613DB" w:rsidRDefault="005A3B32" w:rsidP="005A3B32">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Heavy metal analysis was conducted using varian AA240 Atomic absorption spectrophometer according to the method of APHA1995 (American public health association). </w:t>
      </w:r>
    </w:p>
    <w:p w:rsidR="005A3B32" w:rsidRPr="00C613DB" w:rsidRDefault="005A3B32" w:rsidP="005A3B32">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Working principle</w:t>
      </w:r>
      <w:r w:rsidRPr="00C613DB">
        <w:rPr>
          <w:rFonts w:ascii="Times New Roman" w:hAnsi="Times New Roman" w:cs="Times New Roman"/>
          <w:sz w:val="24"/>
          <w:szCs w:val="24"/>
        </w:rPr>
        <w:t xml:space="preserve">; </w:t>
      </w:r>
    </w:p>
    <w:p w:rsidR="005A3B32" w:rsidRPr="00C613DB" w:rsidRDefault="005A3B32" w:rsidP="005A3B32">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Atomic absorption spectrometer working principle is based on the sample being aspirated into the flame and atomized when the AAS’s light beam is being directed through the flame into the monochrometer, and onto the dictator that measures the amount of light absorbed by the atomized element in the flame. Sine metals have their own characteristic absorption wavelength, a source temperature composed of that element is used, making the method relatively free from spectral or radiational interferences. The amount of energy of characteristics wavelength absorbed in the flame is proportional to the concentration of element in the sample.</w:t>
      </w:r>
    </w:p>
    <w:p w:rsidR="005A3B32" w:rsidRPr="00C613DB" w:rsidRDefault="005A3B32" w:rsidP="005A3B32">
      <w:pPr>
        <w:spacing w:line="480" w:lineRule="auto"/>
        <w:rPr>
          <w:rFonts w:ascii="Times New Roman" w:hAnsi="Times New Roman" w:cs="Times New Roman"/>
          <w:sz w:val="24"/>
          <w:szCs w:val="24"/>
        </w:rPr>
      </w:pPr>
      <w:r w:rsidRPr="00C613DB">
        <w:rPr>
          <w:rFonts w:ascii="Times New Roman" w:hAnsi="Times New Roman" w:cs="Times New Roman"/>
          <w:b/>
          <w:sz w:val="24"/>
          <w:szCs w:val="24"/>
        </w:rPr>
        <w:lastRenderedPageBreak/>
        <w:t>Procedure;</w:t>
      </w:r>
      <w:r w:rsidRPr="00C613DB">
        <w:rPr>
          <w:rFonts w:ascii="Times New Roman" w:hAnsi="Times New Roman" w:cs="Times New Roman"/>
          <w:sz w:val="24"/>
          <w:szCs w:val="24"/>
        </w:rPr>
        <w:t xml:space="preserve"> the sample is thoroughly mixed by shaking, and 100ml of it is transferred into a glass beaker of 250ml volume, the sample is aspirated into the oxidizing air-acetylene flame. When the aqueous sample is aspirated, the sensitivity for 1% absorption is observed.</w:t>
      </w:r>
    </w:p>
    <w:p w:rsidR="005A3B32" w:rsidRPr="00C613DB" w:rsidRDefault="005A3B32" w:rsidP="005A3B32">
      <w:pPr>
        <w:spacing w:line="480" w:lineRule="auto"/>
        <w:jc w:val="both"/>
        <w:rPr>
          <w:rFonts w:ascii="Times New Roman" w:hAnsi="Times New Roman" w:cs="Times New Roman"/>
          <w:sz w:val="24"/>
          <w:szCs w:val="24"/>
        </w:rPr>
      </w:pPr>
    </w:p>
    <w:p w:rsidR="005A3B32" w:rsidRPr="00C613DB" w:rsidRDefault="005A3B32" w:rsidP="005A3B32">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4.2.2 RESULT</w:t>
      </w:r>
    </w:p>
    <w:tbl>
      <w:tblP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1440"/>
        <w:gridCol w:w="810"/>
        <w:gridCol w:w="810"/>
        <w:gridCol w:w="1260"/>
        <w:gridCol w:w="720"/>
        <w:gridCol w:w="720"/>
        <w:gridCol w:w="810"/>
        <w:gridCol w:w="810"/>
        <w:gridCol w:w="1080"/>
      </w:tblGrid>
      <w:tr w:rsidR="005A3B32" w:rsidRPr="00C613DB" w:rsidTr="003D587D">
        <w:tc>
          <w:tcPr>
            <w:tcW w:w="738"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S/N</w:t>
            </w:r>
          </w:p>
        </w:tc>
        <w:tc>
          <w:tcPr>
            <w:tcW w:w="144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Parameters</w:t>
            </w:r>
          </w:p>
          <w:p w:rsidR="005A3B32" w:rsidRPr="00C613DB" w:rsidRDefault="004E7AB8"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P</w:t>
            </w:r>
            <w:r w:rsidR="005A3B32" w:rsidRPr="00C613DB">
              <w:rPr>
                <w:rFonts w:ascii="Times New Roman" w:hAnsi="Times New Roman" w:cs="Times New Roman"/>
                <w:sz w:val="24"/>
                <w:szCs w:val="24"/>
              </w:rPr>
              <w:t>pm</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Units</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WHO</w:t>
            </w: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NAFDAC</w:t>
            </w:r>
          </w:p>
        </w:tc>
        <w:tc>
          <w:tcPr>
            <w:tcW w:w="4140" w:type="dxa"/>
            <w:gridSpan w:val="5"/>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        Sample</w:t>
            </w:r>
          </w:p>
        </w:tc>
      </w:tr>
      <w:tr w:rsidR="005A3B32" w:rsidRPr="00C613DB" w:rsidTr="003D587D">
        <w:tc>
          <w:tcPr>
            <w:tcW w:w="738"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1</w:t>
            </w:r>
          </w:p>
        </w:tc>
        <w:tc>
          <w:tcPr>
            <w:tcW w:w="1440" w:type="dxa"/>
            <w:shd w:val="clear" w:color="auto" w:fill="auto"/>
          </w:tcPr>
          <w:p w:rsidR="005A3B32" w:rsidRPr="00C613DB" w:rsidRDefault="005A3B32" w:rsidP="004E7AB8">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PHYSICAL ANALYSIS</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1</w:t>
            </w: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2</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3</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4</w:t>
            </w:r>
          </w:p>
        </w:tc>
        <w:tc>
          <w:tcPr>
            <w:tcW w:w="108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5</w:t>
            </w:r>
          </w:p>
        </w:tc>
      </w:tr>
      <w:tr w:rsidR="005A3B32" w:rsidRPr="00C613DB" w:rsidTr="003D587D">
        <w:tc>
          <w:tcPr>
            <w:tcW w:w="738"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44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ambient</w:t>
            </w: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ambient</w:t>
            </w:r>
          </w:p>
        </w:tc>
        <w:tc>
          <w:tcPr>
            <w:tcW w:w="810" w:type="dxa"/>
            <w:shd w:val="clear" w:color="auto" w:fill="auto"/>
          </w:tcPr>
          <w:p w:rsidR="005A3B32" w:rsidRPr="00C613DB" w:rsidRDefault="00FC3056"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A</w:t>
            </w:r>
            <w:r w:rsidR="005A3B32" w:rsidRPr="00C613DB">
              <w:rPr>
                <w:rFonts w:ascii="Times New Roman" w:hAnsi="Times New Roman" w:cs="Times New Roman"/>
                <w:sz w:val="24"/>
                <w:szCs w:val="24"/>
              </w:rPr>
              <w:t>mbient</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Ambient</w:t>
            </w:r>
          </w:p>
        </w:tc>
        <w:tc>
          <w:tcPr>
            <w:tcW w:w="108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ambient</w:t>
            </w:r>
          </w:p>
        </w:tc>
      </w:tr>
      <w:tr w:rsidR="005A3B32" w:rsidRPr="00C613DB" w:rsidTr="003D587D">
        <w:tc>
          <w:tcPr>
            <w:tcW w:w="738"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44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General</w:t>
            </w:r>
          </w:p>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Appearance</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  -</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Clear</w:t>
            </w: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Clear</w:t>
            </w: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clear</w:t>
            </w: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Clear</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Clear</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Clear</w:t>
            </w:r>
          </w:p>
        </w:tc>
        <w:tc>
          <w:tcPr>
            <w:tcW w:w="108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clear</w:t>
            </w:r>
          </w:p>
        </w:tc>
      </w:tr>
      <w:tr w:rsidR="005A3B32" w:rsidRPr="00C613DB" w:rsidTr="003D587D">
        <w:tc>
          <w:tcPr>
            <w:tcW w:w="738"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44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Odour</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  -</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08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r>
      <w:tr w:rsidR="005A3B32" w:rsidRPr="00C613DB" w:rsidTr="003D587D">
        <w:tc>
          <w:tcPr>
            <w:tcW w:w="738"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44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Colour</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  -</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08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r>
      <w:tr w:rsidR="005A3B32" w:rsidRPr="00C613DB" w:rsidTr="003D587D">
        <w:tc>
          <w:tcPr>
            <w:tcW w:w="738"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44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Ph</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 xml:space="preserve">  -</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6.50-8.50</w:t>
            </w: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6.50- 8.50</w:t>
            </w: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6.72</w:t>
            </w: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6.22</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5.81</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5.75</w:t>
            </w:r>
          </w:p>
        </w:tc>
        <w:tc>
          <w:tcPr>
            <w:tcW w:w="108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4.90</w:t>
            </w:r>
          </w:p>
        </w:tc>
      </w:tr>
      <w:tr w:rsidR="005A3B32" w:rsidRPr="00C613DB" w:rsidTr="003D587D">
        <w:tc>
          <w:tcPr>
            <w:tcW w:w="738"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44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E.Conductivity</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μs/ cmᶾ</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1200</w:t>
            </w: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1000</w:t>
            </w: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3.21</w:t>
            </w: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3.16</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4.72</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7.91</w:t>
            </w:r>
          </w:p>
        </w:tc>
        <w:tc>
          <w:tcPr>
            <w:tcW w:w="108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3.41</w:t>
            </w:r>
          </w:p>
        </w:tc>
      </w:tr>
      <w:tr w:rsidR="005A3B32" w:rsidRPr="00C613DB" w:rsidTr="003D587D">
        <w:tc>
          <w:tcPr>
            <w:tcW w:w="738" w:type="dxa"/>
            <w:shd w:val="clear" w:color="auto" w:fill="auto"/>
          </w:tcPr>
          <w:p w:rsidR="005A3B32" w:rsidRPr="00C613DB" w:rsidRDefault="005A3B32" w:rsidP="004E7AB8">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2</w:t>
            </w:r>
          </w:p>
        </w:tc>
        <w:tc>
          <w:tcPr>
            <w:tcW w:w="1440" w:type="dxa"/>
            <w:shd w:val="clear" w:color="auto" w:fill="auto"/>
          </w:tcPr>
          <w:p w:rsidR="005A3B32" w:rsidRPr="00C613DB" w:rsidRDefault="005A3B32" w:rsidP="004E7AB8">
            <w:pPr>
              <w:spacing w:line="240" w:lineRule="auto"/>
              <w:rPr>
                <w:rFonts w:ascii="Times New Roman" w:hAnsi="Times New Roman" w:cs="Times New Roman"/>
                <w:b/>
                <w:sz w:val="24"/>
                <w:szCs w:val="24"/>
              </w:rPr>
            </w:pPr>
            <w:r w:rsidRPr="00C613DB">
              <w:rPr>
                <w:rFonts w:ascii="Times New Roman" w:hAnsi="Times New Roman" w:cs="Times New Roman"/>
                <w:b/>
                <w:sz w:val="24"/>
                <w:szCs w:val="24"/>
              </w:rPr>
              <w:t>CHEMICAL ANALYSIS</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080"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r>
      <w:tr w:rsidR="005A3B32" w:rsidRPr="00C613DB" w:rsidTr="003D587D">
        <w:tc>
          <w:tcPr>
            <w:tcW w:w="738" w:type="dxa"/>
            <w:shd w:val="clear" w:color="auto" w:fill="auto"/>
          </w:tcPr>
          <w:p w:rsidR="005A3B32" w:rsidRPr="00C613DB" w:rsidRDefault="005A3B32" w:rsidP="004E7AB8">
            <w:pPr>
              <w:spacing w:line="240" w:lineRule="auto"/>
              <w:rPr>
                <w:rFonts w:ascii="Times New Roman" w:hAnsi="Times New Roman" w:cs="Times New Roman"/>
                <w:sz w:val="24"/>
                <w:szCs w:val="24"/>
              </w:rPr>
            </w:pPr>
          </w:p>
        </w:tc>
        <w:tc>
          <w:tcPr>
            <w:tcW w:w="144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Total dissolved solid</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Mg/I</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100</w:t>
            </w: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100</w:t>
            </w: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1.68</w:t>
            </w:r>
          </w:p>
        </w:tc>
        <w:tc>
          <w:tcPr>
            <w:tcW w:w="72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3.12</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4.72</w:t>
            </w:r>
          </w:p>
        </w:tc>
        <w:tc>
          <w:tcPr>
            <w:tcW w:w="81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7.91</w:t>
            </w:r>
          </w:p>
        </w:tc>
        <w:tc>
          <w:tcPr>
            <w:tcW w:w="108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3.41</w:t>
            </w:r>
          </w:p>
        </w:tc>
      </w:tr>
    </w:tbl>
    <w:p w:rsidR="005A3B32" w:rsidRPr="00C613DB" w:rsidRDefault="005A3B32" w:rsidP="005A3B32">
      <w:pPr>
        <w:spacing w:line="480" w:lineRule="auto"/>
        <w:rPr>
          <w:rFonts w:ascii="Times New Roman" w:hAnsi="Times New Roman" w:cs="Times New Roman"/>
          <w:b/>
          <w:sz w:val="24"/>
          <w:szCs w:val="24"/>
        </w:rPr>
      </w:pPr>
    </w:p>
    <w:p w:rsidR="005A3B32" w:rsidRPr="00C613DB" w:rsidRDefault="005A3B32" w:rsidP="005A3B32">
      <w:pPr>
        <w:spacing w:line="480" w:lineRule="auto"/>
        <w:rPr>
          <w:rFonts w:ascii="Times New Roman" w:hAnsi="Times New Roman" w:cs="Times New Roman"/>
          <w:sz w:val="24"/>
          <w:szCs w:val="24"/>
        </w:rPr>
      </w:pPr>
      <w:r w:rsidRPr="00C613DB">
        <w:rPr>
          <w:rFonts w:ascii="Times New Roman" w:hAnsi="Times New Roman" w:cs="Times New Roman"/>
          <w:sz w:val="24"/>
          <w:szCs w:val="24"/>
        </w:rPr>
        <w:t>Table 2: Mean concentration of physicochemical parameters in the five sampling stations.</w:t>
      </w:r>
    </w:p>
    <w:tbl>
      <w:tblPr>
        <w:tblW w:w="87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990"/>
        <w:gridCol w:w="1170"/>
        <w:gridCol w:w="990"/>
        <w:gridCol w:w="900"/>
        <w:gridCol w:w="990"/>
        <w:gridCol w:w="1260"/>
        <w:gridCol w:w="1450"/>
      </w:tblGrid>
      <w:tr w:rsidR="005A3B32" w:rsidRPr="00C613DB" w:rsidTr="003D587D">
        <w:tc>
          <w:tcPr>
            <w:tcW w:w="1008"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lastRenderedPageBreak/>
              <w:t>samples</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Sodium</w:t>
            </w:r>
          </w:p>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Ppm</w:t>
            </w:r>
          </w:p>
        </w:tc>
        <w:tc>
          <w:tcPr>
            <w:tcW w:w="117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Cadmium</w:t>
            </w:r>
          </w:p>
          <w:p w:rsidR="005A3B32" w:rsidRPr="00C613DB" w:rsidRDefault="002439B6"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P</w:t>
            </w:r>
            <w:r w:rsidR="005A3B32" w:rsidRPr="00C613DB">
              <w:rPr>
                <w:rFonts w:ascii="Times New Roman" w:hAnsi="Times New Roman" w:cs="Times New Roman"/>
                <w:sz w:val="24"/>
                <w:szCs w:val="24"/>
              </w:rPr>
              <w:t>pm</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Lead</w:t>
            </w:r>
          </w:p>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Ppm</w:t>
            </w:r>
          </w:p>
        </w:tc>
        <w:tc>
          <w:tcPr>
            <w:tcW w:w="90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Nickel</w:t>
            </w:r>
          </w:p>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Ppm</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Barium</w:t>
            </w:r>
          </w:p>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Ppm</w:t>
            </w: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Chromium</w:t>
            </w:r>
          </w:p>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Ppm</w:t>
            </w:r>
          </w:p>
        </w:tc>
        <w:tc>
          <w:tcPr>
            <w:tcW w:w="145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Arsenic</w:t>
            </w:r>
          </w:p>
          <w:p w:rsidR="005A3B32" w:rsidRPr="00C613DB" w:rsidRDefault="00555DC9"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P</w:t>
            </w:r>
            <w:r w:rsidR="005A3B32" w:rsidRPr="00C613DB">
              <w:rPr>
                <w:rFonts w:ascii="Times New Roman" w:hAnsi="Times New Roman" w:cs="Times New Roman"/>
                <w:sz w:val="24"/>
                <w:szCs w:val="24"/>
              </w:rPr>
              <w:t>pm</w:t>
            </w:r>
          </w:p>
        </w:tc>
      </w:tr>
      <w:tr w:rsidR="005A3B32" w:rsidRPr="00C613DB" w:rsidTr="003D587D">
        <w:tc>
          <w:tcPr>
            <w:tcW w:w="1008"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1</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0.5335</w:t>
            </w:r>
          </w:p>
        </w:tc>
        <w:tc>
          <w:tcPr>
            <w:tcW w:w="117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0.83</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0.4941</w:t>
            </w:r>
          </w:p>
        </w:tc>
        <w:tc>
          <w:tcPr>
            <w:tcW w:w="90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w:t>
            </w: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w:t>
            </w:r>
          </w:p>
        </w:tc>
        <w:tc>
          <w:tcPr>
            <w:tcW w:w="145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0.022</w:t>
            </w:r>
          </w:p>
        </w:tc>
      </w:tr>
      <w:tr w:rsidR="005A3B32" w:rsidRPr="00C613DB" w:rsidTr="003D587D">
        <w:tc>
          <w:tcPr>
            <w:tcW w:w="1008"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2</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1.4028</w:t>
            </w:r>
          </w:p>
        </w:tc>
        <w:tc>
          <w:tcPr>
            <w:tcW w:w="117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0.076</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0.3373</w:t>
            </w:r>
          </w:p>
        </w:tc>
        <w:tc>
          <w:tcPr>
            <w:tcW w:w="90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0.058</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0.002</w:t>
            </w: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0.337</w:t>
            </w:r>
          </w:p>
        </w:tc>
        <w:tc>
          <w:tcPr>
            <w:tcW w:w="145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0.011</w:t>
            </w:r>
          </w:p>
        </w:tc>
      </w:tr>
      <w:tr w:rsidR="005A3B32" w:rsidRPr="00C613DB" w:rsidTr="003D587D">
        <w:tc>
          <w:tcPr>
            <w:tcW w:w="1008"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3</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5.2934</w:t>
            </w:r>
          </w:p>
        </w:tc>
        <w:tc>
          <w:tcPr>
            <w:tcW w:w="117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0.084</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0.5384</w:t>
            </w:r>
          </w:p>
        </w:tc>
        <w:tc>
          <w:tcPr>
            <w:tcW w:w="90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0.005</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w:t>
            </w: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w:t>
            </w:r>
          </w:p>
        </w:tc>
        <w:tc>
          <w:tcPr>
            <w:tcW w:w="145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0.005</w:t>
            </w:r>
          </w:p>
        </w:tc>
      </w:tr>
      <w:tr w:rsidR="005A3B32" w:rsidRPr="00C613DB" w:rsidTr="003D587D">
        <w:tc>
          <w:tcPr>
            <w:tcW w:w="1008"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4</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18.293</w:t>
            </w:r>
          </w:p>
        </w:tc>
        <w:tc>
          <w:tcPr>
            <w:tcW w:w="117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0.098</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0.7351</w:t>
            </w:r>
          </w:p>
        </w:tc>
        <w:tc>
          <w:tcPr>
            <w:tcW w:w="90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w:t>
            </w: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0.222</w:t>
            </w:r>
          </w:p>
        </w:tc>
        <w:tc>
          <w:tcPr>
            <w:tcW w:w="145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0.011</w:t>
            </w:r>
          </w:p>
        </w:tc>
      </w:tr>
      <w:tr w:rsidR="005A3B32" w:rsidRPr="00C613DB" w:rsidTr="003D587D">
        <w:tc>
          <w:tcPr>
            <w:tcW w:w="1008"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5</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w:t>
            </w:r>
          </w:p>
        </w:tc>
        <w:tc>
          <w:tcPr>
            <w:tcW w:w="117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0.117</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1.0643</w:t>
            </w:r>
          </w:p>
        </w:tc>
        <w:tc>
          <w:tcPr>
            <w:tcW w:w="90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w:t>
            </w:r>
          </w:p>
        </w:tc>
        <w:tc>
          <w:tcPr>
            <w:tcW w:w="99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0.001</w:t>
            </w:r>
          </w:p>
        </w:tc>
        <w:tc>
          <w:tcPr>
            <w:tcW w:w="126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0.610</w:t>
            </w:r>
          </w:p>
        </w:tc>
        <w:tc>
          <w:tcPr>
            <w:tcW w:w="1450" w:type="dxa"/>
            <w:shd w:val="clear" w:color="auto" w:fill="auto"/>
          </w:tcPr>
          <w:p w:rsidR="005A3B32" w:rsidRPr="00C613DB" w:rsidRDefault="005A3B32" w:rsidP="004E7AB8">
            <w:pPr>
              <w:spacing w:line="240" w:lineRule="auto"/>
              <w:rPr>
                <w:rFonts w:ascii="Times New Roman" w:hAnsi="Times New Roman" w:cs="Times New Roman"/>
                <w:sz w:val="24"/>
                <w:szCs w:val="24"/>
              </w:rPr>
            </w:pPr>
            <w:r w:rsidRPr="00C613DB">
              <w:rPr>
                <w:rFonts w:ascii="Times New Roman" w:hAnsi="Times New Roman" w:cs="Times New Roman"/>
                <w:sz w:val="24"/>
                <w:szCs w:val="24"/>
              </w:rPr>
              <w:t>0.050</w:t>
            </w:r>
          </w:p>
        </w:tc>
      </w:tr>
    </w:tbl>
    <w:p w:rsidR="005A3B32" w:rsidRPr="00C613DB" w:rsidRDefault="005A3B32" w:rsidP="005A3B32">
      <w:pPr>
        <w:spacing w:line="480" w:lineRule="auto"/>
        <w:rPr>
          <w:rFonts w:ascii="Times New Roman" w:hAnsi="Times New Roman" w:cs="Times New Roman"/>
          <w:sz w:val="24"/>
          <w:szCs w:val="24"/>
        </w:rPr>
      </w:pPr>
      <w:r w:rsidRPr="00C613DB">
        <w:rPr>
          <w:rFonts w:ascii="Times New Roman" w:hAnsi="Times New Roman" w:cs="Times New Roman"/>
          <w:sz w:val="24"/>
          <w:szCs w:val="24"/>
        </w:rPr>
        <w:t>Table 3: Showing heavy metals of the sampling stations.</w:t>
      </w:r>
    </w:p>
    <w:p w:rsidR="00BC1C8C" w:rsidRDefault="00BC1C8C" w:rsidP="005A3B32">
      <w:pPr>
        <w:spacing w:line="480" w:lineRule="auto"/>
        <w:rPr>
          <w:rFonts w:ascii="Times New Roman" w:hAnsi="Times New Roman" w:cs="Times New Roman"/>
          <w:b/>
          <w:sz w:val="24"/>
          <w:szCs w:val="24"/>
        </w:rPr>
      </w:pPr>
    </w:p>
    <w:p w:rsidR="005A3B32" w:rsidRPr="00C613DB" w:rsidRDefault="003E7286" w:rsidP="005A3B32">
      <w:pPr>
        <w:spacing w:line="480" w:lineRule="auto"/>
        <w:rPr>
          <w:rFonts w:ascii="Times New Roman" w:hAnsi="Times New Roman" w:cs="Times New Roman"/>
          <w:b/>
          <w:sz w:val="24"/>
          <w:szCs w:val="24"/>
        </w:rPr>
      </w:pPr>
      <w:r w:rsidRPr="00C613DB">
        <w:rPr>
          <w:rFonts w:ascii="Times New Roman" w:hAnsi="Times New Roman" w:cs="Times New Roman"/>
          <w:b/>
          <w:sz w:val="24"/>
          <w:szCs w:val="24"/>
        </w:rPr>
        <w:t>4.3 PALYNOGICAL ANALYSIS</w:t>
      </w:r>
    </w:p>
    <w:p w:rsidR="003E7286" w:rsidRPr="00C613DB" w:rsidRDefault="003E7286" w:rsidP="003E7286">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4.3.1 METHODOLOGY</w:t>
      </w:r>
    </w:p>
    <w:p w:rsidR="003E7286" w:rsidRPr="00C613DB" w:rsidRDefault="003E7286" w:rsidP="003E7286">
      <w:pPr>
        <w:spacing w:line="480" w:lineRule="auto"/>
        <w:jc w:val="both"/>
        <w:rPr>
          <w:rFonts w:ascii="Times New Roman" w:hAnsi="Times New Roman" w:cs="Times New Roman"/>
          <w:sz w:val="24"/>
          <w:szCs w:val="24"/>
        </w:rPr>
      </w:pPr>
      <w:r w:rsidRPr="00C613DB">
        <w:rPr>
          <w:rFonts w:ascii="Times New Roman" w:hAnsi="Times New Roman" w:cs="Times New Roman"/>
          <w:sz w:val="24"/>
        </w:rPr>
        <w:t>The method of study included, outcrop sampling, laboratory sample processing and transmitted light microscopic logging (</w:t>
      </w:r>
      <w:r w:rsidR="00E930D8">
        <w:rPr>
          <w:rFonts w:ascii="Times New Roman" w:hAnsi="Times New Roman" w:cs="Times New Roman"/>
          <w:sz w:val="24"/>
          <w:szCs w:val="24"/>
        </w:rPr>
        <w:t>Fig. 41</w:t>
      </w:r>
      <w:r w:rsidRPr="00C613DB">
        <w:rPr>
          <w:rFonts w:ascii="Times New Roman" w:hAnsi="Times New Roman" w:cs="Times New Roman"/>
          <w:sz w:val="24"/>
          <w:szCs w:val="24"/>
        </w:rPr>
        <w:t>).</w:t>
      </w:r>
      <w:r w:rsidRPr="00C613DB">
        <w:rPr>
          <w:rFonts w:ascii="Times New Roman" w:hAnsi="Times New Roman" w:cs="Times New Roman"/>
          <w:sz w:val="24"/>
        </w:rPr>
        <w:t xml:space="preserve"> </w:t>
      </w:r>
      <w:r w:rsidRPr="00C613DB">
        <w:rPr>
          <w:rFonts w:ascii="Times New Roman" w:hAnsi="Times New Roman" w:cs="Times New Roman"/>
          <w:sz w:val="24"/>
          <w:szCs w:val="24"/>
        </w:rPr>
        <w:t xml:space="preserve"> Four (5) samples of shale from the locations 3 and 8, labeled (L3/S1, L3/S2, L3/S3, L8/S1, L8/S2 and L8/S3), were subjected to palynological sample processing for their palynomorph contents. The sample preparation was carried out, using the conventional method of acid maceration technique for recovering acid-insoluble organic-walled microfossils from sediments. Each sample was thoroughly cleaned to remove field contaminants. 10 g of each sample was weighted out in a standard weighing balance and gently crushed with agate mortal and piston. The crushed sample was digested for 30 minutes in 40 % conc. hydrochloric acid for removal of carbonate and 72 hours in 48 % conc. hydrofluoric acid to remove silicates. The digested sample was diluted with distil water and sieve-washed through 10 microns nylon mesh. The sieve-washed 10 g residues equivalent was partitioned into two parts, 5 g each, for oxidation and for kerogen assessment. The 5 g residue extracts were oxidized for 30 </w:t>
      </w:r>
      <w:r w:rsidRPr="00C613DB">
        <w:rPr>
          <w:rFonts w:ascii="Times New Roman" w:hAnsi="Times New Roman" w:cs="Times New Roman"/>
          <w:sz w:val="24"/>
          <w:szCs w:val="24"/>
        </w:rPr>
        <w:lastRenderedPageBreak/>
        <w:t>minutes in 70 % conc. HNO</w:t>
      </w:r>
      <w:r w:rsidRPr="00C613DB">
        <w:rPr>
          <w:rFonts w:ascii="Times New Roman" w:hAnsi="Times New Roman" w:cs="Times New Roman"/>
          <w:sz w:val="24"/>
          <w:szCs w:val="24"/>
          <w:vertAlign w:val="subscript"/>
        </w:rPr>
        <w:t>3</w:t>
      </w:r>
      <w:r w:rsidRPr="00C613DB">
        <w:rPr>
          <w:rFonts w:ascii="Times New Roman" w:hAnsi="Times New Roman" w:cs="Times New Roman"/>
          <w:sz w:val="24"/>
          <w:szCs w:val="24"/>
        </w:rPr>
        <w:t xml:space="preserve"> and 5 minutes in Schulze solution to render the fossils translucent for transmitted light microscopy. The acid-free oxidized residues were rinsed in 2 % conc. KOH solution to neutralize the acid; swirled to remove the resistant coarse mineral particles and undigested organic matter. The swirled residues were collected on the sieve and stained with Safranin – O to increase the depth of contrast for microscopic examination and photography. The stained residues (aliquots) were dispersed with polyvinyl alcohol, dried on cover-slips and mounted in petro-poxy resin. One slide was made from each sample and logged under the transmitted light microscopy. Light photomicrographs were taken with leica lll binocular microscope</w:t>
      </w:r>
      <w:r w:rsidRPr="00C613DB">
        <w:rPr>
          <w:rFonts w:ascii="Times New Roman" w:hAnsi="Times New Roman" w:cs="Times New Roman"/>
          <w:b/>
          <w:sz w:val="24"/>
          <w:szCs w:val="24"/>
        </w:rPr>
        <w:t>.</w:t>
      </w:r>
    </w:p>
    <w:p w:rsidR="003E7286" w:rsidRPr="00C613DB" w:rsidRDefault="003E7286" w:rsidP="003E7286">
      <w:pPr>
        <w:jc w:val="both"/>
        <w:rPr>
          <w:rFonts w:ascii="Times New Roman" w:hAnsi="Times New Roman" w:cs="Times New Roman"/>
        </w:rPr>
      </w:pPr>
      <w:r w:rsidRPr="00C613DB">
        <w:rPr>
          <w:rFonts w:ascii="Times New Roman" w:hAnsi="Times New Roman" w:cs="Times New Roman"/>
          <w:b/>
          <w:noProof/>
          <w:sz w:val="56"/>
        </w:rPr>
        <w:lastRenderedPageBreak/>
        <w:drawing>
          <wp:inline distT="0" distB="0" distL="0" distR="0" wp14:anchorId="28F285AD" wp14:editId="7AFEFEBB">
            <wp:extent cx="5860518" cy="6181725"/>
            <wp:effectExtent l="0" t="0" r="6985" b="0"/>
            <wp:docPr id="34" name="Picture 34" descr="C:\Users\Dr. Nick\Desktop\Facebook\FB_IMG_1514498971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 Nick\Desktop\Facebook\FB_IMG_1514498971588.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92652" cy="6215620"/>
                    </a:xfrm>
                    <a:prstGeom prst="rect">
                      <a:avLst/>
                    </a:prstGeom>
                    <a:noFill/>
                    <a:ln>
                      <a:noFill/>
                    </a:ln>
                  </pic:spPr>
                </pic:pic>
              </a:graphicData>
            </a:graphic>
          </wp:inline>
        </w:drawing>
      </w:r>
    </w:p>
    <w:p w:rsidR="004B647D" w:rsidRDefault="000D68FB" w:rsidP="004B647D">
      <w:pPr>
        <w:spacing w:line="240" w:lineRule="auto"/>
        <w:jc w:val="both"/>
        <w:rPr>
          <w:rFonts w:ascii="Times New Roman" w:hAnsi="Times New Roman" w:cs="Times New Roman"/>
          <w:sz w:val="24"/>
          <w:szCs w:val="24"/>
        </w:rPr>
      </w:pPr>
      <w:r>
        <w:rPr>
          <w:rFonts w:ascii="Times New Roman" w:hAnsi="Times New Roman" w:cs="Times New Roman"/>
          <w:b/>
          <w:sz w:val="24"/>
          <w:szCs w:val="24"/>
        </w:rPr>
        <w:t>Fig. 42</w:t>
      </w:r>
      <w:r w:rsidR="003E7286" w:rsidRPr="00C613DB">
        <w:rPr>
          <w:rFonts w:ascii="Times New Roman" w:hAnsi="Times New Roman" w:cs="Times New Roman"/>
          <w:b/>
          <w:sz w:val="24"/>
          <w:szCs w:val="24"/>
        </w:rPr>
        <w:t xml:space="preserve">: </w:t>
      </w:r>
      <w:r w:rsidR="003E7286" w:rsidRPr="00C613DB">
        <w:rPr>
          <w:rFonts w:ascii="Times New Roman" w:hAnsi="Times New Roman" w:cs="Times New Roman"/>
          <w:sz w:val="24"/>
          <w:szCs w:val="24"/>
        </w:rPr>
        <w:t>shows the laboratory materials including, safety gadgets and chemical reagents used in the palynological sample processing at Godfrey Okoye University.</w:t>
      </w:r>
    </w:p>
    <w:p w:rsidR="001036CF" w:rsidRDefault="001036CF" w:rsidP="004B647D">
      <w:pPr>
        <w:spacing w:line="240" w:lineRule="auto"/>
        <w:jc w:val="both"/>
        <w:rPr>
          <w:rFonts w:ascii="Times New Roman" w:hAnsi="Times New Roman" w:cs="Times New Roman"/>
          <w:b/>
          <w:sz w:val="24"/>
          <w:szCs w:val="24"/>
        </w:rPr>
      </w:pPr>
    </w:p>
    <w:p w:rsidR="00E35AE7" w:rsidRPr="004B647D" w:rsidRDefault="00B85585" w:rsidP="004B647D">
      <w:pPr>
        <w:spacing w:line="240" w:lineRule="auto"/>
        <w:jc w:val="both"/>
        <w:rPr>
          <w:rFonts w:ascii="Times New Roman" w:hAnsi="Times New Roman" w:cs="Times New Roman"/>
          <w:sz w:val="24"/>
          <w:szCs w:val="24"/>
        </w:rPr>
      </w:pPr>
      <w:r w:rsidRPr="00C613DB">
        <w:rPr>
          <w:rFonts w:ascii="Times New Roman" w:hAnsi="Times New Roman" w:cs="Times New Roman"/>
          <w:b/>
          <w:sz w:val="24"/>
          <w:szCs w:val="24"/>
        </w:rPr>
        <w:t>4.3</w:t>
      </w:r>
      <w:r w:rsidR="00E35AE7" w:rsidRPr="00C613DB">
        <w:rPr>
          <w:rFonts w:ascii="Times New Roman" w:hAnsi="Times New Roman" w:cs="Times New Roman"/>
          <w:b/>
          <w:sz w:val="24"/>
          <w:szCs w:val="24"/>
        </w:rPr>
        <w:t>.2 RESULTS</w:t>
      </w:r>
    </w:p>
    <w:p w:rsidR="00E35AE7" w:rsidRPr="00C613DB" w:rsidRDefault="000D68FB" w:rsidP="000F11F5">
      <w:pPr>
        <w:spacing w:line="480" w:lineRule="auto"/>
        <w:jc w:val="both"/>
        <w:rPr>
          <w:rFonts w:ascii="Times New Roman" w:hAnsi="Times New Roman" w:cs="Times New Roman"/>
          <w:sz w:val="24"/>
          <w:szCs w:val="24"/>
        </w:rPr>
      </w:pPr>
      <w:r>
        <w:rPr>
          <w:rFonts w:ascii="Times New Roman" w:hAnsi="Times New Roman" w:cs="Times New Roman"/>
          <w:b/>
          <w:sz w:val="24"/>
          <w:szCs w:val="24"/>
        </w:rPr>
        <w:t>Fig. 42</w:t>
      </w:r>
      <w:r w:rsidR="00E35AE7" w:rsidRPr="00C613DB">
        <w:rPr>
          <w:rFonts w:ascii="Times New Roman" w:hAnsi="Times New Roman" w:cs="Times New Roman"/>
          <w:sz w:val="24"/>
          <w:szCs w:val="24"/>
        </w:rPr>
        <w:t xml:space="preserve"> shows the absolute occurrence and distributions of palymomorph counts present in the given examined </w:t>
      </w:r>
      <w:r w:rsidR="001170D6" w:rsidRPr="00C613DB">
        <w:rPr>
          <w:rFonts w:ascii="Times New Roman" w:hAnsi="Times New Roman" w:cs="Times New Roman"/>
          <w:sz w:val="24"/>
          <w:szCs w:val="24"/>
        </w:rPr>
        <w:t>samples from</w:t>
      </w:r>
      <w:r w:rsidR="00E35AE7" w:rsidRPr="00C613DB">
        <w:rPr>
          <w:rFonts w:ascii="Times New Roman" w:hAnsi="Times New Roman" w:cs="Times New Roman"/>
          <w:sz w:val="24"/>
          <w:szCs w:val="24"/>
        </w:rPr>
        <w:t xml:space="preserve"> locations 3 and 8. The shale samples yielded very rich </w:t>
      </w:r>
      <w:r w:rsidR="00E35AE7" w:rsidRPr="00C613DB">
        <w:rPr>
          <w:rFonts w:ascii="Times New Roman" w:hAnsi="Times New Roman" w:cs="Times New Roman"/>
          <w:sz w:val="24"/>
          <w:szCs w:val="24"/>
        </w:rPr>
        <w:lastRenderedPageBreak/>
        <w:t xml:space="preserve">palynomorph counts. The sandstones were barren of palynomorphs. The species of marine origin such as </w:t>
      </w:r>
      <w:r w:rsidR="0082336D" w:rsidRPr="00C613DB">
        <w:rPr>
          <w:rFonts w:ascii="Times New Roman" w:hAnsi="Times New Roman" w:cs="Times New Roman"/>
          <w:sz w:val="24"/>
          <w:szCs w:val="24"/>
        </w:rPr>
        <w:t xml:space="preserve">the peridiniacean </w:t>
      </w:r>
      <w:r w:rsidR="00E35AE7" w:rsidRPr="00C613DB">
        <w:rPr>
          <w:rFonts w:ascii="Times New Roman" w:hAnsi="Times New Roman" w:cs="Times New Roman"/>
          <w:sz w:val="24"/>
          <w:szCs w:val="24"/>
        </w:rPr>
        <w:t xml:space="preserve">dinoflagellate cysts were the most abundant and diverse. The terrigenous </w:t>
      </w:r>
      <w:r w:rsidR="0082336D" w:rsidRPr="00C613DB">
        <w:rPr>
          <w:rFonts w:ascii="Times New Roman" w:hAnsi="Times New Roman" w:cs="Times New Roman"/>
          <w:sz w:val="24"/>
          <w:szCs w:val="24"/>
        </w:rPr>
        <w:t>species recorded more pollen than</w:t>
      </w:r>
      <w:r w:rsidR="00E35AE7" w:rsidRPr="00C613DB">
        <w:rPr>
          <w:rFonts w:ascii="Times New Roman" w:hAnsi="Times New Roman" w:cs="Times New Roman"/>
          <w:sz w:val="24"/>
          <w:szCs w:val="24"/>
        </w:rPr>
        <w:t xml:space="preserve"> spores </w:t>
      </w:r>
      <w:r w:rsidR="00AC0D51">
        <w:rPr>
          <w:rFonts w:ascii="Times New Roman" w:hAnsi="Times New Roman" w:cs="Times New Roman"/>
          <w:sz w:val="24"/>
          <w:szCs w:val="24"/>
        </w:rPr>
        <w:t>(Fig. 3</w:t>
      </w:r>
      <w:r w:rsidR="00B85585" w:rsidRPr="00C613DB">
        <w:rPr>
          <w:rFonts w:ascii="Times New Roman" w:hAnsi="Times New Roman" w:cs="Times New Roman"/>
          <w:sz w:val="24"/>
          <w:szCs w:val="24"/>
        </w:rPr>
        <w:t>3</w:t>
      </w:r>
      <w:r w:rsidR="00E35AE7" w:rsidRPr="00C613DB">
        <w:rPr>
          <w:rFonts w:ascii="Times New Roman" w:hAnsi="Times New Roman" w:cs="Times New Roman"/>
          <w:sz w:val="24"/>
          <w:szCs w:val="24"/>
        </w:rPr>
        <w:t>).</w:t>
      </w:r>
    </w:p>
    <w:p w:rsidR="00E35AE7" w:rsidRPr="00C613DB" w:rsidRDefault="001170D6" w:rsidP="000F11F5">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 xml:space="preserve">SCOT SPRING </w:t>
      </w:r>
      <w:r w:rsidR="002D7E51" w:rsidRPr="00C613DB">
        <w:rPr>
          <w:rFonts w:ascii="Times New Roman" w:hAnsi="Times New Roman" w:cs="Times New Roman"/>
          <w:b/>
          <w:sz w:val="24"/>
          <w:szCs w:val="24"/>
        </w:rPr>
        <w:t>NDIBE VILLAGE AT LOCATION THREE (L3/S1</w:t>
      </w:r>
      <w:r w:rsidR="00E35AE7" w:rsidRPr="00C613DB">
        <w:rPr>
          <w:rFonts w:ascii="Times New Roman" w:hAnsi="Times New Roman" w:cs="Times New Roman"/>
          <w:b/>
          <w:sz w:val="24"/>
          <w:szCs w:val="24"/>
        </w:rPr>
        <w:t xml:space="preserve"> and </w:t>
      </w:r>
      <w:r w:rsidR="002D7E51" w:rsidRPr="00C613DB">
        <w:rPr>
          <w:rFonts w:ascii="Times New Roman" w:hAnsi="Times New Roman" w:cs="Times New Roman"/>
          <w:b/>
          <w:sz w:val="24"/>
          <w:szCs w:val="24"/>
        </w:rPr>
        <w:t>L3/S1</w:t>
      </w:r>
      <w:r w:rsidR="00E35AE7" w:rsidRPr="00C613DB">
        <w:rPr>
          <w:rFonts w:ascii="Times New Roman" w:hAnsi="Times New Roman" w:cs="Times New Roman"/>
          <w:b/>
          <w:sz w:val="24"/>
          <w:szCs w:val="24"/>
        </w:rPr>
        <w:t>):</w:t>
      </w:r>
    </w:p>
    <w:p w:rsidR="00E35AE7" w:rsidRPr="00C613DB" w:rsidRDefault="00E35AE7" w:rsidP="000F11F5">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The samples from this location </w:t>
      </w:r>
      <w:r w:rsidR="002D7E51" w:rsidRPr="00C613DB">
        <w:rPr>
          <w:rFonts w:ascii="Times New Roman" w:hAnsi="Times New Roman" w:cs="Times New Roman"/>
          <w:sz w:val="24"/>
          <w:szCs w:val="24"/>
        </w:rPr>
        <w:t>yielded more marine (60</w:t>
      </w:r>
      <w:r w:rsidRPr="00C613DB">
        <w:rPr>
          <w:rFonts w:ascii="Times New Roman" w:hAnsi="Times New Roman" w:cs="Times New Roman"/>
          <w:sz w:val="24"/>
          <w:szCs w:val="24"/>
        </w:rPr>
        <w:t>-62 %) of the total palynomorph counts over terre</w:t>
      </w:r>
      <w:r w:rsidR="002D7E51" w:rsidRPr="00C613DB">
        <w:rPr>
          <w:rFonts w:ascii="Times New Roman" w:hAnsi="Times New Roman" w:cs="Times New Roman"/>
          <w:sz w:val="24"/>
          <w:szCs w:val="24"/>
        </w:rPr>
        <w:t>strial (13-25</w:t>
      </w:r>
      <w:r w:rsidR="00B85585" w:rsidRPr="00C613DB">
        <w:rPr>
          <w:rFonts w:ascii="Times New Roman" w:hAnsi="Times New Roman" w:cs="Times New Roman"/>
          <w:sz w:val="24"/>
          <w:szCs w:val="24"/>
        </w:rPr>
        <w:t xml:space="preserve"> %) species (Fig. 52</w:t>
      </w:r>
      <w:r w:rsidRPr="00C613DB">
        <w:rPr>
          <w:rFonts w:ascii="Times New Roman" w:hAnsi="Times New Roman" w:cs="Times New Roman"/>
          <w:sz w:val="24"/>
          <w:szCs w:val="24"/>
        </w:rPr>
        <w:t xml:space="preserve"> and Fig. 40). Fresh water species were poorly recovered. </w:t>
      </w:r>
    </w:p>
    <w:p w:rsidR="00E35AE7" w:rsidRPr="00C613DB" w:rsidRDefault="00E35AE7" w:rsidP="000F11F5">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Terrestrial species:</w:t>
      </w:r>
      <w:r w:rsidRPr="00C613DB">
        <w:rPr>
          <w:rFonts w:ascii="Times New Roman" w:hAnsi="Times New Roman" w:cs="Times New Roman"/>
          <w:sz w:val="24"/>
          <w:szCs w:val="24"/>
        </w:rPr>
        <w:t xml:space="preserve"> Among the sporomorph group were </w:t>
      </w:r>
      <w:r w:rsidR="002D7E51" w:rsidRPr="00C613DB">
        <w:rPr>
          <w:rFonts w:ascii="Times New Roman" w:hAnsi="Times New Roman" w:cs="Times New Roman"/>
          <w:sz w:val="24"/>
          <w:szCs w:val="24"/>
        </w:rPr>
        <w:t>spores and pollen</w:t>
      </w:r>
      <w:r w:rsidRPr="00C613DB">
        <w:rPr>
          <w:rFonts w:ascii="Times New Roman" w:hAnsi="Times New Roman" w:cs="Times New Roman"/>
          <w:sz w:val="24"/>
          <w:szCs w:val="24"/>
        </w:rPr>
        <w:t xml:space="preserve">. The spores include </w:t>
      </w:r>
      <w:r w:rsidRPr="00C613DB">
        <w:rPr>
          <w:rFonts w:ascii="Times New Roman" w:hAnsi="Times New Roman" w:cs="Times New Roman"/>
          <w:i/>
          <w:sz w:val="24"/>
          <w:szCs w:val="24"/>
        </w:rPr>
        <w:t xml:space="preserve">Leiotriletes </w:t>
      </w:r>
      <w:r w:rsidR="002D7E51" w:rsidRPr="00C613DB">
        <w:rPr>
          <w:rFonts w:ascii="Times New Roman" w:hAnsi="Times New Roman" w:cs="Times New Roman"/>
          <w:i/>
          <w:sz w:val="24"/>
          <w:szCs w:val="24"/>
        </w:rPr>
        <w:t>minor</w:t>
      </w:r>
      <w:r w:rsidRPr="00C613DB">
        <w:rPr>
          <w:rFonts w:ascii="Times New Roman" w:hAnsi="Times New Roman" w:cs="Times New Roman"/>
          <w:i/>
          <w:sz w:val="24"/>
          <w:szCs w:val="24"/>
        </w:rPr>
        <w:t xml:space="preserve">, Laevigatosporites ovatus </w:t>
      </w:r>
      <w:r w:rsidR="002D7E51" w:rsidRPr="00C613DB">
        <w:rPr>
          <w:rFonts w:ascii="Times New Roman" w:hAnsi="Times New Roman" w:cs="Times New Roman"/>
          <w:i/>
          <w:sz w:val="24"/>
          <w:szCs w:val="24"/>
        </w:rPr>
        <w:t xml:space="preserve">Cingulatisporites ornatus, Zlivisporis blanensis, </w:t>
      </w:r>
      <w:r w:rsidRPr="00C613DB">
        <w:rPr>
          <w:rFonts w:ascii="Times New Roman" w:hAnsi="Times New Roman" w:cs="Times New Roman"/>
          <w:sz w:val="24"/>
          <w:szCs w:val="24"/>
        </w:rPr>
        <w:t>and</w:t>
      </w:r>
      <w:r w:rsidR="002D7E51" w:rsidRPr="00C613DB">
        <w:rPr>
          <w:rFonts w:ascii="Times New Roman" w:hAnsi="Times New Roman" w:cs="Times New Roman"/>
          <w:sz w:val="24"/>
          <w:szCs w:val="24"/>
        </w:rPr>
        <w:t xml:space="preserve"> </w:t>
      </w:r>
      <w:r w:rsidR="0065154E" w:rsidRPr="00C613DB">
        <w:rPr>
          <w:rFonts w:ascii="Times New Roman" w:hAnsi="Times New Roman" w:cs="Times New Roman"/>
          <w:i/>
          <w:sz w:val="24"/>
          <w:szCs w:val="24"/>
        </w:rPr>
        <w:t>Distaverrusporites simplex</w:t>
      </w:r>
      <w:r w:rsidRPr="00C613DB">
        <w:rPr>
          <w:rFonts w:ascii="Times New Roman" w:hAnsi="Times New Roman" w:cs="Times New Roman"/>
          <w:sz w:val="24"/>
          <w:szCs w:val="24"/>
        </w:rPr>
        <w:t xml:space="preserve">. The pollen are </w:t>
      </w:r>
      <w:r w:rsidR="0065154E" w:rsidRPr="00C613DB">
        <w:rPr>
          <w:rFonts w:ascii="Times New Roman" w:hAnsi="Times New Roman" w:cs="Times New Roman"/>
          <w:i/>
          <w:sz w:val="24"/>
          <w:szCs w:val="24"/>
        </w:rPr>
        <w:t xml:space="preserve">Longapertites marginatus, </w:t>
      </w:r>
      <w:r w:rsidR="0055410D" w:rsidRPr="00C613DB">
        <w:rPr>
          <w:rFonts w:ascii="Times New Roman" w:hAnsi="Times New Roman" w:cs="Times New Roman"/>
          <w:i/>
          <w:sz w:val="24"/>
          <w:szCs w:val="24"/>
        </w:rPr>
        <w:t xml:space="preserve">Constructipollenites ineffectus, </w:t>
      </w:r>
      <w:r w:rsidR="0065154E" w:rsidRPr="00C613DB">
        <w:rPr>
          <w:rFonts w:ascii="Times New Roman" w:hAnsi="Times New Roman" w:cs="Times New Roman"/>
          <w:i/>
          <w:sz w:val="24"/>
          <w:szCs w:val="24"/>
        </w:rPr>
        <w:t>Monocolpites marginatus, Spinizonocolpites baculatus, Echitriporites trianguliformis, Longapertites marginatus, Proteacidites segali, Buttinia andreevi, and Retidiporites magdalenensis</w:t>
      </w:r>
      <w:r w:rsidRPr="00C613DB">
        <w:rPr>
          <w:rFonts w:ascii="Times New Roman" w:hAnsi="Times New Roman" w:cs="Times New Roman"/>
          <w:i/>
          <w:sz w:val="24"/>
          <w:szCs w:val="24"/>
        </w:rPr>
        <w:t>.</w:t>
      </w:r>
      <w:r w:rsidR="00B85585" w:rsidRPr="00C613DB">
        <w:rPr>
          <w:rFonts w:ascii="Times New Roman" w:hAnsi="Times New Roman" w:cs="Times New Roman"/>
          <w:sz w:val="24"/>
          <w:szCs w:val="24"/>
        </w:rPr>
        <w:t xml:space="preserve"> (Fig. 52</w:t>
      </w:r>
      <w:r w:rsidRPr="00C613DB">
        <w:rPr>
          <w:rFonts w:ascii="Times New Roman" w:hAnsi="Times New Roman" w:cs="Times New Roman"/>
          <w:sz w:val="24"/>
          <w:szCs w:val="24"/>
        </w:rPr>
        <w:t xml:space="preserve"> and 40). </w:t>
      </w:r>
    </w:p>
    <w:p w:rsidR="00E35AE7" w:rsidRPr="00C613DB" w:rsidRDefault="00E35AE7" w:rsidP="000F11F5">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Marine species:</w:t>
      </w:r>
      <w:r w:rsidRPr="00C613DB">
        <w:rPr>
          <w:rFonts w:ascii="Times New Roman" w:hAnsi="Times New Roman" w:cs="Times New Roman"/>
          <w:sz w:val="24"/>
          <w:szCs w:val="24"/>
        </w:rPr>
        <w:t xml:space="preserve"> The </w:t>
      </w:r>
      <w:r w:rsidR="0065154E" w:rsidRPr="00C613DB">
        <w:rPr>
          <w:rFonts w:ascii="Times New Roman" w:hAnsi="Times New Roman" w:cs="Times New Roman"/>
          <w:sz w:val="24"/>
          <w:szCs w:val="24"/>
        </w:rPr>
        <w:t>group of marine species included</w:t>
      </w:r>
      <w:r w:rsidRPr="00C613DB">
        <w:rPr>
          <w:rFonts w:ascii="Times New Roman" w:hAnsi="Times New Roman" w:cs="Times New Roman"/>
          <w:sz w:val="24"/>
          <w:szCs w:val="24"/>
        </w:rPr>
        <w:t xml:space="preserve"> dinoflagellate cysts, acritarchs, prasinophytes and foraminifer inner test lining. The dinoflag</w:t>
      </w:r>
      <w:r w:rsidR="0065154E" w:rsidRPr="00C613DB">
        <w:rPr>
          <w:rFonts w:ascii="Times New Roman" w:hAnsi="Times New Roman" w:cs="Times New Roman"/>
          <w:sz w:val="24"/>
          <w:szCs w:val="24"/>
        </w:rPr>
        <w:t>ellate cysts species</w:t>
      </w:r>
      <w:r w:rsidRPr="00C613DB">
        <w:rPr>
          <w:rFonts w:ascii="Times New Roman" w:hAnsi="Times New Roman" w:cs="Times New Roman"/>
          <w:sz w:val="24"/>
          <w:szCs w:val="24"/>
        </w:rPr>
        <w:t xml:space="preserve"> included both gonyaulacacean and pe</w:t>
      </w:r>
      <w:r w:rsidR="0065154E" w:rsidRPr="00C613DB">
        <w:rPr>
          <w:rFonts w:ascii="Times New Roman" w:hAnsi="Times New Roman" w:cs="Times New Roman"/>
          <w:sz w:val="24"/>
          <w:szCs w:val="24"/>
        </w:rPr>
        <w:t>ridinecean species. They are</w:t>
      </w:r>
      <w:r w:rsidRPr="00C613DB">
        <w:rPr>
          <w:rFonts w:ascii="Times New Roman" w:hAnsi="Times New Roman" w:cs="Times New Roman"/>
          <w:sz w:val="24"/>
          <w:szCs w:val="24"/>
        </w:rPr>
        <w:t xml:space="preserve"> </w:t>
      </w:r>
      <w:r w:rsidR="0065154E" w:rsidRPr="00C613DB">
        <w:rPr>
          <w:rFonts w:ascii="Times New Roman" w:hAnsi="Times New Roman" w:cs="Times New Roman"/>
          <w:i/>
        </w:rPr>
        <w:t>Dinogymnium</w:t>
      </w:r>
      <w:r w:rsidR="0065154E" w:rsidRPr="00C613DB">
        <w:rPr>
          <w:rFonts w:ascii="Times New Roman" w:hAnsi="Times New Roman" w:cs="Times New Roman"/>
        </w:rPr>
        <w:t xml:space="preserve"> </w:t>
      </w:r>
      <w:r w:rsidR="0065154E" w:rsidRPr="00C613DB">
        <w:rPr>
          <w:rFonts w:ascii="Times New Roman" w:hAnsi="Times New Roman" w:cs="Times New Roman"/>
          <w:i/>
          <w:color w:val="000000" w:themeColor="text1"/>
          <w:sz w:val="24"/>
          <w:szCs w:val="18"/>
        </w:rPr>
        <w:t>acuminatum</w:t>
      </w:r>
      <w:r w:rsidR="0065154E" w:rsidRPr="00C613DB">
        <w:rPr>
          <w:rFonts w:ascii="Times New Roman" w:hAnsi="Times New Roman" w:cs="Times New Roman"/>
        </w:rPr>
        <w:t xml:space="preserve">, </w:t>
      </w:r>
      <w:r w:rsidR="0065154E" w:rsidRPr="00C613DB">
        <w:rPr>
          <w:rFonts w:ascii="Times New Roman" w:hAnsi="Times New Roman" w:cs="Times New Roman"/>
          <w:i/>
          <w:sz w:val="24"/>
        </w:rPr>
        <w:t xml:space="preserve">Andalusiella polymorpha, A. manthei, Senegalinium </w:t>
      </w:r>
      <w:r w:rsidR="0065154E" w:rsidRPr="00C613DB">
        <w:rPr>
          <w:rFonts w:ascii="Times New Roman" w:hAnsi="Times New Roman" w:cs="Times New Roman"/>
          <w:sz w:val="24"/>
        </w:rPr>
        <w:t>sp</w:t>
      </w:r>
      <w:r w:rsidR="0065154E" w:rsidRPr="00C613DB">
        <w:rPr>
          <w:rFonts w:ascii="Times New Roman" w:hAnsi="Times New Roman" w:cs="Times New Roman"/>
          <w:i/>
          <w:sz w:val="24"/>
        </w:rPr>
        <w:t xml:space="preserve">., Ceratiopsis diebeli, </w:t>
      </w:r>
      <w:r w:rsidR="0065154E" w:rsidRPr="00C613DB">
        <w:rPr>
          <w:rFonts w:ascii="Times New Roman" w:hAnsi="Times New Roman" w:cs="Times New Roman"/>
        </w:rPr>
        <w:t xml:space="preserve">and </w:t>
      </w:r>
      <w:r w:rsidR="0065154E" w:rsidRPr="00C613DB">
        <w:rPr>
          <w:rFonts w:ascii="Times New Roman" w:hAnsi="Times New Roman" w:cs="Times New Roman"/>
          <w:i/>
          <w:sz w:val="24"/>
        </w:rPr>
        <w:t xml:space="preserve">Paleocystodinium autrialinium, Phelodinium sp., Spiniferites sp. Achomosphaera ramulifera, Kallosphaeridium brevibabartum </w:t>
      </w:r>
      <w:r w:rsidR="0065154E" w:rsidRPr="00C613DB">
        <w:rPr>
          <w:rFonts w:ascii="Times New Roman" w:hAnsi="Times New Roman" w:cs="Times New Roman"/>
          <w:sz w:val="24"/>
        </w:rPr>
        <w:t xml:space="preserve">and </w:t>
      </w:r>
      <w:r w:rsidR="0065154E" w:rsidRPr="00C613DB">
        <w:rPr>
          <w:rFonts w:ascii="Times New Roman" w:hAnsi="Times New Roman" w:cs="Times New Roman"/>
          <w:i/>
          <w:sz w:val="24"/>
        </w:rPr>
        <w:t>Oligosp</w:t>
      </w:r>
      <w:r w:rsidR="00F71179" w:rsidRPr="00C613DB">
        <w:rPr>
          <w:rFonts w:ascii="Times New Roman" w:hAnsi="Times New Roman" w:cs="Times New Roman"/>
          <w:i/>
          <w:sz w:val="24"/>
        </w:rPr>
        <w:t>haeridium complex</w:t>
      </w:r>
      <w:r w:rsidR="0065154E" w:rsidRPr="00C613DB">
        <w:rPr>
          <w:rFonts w:ascii="Times New Roman" w:hAnsi="Times New Roman" w:cs="Times New Roman"/>
          <w:sz w:val="24"/>
          <w:szCs w:val="24"/>
        </w:rPr>
        <w:t xml:space="preserve"> </w:t>
      </w:r>
      <w:r w:rsidR="00B85585" w:rsidRPr="00C613DB">
        <w:rPr>
          <w:rFonts w:ascii="Times New Roman" w:hAnsi="Times New Roman" w:cs="Times New Roman"/>
          <w:sz w:val="24"/>
          <w:szCs w:val="24"/>
        </w:rPr>
        <w:t>(Fig. 52</w:t>
      </w:r>
      <w:r w:rsidR="0065154E" w:rsidRPr="00C613DB">
        <w:rPr>
          <w:rFonts w:ascii="Times New Roman" w:hAnsi="Times New Roman" w:cs="Times New Roman"/>
          <w:sz w:val="24"/>
          <w:szCs w:val="24"/>
        </w:rPr>
        <w:t>).</w:t>
      </w:r>
    </w:p>
    <w:p w:rsidR="00E35AE7" w:rsidRPr="00C613DB" w:rsidRDefault="00A67109" w:rsidP="000F11F5">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AMURO/MGBOM SECONDARY SCHOOL (L8/S1 – L8/S3)</w:t>
      </w:r>
    </w:p>
    <w:p w:rsidR="00E35AE7" w:rsidRPr="00C613DB" w:rsidRDefault="00A67109" w:rsidP="000F11F5">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lastRenderedPageBreak/>
        <w:t>The samples from this location</w:t>
      </w:r>
      <w:r w:rsidR="00E35AE7" w:rsidRPr="00C613DB">
        <w:rPr>
          <w:rFonts w:ascii="Times New Roman" w:hAnsi="Times New Roman" w:cs="Times New Roman"/>
          <w:sz w:val="24"/>
          <w:szCs w:val="24"/>
        </w:rPr>
        <w:t xml:space="preserve"> </w:t>
      </w:r>
      <w:r w:rsidRPr="00C613DB">
        <w:rPr>
          <w:rFonts w:ascii="Times New Roman" w:hAnsi="Times New Roman" w:cs="Times New Roman"/>
          <w:sz w:val="24"/>
          <w:szCs w:val="24"/>
        </w:rPr>
        <w:t>recorded more marine (32-41</w:t>
      </w:r>
      <w:r w:rsidR="00E35AE7" w:rsidRPr="00C613DB">
        <w:rPr>
          <w:rFonts w:ascii="Times New Roman" w:hAnsi="Times New Roman" w:cs="Times New Roman"/>
          <w:sz w:val="24"/>
          <w:szCs w:val="24"/>
        </w:rPr>
        <w:t xml:space="preserve"> %) than the </w:t>
      </w:r>
      <w:r w:rsidRPr="00C613DB">
        <w:rPr>
          <w:rFonts w:ascii="Times New Roman" w:hAnsi="Times New Roman" w:cs="Times New Roman"/>
          <w:sz w:val="24"/>
          <w:szCs w:val="24"/>
        </w:rPr>
        <w:t>terrestrial (29</w:t>
      </w:r>
      <w:r w:rsidR="00E35AE7" w:rsidRPr="00C613DB">
        <w:rPr>
          <w:rFonts w:ascii="Times New Roman" w:hAnsi="Times New Roman" w:cs="Times New Roman"/>
          <w:sz w:val="24"/>
          <w:szCs w:val="24"/>
        </w:rPr>
        <w:t>-</w:t>
      </w:r>
      <w:r w:rsidRPr="00C613DB">
        <w:rPr>
          <w:rFonts w:ascii="Times New Roman" w:hAnsi="Times New Roman" w:cs="Times New Roman"/>
          <w:sz w:val="24"/>
          <w:szCs w:val="24"/>
        </w:rPr>
        <w:t>38</w:t>
      </w:r>
      <w:r w:rsidR="000D68FB">
        <w:rPr>
          <w:rFonts w:ascii="Times New Roman" w:hAnsi="Times New Roman" w:cs="Times New Roman"/>
          <w:sz w:val="24"/>
          <w:szCs w:val="24"/>
        </w:rPr>
        <w:t xml:space="preserve"> %) species (Fig. 42</w:t>
      </w:r>
      <w:r w:rsidR="00F55F4A" w:rsidRPr="00C613DB">
        <w:rPr>
          <w:rFonts w:ascii="Times New Roman" w:hAnsi="Times New Roman" w:cs="Times New Roman"/>
          <w:sz w:val="24"/>
          <w:szCs w:val="24"/>
        </w:rPr>
        <w:t xml:space="preserve"> and Fig. 57</w:t>
      </w:r>
      <w:r w:rsidRPr="00C613DB">
        <w:rPr>
          <w:rFonts w:ascii="Times New Roman" w:hAnsi="Times New Roman" w:cs="Times New Roman"/>
          <w:sz w:val="24"/>
          <w:szCs w:val="24"/>
        </w:rPr>
        <w:t>). The spores</w:t>
      </w:r>
      <w:r w:rsidR="00E35AE7" w:rsidRPr="00C613DB">
        <w:rPr>
          <w:rFonts w:ascii="Times New Roman" w:hAnsi="Times New Roman" w:cs="Times New Roman"/>
          <w:sz w:val="24"/>
          <w:szCs w:val="24"/>
        </w:rPr>
        <w:t xml:space="preserve"> however predominate</w:t>
      </w:r>
      <w:r w:rsidRPr="00C613DB">
        <w:rPr>
          <w:rFonts w:ascii="Times New Roman" w:hAnsi="Times New Roman" w:cs="Times New Roman"/>
          <w:sz w:val="24"/>
          <w:szCs w:val="24"/>
        </w:rPr>
        <w:t xml:space="preserve"> over pollen</w:t>
      </w:r>
      <w:r w:rsidR="00E35AE7" w:rsidRPr="00C613DB">
        <w:rPr>
          <w:rFonts w:ascii="Times New Roman" w:hAnsi="Times New Roman" w:cs="Times New Roman"/>
          <w:sz w:val="24"/>
          <w:szCs w:val="24"/>
        </w:rPr>
        <w:t xml:space="preserve"> in the basal shale </w:t>
      </w:r>
      <w:r w:rsidRPr="00C613DB">
        <w:rPr>
          <w:rFonts w:ascii="Times New Roman" w:hAnsi="Times New Roman" w:cs="Times New Roman"/>
          <w:b/>
          <w:sz w:val="24"/>
          <w:szCs w:val="24"/>
        </w:rPr>
        <w:t xml:space="preserve">L8/S1 </w:t>
      </w:r>
      <w:r w:rsidR="00E35AE7" w:rsidRPr="00C613DB">
        <w:rPr>
          <w:rFonts w:ascii="Times New Roman" w:hAnsi="Times New Roman" w:cs="Times New Roman"/>
          <w:b/>
          <w:sz w:val="24"/>
          <w:szCs w:val="24"/>
        </w:rPr>
        <w:t>(</w:t>
      </w:r>
      <w:r w:rsidRPr="00C613DB">
        <w:rPr>
          <w:rFonts w:ascii="Times New Roman" w:hAnsi="Times New Roman" w:cs="Times New Roman"/>
          <w:sz w:val="24"/>
          <w:szCs w:val="24"/>
        </w:rPr>
        <w:t>39</w:t>
      </w:r>
      <w:r w:rsidR="00E35AE7" w:rsidRPr="00C613DB">
        <w:rPr>
          <w:rFonts w:ascii="Times New Roman" w:hAnsi="Times New Roman" w:cs="Times New Roman"/>
          <w:sz w:val="24"/>
          <w:szCs w:val="24"/>
        </w:rPr>
        <w:t xml:space="preserve"> %) </w:t>
      </w:r>
      <w:r w:rsidRPr="00C613DB">
        <w:rPr>
          <w:rFonts w:ascii="Times New Roman" w:hAnsi="Times New Roman" w:cs="Times New Roman"/>
          <w:sz w:val="24"/>
          <w:szCs w:val="24"/>
        </w:rPr>
        <w:t>while p</w:t>
      </w:r>
      <w:r w:rsidR="0055410D" w:rsidRPr="00C613DB">
        <w:rPr>
          <w:rFonts w:ascii="Times New Roman" w:hAnsi="Times New Roman" w:cs="Times New Roman"/>
          <w:sz w:val="24"/>
          <w:szCs w:val="24"/>
        </w:rPr>
        <w:t>ollen predominate over spores towards</w:t>
      </w:r>
      <w:r w:rsidRPr="00C613DB">
        <w:rPr>
          <w:rFonts w:ascii="Times New Roman" w:hAnsi="Times New Roman" w:cs="Times New Roman"/>
          <w:sz w:val="24"/>
          <w:szCs w:val="24"/>
        </w:rPr>
        <w:t xml:space="preserve"> the top of the section</w:t>
      </w:r>
      <w:r w:rsidR="0055410D" w:rsidRPr="00C613DB">
        <w:rPr>
          <w:rFonts w:ascii="Times New Roman" w:hAnsi="Times New Roman" w:cs="Times New Roman"/>
          <w:sz w:val="24"/>
          <w:szCs w:val="24"/>
        </w:rPr>
        <w:t xml:space="preserve"> at</w:t>
      </w:r>
      <w:r w:rsidR="00E35AE7" w:rsidRPr="00C613DB">
        <w:rPr>
          <w:rFonts w:ascii="Times New Roman" w:hAnsi="Times New Roman" w:cs="Times New Roman"/>
          <w:sz w:val="24"/>
          <w:szCs w:val="24"/>
        </w:rPr>
        <w:t xml:space="preserve"> </w:t>
      </w:r>
      <w:r w:rsidRPr="00C613DB">
        <w:rPr>
          <w:rFonts w:ascii="Times New Roman" w:hAnsi="Times New Roman" w:cs="Times New Roman"/>
          <w:b/>
          <w:sz w:val="24"/>
          <w:szCs w:val="24"/>
        </w:rPr>
        <w:t>L8/S3</w:t>
      </w:r>
      <w:r w:rsidRPr="00C613DB">
        <w:rPr>
          <w:rFonts w:ascii="Times New Roman" w:hAnsi="Times New Roman" w:cs="Times New Roman"/>
          <w:sz w:val="24"/>
          <w:szCs w:val="24"/>
        </w:rPr>
        <w:t xml:space="preserve"> (47</w:t>
      </w:r>
      <w:r w:rsidR="00E35AE7" w:rsidRPr="00C613DB">
        <w:rPr>
          <w:rFonts w:ascii="Times New Roman" w:hAnsi="Times New Roman" w:cs="Times New Roman"/>
          <w:sz w:val="24"/>
          <w:szCs w:val="24"/>
        </w:rPr>
        <w:t xml:space="preserve"> %)</w:t>
      </w:r>
      <w:r w:rsidRPr="00C613DB">
        <w:rPr>
          <w:rFonts w:ascii="Times New Roman" w:hAnsi="Times New Roman" w:cs="Times New Roman"/>
          <w:sz w:val="24"/>
          <w:szCs w:val="24"/>
        </w:rPr>
        <w:t xml:space="preserve"> (Fig. </w:t>
      </w:r>
      <w:r w:rsidR="000D68FB">
        <w:rPr>
          <w:rFonts w:ascii="Times New Roman" w:hAnsi="Times New Roman" w:cs="Times New Roman"/>
          <w:sz w:val="24"/>
          <w:szCs w:val="24"/>
        </w:rPr>
        <w:t xml:space="preserve"> 42</w:t>
      </w:r>
      <w:r w:rsidR="0055410D" w:rsidRPr="00C613DB">
        <w:rPr>
          <w:rFonts w:ascii="Times New Roman" w:hAnsi="Times New Roman" w:cs="Times New Roman"/>
          <w:sz w:val="24"/>
          <w:szCs w:val="24"/>
        </w:rPr>
        <w:t>)</w:t>
      </w:r>
      <w:r w:rsidR="00E35AE7" w:rsidRPr="00C613DB">
        <w:rPr>
          <w:rFonts w:ascii="Times New Roman" w:hAnsi="Times New Roman" w:cs="Times New Roman"/>
          <w:sz w:val="24"/>
          <w:szCs w:val="24"/>
        </w:rPr>
        <w:t xml:space="preserve">. </w:t>
      </w:r>
    </w:p>
    <w:p w:rsidR="00E35AE7" w:rsidRPr="00C613DB" w:rsidRDefault="00E35AE7" w:rsidP="000F11F5">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Terrestrial species:</w:t>
      </w:r>
      <w:r w:rsidR="0055410D" w:rsidRPr="00C613DB">
        <w:rPr>
          <w:rFonts w:ascii="Times New Roman" w:hAnsi="Times New Roman" w:cs="Times New Roman"/>
          <w:sz w:val="24"/>
          <w:szCs w:val="24"/>
        </w:rPr>
        <w:t xml:space="preserve"> The recovered spores included</w:t>
      </w:r>
      <w:r w:rsidR="0055410D" w:rsidRPr="00C613DB">
        <w:rPr>
          <w:rFonts w:ascii="Times New Roman" w:hAnsi="Times New Roman" w:cs="Times New Roman"/>
          <w:i/>
          <w:sz w:val="24"/>
          <w:szCs w:val="24"/>
        </w:rPr>
        <w:t xml:space="preserve">, Laevigatosporites ovatus Distaverrusporites simplex Cingulatisporites ornatus, Leiotriletes minor </w:t>
      </w:r>
      <w:r w:rsidR="0055410D" w:rsidRPr="00C613DB">
        <w:rPr>
          <w:rFonts w:ascii="Times New Roman" w:hAnsi="Times New Roman" w:cs="Times New Roman"/>
          <w:sz w:val="24"/>
          <w:szCs w:val="24"/>
        </w:rPr>
        <w:t>and</w:t>
      </w:r>
      <w:r w:rsidR="0055410D" w:rsidRPr="00C613DB">
        <w:rPr>
          <w:rFonts w:ascii="Times New Roman" w:hAnsi="Times New Roman" w:cs="Times New Roman"/>
          <w:i/>
          <w:sz w:val="24"/>
          <w:szCs w:val="24"/>
        </w:rPr>
        <w:t xml:space="preserve"> Zlivisporis blanensis. </w:t>
      </w:r>
      <w:r w:rsidR="0055410D" w:rsidRPr="00C613DB">
        <w:rPr>
          <w:rFonts w:ascii="Times New Roman" w:hAnsi="Times New Roman" w:cs="Times New Roman"/>
          <w:sz w:val="24"/>
          <w:szCs w:val="24"/>
        </w:rPr>
        <w:t xml:space="preserve">Among the pollen are </w:t>
      </w:r>
      <w:r w:rsidR="0055410D" w:rsidRPr="00C613DB">
        <w:rPr>
          <w:rFonts w:ascii="Times New Roman" w:hAnsi="Times New Roman" w:cs="Times New Roman"/>
          <w:i/>
          <w:sz w:val="24"/>
          <w:szCs w:val="24"/>
        </w:rPr>
        <w:t xml:space="preserve">Proteacidites segali, Buttinia andreevi, Constructipollenites ineffectus, Monocolpites marginatus Retidiporites magdalenensis Longapertites marginatus, , Spinizonocolpites baculatus, Echitriporites trianguliformis, </w:t>
      </w:r>
      <w:r w:rsidR="0055410D" w:rsidRPr="00C613DB">
        <w:rPr>
          <w:rFonts w:ascii="Times New Roman" w:hAnsi="Times New Roman" w:cs="Times New Roman"/>
          <w:sz w:val="24"/>
          <w:szCs w:val="24"/>
        </w:rPr>
        <w:t>and</w:t>
      </w:r>
      <w:r w:rsidR="0055410D" w:rsidRPr="00C613DB">
        <w:rPr>
          <w:rFonts w:ascii="Times New Roman" w:hAnsi="Times New Roman" w:cs="Times New Roman"/>
          <w:i/>
          <w:sz w:val="24"/>
          <w:szCs w:val="24"/>
        </w:rPr>
        <w:t xml:space="preserve"> Longapertites marginatus,.</w:t>
      </w:r>
      <w:r w:rsidR="0055410D" w:rsidRPr="00C613DB">
        <w:rPr>
          <w:rFonts w:ascii="Times New Roman" w:hAnsi="Times New Roman" w:cs="Times New Roman"/>
          <w:sz w:val="24"/>
          <w:szCs w:val="24"/>
        </w:rPr>
        <w:t xml:space="preserve"> </w:t>
      </w:r>
      <w:r w:rsidRPr="00C613DB">
        <w:rPr>
          <w:rFonts w:ascii="Times New Roman" w:hAnsi="Times New Roman" w:cs="Times New Roman"/>
          <w:sz w:val="24"/>
          <w:szCs w:val="24"/>
        </w:rPr>
        <w:t xml:space="preserve">(Fig. 40). </w:t>
      </w:r>
    </w:p>
    <w:p w:rsidR="00E35AE7" w:rsidRPr="00C613DB" w:rsidRDefault="00E35AE7" w:rsidP="000F11F5">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Marine species:</w:t>
      </w:r>
      <w:r w:rsidR="0055410D" w:rsidRPr="00C613DB">
        <w:rPr>
          <w:rFonts w:ascii="Times New Roman" w:hAnsi="Times New Roman" w:cs="Times New Roman"/>
          <w:sz w:val="24"/>
          <w:szCs w:val="24"/>
        </w:rPr>
        <w:t xml:space="preserve"> The marine </w:t>
      </w:r>
      <w:r w:rsidRPr="00C613DB">
        <w:rPr>
          <w:rFonts w:ascii="Times New Roman" w:hAnsi="Times New Roman" w:cs="Times New Roman"/>
          <w:sz w:val="24"/>
          <w:szCs w:val="24"/>
        </w:rPr>
        <w:t>dinoflag</w:t>
      </w:r>
      <w:r w:rsidR="0055410D" w:rsidRPr="00C613DB">
        <w:rPr>
          <w:rFonts w:ascii="Times New Roman" w:hAnsi="Times New Roman" w:cs="Times New Roman"/>
          <w:sz w:val="24"/>
          <w:szCs w:val="24"/>
        </w:rPr>
        <w:t>ellate cysts such as,</w:t>
      </w:r>
      <w:r w:rsidRPr="00C613DB">
        <w:rPr>
          <w:rFonts w:ascii="Times New Roman" w:hAnsi="Times New Roman" w:cs="Times New Roman"/>
          <w:sz w:val="24"/>
          <w:szCs w:val="24"/>
        </w:rPr>
        <w:t xml:space="preserve"> </w:t>
      </w:r>
      <w:r w:rsidR="0055410D" w:rsidRPr="00C613DB">
        <w:rPr>
          <w:rFonts w:ascii="Times New Roman" w:hAnsi="Times New Roman" w:cs="Times New Roman"/>
          <w:sz w:val="24"/>
          <w:szCs w:val="24"/>
        </w:rPr>
        <w:t xml:space="preserve">peridinecean near-shore brackish water species predominate over </w:t>
      </w:r>
      <w:r w:rsidRPr="00C613DB">
        <w:rPr>
          <w:rFonts w:ascii="Times New Roman" w:hAnsi="Times New Roman" w:cs="Times New Roman"/>
          <w:sz w:val="24"/>
          <w:szCs w:val="24"/>
        </w:rPr>
        <w:t xml:space="preserve">gonyaulacacean (open marine species). </w:t>
      </w:r>
      <w:r w:rsidR="0055410D" w:rsidRPr="00C613DB">
        <w:rPr>
          <w:rFonts w:ascii="Times New Roman" w:hAnsi="Times New Roman" w:cs="Times New Roman"/>
          <w:sz w:val="24"/>
          <w:szCs w:val="24"/>
        </w:rPr>
        <w:t xml:space="preserve">They included </w:t>
      </w:r>
      <w:r w:rsidR="0055410D" w:rsidRPr="00C613DB">
        <w:rPr>
          <w:rFonts w:ascii="Times New Roman" w:hAnsi="Times New Roman" w:cs="Times New Roman"/>
          <w:i/>
        </w:rPr>
        <w:t>Dinogymnium</w:t>
      </w:r>
      <w:r w:rsidR="0055410D" w:rsidRPr="00C613DB">
        <w:rPr>
          <w:rFonts w:ascii="Times New Roman" w:hAnsi="Times New Roman" w:cs="Times New Roman"/>
        </w:rPr>
        <w:t xml:space="preserve"> </w:t>
      </w:r>
      <w:r w:rsidR="0055410D" w:rsidRPr="00C613DB">
        <w:rPr>
          <w:rFonts w:ascii="Times New Roman" w:hAnsi="Times New Roman" w:cs="Times New Roman"/>
          <w:i/>
          <w:color w:val="000000" w:themeColor="text1"/>
          <w:sz w:val="24"/>
          <w:szCs w:val="18"/>
        </w:rPr>
        <w:t>acuminatum</w:t>
      </w:r>
      <w:r w:rsidR="0055410D" w:rsidRPr="00C613DB">
        <w:rPr>
          <w:rFonts w:ascii="Times New Roman" w:hAnsi="Times New Roman" w:cs="Times New Roman"/>
        </w:rPr>
        <w:t xml:space="preserve">, </w:t>
      </w:r>
      <w:r w:rsidR="0055410D" w:rsidRPr="00C613DB">
        <w:rPr>
          <w:rFonts w:ascii="Times New Roman" w:hAnsi="Times New Roman" w:cs="Times New Roman"/>
          <w:i/>
          <w:sz w:val="24"/>
        </w:rPr>
        <w:t xml:space="preserve">Andalusiella polymorpha, A. manthei, Senegalinium </w:t>
      </w:r>
      <w:r w:rsidR="0055410D" w:rsidRPr="00C613DB">
        <w:rPr>
          <w:rFonts w:ascii="Times New Roman" w:hAnsi="Times New Roman" w:cs="Times New Roman"/>
          <w:sz w:val="24"/>
        </w:rPr>
        <w:t>sp</w:t>
      </w:r>
      <w:r w:rsidR="0055410D" w:rsidRPr="00C613DB">
        <w:rPr>
          <w:rFonts w:ascii="Times New Roman" w:hAnsi="Times New Roman" w:cs="Times New Roman"/>
          <w:i/>
          <w:sz w:val="24"/>
        </w:rPr>
        <w:t xml:space="preserve">., Ceratiopsis diebeli, </w:t>
      </w:r>
      <w:r w:rsidR="0055410D" w:rsidRPr="00C613DB">
        <w:rPr>
          <w:rFonts w:ascii="Times New Roman" w:hAnsi="Times New Roman" w:cs="Times New Roman"/>
        </w:rPr>
        <w:t xml:space="preserve">and </w:t>
      </w:r>
      <w:r w:rsidR="0055410D" w:rsidRPr="00C613DB">
        <w:rPr>
          <w:rFonts w:ascii="Times New Roman" w:hAnsi="Times New Roman" w:cs="Times New Roman"/>
          <w:i/>
          <w:sz w:val="24"/>
        </w:rPr>
        <w:t xml:space="preserve">Paleocystodinium autrialinium, Phelodinium sp., Spiniferites sp. Achomosphaera ramulifera, Kallosphaeridium brevibabartum </w:t>
      </w:r>
      <w:r w:rsidR="0055410D" w:rsidRPr="00C613DB">
        <w:rPr>
          <w:rFonts w:ascii="Times New Roman" w:hAnsi="Times New Roman" w:cs="Times New Roman"/>
          <w:sz w:val="24"/>
        </w:rPr>
        <w:t xml:space="preserve">and </w:t>
      </w:r>
      <w:r w:rsidR="0055410D" w:rsidRPr="00C613DB">
        <w:rPr>
          <w:rFonts w:ascii="Times New Roman" w:hAnsi="Times New Roman" w:cs="Times New Roman"/>
          <w:i/>
          <w:sz w:val="24"/>
        </w:rPr>
        <w:t xml:space="preserve">Oligosphaeridium complex </w:t>
      </w:r>
      <w:r w:rsidR="00AC0D51">
        <w:rPr>
          <w:rFonts w:ascii="Times New Roman" w:hAnsi="Times New Roman" w:cs="Times New Roman"/>
          <w:sz w:val="24"/>
          <w:szCs w:val="24"/>
        </w:rPr>
        <w:t>(Fig. 32</w:t>
      </w:r>
      <w:r w:rsidRPr="00C613DB">
        <w:rPr>
          <w:rFonts w:ascii="Times New Roman" w:hAnsi="Times New Roman" w:cs="Times New Roman"/>
          <w:sz w:val="24"/>
          <w:szCs w:val="24"/>
        </w:rPr>
        <w:t xml:space="preserve">) </w:t>
      </w:r>
    </w:p>
    <w:p w:rsidR="002D2C1E" w:rsidRPr="00C613DB" w:rsidRDefault="002D2C1E" w:rsidP="000F11F5">
      <w:pPr>
        <w:jc w:val="both"/>
        <w:rPr>
          <w:rFonts w:ascii="Times New Roman" w:hAnsi="Times New Roman" w:cs="Times New Roman"/>
          <w:b/>
          <w:sz w:val="24"/>
          <w:szCs w:val="24"/>
        </w:rPr>
      </w:pPr>
    </w:p>
    <w:p w:rsidR="00AB0FFB" w:rsidRPr="00C613DB" w:rsidRDefault="00AB0FFB" w:rsidP="000F11F5">
      <w:pPr>
        <w:jc w:val="both"/>
        <w:rPr>
          <w:rFonts w:ascii="Times New Roman" w:hAnsi="Times New Roman" w:cs="Times New Roman"/>
          <w:b/>
          <w:sz w:val="24"/>
          <w:szCs w:val="24"/>
        </w:rPr>
      </w:pPr>
    </w:p>
    <w:p w:rsidR="00AB0FFB" w:rsidRPr="00C613DB" w:rsidRDefault="00AB0FFB" w:rsidP="000F11F5">
      <w:pPr>
        <w:jc w:val="both"/>
        <w:rPr>
          <w:rFonts w:ascii="Times New Roman" w:hAnsi="Times New Roman" w:cs="Times New Roman"/>
          <w:b/>
          <w:sz w:val="24"/>
          <w:szCs w:val="24"/>
        </w:rPr>
      </w:pPr>
    </w:p>
    <w:p w:rsidR="00AB0FFB" w:rsidRDefault="00AB0FFB" w:rsidP="000F11F5">
      <w:pPr>
        <w:jc w:val="both"/>
        <w:rPr>
          <w:rFonts w:ascii="Times New Roman" w:hAnsi="Times New Roman" w:cs="Times New Roman"/>
        </w:rPr>
      </w:pPr>
    </w:p>
    <w:p w:rsidR="00AB4D16" w:rsidRDefault="00AB4D16" w:rsidP="000F11F5">
      <w:pPr>
        <w:jc w:val="both"/>
        <w:rPr>
          <w:rFonts w:ascii="Times New Roman" w:hAnsi="Times New Roman" w:cs="Times New Roman"/>
        </w:rPr>
      </w:pPr>
    </w:p>
    <w:p w:rsidR="00AB4D16" w:rsidRPr="00C613DB" w:rsidRDefault="00AB4D16" w:rsidP="000F11F5">
      <w:pPr>
        <w:jc w:val="both"/>
        <w:rPr>
          <w:rFonts w:ascii="Times New Roman" w:hAnsi="Times New Roman" w:cs="Times New Roman"/>
        </w:rPr>
      </w:pPr>
    </w:p>
    <w:p w:rsidR="0055410D" w:rsidRPr="00C613DB" w:rsidRDefault="0055410D" w:rsidP="000F11F5">
      <w:pPr>
        <w:jc w:val="both"/>
        <w:rPr>
          <w:rFonts w:ascii="Times New Roman" w:hAnsi="Times New Roman" w:cs="Times New Roman"/>
        </w:rPr>
      </w:pPr>
    </w:p>
    <w:p w:rsidR="00933638" w:rsidRPr="00C613DB" w:rsidRDefault="00933638" w:rsidP="000F11F5">
      <w:pPr>
        <w:jc w:val="both"/>
        <w:rPr>
          <w:rFonts w:ascii="Times New Roman" w:hAnsi="Times New Roman" w:cs="Times New Roman"/>
        </w:rPr>
      </w:pPr>
    </w:p>
    <w:tbl>
      <w:tblPr>
        <w:tblStyle w:val="TableGrid"/>
        <w:tblpPr w:leftFromText="180" w:rightFromText="180" w:vertAnchor="text" w:horzAnchor="margin" w:tblpY="-59"/>
        <w:tblW w:w="8928" w:type="dxa"/>
        <w:tblLayout w:type="fixed"/>
        <w:tblLook w:val="04A0" w:firstRow="1" w:lastRow="0" w:firstColumn="1" w:lastColumn="0" w:noHBand="0" w:noVBand="1"/>
      </w:tblPr>
      <w:tblGrid>
        <w:gridCol w:w="2628"/>
        <w:gridCol w:w="1260"/>
        <w:gridCol w:w="1260"/>
        <w:gridCol w:w="1170"/>
        <w:gridCol w:w="1260"/>
        <w:gridCol w:w="1350"/>
      </w:tblGrid>
      <w:tr w:rsidR="00E35AE7" w:rsidRPr="00C613DB" w:rsidTr="00E35AE7">
        <w:tc>
          <w:tcPr>
            <w:tcW w:w="2628" w:type="dxa"/>
          </w:tcPr>
          <w:p w:rsidR="00E35AE7" w:rsidRPr="00C613DB" w:rsidRDefault="00CF4058" w:rsidP="000F11F5">
            <w:pPr>
              <w:jc w:val="both"/>
              <w:rPr>
                <w:rFonts w:ascii="Times New Roman" w:hAnsi="Times New Roman" w:cs="Times New Roman"/>
                <w:b/>
                <w:sz w:val="24"/>
                <w:szCs w:val="17"/>
              </w:rPr>
            </w:pPr>
            <w:r>
              <w:rPr>
                <w:rFonts w:ascii="Times New Roman" w:hAnsi="Times New Roman" w:cs="Times New Roman"/>
                <w:noProof/>
                <w:sz w:val="24"/>
                <w:szCs w:val="17"/>
              </w:rPr>
              <mc:AlternateContent>
                <mc:Choice Requires="wps">
                  <w:drawing>
                    <wp:anchor distT="0" distB="0" distL="114300" distR="114300" simplePos="0" relativeHeight="251695104" behindDoc="0" locked="0" layoutInCell="1" allowOverlap="1" wp14:anchorId="237F57AD" wp14:editId="6753588B">
                      <wp:simplePos x="0" y="0"/>
                      <wp:positionH relativeFrom="column">
                        <wp:posOffset>-49530</wp:posOffset>
                      </wp:positionH>
                      <wp:positionV relativeFrom="paragraph">
                        <wp:posOffset>120650</wp:posOffset>
                      </wp:positionV>
                      <wp:extent cx="1670685" cy="282575"/>
                      <wp:effectExtent l="7620" t="13335" r="7620" b="8890"/>
                      <wp:wrapNone/>
                      <wp:docPr id="4"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0685" cy="2825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21BFA00" id="Line 37"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pt,9.5pt" to="127.65pt,3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"/>
                  </w:pict>
                </mc:Fallback>
              </mc:AlternateContent>
            </w:r>
            <w:r w:rsidR="00E35AE7" w:rsidRPr="00C613DB">
              <w:rPr>
                <w:rFonts w:ascii="Times New Roman" w:hAnsi="Times New Roman" w:cs="Times New Roman"/>
                <w:sz w:val="24"/>
                <w:szCs w:val="17"/>
              </w:rPr>
              <w:t xml:space="preserve">                 </w:t>
            </w:r>
            <w:r w:rsidR="00E35AE7" w:rsidRPr="00C613DB">
              <w:rPr>
                <w:rFonts w:ascii="Times New Roman" w:hAnsi="Times New Roman" w:cs="Times New Roman"/>
                <w:b/>
                <w:sz w:val="24"/>
                <w:szCs w:val="17"/>
              </w:rPr>
              <w:t xml:space="preserve">Sample No.   </w:t>
            </w:r>
          </w:p>
          <w:p w:rsidR="00E35AE7" w:rsidRPr="00C613DB" w:rsidRDefault="00E35AE7" w:rsidP="000F11F5">
            <w:pPr>
              <w:jc w:val="both"/>
              <w:rPr>
                <w:rFonts w:ascii="Times New Roman" w:hAnsi="Times New Roman" w:cs="Times New Roman"/>
                <w:b/>
                <w:sz w:val="24"/>
                <w:szCs w:val="17"/>
              </w:rPr>
            </w:pPr>
          </w:p>
          <w:p w:rsidR="00E35AE7" w:rsidRPr="00C613DB" w:rsidRDefault="00E35AE7" w:rsidP="000F11F5">
            <w:pPr>
              <w:jc w:val="both"/>
              <w:rPr>
                <w:rFonts w:ascii="Times New Roman" w:hAnsi="Times New Roman" w:cs="Times New Roman"/>
                <w:sz w:val="16"/>
                <w:szCs w:val="17"/>
              </w:rPr>
            </w:pPr>
            <w:r w:rsidRPr="00C613DB">
              <w:rPr>
                <w:rFonts w:ascii="Times New Roman" w:hAnsi="Times New Roman" w:cs="Times New Roman"/>
                <w:b/>
                <w:sz w:val="24"/>
                <w:szCs w:val="17"/>
              </w:rPr>
              <w:lastRenderedPageBreak/>
              <w:t>Palynomorphs species</w:t>
            </w:r>
          </w:p>
        </w:tc>
        <w:tc>
          <w:tcPr>
            <w:tcW w:w="1260" w:type="dxa"/>
          </w:tcPr>
          <w:p w:rsidR="00E35AE7" w:rsidRPr="00C613DB" w:rsidRDefault="00B838D4" w:rsidP="000F11F5">
            <w:pPr>
              <w:jc w:val="both"/>
              <w:rPr>
                <w:rFonts w:ascii="Times New Roman" w:hAnsi="Times New Roman" w:cs="Times New Roman"/>
                <w:sz w:val="20"/>
                <w:szCs w:val="16"/>
              </w:rPr>
            </w:pPr>
            <w:r w:rsidRPr="00C613DB">
              <w:rPr>
                <w:rFonts w:ascii="Times New Roman" w:hAnsi="Times New Roman" w:cs="Times New Roman"/>
                <w:sz w:val="20"/>
                <w:szCs w:val="16"/>
              </w:rPr>
              <w:lastRenderedPageBreak/>
              <w:t>L3/S1</w:t>
            </w:r>
          </w:p>
        </w:tc>
        <w:tc>
          <w:tcPr>
            <w:tcW w:w="1260" w:type="dxa"/>
          </w:tcPr>
          <w:p w:rsidR="00E35AE7" w:rsidRPr="00C613DB" w:rsidRDefault="00B838D4" w:rsidP="000F11F5">
            <w:pPr>
              <w:jc w:val="both"/>
              <w:rPr>
                <w:rFonts w:ascii="Times New Roman" w:hAnsi="Times New Roman" w:cs="Times New Roman"/>
                <w:sz w:val="20"/>
                <w:szCs w:val="16"/>
              </w:rPr>
            </w:pPr>
            <w:r w:rsidRPr="00C613DB">
              <w:rPr>
                <w:rFonts w:ascii="Times New Roman" w:hAnsi="Times New Roman" w:cs="Times New Roman"/>
                <w:sz w:val="20"/>
                <w:szCs w:val="16"/>
              </w:rPr>
              <w:t>L3/S2</w:t>
            </w:r>
          </w:p>
        </w:tc>
        <w:tc>
          <w:tcPr>
            <w:tcW w:w="1170" w:type="dxa"/>
          </w:tcPr>
          <w:p w:rsidR="00E35AE7" w:rsidRPr="00C613DB" w:rsidRDefault="00B838D4" w:rsidP="000F11F5">
            <w:pPr>
              <w:jc w:val="both"/>
              <w:rPr>
                <w:rFonts w:ascii="Times New Roman" w:hAnsi="Times New Roman" w:cs="Times New Roman"/>
                <w:sz w:val="20"/>
                <w:szCs w:val="16"/>
              </w:rPr>
            </w:pPr>
            <w:r w:rsidRPr="00C613DB">
              <w:rPr>
                <w:rFonts w:ascii="Times New Roman" w:hAnsi="Times New Roman" w:cs="Times New Roman"/>
                <w:sz w:val="20"/>
                <w:szCs w:val="16"/>
              </w:rPr>
              <w:t>L8/S1</w:t>
            </w:r>
          </w:p>
        </w:tc>
        <w:tc>
          <w:tcPr>
            <w:tcW w:w="1260" w:type="dxa"/>
          </w:tcPr>
          <w:p w:rsidR="00E35AE7" w:rsidRPr="00C613DB" w:rsidRDefault="00B838D4" w:rsidP="000F11F5">
            <w:pPr>
              <w:jc w:val="both"/>
              <w:rPr>
                <w:rFonts w:ascii="Times New Roman" w:hAnsi="Times New Roman" w:cs="Times New Roman"/>
                <w:sz w:val="20"/>
                <w:szCs w:val="16"/>
              </w:rPr>
            </w:pPr>
            <w:r w:rsidRPr="00C613DB">
              <w:rPr>
                <w:rFonts w:ascii="Times New Roman" w:hAnsi="Times New Roman" w:cs="Times New Roman"/>
                <w:sz w:val="20"/>
                <w:szCs w:val="16"/>
              </w:rPr>
              <w:t>L8/S2</w:t>
            </w:r>
          </w:p>
        </w:tc>
        <w:tc>
          <w:tcPr>
            <w:tcW w:w="1350" w:type="dxa"/>
          </w:tcPr>
          <w:p w:rsidR="00E35AE7" w:rsidRPr="00C613DB" w:rsidRDefault="00B838D4" w:rsidP="000F11F5">
            <w:pPr>
              <w:jc w:val="both"/>
              <w:rPr>
                <w:rFonts w:ascii="Times New Roman" w:hAnsi="Times New Roman" w:cs="Times New Roman"/>
                <w:sz w:val="20"/>
                <w:szCs w:val="16"/>
              </w:rPr>
            </w:pPr>
            <w:r w:rsidRPr="00C613DB">
              <w:rPr>
                <w:rFonts w:ascii="Times New Roman" w:hAnsi="Times New Roman" w:cs="Times New Roman"/>
                <w:sz w:val="20"/>
                <w:szCs w:val="16"/>
              </w:rPr>
              <w:t>L8/S3</w:t>
            </w:r>
          </w:p>
        </w:tc>
      </w:tr>
      <w:tr w:rsidR="00E35AE7" w:rsidRPr="00C613DB" w:rsidTr="00E35AE7">
        <w:tc>
          <w:tcPr>
            <w:tcW w:w="2628" w:type="dxa"/>
          </w:tcPr>
          <w:p w:rsidR="00E35AE7" w:rsidRPr="00C613DB" w:rsidRDefault="00E35AE7" w:rsidP="000F11F5">
            <w:pPr>
              <w:jc w:val="both"/>
              <w:rPr>
                <w:rFonts w:ascii="Times New Roman" w:hAnsi="Times New Roman" w:cs="Times New Roman"/>
                <w:sz w:val="16"/>
                <w:szCs w:val="17"/>
              </w:rPr>
            </w:pPr>
            <w:r w:rsidRPr="00C613DB">
              <w:rPr>
                <w:rFonts w:ascii="Times New Roman" w:hAnsi="Times New Roman" w:cs="Times New Roman"/>
                <w:sz w:val="18"/>
                <w:szCs w:val="17"/>
              </w:rPr>
              <w:lastRenderedPageBreak/>
              <w:t>TERRESTRIAL SPECIES</w:t>
            </w:r>
          </w:p>
        </w:tc>
        <w:tc>
          <w:tcPr>
            <w:tcW w:w="1260" w:type="dxa"/>
          </w:tcPr>
          <w:p w:rsidR="00E35AE7" w:rsidRPr="00C613DB" w:rsidRDefault="00E35AE7" w:rsidP="000F11F5">
            <w:pPr>
              <w:jc w:val="both"/>
              <w:rPr>
                <w:rFonts w:ascii="Times New Roman" w:hAnsi="Times New Roman" w:cs="Times New Roman"/>
                <w:sz w:val="16"/>
                <w:szCs w:val="16"/>
              </w:rPr>
            </w:pPr>
          </w:p>
        </w:tc>
        <w:tc>
          <w:tcPr>
            <w:tcW w:w="1260" w:type="dxa"/>
          </w:tcPr>
          <w:p w:rsidR="00E35AE7" w:rsidRPr="00C613DB" w:rsidRDefault="00E35AE7" w:rsidP="000F11F5">
            <w:pPr>
              <w:jc w:val="both"/>
              <w:rPr>
                <w:rFonts w:ascii="Times New Roman" w:hAnsi="Times New Roman" w:cs="Times New Roman"/>
                <w:sz w:val="16"/>
                <w:szCs w:val="16"/>
              </w:rPr>
            </w:pPr>
          </w:p>
        </w:tc>
        <w:tc>
          <w:tcPr>
            <w:tcW w:w="1170" w:type="dxa"/>
          </w:tcPr>
          <w:p w:rsidR="00E35AE7" w:rsidRPr="00C613DB" w:rsidRDefault="00E35AE7" w:rsidP="000F11F5">
            <w:pPr>
              <w:jc w:val="both"/>
              <w:rPr>
                <w:rFonts w:ascii="Times New Roman" w:hAnsi="Times New Roman" w:cs="Times New Roman"/>
                <w:sz w:val="16"/>
                <w:szCs w:val="16"/>
              </w:rPr>
            </w:pPr>
          </w:p>
        </w:tc>
        <w:tc>
          <w:tcPr>
            <w:tcW w:w="1260" w:type="dxa"/>
          </w:tcPr>
          <w:p w:rsidR="00E35AE7" w:rsidRPr="00C613DB" w:rsidRDefault="00E35AE7" w:rsidP="000F11F5">
            <w:pPr>
              <w:jc w:val="both"/>
              <w:rPr>
                <w:rFonts w:ascii="Times New Roman" w:hAnsi="Times New Roman" w:cs="Times New Roman"/>
                <w:sz w:val="16"/>
                <w:szCs w:val="16"/>
              </w:rPr>
            </w:pPr>
          </w:p>
        </w:tc>
        <w:tc>
          <w:tcPr>
            <w:tcW w:w="1350" w:type="dxa"/>
          </w:tcPr>
          <w:p w:rsidR="00E35AE7" w:rsidRPr="00C613DB" w:rsidRDefault="00E35AE7" w:rsidP="000F11F5">
            <w:pPr>
              <w:jc w:val="both"/>
              <w:rPr>
                <w:rFonts w:ascii="Times New Roman" w:hAnsi="Times New Roman" w:cs="Times New Roman"/>
                <w:sz w:val="16"/>
                <w:szCs w:val="16"/>
              </w:rPr>
            </w:pP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sz w:val="20"/>
                <w:szCs w:val="17"/>
              </w:rPr>
              <w:t>Spores</w:t>
            </w:r>
          </w:p>
        </w:tc>
        <w:tc>
          <w:tcPr>
            <w:tcW w:w="1260" w:type="dxa"/>
          </w:tcPr>
          <w:p w:rsidR="00E35AE7" w:rsidRPr="00C613DB" w:rsidRDefault="00E35AE7" w:rsidP="000F11F5">
            <w:pPr>
              <w:jc w:val="both"/>
              <w:rPr>
                <w:rFonts w:ascii="Times New Roman" w:hAnsi="Times New Roman" w:cs="Times New Roman"/>
                <w:sz w:val="16"/>
                <w:szCs w:val="16"/>
              </w:rPr>
            </w:pPr>
          </w:p>
        </w:tc>
        <w:tc>
          <w:tcPr>
            <w:tcW w:w="1260" w:type="dxa"/>
          </w:tcPr>
          <w:p w:rsidR="00E35AE7" w:rsidRPr="00C613DB" w:rsidRDefault="00E35AE7" w:rsidP="000F11F5">
            <w:pPr>
              <w:jc w:val="both"/>
              <w:rPr>
                <w:rFonts w:ascii="Times New Roman" w:hAnsi="Times New Roman" w:cs="Times New Roman"/>
                <w:sz w:val="16"/>
                <w:szCs w:val="16"/>
              </w:rPr>
            </w:pPr>
          </w:p>
        </w:tc>
        <w:tc>
          <w:tcPr>
            <w:tcW w:w="1170" w:type="dxa"/>
          </w:tcPr>
          <w:p w:rsidR="00E35AE7" w:rsidRPr="00C613DB" w:rsidRDefault="00E35AE7" w:rsidP="000F11F5">
            <w:pPr>
              <w:jc w:val="both"/>
              <w:rPr>
                <w:rFonts w:ascii="Times New Roman" w:hAnsi="Times New Roman" w:cs="Times New Roman"/>
                <w:sz w:val="16"/>
                <w:szCs w:val="16"/>
              </w:rPr>
            </w:pPr>
          </w:p>
        </w:tc>
        <w:tc>
          <w:tcPr>
            <w:tcW w:w="1260" w:type="dxa"/>
          </w:tcPr>
          <w:p w:rsidR="00E35AE7" w:rsidRPr="00C613DB" w:rsidRDefault="00E35AE7" w:rsidP="000F11F5">
            <w:pPr>
              <w:jc w:val="both"/>
              <w:rPr>
                <w:rFonts w:ascii="Times New Roman" w:hAnsi="Times New Roman" w:cs="Times New Roman"/>
                <w:sz w:val="16"/>
                <w:szCs w:val="16"/>
              </w:rPr>
            </w:pPr>
          </w:p>
        </w:tc>
        <w:tc>
          <w:tcPr>
            <w:tcW w:w="1350" w:type="dxa"/>
          </w:tcPr>
          <w:p w:rsidR="00E35AE7" w:rsidRPr="00C613DB" w:rsidRDefault="00E35AE7" w:rsidP="000F11F5">
            <w:pPr>
              <w:jc w:val="both"/>
              <w:rPr>
                <w:rFonts w:ascii="Times New Roman" w:hAnsi="Times New Roman" w:cs="Times New Roman"/>
                <w:sz w:val="16"/>
                <w:szCs w:val="16"/>
              </w:rPr>
            </w:pP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Laevigatosporites ovatus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17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9</w:t>
            </w:r>
          </w:p>
        </w:tc>
        <w:tc>
          <w:tcPr>
            <w:tcW w:w="126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12</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9</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Cyathidites minor</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Cyathidites austrialis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8</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Leiotriletes adriennis</w:t>
            </w:r>
          </w:p>
        </w:tc>
        <w:tc>
          <w:tcPr>
            <w:tcW w:w="126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5</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82336D" w:rsidRPr="00C613DB" w:rsidTr="00E35AE7">
        <w:tc>
          <w:tcPr>
            <w:tcW w:w="2628" w:type="dxa"/>
          </w:tcPr>
          <w:p w:rsidR="0082336D" w:rsidRPr="00C613DB" w:rsidRDefault="0082336D" w:rsidP="000F11F5">
            <w:pPr>
              <w:jc w:val="both"/>
              <w:rPr>
                <w:rFonts w:ascii="Times New Roman" w:hAnsi="Times New Roman" w:cs="Times New Roman"/>
                <w:i/>
                <w:sz w:val="18"/>
                <w:szCs w:val="17"/>
              </w:rPr>
            </w:pPr>
            <w:r w:rsidRPr="00C613DB">
              <w:rPr>
                <w:rFonts w:ascii="Times New Roman" w:hAnsi="Times New Roman" w:cs="Times New Roman"/>
                <w:i/>
                <w:sz w:val="18"/>
                <w:szCs w:val="17"/>
              </w:rPr>
              <w:t>Zlivisporis blanensis</w:t>
            </w:r>
          </w:p>
        </w:tc>
        <w:tc>
          <w:tcPr>
            <w:tcW w:w="1260" w:type="dxa"/>
          </w:tcPr>
          <w:p w:rsidR="0082336D"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82336D"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82336D"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82336D"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82336D"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Cingulatisporites ornatus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Distaverrusporites simplex</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Leiotriletes minor</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sz w:val="20"/>
                <w:szCs w:val="17"/>
              </w:rPr>
              <w:t>Pollen</w:t>
            </w:r>
          </w:p>
        </w:tc>
        <w:tc>
          <w:tcPr>
            <w:tcW w:w="1260" w:type="dxa"/>
          </w:tcPr>
          <w:p w:rsidR="00E35AE7" w:rsidRPr="00C613DB" w:rsidRDefault="00E35AE7" w:rsidP="000F11F5">
            <w:pPr>
              <w:jc w:val="both"/>
              <w:rPr>
                <w:rFonts w:ascii="Times New Roman" w:hAnsi="Times New Roman" w:cs="Times New Roman"/>
                <w:sz w:val="16"/>
                <w:szCs w:val="16"/>
              </w:rPr>
            </w:pPr>
          </w:p>
        </w:tc>
        <w:tc>
          <w:tcPr>
            <w:tcW w:w="1260" w:type="dxa"/>
          </w:tcPr>
          <w:p w:rsidR="00E35AE7" w:rsidRPr="00C613DB" w:rsidRDefault="00E35AE7" w:rsidP="000F11F5">
            <w:pPr>
              <w:jc w:val="both"/>
              <w:rPr>
                <w:rFonts w:ascii="Times New Roman" w:hAnsi="Times New Roman" w:cs="Times New Roman"/>
                <w:sz w:val="16"/>
                <w:szCs w:val="16"/>
              </w:rPr>
            </w:pPr>
          </w:p>
        </w:tc>
        <w:tc>
          <w:tcPr>
            <w:tcW w:w="1170" w:type="dxa"/>
          </w:tcPr>
          <w:p w:rsidR="00E35AE7" w:rsidRPr="00C613DB" w:rsidRDefault="00E35AE7" w:rsidP="000F11F5">
            <w:pPr>
              <w:jc w:val="both"/>
              <w:rPr>
                <w:rFonts w:ascii="Times New Roman" w:hAnsi="Times New Roman" w:cs="Times New Roman"/>
                <w:sz w:val="16"/>
                <w:szCs w:val="16"/>
              </w:rPr>
            </w:pPr>
          </w:p>
        </w:tc>
        <w:tc>
          <w:tcPr>
            <w:tcW w:w="1260" w:type="dxa"/>
          </w:tcPr>
          <w:p w:rsidR="00E35AE7" w:rsidRPr="00C613DB" w:rsidRDefault="00E35AE7" w:rsidP="000F11F5">
            <w:pPr>
              <w:jc w:val="both"/>
              <w:rPr>
                <w:rFonts w:ascii="Times New Roman" w:hAnsi="Times New Roman" w:cs="Times New Roman"/>
                <w:sz w:val="16"/>
                <w:szCs w:val="16"/>
              </w:rPr>
            </w:pPr>
          </w:p>
        </w:tc>
        <w:tc>
          <w:tcPr>
            <w:tcW w:w="1350" w:type="dxa"/>
          </w:tcPr>
          <w:p w:rsidR="00E35AE7" w:rsidRPr="00C613DB" w:rsidRDefault="00E35AE7" w:rsidP="000F11F5">
            <w:pPr>
              <w:jc w:val="both"/>
              <w:rPr>
                <w:rFonts w:ascii="Times New Roman" w:hAnsi="Times New Roman" w:cs="Times New Roman"/>
                <w:sz w:val="16"/>
                <w:szCs w:val="16"/>
              </w:rPr>
            </w:pP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20"/>
                <w:szCs w:val="17"/>
              </w:rPr>
              <w:t>Buttinia andreevi</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Proxapertites operculatus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Echitriporites trianguliformis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Retidiporites magdalenensis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Spinizonocolpites baculatus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Grimsdalea polygonalis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Longapertites marginatus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5</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8</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Constructipollenites ineffectus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Monoporites annulatus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7</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Spinizonocolpites echinatus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5</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Monocolpites marginatus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Mauritidiites crassibaculatus</w:t>
            </w:r>
          </w:p>
        </w:tc>
        <w:tc>
          <w:tcPr>
            <w:tcW w:w="126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Proxapertites cursus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Proteacidites segali</w:t>
            </w:r>
          </w:p>
        </w:tc>
        <w:tc>
          <w:tcPr>
            <w:tcW w:w="126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Psiltricolporites crassus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Psilatricolporites operculatus</w:t>
            </w:r>
          </w:p>
        </w:tc>
        <w:tc>
          <w:tcPr>
            <w:tcW w:w="126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Echitriporites trianguliformis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Echiperiporites icacinoides</w:t>
            </w:r>
          </w:p>
        </w:tc>
        <w:tc>
          <w:tcPr>
            <w:tcW w:w="126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sz w:val="20"/>
                <w:szCs w:val="17"/>
              </w:rPr>
              <w:t>MARINE SPECIES</w:t>
            </w:r>
          </w:p>
        </w:tc>
        <w:tc>
          <w:tcPr>
            <w:tcW w:w="1260" w:type="dxa"/>
          </w:tcPr>
          <w:p w:rsidR="00E35AE7" w:rsidRPr="00C613DB" w:rsidRDefault="00E35AE7" w:rsidP="000F11F5">
            <w:pPr>
              <w:jc w:val="both"/>
              <w:rPr>
                <w:rFonts w:ascii="Times New Roman" w:hAnsi="Times New Roman" w:cs="Times New Roman"/>
                <w:sz w:val="16"/>
                <w:szCs w:val="16"/>
              </w:rPr>
            </w:pPr>
          </w:p>
        </w:tc>
        <w:tc>
          <w:tcPr>
            <w:tcW w:w="1260" w:type="dxa"/>
          </w:tcPr>
          <w:p w:rsidR="00E35AE7" w:rsidRPr="00C613DB" w:rsidRDefault="00E35AE7" w:rsidP="000F11F5">
            <w:pPr>
              <w:jc w:val="both"/>
              <w:rPr>
                <w:rFonts w:ascii="Times New Roman" w:hAnsi="Times New Roman" w:cs="Times New Roman"/>
                <w:sz w:val="16"/>
                <w:szCs w:val="16"/>
              </w:rPr>
            </w:pPr>
          </w:p>
        </w:tc>
        <w:tc>
          <w:tcPr>
            <w:tcW w:w="1170" w:type="dxa"/>
          </w:tcPr>
          <w:p w:rsidR="00E35AE7" w:rsidRPr="00C613DB" w:rsidRDefault="00E35AE7" w:rsidP="000F11F5">
            <w:pPr>
              <w:jc w:val="both"/>
              <w:rPr>
                <w:rFonts w:ascii="Times New Roman" w:hAnsi="Times New Roman" w:cs="Times New Roman"/>
                <w:sz w:val="16"/>
                <w:szCs w:val="16"/>
              </w:rPr>
            </w:pPr>
          </w:p>
        </w:tc>
        <w:tc>
          <w:tcPr>
            <w:tcW w:w="1260" w:type="dxa"/>
          </w:tcPr>
          <w:p w:rsidR="00E35AE7" w:rsidRPr="00C613DB" w:rsidRDefault="00E35AE7" w:rsidP="000F11F5">
            <w:pPr>
              <w:jc w:val="both"/>
              <w:rPr>
                <w:rFonts w:ascii="Times New Roman" w:hAnsi="Times New Roman" w:cs="Times New Roman"/>
                <w:sz w:val="16"/>
                <w:szCs w:val="16"/>
              </w:rPr>
            </w:pPr>
          </w:p>
        </w:tc>
        <w:tc>
          <w:tcPr>
            <w:tcW w:w="1350" w:type="dxa"/>
          </w:tcPr>
          <w:p w:rsidR="00E35AE7" w:rsidRPr="00C613DB" w:rsidRDefault="00E35AE7" w:rsidP="000F11F5">
            <w:pPr>
              <w:jc w:val="both"/>
              <w:rPr>
                <w:rFonts w:ascii="Times New Roman" w:hAnsi="Times New Roman" w:cs="Times New Roman"/>
                <w:sz w:val="16"/>
                <w:szCs w:val="16"/>
              </w:rPr>
            </w:pP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Andalusiella polymorpha</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8</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5</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Ceratiopsis diebeli</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14</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7</w:t>
            </w:r>
          </w:p>
        </w:tc>
        <w:tc>
          <w:tcPr>
            <w:tcW w:w="117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0F11F5">
            <w:pPr>
              <w:jc w:val="both"/>
              <w:rPr>
                <w:rFonts w:ascii="Times New Roman" w:hAnsi="Times New Roman" w:cs="Times New Roman"/>
                <w:sz w:val="18"/>
                <w:szCs w:val="17"/>
              </w:rPr>
            </w:pPr>
            <w:r w:rsidRPr="00C613DB">
              <w:rPr>
                <w:rFonts w:ascii="Times New Roman" w:hAnsi="Times New Roman" w:cs="Times New Roman"/>
                <w:i/>
                <w:sz w:val="18"/>
                <w:szCs w:val="17"/>
              </w:rPr>
              <w:t xml:space="preserve">Senegaliniun </w:t>
            </w:r>
            <w:r w:rsidRPr="00C613DB">
              <w:rPr>
                <w:rFonts w:ascii="Times New Roman" w:hAnsi="Times New Roman" w:cs="Times New Roman"/>
                <w:sz w:val="18"/>
                <w:szCs w:val="17"/>
              </w:rPr>
              <w:t>sp.</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14</w:t>
            </w:r>
          </w:p>
        </w:tc>
        <w:tc>
          <w:tcPr>
            <w:tcW w:w="117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sz w:val="18"/>
                <w:szCs w:val="17"/>
              </w:rPr>
            </w:pPr>
            <w:r w:rsidRPr="00C613DB">
              <w:rPr>
                <w:rFonts w:ascii="Times New Roman" w:hAnsi="Times New Roman" w:cs="Times New Roman"/>
                <w:i/>
                <w:sz w:val="18"/>
                <w:szCs w:val="17"/>
              </w:rPr>
              <w:t xml:space="preserve">Fibrocysta </w:t>
            </w:r>
            <w:r w:rsidRPr="00C613DB">
              <w:rPr>
                <w:rFonts w:ascii="Times New Roman" w:hAnsi="Times New Roman" w:cs="Times New Roman"/>
                <w:sz w:val="18"/>
                <w:szCs w:val="17"/>
              </w:rPr>
              <w:t>sp.</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17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5</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sz w:val="18"/>
                <w:szCs w:val="17"/>
              </w:rPr>
            </w:pPr>
            <w:r w:rsidRPr="00C613DB">
              <w:rPr>
                <w:rFonts w:ascii="Times New Roman" w:hAnsi="Times New Roman" w:cs="Times New Roman"/>
                <w:i/>
                <w:sz w:val="18"/>
                <w:szCs w:val="17"/>
              </w:rPr>
              <w:t xml:space="preserve">Phelodinium </w:t>
            </w:r>
            <w:r w:rsidRPr="00C613DB">
              <w:rPr>
                <w:rFonts w:ascii="Times New Roman" w:hAnsi="Times New Roman" w:cs="Times New Roman"/>
                <w:sz w:val="18"/>
                <w:szCs w:val="17"/>
              </w:rPr>
              <w:t>sp.</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11</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sz w:val="18"/>
                <w:szCs w:val="17"/>
              </w:rPr>
            </w:pPr>
            <w:r w:rsidRPr="00C613DB">
              <w:rPr>
                <w:rFonts w:ascii="Times New Roman" w:hAnsi="Times New Roman" w:cs="Times New Roman"/>
                <w:i/>
                <w:sz w:val="18"/>
                <w:szCs w:val="17"/>
              </w:rPr>
              <w:t xml:space="preserve">Cordosphaeridium </w:t>
            </w:r>
            <w:r w:rsidRPr="00C613DB">
              <w:rPr>
                <w:rFonts w:ascii="Times New Roman" w:hAnsi="Times New Roman" w:cs="Times New Roman"/>
                <w:sz w:val="18"/>
                <w:szCs w:val="17"/>
              </w:rPr>
              <w:t>sp.</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17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Paleocystodinium austrialinium</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17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Dinogymnium acuminatum</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sz w:val="18"/>
                <w:szCs w:val="17"/>
              </w:rPr>
            </w:pPr>
            <w:r w:rsidRPr="00C613DB">
              <w:rPr>
                <w:rFonts w:ascii="Times New Roman" w:hAnsi="Times New Roman" w:cs="Times New Roman"/>
                <w:i/>
                <w:sz w:val="18"/>
                <w:szCs w:val="17"/>
              </w:rPr>
              <w:t xml:space="preserve">Spiniferites </w:t>
            </w:r>
            <w:r w:rsidRPr="00C613DB">
              <w:rPr>
                <w:rFonts w:ascii="Times New Roman" w:hAnsi="Times New Roman" w:cs="Times New Roman"/>
                <w:sz w:val="18"/>
                <w:szCs w:val="17"/>
              </w:rPr>
              <w:t>sp.</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Oligosphaeridium complex</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17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Andalusiella manthei</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170" w:type="dxa"/>
          </w:tcPr>
          <w:p w:rsidR="00E35AE7" w:rsidRPr="00C613DB" w:rsidRDefault="0082336D" w:rsidP="000F11F5">
            <w:pPr>
              <w:jc w:val="both"/>
              <w:rPr>
                <w:rFonts w:ascii="Times New Roman" w:hAnsi="Times New Roman" w:cs="Times New Roman"/>
                <w:sz w:val="20"/>
                <w:szCs w:val="16"/>
              </w:rPr>
            </w:pPr>
            <w:r w:rsidRPr="00C613DB">
              <w:rPr>
                <w:rFonts w:ascii="Times New Roman" w:hAnsi="Times New Roman" w:cs="Times New Roman"/>
                <w:sz w:val="20"/>
                <w:szCs w:val="16"/>
              </w:rPr>
              <w:t>2</w:t>
            </w:r>
          </w:p>
        </w:tc>
        <w:tc>
          <w:tcPr>
            <w:tcW w:w="126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Senoniasphaera inornata</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 xml:space="preserve">Glaphyrocysta </w:t>
            </w:r>
            <w:r w:rsidR="002439B6" w:rsidRPr="00C613DB">
              <w:rPr>
                <w:rFonts w:ascii="Times New Roman" w:hAnsi="Times New Roman" w:cs="Times New Roman"/>
                <w:i/>
                <w:sz w:val="18"/>
                <w:szCs w:val="17"/>
              </w:rPr>
              <w:t>ordinate</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20"/>
                <w:szCs w:val="16"/>
              </w:rPr>
            </w:pPr>
            <w:r w:rsidRPr="00C613DB">
              <w:rPr>
                <w:rFonts w:ascii="Times New Roman" w:hAnsi="Times New Roman" w:cs="Times New Roman"/>
                <w:sz w:val="20"/>
                <w:szCs w:val="16"/>
              </w:rPr>
              <w:t>4</w:t>
            </w:r>
          </w:p>
        </w:tc>
        <w:tc>
          <w:tcPr>
            <w:tcW w:w="1260" w:type="dxa"/>
          </w:tcPr>
          <w:p w:rsidR="00E35AE7" w:rsidRPr="00C613DB" w:rsidRDefault="0082336D" w:rsidP="000F11F5">
            <w:pPr>
              <w:jc w:val="both"/>
              <w:rPr>
                <w:rFonts w:ascii="Times New Roman" w:hAnsi="Times New Roman" w:cs="Times New Roman"/>
                <w:sz w:val="20"/>
                <w:szCs w:val="16"/>
              </w:rPr>
            </w:pPr>
            <w:r w:rsidRPr="00C613DB">
              <w:rPr>
                <w:rFonts w:ascii="Times New Roman" w:hAnsi="Times New Roman" w:cs="Times New Roman"/>
                <w:sz w:val="20"/>
                <w:szCs w:val="16"/>
              </w:rPr>
              <w:t>2</w:t>
            </w:r>
          </w:p>
        </w:tc>
        <w:tc>
          <w:tcPr>
            <w:tcW w:w="1350" w:type="dxa"/>
          </w:tcPr>
          <w:p w:rsidR="00E35AE7" w:rsidRPr="00C613DB" w:rsidRDefault="00E35AE7" w:rsidP="000F11F5">
            <w:pPr>
              <w:jc w:val="both"/>
              <w:rPr>
                <w:rFonts w:ascii="Times New Roman" w:hAnsi="Times New Roman" w:cs="Times New Roman"/>
                <w:sz w:val="20"/>
                <w:szCs w:val="16"/>
              </w:rPr>
            </w:pPr>
            <w:r w:rsidRPr="00C613DB">
              <w:rPr>
                <w:rFonts w:ascii="Times New Roman" w:hAnsi="Times New Roman" w:cs="Times New Roman"/>
                <w:sz w:val="20"/>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Aleorigera senoniensis</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Achomosphaera ramulifera</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17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Cyclonepheliun deckonincki</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17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0F11F5">
            <w:pPr>
              <w:jc w:val="both"/>
              <w:rPr>
                <w:rFonts w:ascii="Times New Roman" w:hAnsi="Times New Roman" w:cs="Times New Roman"/>
                <w:i/>
                <w:sz w:val="18"/>
                <w:szCs w:val="17"/>
              </w:rPr>
            </w:pPr>
            <w:r w:rsidRPr="00C613DB">
              <w:rPr>
                <w:rFonts w:ascii="Times New Roman" w:hAnsi="Times New Roman" w:cs="Times New Roman"/>
                <w:i/>
                <w:sz w:val="18"/>
                <w:szCs w:val="17"/>
              </w:rPr>
              <w:t>Kallosphaeridium brevibarbatum</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170" w:type="dxa"/>
          </w:tcPr>
          <w:p w:rsidR="00E35AE7" w:rsidRPr="00C613DB" w:rsidRDefault="0082336D" w:rsidP="000F11F5">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0F11F5">
            <w:pPr>
              <w:jc w:val="both"/>
              <w:rPr>
                <w:rFonts w:ascii="Times New Roman" w:hAnsi="Times New Roman" w:cs="Times New Roman"/>
                <w:sz w:val="16"/>
                <w:szCs w:val="16"/>
              </w:rPr>
            </w:pPr>
            <w:r w:rsidRPr="00C613DB">
              <w:rPr>
                <w:rFonts w:ascii="Times New Roman" w:hAnsi="Times New Roman" w:cs="Times New Roman"/>
                <w:sz w:val="16"/>
                <w:szCs w:val="16"/>
              </w:rPr>
              <w:t>-</w:t>
            </w:r>
          </w:p>
        </w:tc>
      </w:tr>
    </w:tbl>
    <w:p w:rsidR="00555DC9" w:rsidRDefault="00555DC9" w:rsidP="000F11F5">
      <w:pPr>
        <w:spacing w:line="360" w:lineRule="auto"/>
        <w:jc w:val="both"/>
        <w:rPr>
          <w:rFonts w:ascii="Times New Roman" w:hAnsi="Times New Roman" w:cs="Times New Roman"/>
          <w:sz w:val="24"/>
        </w:rPr>
      </w:pPr>
    </w:p>
    <w:p w:rsidR="00BD1F30" w:rsidRDefault="00B838D4" w:rsidP="00555DC9">
      <w:pPr>
        <w:spacing w:line="360" w:lineRule="auto"/>
        <w:jc w:val="both"/>
        <w:rPr>
          <w:rFonts w:ascii="Times New Roman" w:hAnsi="Times New Roman" w:cs="Times New Roman"/>
          <w:b/>
          <w:sz w:val="23"/>
          <w:szCs w:val="23"/>
        </w:rPr>
      </w:pPr>
      <w:r w:rsidRPr="00C613DB">
        <w:rPr>
          <w:rFonts w:ascii="Times New Roman" w:hAnsi="Times New Roman" w:cs="Times New Roman"/>
          <w:b/>
          <w:color w:val="000000" w:themeColor="text1"/>
          <w:sz w:val="23"/>
          <w:szCs w:val="23"/>
        </w:rPr>
        <w:t>Fig.</w:t>
      </w:r>
      <w:r w:rsidRPr="00C613DB">
        <w:rPr>
          <w:rFonts w:ascii="Times New Roman" w:hAnsi="Times New Roman" w:cs="Times New Roman"/>
          <w:b/>
          <w:sz w:val="23"/>
          <w:szCs w:val="23"/>
        </w:rPr>
        <w:t xml:space="preserve"> </w:t>
      </w:r>
      <w:r w:rsidR="000D68FB">
        <w:rPr>
          <w:rFonts w:ascii="Times New Roman" w:hAnsi="Times New Roman" w:cs="Times New Roman"/>
          <w:b/>
          <w:sz w:val="23"/>
          <w:szCs w:val="23"/>
        </w:rPr>
        <w:t>43</w:t>
      </w:r>
      <w:r w:rsidRPr="00C613DB">
        <w:rPr>
          <w:rFonts w:ascii="Times New Roman" w:hAnsi="Times New Roman" w:cs="Times New Roman"/>
          <w:b/>
          <w:sz w:val="23"/>
          <w:szCs w:val="23"/>
        </w:rPr>
        <w:t>: Absolute occurrence and distribution of the palyno</w:t>
      </w:r>
      <w:r w:rsidR="00555DC9">
        <w:rPr>
          <w:rFonts w:ascii="Times New Roman" w:hAnsi="Times New Roman" w:cs="Times New Roman"/>
          <w:b/>
          <w:sz w:val="23"/>
          <w:szCs w:val="23"/>
        </w:rPr>
        <w:t>morphs in the examined samples.</w:t>
      </w:r>
    </w:p>
    <w:p w:rsidR="00555DC9" w:rsidRPr="00555DC9" w:rsidRDefault="00555DC9" w:rsidP="00555DC9">
      <w:pPr>
        <w:spacing w:line="360" w:lineRule="auto"/>
        <w:jc w:val="both"/>
        <w:rPr>
          <w:rFonts w:ascii="Times New Roman" w:hAnsi="Times New Roman" w:cs="Times New Roman"/>
          <w:b/>
          <w:sz w:val="23"/>
          <w:szCs w:val="23"/>
        </w:rPr>
      </w:pPr>
    </w:p>
    <w:p w:rsidR="00BA3E1B" w:rsidRPr="00C613DB" w:rsidRDefault="00BD1F30" w:rsidP="000F11F5">
      <w:pPr>
        <w:autoSpaceDE w:val="0"/>
        <w:autoSpaceDN w:val="0"/>
        <w:adjustRightInd w:val="0"/>
        <w:spacing w:after="0" w:line="360" w:lineRule="auto"/>
        <w:jc w:val="both"/>
        <w:rPr>
          <w:rFonts w:ascii="Times New Roman" w:hAnsi="Times New Roman" w:cs="Times New Roman"/>
          <w:b/>
          <w:bCs/>
          <w:iCs/>
          <w:sz w:val="28"/>
          <w:szCs w:val="24"/>
        </w:rPr>
      </w:pPr>
      <w:r w:rsidRPr="00C613DB">
        <w:rPr>
          <w:rFonts w:ascii="Times New Roman" w:hAnsi="Times New Roman" w:cs="Times New Roman"/>
          <w:b/>
          <w:bCs/>
          <w:iCs/>
          <w:sz w:val="28"/>
          <w:szCs w:val="24"/>
        </w:rPr>
        <w:t>4.4</w:t>
      </w:r>
      <w:r w:rsidR="00BA3E1B" w:rsidRPr="00C613DB">
        <w:rPr>
          <w:rFonts w:ascii="Times New Roman" w:hAnsi="Times New Roman" w:cs="Times New Roman"/>
          <w:b/>
          <w:bCs/>
          <w:iCs/>
          <w:sz w:val="28"/>
          <w:szCs w:val="24"/>
        </w:rPr>
        <w:tab/>
      </w:r>
      <w:r w:rsidR="00BA3E1B" w:rsidRPr="00C613DB">
        <w:rPr>
          <w:rFonts w:ascii="Times New Roman" w:hAnsi="Times New Roman" w:cs="Times New Roman"/>
          <w:b/>
          <w:bCs/>
          <w:iCs/>
          <w:sz w:val="24"/>
          <w:szCs w:val="24"/>
        </w:rPr>
        <w:t>KEROGEN</w:t>
      </w:r>
      <w:r w:rsidR="00BA3E1B" w:rsidRPr="00C613DB">
        <w:rPr>
          <w:rFonts w:ascii="Times New Roman" w:hAnsi="Times New Roman" w:cs="Times New Roman"/>
          <w:b/>
          <w:bCs/>
          <w:iCs/>
          <w:sz w:val="28"/>
          <w:szCs w:val="24"/>
        </w:rPr>
        <w:t xml:space="preserve"> </w:t>
      </w:r>
      <w:r w:rsidR="00BA3E1B" w:rsidRPr="00C613DB">
        <w:rPr>
          <w:rFonts w:ascii="Times New Roman" w:hAnsi="Times New Roman" w:cs="Times New Roman"/>
          <w:b/>
          <w:sz w:val="24"/>
        </w:rPr>
        <w:t>ANALYSIS</w:t>
      </w:r>
    </w:p>
    <w:p w:rsidR="00BA3E1B" w:rsidRPr="00C613DB" w:rsidRDefault="00BA3E1B" w:rsidP="000F11F5">
      <w:pPr>
        <w:autoSpaceDE w:val="0"/>
        <w:autoSpaceDN w:val="0"/>
        <w:adjustRightInd w:val="0"/>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In the present study, kerogen assemblages are categorized into four main groups similar to those identified by Ibrahim </w:t>
      </w:r>
      <w:r w:rsidRPr="00C613DB">
        <w:rPr>
          <w:rFonts w:ascii="Times New Roman" w:hAnsi="Times New Roman" w:cs="Times New Roman"/>
          <w:i/>
          <w:iCs/>
          <w:sz w:val="24"/>
          <w:szCs w:val="24"/>
        </w:rPr>
        <w:t xml:space="preserve">et al. </w:t>
      </w:r>
      <w:r w:rsidRPr="00C613DB">
        <w:rPr>
          <w:rFonts w:ascii="Times New Roman" w:hAnsi="Times New Roman" w:cs="Times New Roman"/>
          <w:sz w:val="24"/>
          <w:szCs w:val="24"/>
        </w:rPr>
        <w:t>(1997). These include:</w:t>
      </w:r>
    </w:p>
    <w:p w:rsidR="00BA3E1B" w:rsidRPr="00C613DB" w:rsidRDefault="00BA3E1B" w:rsidP="000F11F5">
      <w:pPr>
        <w:autoSpaceDE w:val="0"/>
        <w:autoSpaceDN w:val="0"/>
        <w:adjustRightInd w:val="0"/>
        <w:spacing w:after="0" w:line="240" w:lineRule="auto"/>
        <w:jc w:val="both"/>
        <w:rPr>
          <w:rFonts w:ascii="Times New Roman" w:hAnsi="Times New Roman" w:cs="Times New Roman"/>
          <w:sz w:val="24"/>
          <w:szCs w:val="24"/>
        </w:rPr>
      </w:pPr>
    </w:p>
    <w:p w:rsidR="00BA3E1B" w:rsidRPr="00C613DB" w:rsidRDefault="00BA3E1B" w:rsidP="000F11F5">
      <w:pPr>
        <w:autoSpaceDE w:val="0"/>
        <w:autoSpaceDN w:val="0"/>
        <w:adjustRightInd w:val="0"/>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lastRenderedPageBreak/>
        <w:t xml:space="preserve">- </w:t>
      </w:r>
      <w:r w:rsidRPr="00C613DB">
        <w:rPr>
          <w:rFonts w:ascii="Times New Roman" w:hAnsi="Times New Roman" w:cs="Times New Roman"/>
          <w:b/>
          <w:bCs/>
          <w:sz w:val="24"/>
          <w:szCs w:val="24"/>
        </w:rPr>
        <w:t>Phytoclasts</w:t>
      </w:r>
      <w:r w:rsidRPr="00C613DB">
        <w:rPr>
          <w:rFonts w:ascii="Times New Roman" w:hAnsi="Times New Roman" w:cs="Times New Roman"/>
          <w:sz w:val="24"/>
          <w:szCs w:val="24"/>
        </w:rPr>
        <w:t>, refer to all structured yellow to brown colour dispersed clay- to fine sand sized</w:t>
      </w:r>
    </w:p>
    <w:p w:rsidR="00BA3E1B" w:rsidRPr="00C613DB" w:rsidRDefault="00BA3E1B" w:rsidP="000F11F5">
      <w:pPr>
        <w:jc w:val="both"/>
        <w:rPr>
          <w:rFonts w:ascii="Times New Roman" w:hAnsi="Times New Roman" w:cs="Times New Roman"/>
          <w:sz w:val="24"/>
          <w:szCs w:val="24"/>
        </w:rPr>
      </w:pPr>
      <w:r w:rsidRPr="00C613DB">
        <w:rPr>
          <w:rFonts w:ascii="Times New Roman" w:hAnsi="Times New Roman" w:cs="Times New Roman"/>
          <w:sz w:val="24"/>
          <w:szCs w:val="24"/>
        </w:rPr>
        <w:t>particles of plant derived kerogen other than palynomorphs.</w:t>
      </w:r>
    </w:p>
    <w:p w:rsidR="00BA3E1B" w:rsidRPr="00C613DB" w:rsidRDefault="00BA3E1B" w:rsidP="000F11F5">
      <w:pPr>
        <w:autoSpaceDE w:val="0"/>
        <w:autoSpaceDN w:val="0"/>
        <w:adjustRightInd w:val="0"/>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w:t>
      </w:r>
      <w:r w:rsidRPr="00C613DB">
        <w:rPr>
          <w:rFonts w:ascii="Times New Roman" w:hAnsi="Times New Roman" w:cs="Times New Roman"/>
          <w:b/>
          <w:bCs/>
          <w:sz w:val="24"/>
          <w:szCs w:val="24"/>
        </w:rPr>
        <w:t>Opaques</w:t>
      </w:r>
      <w:r w:rsidRPr="00C613DB">
        <w:rPr>
          <w:rFonts w:ascii="Times New Roman" w:hAnsi="Times New Roman" w:cs="Times New Roman"/>
          <w:sz w:val="24"/>
          <w:szCs w:val="24"/>
        </w:rPr>
        <w:t>, refer to all structured brownish black to black colour oxidized or carbonized particles of plant derived kerogen.</w:t>
      </w:r>
    </w:p>
    <w:p w:rsidR="00BA3E1B" w:rsidRPr="00C613DB" w:rsidRDefault="00BA3E1B" w:rsidP="000F11F5">
      <w:pPr>
        <w:autoSpaceDE w:val="0"/>
        <w:autoSpaceDN w:val="0"/>
        <w:adjustRightInd w:val="0"/>
        <w:spacing w:after="0" w:line="240" w:lineRule="auto"/>
        <w:jc w:val="both"/>
        <w:rPr>
          <w:rFonts w:ascii="Times New Roman" w:hAnsi="Times New Roman" w:cs="Times New Roman"/>
          <w:sz w:val="24"/>
          <w:szCs w:val="24"/>
        </w:rPr>
      </w:pPr>
    </w:p>
    <w:p w:rsidR="00BA3E1B" w:rsidRPr="00C613DB" w:rsidRDefault="00BA3E1B" w:rsidP="000F11F5">
      <w:pPr>
        <w:autoSpaceDE w:val="0"/>
        <w:autoSpaceDN w:val="0"/>
        <w:adjustRightInd w:val="0"/>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w:t>
      </w:r>
      <w:r w:rsidRPr="00C613DB">
        <w:rPr>
          <w:rFonts w:ascii="Times New Roman" w:hAnsi="Times New Roman" w:cs="Times New Roman"/>
          <w:b/>
          <w:bCs/>
          <w:sz w:val="24"/>
          <w:szCs w:val="24"/>
        </w:rPr>
        <w:t xml:space="preserve">Amorphous organic matter </w:t>
      </w:r>
      <w:r w:rsidRPr="00C613DB">
        <w:rPr>
          <w:rFonts w:ascii="Times New Roman" w:hAnsi="Times New Roman" w:cs="Times New Roman"/>
          <w:sz w:val="24"/>
          <w:szCs w:val="24"/>
        </w:rPr>
        <w:t>(AOM) refers to all structureless dispersed clay- to fine sand sized particles of plant derived kerogen.</w:t>
      </w:r>
    </w:p>
    <w:p w:rsidR="00BA3E1B" w:rsidRPr="00C613DB" w:rsidRDefault="00BA3E1B" w:rsidP="000F11F5">
      <w:pPr>
        <w:autoSpaceDE w:val="0"/>
        <w:autoSpaceDN w:val="0"/>
        <w:adjustRightInd w:val="0"/>
        <w:spacing w:after="0" w:line="240" w:lineRule="auto"/>
        <w:jc w:val="both"/>
        <w:rPr>
          <w:rFonts w:ascii="Times New Roman" w:hAnsi="Times New Roman" w:cs="Times New Roman"/>
          <w:sz w:val="24"/>
          <w:szCs w:val="24"/>
        </w:rPr>
      </w:pPr>
    </w:p>
    <w:p w:rsidR="00BA3E1B" w:rsidRPr="00C613DB" w:rsidRDefault="00BA3E1B" w:rsidP="000F11F5">
      <w:pPr>
        <w:jc w:val="both"/>
        <w:rPr>
          <w:rFonts w:ascii="Times New Roman" w:hAnsi="Times New Roman" w:cs="Times New Roman"/>
          <w:b/>
          <w:sz w:val="32"/>
          <w:szCs w:val="24"/>
        </w:rPr>
      </w:pPr>
      <w:r w:rsidRPr="00C613DB">
        <w:rPr>
          <w:rFonts w:ascii="Times New Roman" w:hAnsi="Times New Roman" w:cs="Times New Roman"/>
          <w:sz w:val="24"/>
          <w:szCs w:val="24"/>
        </w:rPr>
        <w:t xml:space="preserve">- </w:t>
      </w:r>
      <w:r w:rsidRPr="00C613DB">
        <w:rPr>
          <w:rFonts w:ascii="Times New Roman" w:hAnsi="Times New Roman" w:cs="Times New Roman"/>
          <w:b/>
          <w:bCs/>
          <w:sz w:val="24"/>
          <w:szCs w:val="24"/>
        </w:rPr>
        <w:t>Palynomorphs</w:t>
      </w:r>
      <w:r w:rsidRPr="00C613DB">
        <w:rPr>
          <w:rFonts w:ascii="Times New Roman" w:hAnsi="Times New Roman" w:cs="Times New Roman"/>
          <w:sz w:val="24"/>
          <w:szCs w:val="24"/>
        </w:rPr>
        <w:t>, refer to all structured HCl and HF resistant organic-walled microfossils.</w:t>
      </w:r>
    </w:p>
    <w:p w:rsidR="00BA3E1B" w:rsidRPr="00C613DB" w:rsidRDefault="00BA3E1B" w:rsidP="000F11F5">
      <w:pPr>
        <w:autoSpaceDE w:val="0"/>
        <w:autoSpaceDN w:val="0"/>
        <w:adjustRightInd w:val="0"/>
        <w:spacing w:after="0" w:line="36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 xml:space="preserve">The simple classification mentioned in Tyson (1993) and Ibrahim </w:t>
      </w:r>
      <w:r w:rsidRPr="00C613DB">
        <w:rPr>
          <w:rFonts w:ascii="Times New Roman" w:hAnsi="Times New Roman" w:cs="Times New Roman"/>
          <w:i/>
          <w:iCs/>
          <w:sz w:val="24"/>
          <w:szCs w:val="24"/>
        </w:rPr>
        <w:t xml:space="preserve">et al. </w:t>
      </w:r>
      <w:r w:rsidRPr="00C613DB">
        <w:rPr>
          <w:rFonts w:ascii="Times New Roman" w:hAnsi="Times New Roman" w:cs="Times New Roman"/>
          <w:sz w:val="24"/>
          <w:szCs w:val="24"/>
        </w:rPr>
        <w:t>(1997) for rapid assessment of hydrocarbon potentials were adopted as follows:</w:t>
      </w:r>
    </w:p>
    <w:p w:rsidR="00BA3E1B" w:rsidRPr="00C613DB" w:rsidRDefault="00BA3E1B" w:rsidP="000F11F5">
      <w:pPr>
        <w:autoSpaceDE w:val="0"/>
        <w:autoSpaceDN w:val="0"/>
        <w:adjustRightInd w:val="0"/>
        <w:spacing w:after="0" w:line="360" w:lineRule="auto"/>
        <w:jc w:val="both"/>
        <w:rPr>
          <w:rFonts w:ascii="Times New Roman" w:hAnsi="Times New Roman" w:cs="Times New Roman"/>
          <w:b/>
          <w:bCs/>
          <w:sz w:val="24"/>
          <w:szCs w:val="24"/>
        </w:rPr>
      </w:pPr>
    </w:p>
    <w:p w:rsidR="00BA3E1B" w:rsidRPr="00C613DB" w:rsidRDefault="00BA3E1B" w:rsidP="000F11F5">
      <w:pPr>
        <w:autoSpaceDE w:val="0"/>
        <w:autoSpaceDN w:val="0"/>
        <w:adjustRightInd w:val="0"/>
        <w:spacing w:after="0" w:line="360" w:lineRule="auto"/>
        <w:jc w:val="both"/>
        <w:rPr>
          <w:rFonts w:ascii="Times New Roman" w:hAnsi="Times New Roman" w:cs="Times New Roman"/>
          <w:sz w:val="24"/>
          <w:szCs w:val="24"/>
        </w:rPr>
      </w:pPr>
      <w:r w:rsidRPr="00C613DB">
        <w:rPr>
          <w:rFonts w:ascii="Times New Roman" w:hAnsi="Times New Roman" w:cs="Times New Roman"/>
          <w:b/>
          <w:bCs/>
          <w:sz w:val="24"/>
          <w:szCs w:val="24"/>
        </w:rPr>
        <w:t xml:space="preserve">1- Kerogen type I </w:t>
      </w:r>
      <w:r w:rsidRPr="00C613DB">
        <w:rPr>
          <w:rFonts w:ascii="Times New Roman" w:hAnsi="Times New Roman" w:cs="Times New Roman"/>
          <w:sz w:val="24"/>
          <w:szCs w:val="24"/>
        </w:rPr>
        <w:t>(highly oil-prone material)</w:t>
      </w:r>
      <w:r w:rsidRPr="00C613DB">
        <w:rPr>
          <w:rFonts w:ascii="Times New Roman" w:hAnsi="Times New Roman" w:cs="Times New Roman"/>
          <w:b/>
          <w:bCs/>
          <w:sz w:val="24"/>
          <w:szCs w:val="24"/>
        </w:rPr>
        <w:t xml:space="preserve">: </w:t>
      </w:r>
      <w:r w:rsidRPr="00C613DB">
        <w:rPr>
          <w:rFonts w:ascii="Times New Roman" w:hAnsi="Times New Roman" w:cs="Times New Roman"/>
          <w:sz w:val="24"/>
          <w:szCs w:val="24"/>
        </w:rPr>
        <w:t>It includes alginitic material derived from chlorococcale algae, prasinophyte algae, and cyanobacteria . Resins are the only significant terrestrially derived components associated with this group.</w:t>
      </w:r>
    </w:p>
    <w:p w:rsidR="00BA3E1B" w:rsidRPr="00C613DB" w:rsidRDefault="00BA3E1B" w:rsidP="000F11F5">
      <w:pPr>
        <w:autoSpaceDE w:val="0"/>
        <w:autoSpaceDN w:val="0"/>
        <w:adjustRightInd w:val="0"/>
        <w:spacing w:after="0" w:line="360" w:lineRule="auto"/>
        <w:jc w:val="both"/>
        <w:rPr>
          <w:rFonts w:ascii="Times New Roman" w:hAnsi="Times New Roman" w:cs="Times New Roman"/>
          <w:sz w:val="24"/>
          <w:szCs w:val="24"/>
        </w:rPr>
      </w:pPr>
    </w:p>
    <w:p w:rsidR="00BA3E1B" w:rsidRPr="00C613DB" w:rsidRDefault="00BA3E1B" w:rsidP="000F11F5">
      <w:pPr>
        <w:autoSpaceDE w:val="0"/>
        <w:autoSpaceDN w:val="0"/>
        <w:adjustRightInd w:val="0"/>
        <w:spacing w:after="0" w:line="360" w:lineRule="auto"/>
        <w:jc w:val="both"/>
        <w:rPr>
          <w:rFonts w:ascii="Times New Roman" w:hAnsi="Times New Roman" w:cs="Times New Roman"/>
          <w:sz w:val="24"/>
          <w:szCs w:val="24"/>
        </w:rPr>
      </w:pPr>
      <w:r w:rsidRPr="00C613DB">
        <w:rPr>
          <w:rFonts w:ascii="Times New Roman" w:hAnsi="Times New Roman" w:cs="Times New Roman"/>
          <w:b/>
          <w:bCs/>
          <w:sz w:val="24"/>
          <w:szCs w:val="24"/>
        </w:rPr>
        <w:t xml:space="preserve">2- Kerogen type II </w:t>
      </w:r>
      <w:r w:rsidRPr="00C613DB">
        <w:rPr>
          <w:rFonts w:ascii="Times New Roman" w:hAnsi="Times New Roman" w:cs="Times New Roman"/>
          <w:sz w:val="24"/>
          <w:szCs w:val="24"/>
        </w:rPr>
        <w:t>(oil-prone material)</w:t>
      </w:r>
      <w:r w:rsidRPr="00C613DB">
        <w:rPr>
          <w:rFonts w:ascii="Times New Roman" w:hAnsi="Times New Roman" w:cs="Times New Roman"/>
          <w:b/>
          <w:bCs/>
          <w:sz w:val="24"/>
          <w:szCs w:val="24"/>
        </w:rPr>
        <w:t xml:space="preserve">: </w:t>
      </w:r>
      <w:r w:rsidRPr="00C613DB">
        <w:rPr>
          <w:rFonts w:ascii="Times New Roman" w:hAnsi="Times New Roman" w:cs="Times New Roman"/>
          <w:sz w:val="24"/>
          <w:szCs w:val="24"/>
        </w:rPr>
        <w:t>It includes amorphous organic matter (AOM), but sporopollenin palynomorphs, cuticle and non-cellular membraneous debris are also included.</w:t>
      </w:r>
    </w:p>
    <w:p w:rsidR="00BA3E1B" w:rsidRPr="00C613DB" w:rsidRDefault="00BA3E1B" w:rsidP="000F11F5">
      <w:pPr>
        <w:autoSpaceDE w:val="0"/>
        <w:autoSpaceDN w:val="0"/>
        <w:adjustRightInd w:val="0"/>
        <w:spacing w:after="0" w:line="360" w:lineRule="auto"/>
        <w:jc w:val="both"/>
        <w:rPr>
          <w:rFonts w:ascii="Times New Roman" w:hAnsi="Times New Roman" w:cs="Times New Roman"/>
          <w:sz w:val="24"/>
          <w:szCs w:val="24"/>
        </w:rPr>
      </w:pPr>
    </w:p>
    <w:p w:rsidR="00BA3E1B" w:rsidRPr="00C613DB" w:rsidRDefault="00BA3E1B" w:rsidP="000F11F5">
      <w:pPr>
        <w:autoSpaceDE w:val="0"/>
        <w:autoSpaceDN w:val="0"/>
        <w:adjustRightInd w:val="0"/>
        <w:spacing w:after="0" w:line="360" w:lineRule="auto"/>
        <w:jc w:val="both"/>
        <w:rPr>
          <w:rFonts w:ascii="Times New Roman" w:hAnsi="Times New Roman" w:cs="Times New Roman"/>
          <w:sz w:val="24"/>
          <w:szCs w:val="24"/>
        </w:rPr>
      </w:pPr>
      <w:r w:rsidRPr="00C613DB">
        <w:rPr>
          <w:rFonts w:ascii="Times New Roman" w:hAnsi="Times New Roman" w:cs="Times New Roman"/>
          <w:b/>
          <w:bCs/>
          <w:sz w:val="24"/>
          <w:szCs w:val="24"/>
        </w:rPr>
        <w:t xml:space="preserve">3- Kerogen type III </w:t>
      </w:r>
      <w:r w:rsidRPr="00C613DB">
        <w:rPr>
          <w:rFonts w:ascii="Times New Roman" w:hAnsi="Times New Roman" w:cs="Times New Roman"/>
          <w:sz w:val="24"/>
          <w:szCs w:val="24"/>
        </w:rPr>
        <w:t>(gas-prone material)</w:t>
      </w:r>
      <w:r w:rsidRPr="00C613DB">
        <w:rPr>
          <w:rFonts w:ascii="Times New Roman" w:hAnsi="Times New Roman" w:cs="Times New Roman"/>
          <w:b/>
          <w:bCs/>
          <w:sz w:val="24"/>
          <w:szCs w:val="24"/>
        </w:rPr>
        <w:t xml:space="preserve">: </w:t>
      </w:r>
      <w:r w:rsidRPr="00C613DB">
        <w:rPr>
          <w:rFonts w:ascii="Times New Roman" w:hAnsi="Times New Roman" w:cs="Times New Roman"/>
          <w:sz w:val="24"/>
          <w:szCs w:val="24"/>
        </w:rPr>
        <w:t>Orange or brown, translucent, phytoclasts or structureless materials. Woody fragments are typical.</w:t>
      </w:r>
    </w:p>
    <w:p w:rsidR="00BA3E1B" w:rsidRPr="00C613DB" w:rsidRDefault="00BA3E1B" w:rsidP="000F11F5">
      <w:pPr>
        <w:autoSpaceDE w:val="0"/>
        <w:autoSpaceDN w:val="0"/>
        <w:adjustRightInd w:val="0"/>
        <w:spacing w:after="0" w:line="360" w:lineRule="auto"/>
        <w:jc w:val="both"/>
        <w:rPr>
          <w:rFonts w:ascii="Times New Roman" w:hAnsi="Times New Roman" w:cs="Times New Roman"/>
          <w:sz w:val="24"/>
          <w:szCs w:val="24"/>
        </w:rPr>
      </w:pPr>
    </w:p>
    <w:p w:rsidR="00BA3E1B" w:rsidRPr="00C613DB" w:rsidRDefault="00BA3E1B" w:rsidP="000F11F5">
      <w:pPr>
        <w:autoSpaceDE w:val="0"/>
        <w:autoSpaceDN w:val="0"/>
        <w:adjustRightInd w:val="0"/>
        <w:spacing w:after="0" w:line="360" w:lineRule="auto"/>
        <w:jc w:val="both"/>
        <w:rPr>
          <w:rFonts w:ascii="Times New Roman" w:hAnsi="Times New Roman" w:cs="Times New Roman"/>
          <w:sz w:val="24"/>
          <w:szCs w:val="24"/>
        </w:rPr>
      </w:pPr>
      <w:r w:rsidRPr="00C613DB">
        <w:rPr>
          <w:rFonts w:ascii="Times New Roman" w:hAnsi="Times New Roman" w:cs="Times New Roman"/>
          <w:b/>
          <w:bCs/>
          <w:sz w:val="24"/>
          <w:szCs w:val="24"/>
        </w:rPr>
        <w:t xml:space="preserve">4- Kerogen type IV </w:t>
      </w:r>
      <w:r w:rsidRPr="00C613DB">
        <w:rPr>
          <w:rFonts w:ascii="Times New Roman" w:hAnsi="Times New Roman" w:cs="Times New Roman"/>
          <w:sz w:val="24"/>
          <w:szCs w:val="24"/>
        </w:rPr>
        <w:t>(inert material)</w:t>
      </w:r>
      <w:r w:rsidRPr="00C613DB">
        <w:rPr>
          <w:rFonts w:ascii="Times New Roman" w:hAnsi="Times New Roman" w:cs="Times New Roman"/>
          <w:b/>
          <w:bCs/>
          <w:sz w:val="24"/>
          <w:szCs w:val="24"/>
        </w:rPr>
        <w:t xml:space="preserve">: </w:t>
      </w:r>
      <w:r w:rsidRPr="00C613DB">
        <w:rPr>
          <w:rFonts w:ascii="Times New Roman" w:hAnsi="Times New Roman" w:cs="Times New Roman"/>
          <w:sz w:val="24"/>
          <w:szCs w:val="24"/>
        </w:rPr>
        <w:t>Opaque to semi-opaque, black, or very dark brown particles, representing oxidised or carbonized phytoclasts.</w:t>
      </w:r>
    </w:p>
    <w:p w:rsidR="00BA3E1B" w:rsidRPr="00C613DB" w:rsidRDefault="00BA3E1B" w:rsidP="000F11F5">
      <w:pPr>
        <w:spacing w:line="360" w:lineRule="auto"/>
        <w:jc w:val="both"/>
        <w:rPr>
          <w:rFonts w:ascii="Times New Roman" w:hAnsi="Times New Roman" w:cs="Times New Roman"/>
          <w:b/>
          <w:bCs/>
          <w:iCs/>
          <w:sz w:val="24"/>
          <w:szCs w:val="24"/>
        </w:rPr>
      </w:pPr>
    </w:p>
    <w:p w:rsidR="00BA3E1B" w:rsidRPr="00C613DB" w:rsidRDefault="00BD1F30" w:rsidP="000F11F5">
      <w:pPr>
        <w:spacing w:line="360" w:lineRule="auto"/>
        <w:jc w:val="both"/>
        <w:rPr>
          <w:rFonts w:ascii="Times New Roman" w:hAnsi="Times New Roman" w:cs="Times New Roman"/>
          <w:b/>
          <w:sz w:val="24"/>
          <w:szCs w:val="28"/>
        </w:rPr>
      </w:pPr>
      <w:r w:rsidRPr="00C613DB">
        <w:rPr>
          <w:rFonts w:ascii="Times New Roman" w:hAnsi="Times New Roman" w:cs="Times New Roman"/>
          <w:b/>
          <w:sz w:val="24"/>
          <w:szCs w:val="28"/>
        </w:rPr>
        <w:t>4.4</w:t>
      </w:r>
      <w:r w:rsidR="00BA3E1B" w:rsidRPr="00C613DB">
        <w:rPr>
          <w:rFonts w:ascii="Times New Roman" w:hAnsi="Times New Roman" w:cs="Times New Roman"/>
          <w:b/>
          <w:sz w:val="24"/>
          <w:szCs w:val="28"/>
        </w:rPr>
        <w:t>.1 METHODOLOGY</w:t>
      </w:r>
    </w:p>
    <w:p w:rsidR="00BA3E1B" w:rsidRPr="00C613DB" w:rsidRDefault="00BA3E1B" w:rsidP="000F11F5">
      <w:pPr>
        <w:autoSpaceDE w:val="0"/>
        <w:autoSpaceDN w:val="0"/>
        <w:adjustRightInd w:val="0"/>
        <w:spacing w:after="0"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The kerogen slides were prepared from 5 analyzed samples, labeled (L3/S1, L3/S2, L3/S3, L8/S1, L8/S2 and L8/S3), one for each sample, using the conventional method of acid maceration. Each slide was examined using the transmitted light microscopy at X10 and X40 magnifications in order to make a qualitative as well as a quantitative analysis of particulate organic matter (POM), determine the palynofacies association and kerogen types, examine the spore /pollen colouration, </w:t>
      </w:r>
      <w:r w:rsidRPr="00C613DB">
        <w:rPr>
          <w:rFonts w:ascii="Times New Roman" w:hAnsi="Times New Roman" w:cs="Times New Roman"/>
          <w:sz w:val="24"/>
          <w:szCs w:val="24"/>
        </w:rPr>
        <w:lastRenderedPageBreak/>
        <w:t xml:space="preserve">estimate the Thermal Alteration Index (TAI), Vitrinite Reflectance (Ro %), as well as the degree of organic thermal maturation (Figs 1, 2 and 3). Each slide was counted for its (POM) contents, in which the first 200 particles were counted in terms of </w:t>
      </w:r>
      <w:r w:rsidRPr="00C613DB">
        <w:rPr>
          <w:rFonts w:ascii="Times New Roman" w:hAnsi="Times New Roman" w:cs="Times New Roman"/>
          <w:i/>
          <w:iCs/>
          <w:sz w:val="24"/>
          <w:szCs w:val="24"/>
        </w:rPr>
        <w:t xml:space="preserve">abundant </w:t>
      </w:r>
      <w:r w:rsidRPr="00C613DB">
        <w:rPr>
          <w:rFonts w:ascii="Times New Roman" w:hAnsi="Times New Roman" w:cs="Times New Roman"/>
          <w:sz w:val="24"/>
          <w:szCs w:val="24"/>
        </w:rPr>
        <w:t xml:space="preserve">(&gt;35 %), </w:t>
      </w:r>
      <w:r w:rsidRPr="00C613DB">
        <w:rPr>
          <w:rFonts w:ascii="Times New Roman" w:hAnsi="Times New Roman" w:cs="Times New Roman"/>
          <w:i/>
          <w:iCs/>
          <w:sz w:val="24"/>
          <w:szCs w:val="24"/>
        </w:rPr>
        <w:t xml:space="preserve">frequent </w:t>
      </w:r>
      <w:r w:rsidRPr="00C613DB">
        <w:rPr>
          <w:rFonts w:ascii="Times New Roman" w:hAnsi="Times New Roman" w:cs="Times New Roman"/>
          <w:sz w:val="24"/>
          <w:szCs w:val="24"/>
        </w:rPr>
        <w:t xml:space="preserve">(16-35 %), </w:t>
      </w:r>
      <w:r w:rsidRPr="00C613DB">
        <w:rPr>
          <w:rFonts w:ascii="Times New Roman" w:hAnsi="Times New Roman" w:cs="Times New Roman"/>
          <w:i/>
          <w:iCs/>
          <w:sz w:val="24"/>
          <w:szCs w:val="24"/>
        </w:rPr>
        <w:t xml:space="preserve">common </w:t>
      </w:r>
      <w:r w:rsidRPr="00C613DB">
        <w:rPr>
          <w:rFonts w:ascii="Times New Roman" w:hAnsi="Times New Roman" w:cs="Times New Roman"/>
          <w:sz w:val="24"/>
          <w:szCs w:val="24"/>
        </w:rPr>
        <w:t xml:space="preserve">(5-15 %) and </w:t>
      </w:r>
      <w:r w:rsidRPr="00C613DB">
        <w:rPr>
          <w:rFonts w:ascii="Times New Roman" w:hAnsi="Times New Roman" w:cs="Times New Roman"/>
          <w:i/>
          <w:iCs/>
          <w:sz w:val="24"/>
          <w:szCs w:val="24"/>
        </w:rPr>
        <w:t xml:space="preserve">rare </w:t>
      </w:r>
      <w:r w:rsidRPr="00C613DB">
        <w:rPr>
          <w:rFonts w:ascii="Times New Roman" w:hAnsi="Times New Roman" w:cs="Times New Roman"/>
          <w:sz w:val="24"/>
          <w:szCs w:val="24"/>
        </w:rPr>
        <w:t xml:space="preserve">(&lt;5 %) (cf. Ibrahim </w:t>
      </w:r>
      <w:r w:rsidRPr="00C613DB">
        <w:rPr>
          <w:rFonts w:ascii="Times New Roman" w:hAnsi="Times New Roman" w:cs="Times New Roman"/>
          <w:i/>
          <w:iCs/>
          <w:sz w:val="24"/>
          <w:szCs w:val="24"/>
        </w:rPr>
        <w:t>et al.</w:t>
      </w:r>
      <w:r w:rsidRPr="00C613DB">
        <w:rPr>
          <w:rFonts w:ascii="Times New Roman" w:hAnsi="Times New Roman" w:cs="Times New Roman"/>
          <w:sz w:val="24"/>
          <w:szCs w:val="24"/>
        </w:rPr>
        <w:t xml:space="preserve">, 1997; Zobba, 2007; Chiaghanam </w:t>
      </w:r>
      <w:r w:rsidRPr="00C613DB">
        <w:rPr>
          <w:rFonts w:ascii="Times New Roman" w:hAnsi="Times New Roman" w:cs="Times New Roman"/>
          <w:i/>
          <w:sz w:val="24"/>
          <w:szCs w:val="24"/>
        </w:rPr>
        <w:t>et al</w:t>
      </w:r>
      <w:r w:rsidRPr="00C613DB">
        <w:rPr>
          <w:rFonts w:ascii="Times New Roman" w:hAnsi="Times New Roman" w:cs="Times New Roman"/>
          <w:sz w:val="24"/>
          <w:szCs w:val="24"/>
        </w:rPr>
        <w:t xml:space="preserve">. 2013), (table 1) (Fig. </w:t>
      </w:r>
      <w:r w:rsidR="00BD1F30" w:rsidRPr="00C613DB">
        <w:rPr>
          <w:rFonts w:ascii="Times New Roman" w:hAnsi="Times New Roman" w:cs="Times New Roman"/>
          <w:sz w:val="24"/>
          <w:szCs w:val="24"/>
        </w:rPr>
        <w:t>5</w:t>
      </w:r>
      <w:r w:rsidRPr="00C613DB">
        <w:rPr>
          <w:rFonts w:ascii="Times New Roman" w:hAnsi="Times New Roman" w:cs="Times New Roman"/>
          <w:sz w:val="24"/>
          <w:szCs w:val="24"/>
        </w:rPr>
        <w:t xml:space="preserve">1). </w:t>
      </w:r>
    </w:p>
    <w:p w:rsidR="00BA3E1B" w:rsidRPr="00C613DB" w:rsidRDefault="00BD1F30" w:rsidP="000F11F5">
      <w:pPr>
        <w:autoSpaceDE w:val="0"/>
        <w:autoSpaceDN w:val="0"/>
        <w:adjustRightInd w:val="0"/>
        <w:spacing w:after="0" w:line="480" w:lineRule="auto"/>
        <w:jc w:val="both"/>
        <w:rPr>
          <w:rFonts w:ascii="Times New Roman" w:hAnsi="Times New Roman" w:cs="Times New Roman"/>
          <w:b/>
          <w:bCs/>
          <w:iCs/>
          <w:sz w:val="28"/>
          <w:szCs w:val="24"/>
        </w:rPr>
      </w:pPr>
      <w:r w:rsidRPr="00C613DB">
        <w:rPr>
          <w:rFonts w:ascii="Times New Roman" w:hAnsi="Times New Roman" w:cs="Times New Roman"/>
          <w:b/>
          <w:bCs/>
          <w:iCs/>
          <w:sz w:val="28"/>
          <w:szCs w:val="24"/>
        </w:rPr>
        <w:t>4.4.2</w:t>
      </w:r>
      <w:r w:rsidR="00BA3E1B" w:rsidRPr="00C613DB">
        <w:rPr>
          <w:rFonts w:ascii="Times New Roman" w:hAnsi="Times New Roman" w:cs="Times New Roman"/>
          <w:b/>
          <w:bCs/>
          <w:iCs/>
          <w:sz w:val="28"/>
          <w:szCs w:val="24"/>
        </w:rPr>
        <w:t>RESULT</w:t>
      </w:r>
    </w:p>
    <w:tbl>
      <w:tblPr>
        <w:tblStyle w:val="GridTable1Light1"/>
        <w:tblW w:w="10098" w:type="dxa"/>
        <w:tblLook w:val="04A0" w:firstRow="1" w:lastRow="0" w:firstColumn="1" w:lastColumn="0" w:noHBand="0" w:noVBand="1"/>
      </w:tblPr>
      <w:tblGrid>
        <w:gridCol w:w="2108"/>
        <w:gridCol w:w="2146"/>
        <w:gridCol w:w="1467"/>
        <w:gridCol w:w="1749"/>
        <w:gridCol w:w="2628"/>
      </w:tblGrid>
      <w:tr w:rsidR="00BA3E1B" w:rsidRPr="00C613DB" w:rsidTr="006515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8" w:type="dxa"/>
          </w:tcPr>
          <w:p w:rsidR="00BA3E1B" w:rsidRPr="00C613DB" w:rsidRDefault="00BA3E1B" w:rsidP="000F11F5">
            <w:pPr>
              <w:autoSpaceDE w:val="0"/>
              <w:autoSpaceDN w:val="0"/>
              <w:adjustRightInd w:val="0"/>
              <w:spacing w:line="360" w:lineRule="auto"/>
              <w:jc w:val="both"/>
              <w:rPr>
                <w:rFonts w:ascii="Times New Roman" w:hAnsi="Times New Roman" w:cs="Times New Roman"/>
                <w:sz w:val="24"/>
                <w:szCs w:val="24"/>
              </w:rPr>
            </w:pPr>
            <w:r w:rsidRPr="00C613DB">
              <w:rPr>
                <w:rFonts w:ascii="Times New Roman" w:hAnsi="Times New Roman" w:cs="Times New Roman"/>
                <w:sz w:val="24"/>
                <w:szCs w:val="24"/>
              </w:rPr>
              <w:t>SAMPLE NO.</w:t>
            </w:r>
          </w:p>
        </w:tc>
        <w:tc>
          <w:tcPr>
            <w:tcW w:w="2146" w:type="dxa"/>
          </w:tcPr>
          <w:p w:rsidR="00BA3E1B" w:rsidRPr="00C613DB" w:rsidRDefault="00BA3E1B" w:rsidP="000F11F5">
            <w:pPr>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613DB">
              <w:rPr>
                <w:rFonts w:ascii="Times New Roman" w:hAnsi="Times New Roman" w:cs="Times New Roman"/>
                <w:sz w:val="24"/>
                <w:szCs w:val="24"/>
              </w:rPr>
              <w:t>PHYTOCLAST</w:t>
            </w:r>
          </w:p>
        </w:tc>
        <w:tc>
          <w:tcPr>
            <w:tcW w:w="1467" w:type="dxa"/>
          </w:tcPr>
          <w:p w:rsidR="00BA3E1B" w:rsidRPr="00C613DB" w:rsidRDefault="00BA3E1B" w:rsidP="000F11F5">
            <w:pPr>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613DB">
              <w:rPr>
                <w:rFonts w:ascii="Times New Roman" w:hAnsi="Times New Roman" w:cs="Times New Roman"/>
                <w:sz w:val="24"/>
                <w:szCs w:val="24"/>
              </w:rPr>
              <w:t>AOM</w:t>
            </w:r>
          </w:p>
        </w:tc>
        <w:tc>
          <w:tcPr>
            <w:tcW w:w="1749" w:type="dxa"/>
          </w:tcPr>
          <w:p w:rsidR="00BA3E1B" w:rsidRPr="00C613DB" w:rsidRDefault="00BA3E1B" w:rsidP="000F11F5">
            <w:pPr>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613DB">
              <w:rPr>
                <w:rFonts w:ascii="Times New Roman" w:hAnsi="Times New Roman" w:cs="Times New Roman"/>
                <w:sz w:val="24"/>
                <w:szCs w:val="24"/>
              </w:rPr>
              <w:t>OPAQUES</w:t>
            </w:r>
          </w:p>
        </w:tc>
        <w:tc>
          <w:tcPr>
            <w:tcW w:w="2628" w:type="dxa"/>
          </w:tcPr>
          <w:p w:rsidR="00BA3E1B" w:rsidRPr="00C613DB" w:rsidRDefault="00BA3E1B" w:rsidP="000F11F5">
            <w:pPr>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613DB">
              <w:rPr>
                <w:rFonts w:ascii="Times New Roman" w:hAnsi="Times New Roman" w:cs="Times New Roman"/>
                <w:sz w:val="24"/>
                <w:szCs w:val="24"/>
              </w:rPr>
              <w:t>PALYNOMORPHS</w:t>
            </w:r>
          </w:p>
        </w:tc>
      </w:tr>
      <w:tr w:rsidR="00BA3E1B" w:rsidRPr="00C613DB" w:rsidTr="0065154E">
        <w:tc>
          <w:tcPr>
            <w:cnfStyle w:val="001000000000" w:firstRow="0" w:lastRow="0" w:firstColumn="1" w:lastColumn="0" w:oddVBand="0" w:evenVBand="0" w:oddHBand="0" w:evenHBand="0" w:firstRowFirstColumn="0" w:firstRowLastColumn="0" w:lastRowFirstColumn="0" w:lastRowLastColumn="0"/>
            <w:tcW w:w="2108" w:type="dxa"/>
          </w:tcPr>
          <w:p w:rsidR="00BA3E1B" w:rsidRPr="00C613DB" w:rsidRDefault="00BA3E1B" w:rsidP="000F11F5">
            <w:pPr>
              <w:jc w:val="both"/>
              <w:rPr>
                <w:rFonts w:ascii="Times New Roman" w:hAnsi="Times New Roman" w:cs="Times New Roman"/>
                <w:sz w:val="24"/>
                <w:szCs w:val="24"/>
              </w:rPr>
            </w:pPr>
            <w:r w:rsidRPr="00C613DB">
              <w:rPr>
                <w:rFonts w:ascii="Times New Roman" w:hAnsi="Times New Roman" w:cs="Times New Roman"/>
                <w:sz w:val="20"/>
                <w:szCs w:val="16"/>
              </w:rPr>
              <w:t>L3/S1</w:t>
            </w:r>
          </w:p>
        </w:tc>
        <w:tc>
          <w:tcPr>
            <w:tcW w:w="2146"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55 %</w:t>
            </w:r>
          </w:p>
        </w:tc>
        <w:tc>
          <w:tcPr>
            <w:tcW w:w="1467"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15 %</w:t>
            </w:r>
          </w:p>
        </w:tc>
        <w:tc>
          <w:tcPr>
            <w:tcW w:w="1749"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20 %</w:t>
            </w:r>
          </w:p>
        </w:tc>
        <w:tc>
          <w:tcPr>
            <w:tcW w:w="2628"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10 %</w:t>
            </w:r>
          </w:p>
        </w:tc>
      </w:tr>
      <w:tr w:rsidR="00BA3E1B" w:rsidRPr="00C613DB" w:rsidTr="0065154E">
        <w:tc>
          <w:tcPr>
            <w:cnfStyle w:val="001000000000" w:firstRow="0" w:lastRow="0" w:firstColumn="1" w:lastColumn="0" w:oddVBand="0" w:evenVBand="0" w:oddHBand="0" w:evenHBand="0" w:firstRowFirstColumn="0" w:firstRowLastColumn="0" w:lastRowFirstColumn="0" w:lastRowLastColumn="0"/>
            <w:tcW w:w="2108" w:type="dxa"/>
          </w:tcPr>
          <w:p w:rsidR="00BA3E1B" w:rsidRPr="00C613DB" w:rsidRDefault="00BA3E1B" w:rsidP="000F11F5">
            <w:pPr>
              <w:jc w:val="both"/>
              <w:rPr>
                <w:rFonts w:ascii="Times New Roman" w:hAnsi="Times New Roman" w:cs="Times New Roman"/>
                <w:sz w:val="24"/>
                <w:szCs w:val="24"/>
              </w:rPr>
            </w:pPr>
            <w:r w:rsidRPr="00C613DB">
              <w:rPr>
                <w:rFonts w:ascii="Times New Roman" w:hAnsi="Times New Roman" w:cs="Times New Roman"/>
                <w:sz w:val="20"/>
                <w:szCs w:val="16"/>
              </w:rPr>
              <w:t>L3/S2</w:t>
            </w:r>
          </w:p>
        </w:tc>
        <w:tc>
          <w:tcPr>
            <w:tcW w:w="2146"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57 %</w:t>
            </w:r>
          </w:p>
        </w:tc>
        <w:tc>
          <w:tcPr>
            <w:tcW w:w="1467"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12 %</w:t>
            </w:r>
          </w:p>
        </w:tc>
        <w:tc>
          <w:tcPr>
            <w:tcW w:w="1749"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22 %</w:t>
            </w:r>
          </w:p>
        </w:tc>
        <w:tc>
          <w:tcPr>
            <w:tcW w:w="2628"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9 %</w:t>
            </w:r>
          </w:p>
        </w:tc>
      </w:tr>
      <w:tr w:rsidR="00BA3E1B" w:rsidRPr="00C613DB" w:rsidTr="0065154E">
        <w:tc>
          <w:tcPr>
            <w:cnfStyle w:val="001000000000" w:firstRow="0" w:lastRow="0" w:firstColumn="1" w:lastColumn="0" w:oddVBand="0" w:evenVBand="0" w:oddHBand="0" w:evenHBand="0" w:firstRowFirstColumn="0" w:firstRowLastColumn="0" w:lastRowFirstColumn="0" w:lastRowLastColumn="0"/>
            <w:tcW w:w="2108" w:type="dxa"/>
          </w:tcPr>
          <w:p w:rsidR="00BA3E1B" w:rsidRPr="00C613DB" w:rsidRDefault="00BA3E1B" w:rsidP="000F11F5">
            <w:pPr>
              <w:jc w:val="both"/>
              <w:rPr>
                <w:rFonts w:ascii="Times New Roman" w:hAnsi="Times New Roman" w:cs="Times New Roman"/>
                <w:sz w:val="24"/>
                <w:szCs w:val="24"/>
              </w:rPr>
            </w:pPr>
            <w:r w:rsidRPr="00C613DB">
              <w:rPr>
                <w:rFonts w:ascii="Times New Roman" w:hAnsi="Times New Roman" w:cs="Times New Roman"/>
                <w:sz w:val="20"/>
                <w:szCs w:val="16"/>
              </w:rPr>
              <w:t>L8/S1</w:t>
            </w:r>
          </w:p>
        </w:tc>
        <w:tc>
          <w:tcPr>
            <w:tcW w:w="2146"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45 %</w:t>
            </w:r>
          </w:p>
        </w:tc>
        <w:tc>
          <w:tcPr>
            <w:tcW w:w="1467"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25 %</w:t>
            </w:r>
          </w:p>
        </w:tc>
        <w:tc>
          <w:tcPr>
            <w:tcW w:w="1749"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25 %</w:t>
            </w:r>
          </w:p>
        </w:tc>
        <w:tc>
          <w:tcPr>
            <w:tcW w:w="2628"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5 %</w:t>
            </w:r>
          </w:p>
        </w:tc>
      </w:tr>
      <w:tr w:rsidR="00BA3E1B" w:rsidRPr="00C613DB" w:rsidTr="0065154E">
        <w:tc>
          <w:tcPr>
            <w:cnfStyle w:val="001000000000" w:firstRow="0" w:lastRow="0" w:firstColumn="1" w:lastColumn="0" w:oddVBand="0" w:evenVBand="0" w:oddHBand="0" w:evenHBand="0" w:firstRowFirstColumn="0" w:firstRowLastColumn="0" w:lastRowFirstColumn="0" w:lastRowLastColumn="0"/>
            <w:tcW w:w="2108" w:type="dxa"/>
          </w:tcPr>
          <w:p w:rsidR="00BA3E1B" w:rsidRPr="00C613DB" w:rsidRDefault="00BA3E1B" w:rsidP="000F11F5">
            <w:pPr>
              <w:jc w:val="both"/>
              <w:rPr>
                <w:rFonts w:ascii="Times New Roman" w:hAnsi="Times New Roman" w:cs="Times New Roman"/>
                <w:sz w:val="24"/>
                <w:szCs w:val="24"/>
              </w:rPr>
            </w:pPr>
            <w:r w:rsidRPr="00C613DB">
              <w:rPr>
                <w:rFonts w:ascii="Times New Roman" w:hAnsi="Times New Roman" w:cs="Times New Roman"/>
                <w:sz w:val="20"/>
                <w:szCs w:val="16"/>
              </w:rPr>
              <w:t>L8/S2</w:t>
            </w:r>
          </w:p>
        </w:tc>
        <w:tc>
          <w:tcPr>
            <w:tcW w:w="2146"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50 %</w:t>
            </w:r>
          </w:p>
        </w:tc>
        <w:tc>
          <w:tcPr>
            <w:tcW w:w="1467"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30 %</w:t>
            </w:r>
          </w:p>
        </w:tc>
        <w:tc>
          <w:tcPr>
            <w:tcW w:w="1749"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15 %</w:t>
            </w:r>
          </w:p>
        </w:tc>
        <w:tc>
          <w:tcPr>
            <w:tcW w:w="2628"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5 %</w:t>
            </w:r>
          </w:p>
        </w:tc>
      </w:tr>
      <w:tr w:rsidR="00BA3E1B" w:rsidRPr="00C613DB" w:rsidTr="0065154E">
        <w:tc>
          <w:tcPr>
            <w:cnfStyle w:val="001000000000" w:firstRow="0" w:lastRow="0" w:firstColumn="1" w:lastColumn="0" w:oddVBand="0" w:evenVBand="0" w:oddHBand="0" w:evenHBand="0" w:firstRowFirstColumn="0" w:firstRowLastColumn="0" w:lastRowFirstColumn="0" w:lastRowLastColumn="0"/>
            <w:tcW w:w="2108" w:type="dxa"/>
          </w:tcPr>
          <w:p w:rsidR="00BA3E1B" w:rsidRPr="00C613DB" w:rsidRDefault="00BA3E1B" w:rsidP="000F11F5">
            <w:pPr>
              <w:jc w:val="both"/>
              <w:rPr>
                <w:rFonts w:ascii="Times New Roman" w:hAnsi="Times New Roman" w:cs="Times New Roman"/>
                <w:sz w:val="24"/>
                <w:szCs w:val="24"/>
              </w:rPr>
            </w:pPr>
            <w:r w:rsidRPr="00C613DB">
              <w:rPr>
                <w:rFonts w:ascii="Times New Roman" w:hAnsi="Times New Roman" w:cs="Times New Roman"/>
                <w:sz w:val="20"/>
                <w:szCs w:val="16"/>
              </w:rPr>
              <w:t>L8/S3</w:t>
            </w:r>
          </w:p>
        </w:tc>
        <w:tc>
          <w:tcPr>
            <w:tcW w:w="2146"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55 %</w:t>
            </w:r>
          </w:p>
        </w:tc>
        <w:tc>
          <w:tcPr>
            <w:tcW w:w="1467"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15 %</w:t>
            </w:r>
          </w:p>
        </w:tc>
        <w:tc>
          <w:tcPr>
            <w:tcW w:w="1749"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20 %</w:t>
            </w:r>
          </w:p>
        </w:tc>
        <w:tc>
          <w:tcPr>
            <w:tcW w:w="2628" w:type="dxa"/>
          </w:tcPr>
          <w:p w:rsidR="00BA3E1B" w:rsidRPr="00C613DB" w:rsidRDefault="00BA3E1B" w:rsidP="000F11F5">
            <w:pPr>
              <w:autoSpaceDE w:val="0"/>
              <w:autoSpaceDN w:val="0"/>
              <w:adjustRightInd w:val="0"/>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4"/>
              </w:rPr>
            </w:pPr>
            <w:r w:rsidRPr="00C613DB">
              <w:rPr>
                <w:rFonts w:ascii="Times New Roman" w:hAnsi="Times New Roman" w:cs="Times New Roman"/>
                <w:b/>
                <w:sz w:val="20"/>
                <w:szCs w:val="24"/>
              </w:rPr>
              <w:t>10 %</w:t>
            </w:r>
          </w:p>
        </w:tc>
      </w:tr>
    </w:tbl>
    <w:p w:rsidR="0096268A" w:rsidRPr="00C613DB" w:rsidRDefault="0096268A" w:rsidP="000F11F5">
      <w:pPr>
        <w:autoSpaceDE w:val="0"/>
        <w:autoSpaceDN w:val="0"/>
        <w:adjustRightInd w:val="0"/>
        <w:spacing w:after="0" w:line="360" w:lineRule="auto"/>
        <w:jc w:val="both"/>
        <w:rPr>
          <w:rFonts w:ascii="Times New Roman" w:hAnsi="Times New Roman" w:cs="Times New Roman"/>
          <w:sz w:val="24"/>
          <w:szCs w:val="24"/>
        </w:rPr>
      </w:pPr>
    </w:p>
    <w:p w:rsidR="00BA3E1B" w:rsidRPr="00C613DB" w:rsidRDefault="0096268A" w:rsidP="000F11F5">
      <w:pPr>
        <w:autoSpaceDE w:val="0"/>
        <w:autoSpaceDN w:val="0"/>
        <w:adjustRightInd w:val="0"/>
        <w:spacing w:after="0" w:line="360" w:lineRule="auto"/>
        <w:jc w:val="both"/>
        <w:rPr>
          <w:rFonts w:ascii="Times New Roman" w:hAnsi="Times New Roman" w:cs="Times New Roman"/>
          <w:b/>
          <w:bCs/>
          <w:iCs/>
          <w:sz w:val="28"/>
          <w:szCs w:val="24"/>
        </w:rPr>
      </w:pPr>
      <w:r w:rsidRPr="00C613DB">
        <w:rPr>
          <w:rFonts w:ascii="Times New Roman" w:hAnsi="Times New Roman" w:cs="Times New Roman"/>
          <w:sz w:val="24"/>
          <w:szCs w:val="24"/>
        </w:rPr>
        <w:t>Table 4: Summary of % frequency distribution of the total Particulate Organic Matter (POM) present in the analysed samples.</w:t>
      </w:r>
    </w:p>
    <w:p w:rsidR="00BA3E1B" w:rsidRPr="00C613DB" w:rsidRDefault="0097663A" w:rsidP="000F11F5">
      <w:pPr>
        <w:autoSpaceDE w:val="0"/>
        <w:autoSpaceDN w:val="0"/>
        <w:adjustRightInd w:val="0"/>
        <w:spacing w:after="0" w:line="360" w:lineRule="auto"/>
        <w:jc w:val="both"/>
        <w:rPr>
          <w:rFonts w:ascii="Times New Roman" w:hAnsi="Times New Roman" w:cs="Times New Roman"/>
          <w:b/>
          <w:bCs/>
          <w:iCs/>
          <w:sz w:val="28"/>
          <w:szCs w:val="24"/>
        </w:rPr>
      </w:pPr>
      <w:r w:rsidRPr="00C613DB">
        <w:rPr>
          <w:rFonts w:ascii="Times New Roman" w:hAnsi="Times New Roman" w:cs="Times New Roman"/>
          <w:b/>
          <w:bCs/>
          <w:iCs/>
          <w:noProof/>
          <w:sz w:val="28"/>
          <w:szCs w:val="24"/>
        </w:rPr>
        <w:drawing>
          <wp:inline distT="0" distB="0" distL="0" distR="0" wp14:anchorId="0378BE64" wp14:editId="4A2CB966">
            <wp:extent cx="4810125" cy="223172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14614" cy="2233805"/>
                    </a:xfrm>
                    <a:prstGeom prst="rect">
                      <a:avLst/>
                    </a:prstGeom>
                    <a:noFill/>
                  </pic:spPr>
                </pic:pic>
              </a:graphicData>
            </a:graphic>
          </wp:inline>
        </w:drawing>
      </w:r>
    </w:p>
    <w:p w:rsidR="00E35AE7" w:rsidRPr="001A6640" w:rsidRDefault="000D68FB" w:rsidP="001A6640">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Fig. 44</w:t>
      </w:r>
      <w:r w:rsidR="00BA3E1B" w:rsidRPr="00C613DB">
        <w:rPr>
          <w:rFonts w:ascii="Times New Roman" w:hAnsi="Times New Roman" w:cs="Times New Roman"/>
          <w:sz w:val="24"/>
          <w:szCs w:val="24"/>
        </w:rPr>
        <w:t>: Histogram of % frequency distribution of the total Particulate Organic Matter (POM) present in the examined samples.</w:t>
      </w:r>
    </w:p>
    <w:p w:rsidR="001E7EE3" w:rsidRPr="00C613DB" w:rsidRDefault="001E7EE3" w:rsidP="000F11F5">
      <w:pPr>
        <w:jc w:val="both"/>
        <w:rPr>
          <w:rFonts w:ascii="Times New Roman" w:hAnsi="Times New Roman" w:cs="Times New Roman"/>
          <w:sz w:val="24"/>
        </w:rPr>
      </w:pPr>
      <w:r w:rsidRPr="00C613DB">
        <w:rPr>
          <w:rFonts w:ascii="Times New Roman" w:hAnsi="Times New Roman" w:cs="Times New Roman"/>
          <w:noProof/>
          <w:sz w:val="24"/>
        </w:rPr>
        <w:lastRenderedPageBreak/>
        <w:drawing>
          <wp:inline distT="0" distB="0" distL="0" distR="0" wp14:anchorId="30D16B4D" wp14:editId="6D0E3C5E">
            <wp:extent cx="5791200" cy="253100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05053" cy="2537060"/>
                    </a:xfrm>
                    <a:prstGeom prst="rect">
                      <a:avLst/>
                    </a:prstGeom>
                    <a:noFill/>
                  </pic:spPr>
                </pic:pic>
              </a:graphicData>
            </a:graphic>
          </wp:inline>
        </w:drawing>
      </w:r>
    </w:p>
    <w:p w:rsidR="001E7EE3" w:rsidRPr="00C613DB" w:rsidRDefault="001E7EE3" w:rsidP="000F11F5">
      <w:pPr>
        <w:autoSpaceDE w:val="0"/>
        <w:autoSpaceDN w:val="0"/>
        <w:adjustRightInd w:val="0"/>
        <w:spacing w:after="0" w:line="360" w:lineRule="auto"/>
        <w:jc w:val="both"/>
        <w:rPr>
          <w:rFonts w:ascii="Times New Roman" w:hAnsi="Times New Roman" w:cs="Times New Roman"/>
          <w:sz w:val="24"/>
        </w:rPr>
      </w:pPr>
      <w:r w:rsidRPr="00C613DB">
        <w:rPr>
          <w:rFonts w:ascii="Times New Roman" w:hAnsi="Times New Roman" w:cs="Times New Roman"/>
          <w:sz w:val="24"/>
        </w:rPr>
        <w:t>Fig.</w:t>
      </w:r>
      <w:r w:rsidR="0092295A">
        <w:rPr>
          <w:rFonts w:ascii="Times New Roman" w:hAnsi="Times New Roman" w:cs="Times New Roman"/>
          <w:sz w:val="24"/>
        </w:rPr>
        <w:t xml:space="preserve"> 4</w:t>
      </w:r>
      <w:r w:rsidR="000D68FB">
        <w:rPr>
          <w:rFonts w:ascii="Times New Roman" w:hAnsi="Times New Roman" w:cs="Times New Roman"/>
          <w:sz w:val="24"/>
        </w:rPr>
        <w:t>5</w:t>
      </w:r>
      <w:r w:rsidRPr="00C613DB">
        <w:rPr>
          <w:rFonts w:ascii="Times New Roman" w:hAnsi="Times New Roman" w:cs="Times New Roman"/>
          <w:sz w:val="24"/>
        </w:rPr>
        <w:t>: Summary of the kerogen optical assessment and interpretation</w:t>
      </w:r>
    </w:p>
    <w:p w:rsidR="00F3084C" w:rsidRPr="00C613DB" w:rsidRDefault="00F3084C" w:rsidP="000F11F5">
      <w:pPr>
        <w:autoSpaceDE w:val="0"/>
        <w:autoSpaceDN w:val="0"/>
        <w:adjustRightInd w:val="0"/>
        <w:spacing w:after="0" w:line="360" w:lineRule="auto"/>
        <w:jc w:val="both"/>
        <w:rPr>
          <w:rFonts w:ascii="Times New Roman" w:hAnsi="Times New Roman" w:cs="Times New Roman"/>
          <w:sz w:val="24"/>
        </w:rPr>
      </w:pPr>
    </w:p>
    <w:p w:rsidR="001E7EE3" w:rsidRPr="00C613DB" w:rsidRDefault="001E7EE3" w:rsidP="000F11F5">
      <w:pPr>
        <w:jc w:val="both"/>
        <w:rPr>
          <w:rFonts w:ascii="Times New Roman" w:hAnsi="Times New Roman" w:cs="Times New Roman"/>
          <w:b/>
          <w:sz w:val="28"/>
        </w:rPr>
      </w:pPr>
      <w:r w:rsidRPr="00C613DB">
        <w:rPr>
          <w:rFonts w:ascii="Times New Roman" w:hAnsi="Times New Roman" w:cs="Times New Roman"/>
          <w:b/>
          <w:noProof/>
          <w:sz w:val="28"/>
        </w:rPr>
        <w:drawing>
          <wp:inline distT="0" distB="0" distL="0" distR="0" wp14:anchorId="562EC25B" wp14:editId="5AE2FF97">
            <wp:extent cx="5229225" cy="39703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38016" cy="3977020"/>
                    </a:xfrm>
                    <a:prstGeom prst="rect">
                      <a:avLst/>
                    </a:prstGeom>
                    <a:noFill/>
                  </pic:spPr>
                </pic:pic>
              </a:graphicData>
            </a:graphic>
          </wp:inline>
        </w:drawing>
      </w:r>
    </w:p>
    <w:p w:rsidR="001E7EE3" w:rsidRPr="00C613DB" w:rsidRDefault="0096268A" w:rsidP="000F11F5">
      <w:pPr>
        <w:jc w:val="both"/>
        <w:rPr>
          <w:rFonts w:ascii="Times New Roman" w:hAnsi="Times New Roman" w:cs="Times New Roman"/>
          <w:sz w:val="24"/>
        </w:rPr>
      </w:pPr>
      <w:r w:rsidRPr="00C613DB">
        <w:rPr>
          <w:rFonts w:ascii="Times New Roman" w:hAnsi="Times New Roman" w:cs="Times New Roman"/>
          <w:sz w:val="24"/>
        </w:rPr>
        <w:t xml:space="preserve">Fig </w:t>
      </w:r>
      <w:r w:rsidR="0092295A">
        <w:rPr>
          <w:rFonts w:ascii="Times New Roman" w:hAnsi="Times New Roman" w:cs="Times New Roman"/>
          <w:sz w:val="24"/>
        </w:rPr>
        <w:t>4</w:t>
      </w:r>
      <w:r w:rsidR="000D68FB">
        <w:rPr>
          <w:rFonts w:ascii="Times New Roman" w:hAnsi="Times New Roman" w:cs="Times New Roman"/>
          <w:sz w:val="24"/>
        </w:rPr>
        <w:t>6</w:t>
      </w:r>
      <w:r w:rsidR="001E7EE3" w:rsidRPr="00C613DB">
        <w:rPr>
          <w:rFonts w:ascii="Times New Roman" w:hAnsi="Times New Roman" w:cs="Times New Roman"/>
          <w:sz w:val="24"/>
        </w:rPr>
        <w:t xml:space="preserve">:  Micrographs of the kerogen slides showing the various particulate organic matter (POM). </w:t>
      </w:r>
    </w:p>
    <w:p w:rsidR="00BA3E1B" w:rsidRPr="00C613DB" w:rsidRDefault="00BA3E1B" w:rsidP="00F55F4A">
      <w:pPr>
        <w:ind w:firstLine="720"/>
        <w:jc w:val="both"/>
        <w:rPr>
          <w:rFonts w:ascii="Times New Roman" w:hAnsi="Times New Roman" w:cs="Times New Roman"/>
          <w:sz w:val="24"/>
        </w:rPr>
      </w:pPr>
    </w:p>
    <w:p w:rsidR="001E7EE3" w:rsidRPr="00C613DB" w:rsidRDefault="001E7EE3" w:rsidP="000F11F5">
      <w:pPr>
        <w:jc w:val="both"/>
        <w:rPr>
          <w:rFonts w:ascii="Times New Roman" w:hAnsi="Times New Roman" w:cs="Times New Roman"/>
          <w:b/>
          <w:sz w:val="26"/>
          <w:szCs w:val="26"/>
        </w:rPr>
      </w:pPr>
    </w:p>
    <w:p w:rsidR="001E7EE3" w:rsidRPr="00C613DB" w:rsidRDefault="001E7EE3" w:rsidP="000F11F5">
      <w:pPr>
        <w:jc w:val="both"/>
        <w:rPr>
          <w:rFonts w:ascii="Times New Roman" w:hAnsi="Times New Roman" w:cs="Times New Roman"/>
          <w:b/>
          <w:sz w:val="26"/>
          <w:szCs w:val="26"/>
        </w:rPr>
      </w:pPr>
      <w:r w:rsidRPr="00C613DB">
        <w:rPr>
          <w:rFonts w:ascii="Times New Roman" w:hAnsi="Times New Roman" w:cs="Times New Roman"/>
          <w:b/>
          <w:sz w:val="26"/>
          <w:szCs w:val="26"/>
        </w:rPr>
        <w:lastRenderedPageBreak/>
        <w:t>CHAPTER FIVE: INTERPRETATION OF RESULTS AND DISCUSSIONS</w:t>
      </w:r>
    </w:p>
    <w:p w:rsidR="008F46F9" w:rsidRPr="00AB4D16" w:rsidRDefault="00AB4D16" w:rsidP="00AB4D16">
      <w:pPr>
        <w:jc w:val="both"/>
        <w:rPr>
          <w:rFonts w:ascii="Times New Roman" w:hAnsi="Times New Roman" w:cs="Times New Roman"/>
          <w:b/>
          <w:sz w:val="26"/>
          <w:szCs w:val="26"/>
        </w:rPr>
      </w:pPr>
      <w:r>
        <w:rPr>
          <w:rFonts w:ascii="Times New Roman" w:hAnsi="Times New Roman" w:cs="Times New Roman"/>
          <w:b/>
          <w:sz w:val="26"/>
          <w:szCs w:val="26"/>
        </w:rPr>
        <w:t>5.1 SIEVE INTERPRETATION</w:t>
      </w:r>
      <w:r w:rsidR="008F46F9" w:rsidRPr="00C613DB">
        <w:rPr>
          <w:rFonts w:ascii="Times New Roman" w:hAnsi="Times New Roman" w:cs="Times New Roman"/>
          <w:b/>
          <w:sz w:val="24"/>
          <w:szCs w:val="24"/>
        </w:rPr>
        <w:t xml:space="preserve"> </w:t>
      </w:r>
    </w:p>
    <w:p w:rsidR="008F46F9" w:rsidRPr="00C613DB" w:rsidRDefault="008F46F9" w:rsidP="008F46F9">
      <w:pPr>
        <w:spacing w:line="480" w:lineRule="auto"/>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Sample No: L6/S2</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sample was collected from an outcrop at Nnemogu Hill (i), Oziza. Graphical method of calculations shows that the sample is a coarse grained, poorly sorted, fine (positively) skewed and leptokurtic sediment, Table (table A). Histogram plot suggests that the dominant grain size based on their individual weight percentiles is Ф-0.5 followed by the Ф0 and Ф0.5, both have</w:t>
      </w:r>
      <w:r w:rsidR="009C3049" w:rsidRPr="00C613DB">
        <w:rPr>
          <w:rFonts w:ascii="Times New Roman" w:hAnsi="Times New Roman" w:cs="Times New Roman"/>
          <w:sz w:val="24"/>
          <w:szCs w:val="24"/>
        </w:rPr>
        <w:t xml:space="preserve"> equal weight percent, Tab. 1C</w:t>
      </w:r>
      <w:r w:rsidRPr="00C613DB">
        <w:rPr>
          <w:rFonts w:ascii="Times New Roman" w:hAnsi="Times New Roman" w:cs="Times New Roman"/>
          <w:sz w:val="24"/>
          <w:szCs w:val="24"/>
        </w:rPr>
        <w:t>. The cumulative frequency plot on the log-normal graph also suggests that the sediments were transported is both traction – saltation acting on the sediment at the same time as well as fine grained materials were carried in suspension probably in relatively moderate to low energy environment where by the coarse grained sediments were transported in traction and saltation in a moderate medium and subsequent deposition of few suspended grain particles. Sahu (1958), suggested that most positively skewed grain size population are transported in a low energy medium. Using the derivatives obtained from the graphic method of to generate different bivariate plots, such as the combined plotting of the textural parameters, viz.</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Mean size vs. standard deviation, mean size Vs skewness, standard deviation Vs skewness , and mean size Vs standard deviation, shows that concentration of the points, in all the four bivariant plot, lie on the right hand sides specified for river deposits except for the mean size Vs skewness where the plot lies on the left hand side indicating beach deposit.</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Sample No: L6/S1</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This sample was also collected from an outcrop at Nnemogu Hill (ii), Oziza Community. Graphical method of calculations shows that the sample is a coarse grained, poorly sorted, fine </w:t>
      </w:r>
      <w:r w:rsidRPr="00C613DB">
        <w:rPr>
          <w:rFonts w:ascii="Times New Roman" w:hAnsi="Times New Roman" w:cs="Times New Roman"/>
          <w:sz w:val="24"/>
          <w:szCs w:val="24"/>
        </w:rPr>
        <w:lastRenderedPageBreak/>
        <w:t xml:space="preserve">(positively) skewed and mesokurtic sediment, Table (table D). Histogram plot suggests that the dominant grain size based on their individual weight percentiles is Ф0.5 followed by the Ф1 where they respectively contribute twenty four percent of the individual weight percent. However coarse grained sediments ranging from Ф-0.5 and Ф1.5, are generally dominant, </w:t>
      </w:r>
      <w:r w:rsidR="009C3049" w:rsidRPr="00C613DB">
        <w:rPr>
          <w:rFonts w:ascii="Times New Roman" w:hAnsi="Times New Roman" w:cs="Times New Roman"/>
          <w:sz w:val="24"/>
          <w:szCs w:val="24"/>
        </w:rPr>
        <w:t>Tab. 1C</w:t>
      </w:r>
      <w:r w:rsidRPr="00C613DB">
        <w:rPr>
          <w:rFonts w:ascii="Times New Roman" w:hAnsi="Times New Roman" w:cs="Times New Roman"/>
          <w:sz w:val="24"/>
          <w:szCs w:val="24"/>
        </w:rPr>
        <w:t>. The cumulative frequency plot on the log-normal graph also suggests that the sediments were transported is both traction – saltation acting on the sediment at the same time as well as fine grained materials were carried in suspension probably in relatively moderate to low energy environment where by the coarse grained sediments were transported in traction and saltation in a moderate medium and subsequent deposition of few suspended grain particles. Using the derivatives obtained from the graphic method of to generate different bivariate plots, such as the combined plotting of the textural parameters, viz: Mean size vs. standard deviation, mean size Vs skewness, standard deviation Vs skewness , and mean size Vs standard deviation, shows that concentration of the points, in all the four bivariant plot, lie on the right hand sides specified for river deposits except for the mean size Vs skewness where the plot lies on the left hand side indicating beach deposit.</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 xml:space="preserve">Sample No: L2/S2 </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sample was collected from Ehugbo Technical College, Enohia- Nkanu, Comm unity outcrop. Graphical method of calculations shows that the sample is a coarse grained, poorly sorted, fine (positively) skewed and leptokurtic sediment, Table (table B). Histogram plot suggests that the dominant grain size based on their individual weight percentiles is Ф0.5 followed by the Ф1 where they collectively contributed twenty four percent of the individual weight percent. However coarse grained sediments ranging from Ф-0.5 and Ф1.5, are generally dominant,</w:t>
      </w:r>
      <w:r w:rsidR="009C3049" w:rsidRPr="00C613DB">
        <w:rPr>
          <w:rFonts w:ascii="Times New Roman" w:hAnsi="Times New Roman" w:cs="Times New Roman"/>
          <w:sz w:val="24"/>
          <w:szCs w:val="24"/>
        </w:rPr>
        <w:t xml:space="preserve"> Tab. 1C</w:t>
      </w:r>
      <w:r w:rsidRPr="00C613DB">
        <w:rPr>
          <w:rFonts w:ascii="Times New Roman" w:hAnsi="Times New Roman" w:cs="Times New Roman"/>
          <w:sz w:val="24"/>
          <w:szCs w:val="24"/>
        </w:rPr>
        <w:t xml:space="preserve">. The cumulative frequency plot on the log-normal graph also suggests that the sediments were </w:t>
      </w:r>
      <w:r w:rsidRPr="00C613DB">
        <w:rPr>
          <w:rFonts w:ascii="Times New Roman" w:hAnsi="Times New Roman" w:cs="Times New Roman"/>
          <w:sz w:val="24"/>
          <w:szCs w:val="24"/>
        </w:rPr>
        <w:lastRenderedPageBreak/>
        <w:t xml:space="preserve">transported is both traction – saltation acting on the sediment at the same time as well as fine grained materials were carried in suspension probably in relatively moderate to low energy environment where by the coarse grained sediments were transported in traction and saltation in a moderate medium and subsequent deposition of few suspended grain particles. Sahu (1958), suggested that most positively skewed grain size population are transported in a low energy medium. Using the derivatives obtained from the graphic method of to generate different bivariate plots, such as the combined plotting of the textural parameters, viz: Mean size vs. standard deviation, mean size Vs skewness, standard deviation Vs skewness, and mean size Vs standard deviation, shows that concentration of the points, in all the four bivariant plot, lie on the right hand sides specified for river deposits. </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Sample No: L7/S1</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This sample was also collected from an outcrop at McGregor College Hill, Afikpo. Graphical method of calculations shows that the sample is a medium grained, poorly sorted, fine (positively) skewed, and leptokurtic sediment, Table (table E). Histogram plot suggests that the dominant grain size based on their individual weight percentiles is Ф2 followed by the Ф3 where they collectively contributed forty six percent of the individual weight percent. However coarse grained sediments ranging from Ф-0.5 to Ф1.5, are generally dominant, </w:t>
      </w:r>
      <w:r w:rsidR="009C3049" w:rsidRPr="00C613DB">
        <w:rPr>
          <w:rFonts w:ascii="Times New Roman" w:hAnsi="Times New Roman" w:cs="Times New Roman"/>
          <w:sz w:val="24"/>
          <w:szCs w:val="24"/>
        </w:rPr>
        <w:t>Tab. 1C</w:t>
      </w:r>
      <w:r w:rsidRPr="00C613DB">
        <w:rPr>
          <w:rFonts w:ascii="Times New Roman" w:hAnsi="Times New Roman" w:cs="Times New Roman"/>
          <w:sz w:val="24"/>
          <w:szCs w:val="24"/>
        </w:rPr>
        <w:t xml:space="preserve">. The cumulative frequency plot on the log-normal graph also suggests that the sediments were transported is both traction – saltation acting on the sediment at the same time as well as fine grained materials were carried in suspension probably in relatively moderate to low energy environment where by the coarse grained sediments were transported in traction and saltation in a moderate medium and subsequent deposition of few suspended grain particles. Sahu (1958), suggested that most positively skewed grain size population are transported in a low energy medium. Using the </w:t>
      </w:r>
      <w:r w:rsidRPr="00C613DB">
        <w:rPr>
          <w:rFonts w:ascii="Times New Roman" w:hAnsi="Times New Roman" w:cs="Times New Roman"/>
          <w:sz w:val="24"/>
          <w:szCs w:val="24"/>
        </w:rPr>
        <w:lastRenderedPageBreak/>
        <w:t xml:space="preserve">derivatives obtained from the graphic method of to generate different bivariate plots, such as the combined plotting of the textural parameters, viz: Mean size vs. standard deviation, mean size Vs skewness, standard deviation Vs skewness, and mean size Vs standard deviation, shows that concentration of the points, in all the four bivariant plots, lie on the right hand sides specified for river deposits. </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Sample No: L3/S3</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Sample L3/S3 was also collected at the Scout Spring outcrop at Ndibe Community, Afikpo. Graphical method of calculations was done and result shows that the sample is a medium grained, poorly sorted, coarse (negatively) skewed, and very leptokurtic sediment, Table (table F). Histogram plot suggests that the dominant grain size based on their individual weight percentiles is Ф1 followed by the Ф2 where they collectively contributed sixty seven percent of the total weight percent. </w:t>
      </w:r>
      <w:r w:rsidR="00AB4D16">
        <w:rPr>
          <w:rFonts w:ascii="Times New Roman" w:hAnsi="Times New Roman" w:cs="Times New Roman"/>
          <w:sz w:val="24"/>
          <w:szCs w:val="24"/>
        </w:rPr>
        <w:t>Tab.</w:t>
      </w:r>
      <w:r w:rsidR="009C3049" w:rsidRPr="00C613DB">
        <w:rPr>
          <w:rFonts w:ascii="Times New Roman" w:hAnsi="Times New Roman" w:cs="Times New Roman"/>
          <w:sz w:val="24"/>
          <w:szCs w:val="24"/>
        </w:rPr>
        <w:t>1C</w:t>
      </w:r>
      <w:r w:rsidRPr="00C613DB">
        <w:rPr>
          <w:rFonts w:ascii="Times New Roman" w:hAnsi="Times New Roman" w:cs="Times New Roman"/>
          <w:sz w:val="24"/>
          <w:szCs w:val="24"/>
        </w:rPr>
        <w:t xml:space="preserve">. The cumulative frequency plot on the log-normal graph also suggests that the sediments were transported in both traction, saltation and suspension medium probably in relatively moderate to low energy environment where by the coarse grained sediments were transported in traction and saltation in a moderate energy medium and the finer sediments were carried in suspension in a corresponding low energy. Using the derivatives obtained from the graphic method of to generate different bivariate plots, such as the combined plotting of the textural parameters, viz: Mean size vs. standard deviation, mean size Vs skewness, standard deviation Vs skewness , and mean size Vs standard deviation, shows that concentration of the points, in all the four bivariant plots, lie on the right hand sides specified for river deposits. </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Sample No: L4/S1</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lastRenderedPageBreak/>
        <w:t>Sample L3/S3 was also collected at an outcrop located at Uzo Ezeali along Enohia Itim Community, Afikpo. Graphical method of calculations was done and result shows that the sample is a medium grained, poorly sorted, coarse (negatively) skewed, and platykurtic sediment, Table (table C). Histogram plot suggests that the dominant grain size based on their individual weight percentiles is Ф1, Ф1.5, Ф1.75, Ф2, and Ф3, where they collectively contributed sixty six percent of the total weight percent</w:t>
      </w:r>
      <w:r w:rsidR="009C3049" w:rsidRPr="00C613DB">
        <w:rPr>
          <w:rFonts w:ascii="Times New Roman" w:hAnsi="Times New Roman" w:cs="Times New Roman"/>
          <w:sz w:val="24"/>
          <w:szCs w:val="24"/>
        </w:rPr>
        <w:t xml:space="preserve"> Tab. 1C</w:t>
      </w:r>
      <w:r w:rsidRPr="00C613DB">
        <w:rPr>
          <w:rFonts w:ascii="Times New Roman" w:hAnsi="Times New Roman" w:cs="Times New Roman"/>
          <w:sz w:val="24"/>
          <w:szCs w:val="24"/>
        </w:rPr>
        <w:t xml:space="preserve">. The cumulative frequency plot on the log-normal graph also suggests that the sediments were transported in both traction, saltation and suspension medium probably in relatively moderate to low energy environment where by the coarse grained sediments were transported in traction and saltation in a moderate energy medium and the finer sediments were carried in suspension in a corresponding low energy. Using the derivatives obtained from the graphic method of to generate different bivariate plots, such as the combined plotting of the textural parameters, viz: Mean size vs. standard deviation, mean size Vs skewness, standard deviation Vs skewness, and mean size Vs standard deviation, shows that concentration of the points, in all the four bivariant plots, lie on the right hand sides specified for river deposits. </w:t>
      </w:r>
    </w:p>
    <w:p w:rsidR="008F46F9"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Sample No: L1/S2</w:t>
      </w:r>
    </w:p>
    <w:p w:rsidR="008F46F9" w:rsidRPr="009C7F0A" w:rsidRDefault="008F46F9" w:rsidP="009C7F0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This sample L3/S3 was also collected at Ndibe Beach, Afikpo. Graphical method of calculations was done and result shows that the sample is a coarse grained, poorly sorted, symmetrically skewed, and mesokurtic sediment, Table (table G). Histogram plot suggests that the dominant grain size based on their individual weight percentiles is Ф-2, Ф-1.25, Ф-0.5, and Ф1, even though these sediments are almost evenly spread. These percentiles collectively contributed fifty two percent of the total weight percent. </w:t>
      </w:r>
      <w:r w:rsidR="009C3049" w:rsidRPr="00C613DB">
        <w:rPr>
          <w:rFonts w:ascii="Times New Roman" w:hAnsi="Times New Roman" w:cs="Times New Roman"/>
          <w:sz w:val="24"/>
          <w:szCs w:val="24"/>
        </w:rPr>
        <w:t xml:space="preserve">Tab. 1C. </w:t>
      </w:r>
      <w:r w:rsidRPr="00C613DB">
        <w:rPr>
          <w:rFonts w:ascii="Times New Roman" w:hAnsi="Times New Roman" w:cs="Times New Roman"/>
          <w:sz w:val="24"/>
          <w:szCs w:val="24"/>
        </w:rPr>
        <w:t xml:space="preserve">The cumulative frequency plot on the log-normal graph also suggests that the sediments were transported in both traction, saltation and suspension medium probably in relatively moderate to low energy environment where by the </w:t>
      </w:r>
      <w:r w:rsidRPr="00C613DB">
        <w:rPr>
          <w:rFonts w:ascii="Times New Roman" w:hAnsi="Times New Roman" w:cs="Times New Roman"/>
          <w:sz w:val="24"/>
          <w:szCs w:val="24"/>
        </w:rPr>
        <w:lastRenderedPageBreak/>
        <w:t xml:space="preserve">coarse grained sediments were transported in traction and saltation in a moderate energy medium and the finer sediments were carried in suspension in a corresponding low energy. Using the derivatives obtained from the graphic method of to generate different bivariate plots, such as the combined plotting of the textural parameters, viz: Mean size vs. standard deviation, mean size Vs skewness, standard deviation Vs skewness, and mean size Vs standard deviation, shows that concentration of the points, in all the four bivariant plots, lie on the right hand sides specified for river deposits. </w:t>
      </w:r>
    </w:p>
    <w:p w:rsidR="004C618A" w:rsidRPr="00C613DB" w:rsidRDefault="008F46F9"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In the foregoing analysis of the various samples in the study area, the sediments are made up of coarse grained compositionally mean grain size clastic materials with size ranges from medium grained sandstone to coarse grained sandstone with the predominant grain size ranges from the Ф-0.5 to Ф1.5, weight percentiles from the histogram plots. Generally poorly sorted, with modal grain sizes ranging from pebbly materials (at Nnemogu hill, Oziza and Ndibe Beach) to fine silt, fine to coarse skewed, generally leptokurtic with some minor confirmations of platykurtic and mesokurtic clastics, respectively. These suggest that the sediments were locally derived and deposited not too far away from the source in a fluctuating, high to low energy fluvial transport medium within a braided river bar channel as shown in the various probability log distribution plots and bivariate plots respectively.</w:t>
      </w:r>
    </w:p>
    <w:p w:rsidR="004C618A" w:rsidRPr="00C613DB" w:rsidRDefault="004C618A" w:rsidP="004C618A">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5.2 HYDROGEOLOGICAL INTERPRETATION</w:t>
      </w:r>
    </w:p>
    <w:p w:rsidR="004C618A" w:rsidRPr="00C613DB" w:rsidRDefault="004C618A"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The result of physicochemical analysis is presented in table 2. The values obtained for some of the parameters varied widely between samples. The electrical conductivity of the water sample range from 7.91ms/cm (station 4) to 3.16ms/cm (station 2) indicating that the river is not heavily loaded with ions. Conductivity is a measure of the tendency of a liquid to conduct electricity. </w:t>
      </w:r>
      <w:r w:rsidRPr="00C613DB">
        <w:rPr>
          <w:rFonts w:ascii="Times New Roman" w:hAnsi="Times New Roman" w:cs="Times New Roman"/>
          <w:sz w:val="24"/>
          <w:szCs w:val="24"/>
        </w:rPr>
        <w:lastRenderedPageBreak/>
        <w:t xml:space="preserve">Begun et al, reported that electrical conductivity is a useful parameter of water quality for indicating salinity. The sodium concentration ranged from 18.293ppm to 0.00ppm. </w:t>
      </w:r>
    </w:p>
    <w:p w:rsidR="004C618A" w:rsidRPr="00C613DB" w:rsidRDefault="004C618A"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concentration of Cadmium ranged from 0.098ppm to 0.117ppm. The average concentration of Cadmium in earth’s crust is between 0.1 and 0.5ppm.</w:t>
      </w:r>
    </w:p>
    <w:p w:rsidR="004C618A" w:rsidRPr="00C613DB" w:rsidRDefault="004C618A"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lead concentration ranged from 1.0643ppm to 0.3373ppm. Lead can enter drinking water when service pipes that contain lead corrode, especially where the water has high acidity or low mineral content that corrodes pipes and fixtures.</w:t>
      </w:r>
    </w:p>
    <w:p w:rsidR="004C618A" w:rsidRPr="00C613DB" w:rsidRDefault="004C618A"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nickel concentration ranged from 0.058ppm to0.00ppm. Nickel belongs to transition metal and is hard and ductile. It is one of the only four element that are magnetic at or near room temperature.</w:t>
      </w:r>
    </w:p>
    <w:p w:rsidR="004C618A" w:rsidRPr="00C613DB" w:rsidRDefault="004C618A"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Barium concentration ranged from 0.002ppm to 0.00ppm. Barium is a soft, silvery alkaline earth metal, because of its high chemical reactivity, Barium is never found in nature as a free element.</w:t>
      </w:r>
    </w:p>
    <w:p w:rsidR="004C618A" w:rsidRPr="00C613DB" w:rsidRDefault="004C618A"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chromium concentration ranged from 0.610ppm to 0.00ppm production of the most water soluble forms of chromium, the chromate and dichromates, was in the range of 250,000 tons in 1992. Though chromium occurs in nature mostly as chrome ion ore and is widely found in soils and plants, it is rare in natural water.</w:t>
      </w:r>
    </w:p>
    <w:p w:rsidR="004C618A" w:rsidRPr="00C613DB" w:rsidRDefault="004C618A" w:rsidP="004C618A">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Arsenic concentration ranged from 0.050ppm to 0.011ppm. These compound</w:t>
      </w:r>
      <w:r w:rsidR="009C7F0A">
        <w:rPr>
          <w:rFonts w:ascii="Times New Roman" w:hAnsi="Times New Roman" w:cs="Times New Roman"/>
          <w:sz w:val="24"/>
          <w:szCs w:val="24"/>
        </w:rPr>
        <w:t>s are</w:t>
      </w:r>
      <w:r w:rsidRPr="00C613DB">
        <w:rPr>
          <w:rFonts w:ascii="Times New Roman" w:hAnsi="Times New Roman" w:cs="Times New Roman"/>
          <w:sz w:val="24"/>
          <w:szCs w:val="24"/>
        </w:rPr>
        <w:t xml:space="preserve"> extracted from the underlying rocks that surround the aquifer. Arsenic acid tends to exist as the ions (HASO</w:t>
      </w:r>
      <w:r w:rsidRPr="00C613DB">
        <w:rPr>
          <w:rFonts w:ascii="Times New Roman" w:hAnsi="Times New Roman" w:cs="Times New Roman"/>
          <w:sz w:val="24"/>
          <w:szCs w:val="24"/>
          <w:vertAlign w:val="subscript"/>
        </w:rPr>
        <w:t>4</w:t>
      </w:r>
      <w:r w:rsidRPr="00C613DB">
        <w:rPr>
          <w:rFonts w:ascii="Times New Roman" w:hAnsi="Times New Roman" w:cs="Times New Roman"/>
          <w:sz w:val="24"/>
          <w:szCs w:val="24"/>
        </w:rPr>
        <w:t>)²- and (H</w:t>
      </w:r>
      <w:r w:rsidRPr="00C613DB">
        <w:rPr>
          <w:rFonts w:ascii="Times New Roman" w:hAnsi="Times New Roman" w:cs="Times New Roman"/>
          <w:sz w:val="24"/>
          <w:szCs w:val="24"/>
          <w:vertAlign w:val="subscript"/>
        </w:rPr>
        <w:t>2</w:t>
      </w:r>
      <w:r w:rsidRPr="00C613DB">
        <w:rPr>
          <w:rFonts w:ascii="Times New Roman" w:hAnsi="Times New Roman" w:cs="Times New Roman"/>
          <w:sz w:val="24"/>
          <w:szCs w:val="24"/>
        </w:rPr>
        <w:t>ASO</w:t>
      </w:r>
      <w:r w:rsidRPr="00C613DB">
        <w:rPr>
          <w:rFonts w:ascii="Times New Roman" w:hAnsi="Times New Roman" w:cs="Times New Roman"/>
          <w:sz w:val="24"/>
          <w:szCs w:val="24"/>
          <w:vertAlign w:val="subscript"/>
        </w:rPr>
        <w:t>4</w:t>
      </w:r>
      <w:r w:rsidRPr="00C613DB">
        <w:rPr>
          <w:rFonts w:ascii="Times New Roman" w:hAnsi="Times New Roman" w:cs="Times New Roman"/>
          <w:sz w:val="24"/>
          <w:szCs w:val="24"/>
        </w:rPr>
        <w:t>)</w:t>
      </w:r>
      <w:r w:rsidRPr="00C613DB">
        <w:rPr>
          <w:rFonts w:ascii="Times New Roman" w:hAnsi="Times New Roman" w:cs="Times New Roman"/>
          <w:sz w:val="24"/>
          <w:szCs w:val="24"/>
          <w:vertAlign w:val="superscript"/>
        </w:rPr>
        <w:t>-</w:t>
      </w:r>
      <w:r w:rsidRPr="00C613DB">
        <w:rPr>
          <w:rFonts w:ascii="Times New Roman" w:hAnsi="Times New Roman" w:cs="Times New Roman"/>
          <w:sz w:val="24"/>
          <w:szCs w:val="24"/>
        </w:rPr>
        <w:t xml:space="preserve"> in natural water whereas arsenous acid is not ionized.</w:t>
      </w:r>
    </w:p>
    <w:p w:rsidR="008F46F9" w:rsidRPr="00C613DB" w:rsidRDefault="008F46F9" w:rsidP="000F11F5">
      <w:pPr>
        <w:jc w:val="both"/>
        <w:rPr>
          <w:rFonts w:ascii="Times New Roman" w:hAnsi="Times New Roman" w:cs="Times New Roman"/>
          <w:b/>
          <w:sz w:val="26"/>
          <w:szCs w:val="26"/>
        </w:rPr>
      </w:pPr>
    </w:p>
    <w:p w:rsidR="00FA255D" w:rsidRDefault="00FA255D" w:rsidP="000F11F5">
      <w:pPr>
        <w:spacing w:line="360" w:lineRule="auto"/>
        <w:jc w:val="both"/>
        <w:rPr>
          <w:rFonts w:ascii="Times New Roman" w:hAnsi="Times New Roman" w:cs="Times New Roman"/>
          <w:b/>
          <w:sz w:val="24"/>
        </w:rPr>
      </w:pPr>
    </w:p>
    <w:p w:rsidR="001E7EE3" w:rsidRPr="00C613DB" w:rsidRDefault="004C618A" w:rsidP="000F11F5">
      <w:pPr>
        <w:spacing w:line="360" w:lineRule="auto"/>
        <w:jc w:val="both"/>
        <w:rPr>
          <w:rFonts w:ascii="Times New Roman" w:hAnsi="Times New Roman" w:cs="Times New Roman"/>
          <w:b/>
          <w:sz w:val="24"/>
        </w:rPr>
      </w:pPr>
      <w:r w:rsidRPr="00C613DB">
        <w:rPr>
          <w:rFonts w:ascii="Times New Roman" w:hAnsi="Times New Roman" w:cs="Times New Roman"/>
          <w:b/>
          <w:sz w:val="24"/>
        </w:rPr>
        <w:lastRenderedPageBreak/>
        <w:t>5.3</w:t>
      </w:r>
      <w:r w:rsidR="001E7EE3" w:rsidRPr="00C613DB">
        <w:rPr>
          <w:rFonts w:ascii="Times New Roman" w:hAnsi="Times New Roman" w:cs="Times New Roman"/>
          <w:b/>
          <w:sz w:val="24"/>
        </w:rPr>
        <w:t xml:space="preserve"> PALYNOLOGICAL INTERPRETATION</w:t>
      </w:r>
    </w:p>
    <w:p w:rsidR="00FA1664" w:rsidRPr="00C613DB" w:rsidRDefault="004C618A" w:rsidP="000F11F5">
      <w:pPr>
        <w:spacing w:line="360" w:lineRule="auto"/>
        <w:jc w:val="both"/>
        <w:rPr>
          <w:rFonts w:ascii="Times New Roman" w:hAnsi="Times New Roman" w:cs="Times New Roman"/>
          <w:b/>
          <w:sz w:val="24"/>
        </w:rPr>
      </w:pPr>
      <w:r w:rsidRPr="00C613DB">
        <w:rPr>
          <w:rFonts w:ascii="Times New Roman" w:hAnsi="Times New Roman" w:cs="Times New Roman"/>
          <w:b/>
          <w:sz w:val="24"/>
        </w:rPr>
        <w:t>5.3</w:t>
      </w:r>
      <w:r w:rsidR="001E7EE3" w:rsidRPr="00C613DB">
        <w:rPr>
          <w:rFonts w:ascii="Times New Roman" w:hAnsi="Times New Roman" w:cs="Times New Roman"/>
          <w:b/>
          <w:sz w:val="24"/>
        </w:rPr>
        <w:t xml:space="preserve">.1 </w:t>
      </w:r>
      <w:r w:rsidR="001E7EE3" w:rsidRPr="00C613DB">
        <w:rPr>
          <w:rFonts w:ascii="Times New Roman" w:hAnsi="Times New Roman" w:cs="Times New Roman"/>
          <w:b/>
          <w:sz w:val="24"/>
          <w:szCs w:val="24"/>
        </w:rPr>
        <w:t>Age Determination / Correlations</w:t>
      </w:r>
    </w:p>
    <w:p w:rsidR="001E7EE3" w:rsidRPr="00C613DB" w:rsidRDefault="001E7EE3" w:rsidP="000F11F5">
      <w:pPr>
        <w:spacing w:line="360" w:lineRule="auto"/>
        <w:jc w:val="both"/>
        <w:rPr>
          <w:rFonts w:ascii="Times New Roman" w:hAnsi="Times New Roman" w:cs="Times New Roman"/>
          <w:sz w:val="24"/>
        </w:rPr>
      </w:pPr>
      <w:r w:rsidRPr="00C613DB">
        <w:rPr>
          <w:rFonts w:ascii="Times New Roman" w:hAnsi="Times New Roman" w:cs="Times New Roman"/>
          <w:sz w:val="24"/>
        </w:rPr>
        <w:t>The designation of age to the examined samples was based on selected key index palynomorphs assemblage encountered. They are stated as follow:</w:t>
      </w:r>
    </w:p>
    <w:p w:rsidR="0097663A" w:rsidRPr="00C613DB" w:rsidRDefault="00824C4E" w:rsidP="000F11F5">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From Fig.</w:t>
      </w:r>
      <w:r w:rsidR="001E7EE3" w:rsidRPr="00C613DB">
        <w:rPr>
          <w:rFonts w:ascii="Times New Roman" w:hAnsi="Times New Roman" w:cs="Times New Roman"/>
          <w:b/>
          <w:sz w:val="24"/>
          <w:szCs w:val="24"/>
        </w:rPr>
        <w:t xml:space="preserve"> 36</w:t>
      </w:r>
      <w:r w:rsidR="001E7EE3" w:rsidRPr="00C613DB">
        <w:rPr>
          <w:rFonts w:ascii="Times New Roman" w:hAnsi="Times New Roman" w:cs="Times New Roman"/>
          <w:sz w:val="24"/>
          <w:szCs w:val="24"/>
        </w:rPr>
        <w:t xml:space="preserve"> above, the examined </w:t>
      </w:r>
      <w:r w:rsidR="00FA1664" w:rsidRPr="00C613DB">
        <w:rPr>
          <w:rFonts w:ascii="Times New Roman" w:hAnsi="Times New Roman" w:cs="Times New Roman"/>
          <w:sz w:val="24"/>
          <w:szCs w:val="24"/>
        </w:rPr>
        <w:t xml:space="preserve">samples </w:t>
      </w:r>
      <w:r w:rsidR="00002284" w:rsidRPr="00C613DB">
        <w:rPr>
          <w:rFonts w:ascii="Times New Roman" w:hAnsi="Times New Roman" w:cs="Times New Roman"/>
          <w:sz w:val="24"/>
          <w:szCs w:val="24"/>
        </w:rPr>
        <w:t>L3/S1, L3/S2, L3/S3, L8/S1, L8/S2 and L8/S3, were dated</w:t>
      </w:r>
      <w:r w:rsidR="009C3AEE" w:rsidRPr="00C613DB">
        <w:rPr>
          <w:rFonts w:ascii="Times New Roman" w:hAnsi="Times New Roman" w:cs="Times New Roman"/>
          <w:sz w:val="24"/>
          <w:szCs w:val="24"/>
        </w:rPr>
        <w:t xml:space="preserve"> </w:t>
      </w:r>
      <w:r w:rsidR="009C3AEE" w:rsidRPr="00C613DB">
        <w:rPr>
          <w:rFonts w:ascii="Times New Roman" w:hAnsi="Times New Roman" w:cs="Times New Roman"/>
          <w:b/>
          <w:sz w:val="24"/>
          <w:szCs w:val="24"/>
        </w:rPr>
        <w:t>Late Campanian to Earliest</w:t>
      </w:r>
      <w:r w:rsidR="003616A6" w:rsidRPr="00C613DB">
        <w:rPr>
          <w:rFonts w:ascii="Times New Roman" w:hAnsi="Times New Roman" w:cs="Times New Roman"/>
          <w:b/>
          <w:sz w:val="24"/>
          <w:szCs w:val="24"/>
        </w:rPr>
        <w:t xml:space="preserve"> Maastric</w:t>
      </w:r>
      <w:r w:rsidR="009C3AEE" w:rsidRPr="00C613DB">
        <w:rPr>
          <w:rFonts w:ascii="Times New Roman" w:hAnsi="Times New Roman" w:cs="Times New Roman"/>
          <w:b/>
          <w:sz w:val="24"/>
          <w:szCs w:val="24"/>
        </w:rPr>
        <w:t>h</w:t>
      </w:r>
      <w:r w:rsidR="003616A6" w:rsidRPr="00C613DB">
        <w:rPr>
          <w:rFonts w:ascii="Times New Roman" w:hAnsi="Times New Roman" w:cs="Times New Roman"/>
          <w:b/>
          <w:sz w:val="24"/>
          <w:szCs w:val="24"/>
        </w:rPr>
        <w:t>tian</w:t>
      </w:r>
      <w:r w:rsidR="00002284" w:rsidRPr="00C613DB">
        <w:rPr>
          <w:rFonts w:ascii="Times New Roman" w:hAnsi="Times New Roman" w:cs="Times New Roman"/>
          <w:b/>
          <w:sz w:val="24"/>
          <w:szCs w:val="24"/>
        </w:rPr>
        <w:t>,</w:t>
      </w:r>
      <w:r w:rsidR="00FA1664" w:rsidRPr="00C613DB">
        <w:rPr>
          <w:rFonts w:ascii="Times New Roman" w:hAnsi="Times New Roman" w:cs="Times New Roman"/>
          <w:b/>
          <w:sz w:val="24"/>
          <w:szCs w:val="24"/>
        </w:rPr>
        <w:t xml:space="preserve"> </w:t>
      </w:r>
      <w:r w:rsidR="003616A6" w:rsidRPr="00C613DB">
        <w:rPr>
          <w:rFonts w:ascii="Times New Roman" w:hAnsi="Times New Roman" w:cs="Times New Roman"/>
          <w:sz w:val="24"/>
          <w:szCs w:val="24"/>
        </w:rPr>
        <w:t>on the basis of the following</w:t>
      </w:r>
      <w:r w:rsidR="000B560F" w:rsidRPr="00C613DB">
        <w:rPr>
          <w:rFonts w:ascii="Times New Roman" w:hAnsi="Times New Roman" w:cs="Times New Roman"/>
          <w:sz w:val="24"/>
          <w:szCs w:val="24"/>
        </w:rPr>
        <w:t xml:space="preserve"> </w:t>
      </w:r>
      <w:r w:rsidR="00002284" w:rsidRPr="00C613DB">
        <w:rPr>
          <w:rFonts w:ascii="Times New Roman" w:hAnsi="Times New Roman" w:cs="Times New Roman"/>
          <w:sz w:val="24"/>
          <w:szCs w:val="24"/>
        </w:rPr>
        <w:t xml:space="preserve">index </w:t>
      </w:r>
      <w:r w:rsidR="000B560F" w:rsidRPr="00C613DB">
        <w:rPr>
          <w:rFonts w:ascii="Times New Roman" w:hAnsi="Times New Roman" w:cs="Times New Roman"/>
          <w:sz w:val="24"/>
          <w:szCs w:val="24"/>
        </w:rPr>
        <w:t>sporo</w:t>
      </w:r>
      <w:r w:rsidR="00FA1664" w:rsidRPr="00C613DB">
        <w:rPr>
          <w:rFonts w:ascii="Times New Roman" w:hAnsi="Times New Roman" w:cs="Times New Roman"/>
          <w:sz w:val="24"/>
          <w:szCs w:val="24"/>
        </w:rPr>
        <w:t>morph</w:t>
      </w:r>
      <w:r w:rsidR="003616A6" w:rsidRPr="00C613DB">
        <w:rPr>
          <w:rFonts w:ascii="Times New Roman" w:hAnsi="Times New Roman" w:cs="Times New Roman"/>
          <w:sz w:val="24"/>
          <w:szCs w:val="24"/>
        </w:rPr>
        <w:t>s assemblage:</w:t>
      </w:r>
      <w:r w:rsidR="001F3ADD" w:rsidRPr="00C613DB">
        <w:rPr>
          <w:rFonts w:ascii="Times New Roman" w:hAnsi="Times New Roman" w:cs="Times New Roman"/>
          <w:i/>
          <w:sz w:val="24"/>
          <w:szCs w:val="24"/>
        </w:rPr>
        <w:t xml:space="preserve"> Zlivisporis blanensis, Distaverrusporites simplex, Spinizonocolpites baculatus, Echitriporites trianguliformis, Longapertites marginatus, Proteacidites segali, Monocolpites marginatus, Constructipollenites ineffectus, Buttinia andreevi, and Retidiporites magdalenensis</w:t>
      </w:r>
      <w:r w:rsidR="009C3AEE" w:rsidRPr="00C613DB">
        <w:rPr>
          <w:rFonts w:ascii="Times New Roman" w:hAnsi="Times New Roman" w:cs="Times New Roman"/>
          <w:i/>
          <w:sz w:val="24"/>
          <w:szCs w:val="24"/>
        </w:rPr>
        <w:t xml:space="preserve">, </w:t>
      </w:r>
      <w:r w:rsidR="009C3AEE" w:rsidRPr="00C613DB">
        <w:rPr>
          <w:rFonts w:ascii="Times New Roman" w:hAnsi="Times New Roman" w:cs="Times New Roman"/>
          <w:sz w:val="24"/>
          <w:szCs w:val="24"/>
        </w:rPr>
        <w:t>(Lawal an</w:t>
      </w:r>
      <w:r w:rsidR="00E53870" w:rsidRPr="00C613DB">
        <w:rPr>
          <w:rFonts w:ascii="Times New Roman" w:hAnsi="Times New Roman" w:cs="Times New Roman"/>
          <w:sz w:val="24"/>
          <w:szCs w:val="24"/>
        </w:rPr>
        <w:t>d Moullade, 19</w:t>
      </w:r>
      <w:r w:rsidR="009C3AEE" w:rsidRPr="00C613DB">
        <w:rPr>
          <w:rFonts w:ascii="Times New Roman" w:hAnsi="Times New Roman" w:cs="Times New Roman"/>
          <w:sz w:val="24"/>
          <w:szCs w:val="24"/>
        </w:rPr>
        <w:t>8</w:t>
      </w:r>
      <w:r w:rsidR="00E53870" w:rsidRPr="00C613DB">
        <w:rPr>
          <w:rFonts w:ascii="Times New Roman" w:hAnsi="Times New Roman" w:cs="Times New Roman"/>
          <w:sz w:val="24"/>
          <w:szCs w:val="24"/>
        </w:rPr>
        <w:t>7</w:t>
      </w:r>
      <w:r w:rsidR="009C3AEE" w:rsidRPr="00C613DB">
        <w:rPr>
          <w:rFonts w:ascii="Times New Roman" w:hAnsi="Times New Roman" w:cs="Times New Roman"/>
          <w:sz w:val="24"/>
          <w:szCs w:val="24"/>
        </w:rPr>
        <w:t>)</w:t>
      </w:r>
      <w:r w:rsidR="001F3ADD" w:rsidRPr="00C613DB">
        <w:rPr>
          <w:rFonts w:ascii="Times New Roman" w:hAnsi="Times New Roman" w:cs="Times New Roman"/>
          <w:i/>
          <w:sz w:val="24"/>
          <w:szCs w:val="24"/>
        </w:rPr>
        <w:t xml:space="preserve">. </w:t>
      </w:r>
      <w:r w:rsidR="00CC13A5" w:rsidRPr="00C613DB">
        <w:rPr>
          <w:rFonts w:ascii="Times New Roman" w:hAnsi="Times New Roman" w:cs="Times New Roman"/>
          <w:sz w:val="24"/>
          <w:szCs w:val="24"/>
        </w:rPr>
        <w:t>The above</w:t>
      </w:r>
      <w:r w:rsidR="0097663A" w:rsidRPr="00C613DB">
        <w:rPr>
          <w:rFonts w:ascii="Times New Roman" w:hAnsi="Times New Roman" w:cs="Times New Roman"/>
          <w:sz w:val="24"/>
          <w:szCs w:val="24"/>
        </w:rPr>
        <w:t xml:space="preserve"> assemblage is typical</w:t>
      </w:r>
      <w:r w:rsidR="0097663A" w:rsidRPr="00C613DB">
        <w:rPr>
          <w:rFonts w:ascii="Times New Roman" w:hAnsi="Times New Roman" w:cs="Times New Roman"/>
          <w:color w:val="000000" w:themeColor="text1"/>
          <w:sz w:val="24"/>
          <w:szCs w:val="24"/>
        </w:rPr>
        <w:t xml:space="preserve"> of </w:t>
      </w:r>
      <w:r w:rsidR="0097663A" w:rsidRPr="00C613DB">
        <w:rPr>
          <w:rFonts w:ascii="Times New Roman" w:hAnsi="Times New Roman" w:cs="Times New Roman"/>
          <w:sz w:val="24"/>
          <w:szCs w:val="24"/>
        </w:rPr>
        <w:t xml:space="preserve">the </w:t>
      </w:r>
      <w:r w:rsidR="0097663A" w:rsidRPr="00C613DB">
        <w:rPr>
          <w:rFonts w:ascii="Times New Roman" w:hAnsi="Times New Roman" w:cs="Times New Roman"/>
          <w:b/>
          <w:sz w:val="24"/>
          <w:szCs w:val="24"/>
        </w:rPr>
        <w:t xml:space="preserve">Campano-Maastrichtian </w:t>
      </w:r>
      <w:r w:rsidR="00CC13A5" w:rsidRPr="00C613DB">
        <w:rPr>
          <w:rFonts w:ascii="Times New Roman" w:hAnsi="Times New Roman" w:cs="Times New Roman"/>
          <w:sz w:val="24"/>
          <w:szCs w:val="24"/>
        </w:rPr>
        <w:t>West</w:t>
      </w:r>
      <w:r w:rsidR="00CC13A5" w:rsidRPr="00C613DB">
        <w:rPr>
          <w:rFonts w:ascii="Times New Roman" w:hAnsi="Times New Roman" w:cs="Times New Roman"/>
          <w:b/>
          <w:sz w:val="24"/>
          <w:szCs w:val="24"/>
        </w:rPr>
        <w:t xml:space="preserve"> A</w:t>
      </w:r>
      <w:r w:rsidR="00CC13A5" w:rsidRPr="00C613DB">
        <w:rPr>
          <w:rFonts w:ascii="Times New Roman" w:hAnsi="Times New Roman" w:cs="Times New Roman"/>
          <w:sz w:val="24"/>
          <w:szCs w:val="24"/>
        </w:rPr>
        <w:t>frican palynof</w:t>
      </w:r>
      <w:r w:rsidR="00002284" w:rsidRPr="00C613DB">
        <w:rPr>
          <w:rFonts w:ascii="Times New Roman" w:hAnsi="Times New Roman" w:cs="Times New Roman"/>
          <w:sz w:val="24"/>
          <w:szCs w:val="24"/>
        </w:rPr>
        <w:t>loral provi</w:t>
      </w:r>
      <w:r w:rsidR="00CC13A5" w:rsidRPr="00C613DB">
        <w:rPr>
          <w:rFonts w:ascii="Times New Roman" w:hAnsi="Times New Roman" w:cs="Times New Roman"/>
          <w:sz w:val="24"/>
          <w:szCs w:val="24"/>
        </w:rPr>
        <w:t>nce of Lentin and Williams (1978)</w:t>
      </w:r>
    </w:p>
    <w:p w:rsidR="003616A6" w:rsidRPr="00C613DB" w:rsidRDefault="00B45473" w:rsidP="000F11F5">
      <w:pPr>
        <w:tabs>
          <w:tab w:val="left" w:pos="810"/>
        </w:tabs>
        <w:spacing w:line="480" w:lineRule="auto"/>
        <w:jc w:val="both"/>
        <w:rPr>
          <w:rFonts w:ascii="Times New Roman" w:hAnsi="Times New Roman" w:cs="Times New Roman"/>
          <w:sz w:val="24"/>
        </w:rPr>
      </w:pPr>
      <w:r w:rsidRPr="00C613DB">
        <w:rPr>
          <w:rFonts w:ascii="Times New Roman" w:hAnsi="Times New Roman" w:cs="Times New Roman"/>
        </w:rPr>
        <w:t xml:space="preserve">The age was </w:t>
      </w:r>
      <w:r w:rsidR="00CC13A5" w:rsidRPr="00C613DB">
        <w:rPr>
          <w:rFonts w:ascii="Times New Roman" w:hAnsi="Times New Roman" w:cs="Times New Roman"/>
          <w:sz w:val="24"/>
        </w:rPr>
        <w:t xml:space="preserve">further </w:t>
      </w:r>
      <w:r w:rsidRPr="00C613DB">
        <w:rPr>
          <w:rFonts w:ascii="Times New Roman" w:hAnsi="Times New Roman" w:cs="Times New Roman"/>
        </w:rPr>
        <w:t>strength</w:t>
      </w:r>
      <w:r w:rsidR="00E930D8">
        <w:rPr>
          <w:rFonts w:ascii="Times New Roman" w:hAnsi="Times New Roman" w:cs="Times New Roman"/>
        </w:rPr>
        <w:t>ened by the co-occurrence of</w:t>
      </w:r>
      <w:r w:rsidRPr="00C613DB">
        <w:rPr>
          <w:rFonts w:ascii="Times New Roman" w:hAnsi="Times New Roman" w:cs="Times New Roman"/>
        </w:rPr>
        <w:t xml:space="preserve"> typical </w:t>
      </w:r>
      <w:r w:rsidR="000B560F" w:rsidRPr="00C613DB">
        <w:rPr>
          <w:rFonts w:ascii="Times New Roman" w:hAnsi="Times New Roman" w:cs="Times New Roman"/>
        </w:rPr>
        <w:t xml:space="preserve">West African </w:t>
      </w:r>
      <w:r w:rsidRPr="00C613DB">
        <w:rPr>
          <w:rFonts w:ascii="Times New Roman" w:hAnsi="Times New Roman" w:cs="Times New Roman"/>
        </w:rPr>
        <w:t>Campano-Maastrichtian</w:t>
      </w:r>
      <w:r w:rsidR="000B560F" w:rsidRPr="00C613DB">
        <w:rPr>
          <w:rFonts w:ascii="Times New Roman" w:hAnsi="Times New Roman" w:cs="Times New Roman"/>
        </w:rPr>
        <w:t xml:space="preserve"> dinocysts association such as, </w:t>
      </w:r>
      <w:r w:rsidR="00AB0276" w:rsidRPr="00C613DB">
        <w:rPr>
          <w:rFonts w:ascii="Times New Roman" w:hAnsi="Times New Roman" w:cs="Times New Roman"/>
          <w:i/>
        </w:rPr>
        <w:t>Dinogymnium</w:t>
      </w:r>
      <w:r w:rsidR="00133030" w:rsidRPr="00C613DB">
        <w:rPr>
          <w:rFonts w:ascii="Times New Roman" w:hAnsi="Times New Roman" w:cs="Times New Roman"/>
        </w:rPr>
        <w:t xml:space="preserve"> </w:t>
      </w:r>
      <w:r w:rsidR="00002284" w:rsidRPr="00C613DB">
        <w:rPr>
          <w:rFonts w:ascii="Times New Roman" w:hAnsi="Times New Roman" w:cs="Times New Roman"/>
          <w:i/>
          <w:color w:val="000000" w:themeColor="text1"/>
          <w:sz w:val="24"/>
          <w:szCs w:val="18"/>
        </w:rPr>
        <w:t>acuminatum</w:t>
      </w:r>
      <w:r w:rsidR="00133030" w:rsidRPr="00C613DB">
        <w:rPr>
          <w:rFonts w:ascii="Times New Roman" w:hAnsi="Times New Roman" w:cs="Times New Roman"/>
        </w:rPr>
        <w:t xml:space="preserve">., </w:t>
      </w:r>
      <w:r w:rsidR="000B560F" w:rsidRPr="00C613DB">
        <w:rPr>
          <w:rFonts w:ascii="Times New Roman" w:hAnsi="Times New Roman" w:cs="Times New Roman"/>
          <w:i/>
          <w:sz w:val="24"/>
        </w:rPr>
        <w:t>A</w:t>
      </w:r>
      <w:r w:rsidR="00AB0276" w:rsidRPr="00C613DB">
        <w:rPr>
          <w:rFonts w:ascii="Times New Roman" w:hAnsi="Times New Roman" w:cs="Times New Roman"/>
          <w:i/>
          <w:sz w:val="24"/>
        </w:rPr>
        <w:t>n</w:t>
      </w:r>
      <w:r w:rsidR="000B560F" w:rsidRPr="00C613DB">
        <w:rPr>
          <w:rFonts w:ascii="Times New Roman" w:hAnsi="Times New Roman" w:cs="Times New Roman"/>
          <w:i/>
          <w:sz w:val="24"/>
        </w:rPr>
        <w:t xml:space="preserve">dalusiella polymorpha, A. manthei, Senegalinium </w:t>
      </w:r>
      <w:r w:rsidR="000B560F" w:rsidRPr="00C613DB">
        <w:rPr>
          <w:rFonts w:ascii="Times New Roman" w:hAnsi="Times New Roman" w:cs="Times New Roman"/>
          <w:sz w:val="24"/>
        </w:rPr>
        <w:t>sp</w:t>
      </w:r>
      <w:r w:rsidR="000B560F" w:rsidRPr="00C613DB">
        <w:rPr>
          <w:rFonts w:ascii="Times New Roman" w:hAnsi="Times New Roman" w:cs="Times New Roman"/>
          <w:i/>
          <w:sz w:val="24"/>
        </w:rPr>
        <w:t xml:space="preserve">., Ceratiopsis diebeli, </w:t>
      </w:r>
      <w:r w:rsidR="000B560F" w:rsidRPr="00C613DB">
        <w:rPr>
          <w:rFonts w:ascii="Times New Roman" w:hAnsi="Times New Roman" w:cs="Times New Roman"/>
        </w:rPr>
        <w:t xml:space="preserve">and </w:t>
      </w:r>
      <w:r w:rsidR="007867B1" w:rsidRPr="00C613DB">
        <w:rPr>
          <w:rFonts w:ascii="Times New Roman" w:hAnsi="Times New Roman" w:cs="Times New Roman"/>
          <w:i/>
          <w:sz w:val="24"/>
        </w:rPr>
        <w:t>Paleocystodiniu</w:t>
      </w:r>
      <w:r w:rsidR="000B560F" w:rsidRPr="00C613DB">
        <w:rPr>
          <w:rFonts w:ascii="Times New Roman" w:hAnsi="Times New Roman" w:cs="Times New Roman"/>
          <w:i/>
          <w:sz w:val="24"/>
        </w:rPr>
        <w:t>m autrialinium</w:t>
      </w:r>
      <w:r w:rsidR="009C3AEE" w:rsidRPr="00C613DB">
        <w:rPr>
          <w:rFonts w:ascii="Times New Roman" w:hAnsi="Times New Roman" w:cs="Times New Roman"/>
        </w:rPr>
        <w:t>,</w:t>
      </w:r>
      <w:r w:rsidR="00AB0276" w:rsidRPr="00C613DB">
        <w:rPr>
          <w:rFonts w:ascii="Times New Roman" w:hAnsi="Times New Roman" w:cs="Times New Roman"/>
        </w:rPr>
        <w:t xml:space="preserve"> </w:t>
      </w:r>
      <w:r w:rsidR="009C3AEE" w:rsidRPr="00C613DB">
        <w:rPr>
          <w:rFonts w:ascii="Times New Roman" w:hAnsi="Times New Roman" w:cs="Times New Roman"/>
        </w:rPr>
        <w:t>(Lentin and Williams, 1978</w:t>
      </w:r>
      <w:r w:rsidR="00AB0276" w:rsidRPr="00C613DB">
        <w:rPr>
          <w:rFonts w:ascii="Times New Roman" w:hAnsi="Times New Roman" w:cs="Times New Roman"/>
        </w:rPr>
        <w:t>; May, 1980</w:t>
      </w:r>
      <w:r w:rsidR="009C3AEE" w:rsidRPr="00C613DB">
        <w:rPr>
          <w:rFonts w:ascii="Times New Roman" w:hAnsi="Times New Roman" w:cs="Times New Roman"/>
        </w:rPr>
        <w:t>)</w:t>
      </w:r>
      <w:r w:rsidR="00910052" w:rsidRPr="00C613DB">
        <w:rPr>
          <w:rFonts w:ascii="Times New Roman" w:hAnsi="Times New Roman" w:cs="Times New Roman"/>
        </w:rPr>
        <w:t xml:space="preserve"> (Fig. 1).</w:t>
      </w:r>
      <w:r w:rsidRPr="00C613DB">
        <w:rPr>
          <w:rFonts w:ascii="Times New Roman" w:hAnsi="Times New Roman" w:cs="Times New Roman"/>
        </w:rPr>
        <w:t xml:space="preserve"> </w:t>
      </w:r>
      <w:r w:rsidR="00CC13A5" w:rsidRPr="00C613DB">
        <w:rPr>
          <w:rFonts w:ascii="Times New Roman" w:hAnsi="Times New Roman" w:cs="Times New Roman"/>
          <w:color w:val="000000" w:themeColor="text1"/>
          <w:sz w:val="24"/>
          <w:szCs w:val="24"/>
        </w:rPr>
        <w:t>The species o</w:t>
      </w:r>
      <w:r w:rsidR="00CC13A5" w:rsidRPr="00C613DB">
        <w:rPr>
          <w:rFonts w:ascii="Times New Roman" w:hAnsi="Times New Roman" w:cs="Times New Roman"/>
          <w:sz w:val="24"/>
        </w:rPr>
        <w:t xml:space="preserve">f </w:t>
      </w:r>
      <w:r w:rsidR="0097663A" w:rsidRPr="00C613DB">
        <w:rPr>
          <w:rFonts w:ascii="Times New Roman" w:hAnsi="Times New Roman" w:cs="Times New Roman"/>
          <w:i/>
          <w:color w:val="000000" w:themeColor="text1"/>
          <w:sz w:val="24"/>
          <w:szCs w:val="18"/>
        </w:rPr>
        <w:t xml:space="preserve">Dinogymnium </w:t>
      </w:r>
      <w:r w:rsidR="00CC13A5" w:rsidRPr="00C613DB">
        <w:rPr>
          <w:rFonts w:ascii="Times New Roman" w:hAnsi="Times New Roman" w:cs="Times New Roman"/>
          <w:i/>
          <w:color w:val="000000" w:themeColor="text1"/>
          <w:sz w:val="24"/>
          <w:szCs w:val="18"/>
        </w:rPr>
        <w:t xml:space="preserve">acuminatum </w:t>
      </w:r>
      <w:r w:rsidR="00CC13A5" w:rsidRPr="00C613DB">
        <w:rPr>
          <w:rFonts w:ascii="Times New Roman" w:hAnsi="Times New Roman" w:cs="Times New Roman"/>
          <w:color w:val="000000" w:themeColor="text1"/>
          <w:sz w:val="24"/>
          <w:szCs w:val="18"/>
        </w:rPr>
        <w:t>has been well-known as an endemic species o</w:t>
      </w:r>
      <w:r w:rsidR="00CC13A5" w:rsidRPr="00C613DB">
        <w:rPr>
          <w:rFonts w:ascii="Times New Roman" w:hAnsi="Times New Roman" w:cs="Times New Roman"/>
          <w:sz w:val="24"/>
        </w:rPr>
        <w:t xml:space="preserve">f </w:t>
      </w:r>
      <w:r w:rsidR="00CC13A5" w:rsidRPr="00C613DB">
        <w:rPr>
          <w:rFonts w:ascii="Times New Roman" w:hAnsi="Times New Roman" w:cs="Times New Roman"/>
          <w:b/>
          <w:sz w:val="24"/>
          <w:szCs w:val="24"/>
        </w:rPr>
        <w:t>Campano-Maastrichtian</w:t>
      </w:r>
      <w:r w:rsidR="0097663A" w:rsidRPr="00C613DB">
        <w:rPr>
          <w:rFonts w:ascii="Times New Roman" w:hAnsi="Times New Roman" w:cs="Times New Roman"/>
          <w:b/>
          <w:sz w:val="24"/>
          <w:szCs w:val="24"/>
        </w:rPr>
        <w:t xml:space="preserve"> </w:t>
      </w:r>
      <w:r w:rsidR="0097663A" w:rsidRPr="00C613DB">
        <w:rPr>
          <w:rFonts w:ascii="Times New Roman" w:hAnsi="Times New Roman" w:cs="Times New Roman"/>
          <w:sz w:val="24"/>
          <w:szCs w:val="24"/>
        </w:rPr>
        <w:t>(</w:t>
      </w:r>
      <w:r w:rsidR="00CC13A5" w:rsidRPr="00C613DB">
        <w:rPr>
          <w:rFonts w:ascii="Times New Roman" w:hAnsi="Times New Roman" w:cs="Times New Roman"/>
          <w:sz w:val="24"/>
          <w:szCs w:val="24"/>
        </w:rPr>
        <w:t xml:space="preserve">May, 1980; </w:t>
      </w:r>
      <w:r w:rsidR="0097663A" w:rsidRPr="00C613DB">
        <w:rPr>
          <w:rFonts w:ascii="Times New Roman" w:hAnsi="Times New Roman" w:cs="Times New Roman"/>
        </w:rPr>
        <w:t>Lawal and M</w:t>
      </w:r>
      <w:r w:rsidR="00CC13A5" w:rsidRPr="00C613DB">
        <w:rPr>
          <w:rFonts w:ascii="Times New Roman" w:hAnsi="Times New Roman" w:cs="Times New Roman"/>
        </w:rPr>
        <w:t>oullade, 1986; Umeji, 2007</w:t>
      </w:r>
      <w:r w:rsidR="0097663A" w:rsidRPr="00C613DB">
        <w:rPr>
          <w:rFonts w:ascii="Times New Roman" w:hAnsi="Times New Roman" w:cs="Times New Roman"/>
        </w:rPr>
        <w:t xml:space="preserve">). However, </w:t>
      </w:r>
      <w:r w:rsidR="0097663A" w:rsidRPr="00C613DB">
        <w:rPr>
          <w:rFonts w:ascii="Times New Roman" w:hAnsi="Times New Roman" w:cs="Times New Roman"/>
          <w:sz w:val="24"/>
          <w:szCs w:val="24"/>
        </w:rPr>
        <w:t>the absen</w:t>
      </w:r>
      <w:r w:rsidR="0097663A" w:rsidRPr="00C613DB">
        <w:rPr>
          <w:rFonts w:ascii="Times New Roman" w:hAnsi="Times New Roman" w:cs="Times New Roman"/>
        </w:rPr>
        <w:t xml:space="preserve">ce of </w:t>
      </w:r>
      <w:r w:rsidR="00CC13A5" w:rsidRPr="00C613DB">
        <w:rPr>
          <w:rFonts w:ascii="Times New Roman" w:hAnsi="Times New Roman" w:cs="Times New Roman"/>
          <w:i/>
        </w:rPr>
        <w:t>Cretaceioporites scabratus</w:t>
      </w:r>
      <w:r w:rsidR="00CC13A5" w:rsidRPr="00C613DB">
        <w:rPr>
          <w:rFonts w:ascii="Times New Roman" w:hAnsi="Times New Roman" w:cs="Times New Roman"/>
          <w:i/>
          <w:sz w:val="24"/>
          <w:szCs w:val="28"/>
        </w:rPr>
        <w:t xml:space="preserve"> </w:t>
      </w:r>
      <w:r w:rsidR="00CC13A5" w:rsidRPr="00C613DB">
        <w:rPr>
          <w:rFonts w:ascii="Times New Roman" w:hAnsi="Times New Roman" w:cs="Times New Roman"/>
          <w:sz w:val="24"/>
          <w:szCs w:val="28"/>
        </w:rPr>
        <w:t>and</w:t>
      </w:r>
      <w:r w:rsidR="00CC13A5" w:rsidRPr="00C613DB">
        <w:rPr>
          <w:rFonts w:ascii="Times New Roman" w:hAnsi="Times New Roman" w:cs="Times New Roman"/>
          <w:i/>
          <w:sz w:val="24"/>
          <w:szCs w:val="28"/>
        </w:rPr>
        <w:t xml:space="preserve"> </w:t>
      </w:r>
      <w:r w:rsidR="0097663A" w:rsidRPr="00C613DB">
        <w:rPr>
          <w:rFonts w:ascii="Times New Roman" w:hAnsi="Times New Roman" w:cs="Times New Roman"/>
          <w:i/>
          <w:sz w:val="24"/>
          <w:szCs w:val="28"/>
        </w:rPr>
        <w:t>Droseridites senonicus,</w:t>
      </w:r>
      <w:r w:rsidR="00CC13A5" w:rsidRPr="00C613DB">
        <w:rPr>
          <w:rFonts w:ascii="Times New Roman" w:hAnsi="Times New Roman" w:cs="Times New Roman"/>
          <w:sz w:val="24"/>
          <w:szCs w:val="28"/>
        </w:rPr>
        <w:t xml:space="preserve"> an</w:t>
      </w:r>
      <w:r w:rsidR="0097663A" w:rsidRPr="00C613DB">
        <w:rPr>
          <w:rFonts w:ascii="Times New Roman" w:hAnsi="Times New Roman" w:cs="Times New Roman"/>
          <w:sz w:val="24"/>
          <w:szCs w:val="28"/>
        </w:rPr>
        <w:t xml:space="preserve"> ind</w:t>
      </w:r>
      <w:r w:rsidR="00CC13A5" w:rsidRPr="00C613DB">
        <w:rPr>
          <w:rFonts w:ascii="Times New Roman" w:hAnsi="Times New Roman" w:cs="Times New Roman"/>
          <w:sz w:val="24"/>
          <w:szCs w:val="28"/>
        </w:rPr>
        <w:t xml:space="preserve">ex pollen of </w:t>
      </w:r>
      <w:r w:rsidR="00002284" w:rsidRPr="00C613DB">
        <w:rPr>
          <w:rFonts w:ascii="Times New Roman" w:hAnsi="Times New Roman" w:cs="Times New Roman"/>
          <w:sz w:val="24"/>
          <w:szCs w:val="28"/>
        </w:rPr>
        <w:t xml:space="preserve">Turonian and </w:t>
      </w:r>
      <w:r w:rsidR="00CC13A5" w:rsidRPr="00C613DB">
        <w:rPr>
          <w:rFonts w:ascii="Times New Roman" w:hAnsi="Times New Roman" w:cs="Times New Roman"/>
          <w:sz w:val="24"/>
          <w:szCs w:val="28"/>
        </w:rPr>
        <w:t>Coniacian</w:t>
      </w:r>
      <w:r w:rsidR="0097663A" w:rsidRPr="00C613DB">
        <w:rPr>
          <w:rFonts w:ascii="Times New Roman" w:hAnsi="Times New Roman" w:cs="Times New Roman"/>
          <w:sz w:val="24"/>
          <w:szCs w:val="28"/>
        </w:rPr>
        <w:t xml:space="preserve">, </w:t>
      </w:r>
      <w:r w:rsidR="00002284" w:rsidRPr="00C613DB">
        <w:rPr>
          <w:rFonts w:ascii="Times New Roman" w:hAnsi="Times New Roman" w:cs="Times New Roman"/>
          <w:sz w:val="24"/>
          <w:szCs w:val="28"/>
        </w:rPr>
        <w:t xml:space="preserve">respectively, </w:t>
      </w:r>
      <w:r w:rsidR="0097663A" w:rsidRPr="00C613DB">
        <w:rPr>
          <w:rFonts w:ascii="Times New Roman" w:hAnsi="Times New Roman" w:cs="Times New Roman"/>
          <w:sz w:val="24"/>
          <w:szCs w:val="28"/>
        </w:rPr>
        <w:t xml:space="preserve">in </w:t>
      </w:r>
      <w:r w:rsidR="00CC13A5" w:rsidRPr="00C613DB">
        <w:rPr>
          <w:rFonts w:ascii="Times New Roman" w:hAnsi="Times New Roman" w:cs="Times New Roman"/>
          <w:sz w:val="24"/>
          <w:szCs w:val="28"/>
        </w:rPr>
        <w:t xml:space="preserve">all </w:t>
      </w:r>
      <w:r w:rsidR="0097663A" w:rsidRPr="00C613DB">
        <w:rPr>
          <w:rFonts w:ascii="Times New Roman" w:hAnsi="Times New Roman" w:cs="Times New Roman"/>
          <w:sz w:val="24"/>
          <w:szCs w:val="28"/>
        </w:rPr>
        <w:t>the examined samples from the study area overruled age</w:t>
      </w:r>
      <w:r w:rsidR="00002284" w:rsidRPr="00C613DB">
        <w:rPr>
          <w:rFonts w:ascii="Times New Roman" w:hAnsi="Times New Roman" w:cs="Times New Roman"/>
          <w:sz w:val="24"/>
          <w:szCs w:val="28"/>
        </w:rPr>
        <w:t xml:space="preserve"> older than Campanian for the study area,</w:t>
      </w:r>
      <w:r w:rsidR="0097663A" w:rsidRPr="00C613DB">
        <w:rPr>
          <w:rFonts w:ascii="Times New Roman" w:hAnsi="Times New Roman" w:cs="Times New Roman"/>
          <w:sz w:val="24"/>
          <w:szCs w:val="28"/>
        </w:rPr>
        <w:t xml:space="preserve"> </w:t>
      </w:r>
      <w:r w:rsidR="0097663A" w:rsidRPr="00C613DB">
        <w:rPr>
          <w:rFonts w:ascii="Times New Roman" w:hAnsi="Times New Roman" w:cs="Times New Roman"/>
          <w:sz w:val="24"/>
          <w:szCs w:val="24"/>
        </w:rPr>
        <w:t>(</w:t>
      </w:r>
      <w:r w:rsidR="0097663A" w:rsidRPr="00C613DB">
        <w:rPr>
          <w:rFonts w:ascii="Times New Roman" w:hAnsi="Times New Roman" w:cs="Times New Roman"/>
        </w:rPr>
        <w:t>Lawal and M</w:t>
      </w:r>
      <w:r w:rsidR="00002284" w:rsidRPr="00C613DB">
        <w:rPr>
          <w:rFonts w:ascii="Times New Roman" w:hAnsi="Times New Roman" w:cs="Times New Roman"/>
        </w:rPr>
        <w:t>oullade, 1986; Umeji, 2007</w:t>
      </w:r>
      <w:r w:rsidR="0097663A" w:rsidRPr="00C613DB">
        <w:rPr>
          <w:rFonts w:ascii="Times New Roman" w:hAnsi="Times New Roman" w:cs="Times New Roman"/>
        </w:rPr>
        <w:t>).</w:t>
      </w:r>
    </w:p>
    <w:p w:rsidR="00FA1664" w:rsidRPr="00C613DB" w:rsidRDefault="00910052" w:rsidP="000F11F5">
      <w:pPr>
        <w:jc w:val="both"/>
        <w:rPr>
          <w:rFonts w:ascii="Times New Roman" w:hAnsi="Times New Roman" w:cs="Times New Roman"/>
        </w:rPr>
      </w:pPr>
      <w:r w:rsidRPr="00C613DB">
        <w:rPr>
          <w:rFonts w:ascii="Times New Roman" w:hAnsi="Times New Roman" w:cs="Times New Roman"/>
          <w:noProof/>
        </w:rPr>
        <w:lastRenderedPageBreak/>
        <w:drawing>
          <wp:inline distT="0" distB="0" distL="0" distR="0" wp14:anchorId="51741839" wp14:editId="6DD230C6">
            <wp:extent cx="4714875" cy="539571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22905" cy="5404903"/>
                    </a:xfrm>
                    <a:prstGeom prst="rect">
                      <a:avLst/>
                    </a:prstGeom>
                    <a:noFill/>
                  </pic:spPr>
                </pic:pic>
              </a:graphicData>
            </a:graphic>
          </wp:inline>
        </w:drawing>
      </w:r>
    </w:p>
    <w:p w:rsidR="00FA1664" w:rsidRPr="00C613DB" w:rsidRDefault="0092295A" w:rsidP="000F11F5">
      <w:pPr>
        <w:spacing w:line="240" w:lineRule="auto"/>
        <w:jc w:val="both"/>
        <w:rPr>
          <w:rFonts w:ascii="Times New Roman" w:hAnsi="Times New Roman" w:cs="Times New Roman"/>
          <w:b/>
          <w:sz w:val="24"/>
        </w:rPr>
      </w:pPr>
      <w:r>
        <w:rPr>
          <w:rFonts w:ascii="Times New Roman" w:hAnsi="Times New Roman" w:cs="Times New Roman"/>
          <w:b/>
          <w:sz w:val="24"/>
        </w:rPr>
        <w:t>Fig. 4</w:t>
      </w:r>
      <w:r w:rsidR="000D68FB">
        <w:rPr>
          <w:rFonts w:ascii="Times New Roman" w:hAnsi="Times New Roman" w:cs="Times New Roman"/>
          <w:b/>
          <w:sz w:val="24"/>
        </w:rPr>
        <w:t>7</w:t>
      </w:r>
      <w:r w:rsidR="00FA1664" w:rsidRPr="00C613DB">
        <w:rPr>
          <w:rFonts w:ascii="Times New Roman" w:hAnsi="Times New Roman" w:cs="Times New Roman"/>
          <w:b/>
          <w:sz w:val="24"/>
        </w:rPr>
        <w:t>: Micrographs of some palynomorphs</w:t>
      </w:r>
      <w:r w:rsidR="00910052" w:rsidRPr="00C613DB">
        <w:rPr>
          <w:rFonts w:ascii="Times New Roman" w:hAnsi="Times New Roman" w:cs="Times New Roman"/>
          <w:b/>
          <w:sz w:val="24"/>
        </w:rPr>
        <w:t xml:space="preserve"> species</w:t>
      </w:r>
      <w:r w:rsidR="00FA1664" w:rsidRPr="00C613DB">
        <w:rPr>
          <w:rFonts w:ascii="Times New Roman" w:hAnsi="Times New Roman" w:cs="Times New Roman"/>
          <w:b/>
          <w:sz w:val="24"/>
        </w:rPr>
        <w:t xml:space="preserve"> recovered </w:t>
      </w:r>
      <w:r w:rsidR="00910052" w:rsidRPr="00C613DB">
        <w:rPr>
          <w:rFonts w:ascii="Times New Roman" w:hAnsi="Times New Roman" w:cs="Times New Roman"/>
          <w:b/>
          <w:sz w:val="24"/>
        </w:rPr>
        <w:t>from the examined</w:t>
      </w:r>
      <w:r w:rsidR="00FA1664" w:rsidRPr="00C613DB">
        <w:rPr>
          <w:rFonts w:ascii="Times New Roman" w:hAnsi="Times New Roman" w:cs="Times New Roman"/>
          <w:b/>
          <w:sz w:val="24"/>
        </w:rPr>
        <w:t xml:space="preserve"> samples.</w:t>
      </w:r>
    </w:p>
    <w:p w:rsidR="00FA1664" w:rsidRPr="00C613DB" w:rsidRDefault="00910052" w:rsidP="000F11F5">
      <w:pPr>
        <w:spacing w:line="240" w:lineRule="auto"/>
        <w:jc w:val="both"/>
        <w:rPr>
          <w:rFonts w:ascii="Times New Roman" w:hAnsi="Times New Roman" w:cs="Times New Roman"/>
          <w:b/>
          <w:sz w:val="24"/>
        </w:rPr>
      </w:pPr>
      <w:r w:rsidRPr="00C613DB">
        <w:rPr>
          <w:rFonts w:ascii="Times New Roman" w:hAnsi="Times New Roman" w:cs="Times New Roman"/>
          <w:b/>
          <w:sz w:val="24"/>
        </w:rPr>
        <w:t xml:space="preserve"> Magnifications nos. 4 and 8</w:t>
      </w:r>
      <w:r w:rsidR="00FA1664" w:rsidRPr="00C613DB">
        <w:rPr>
          <w:rFonts w:ascii="Times New Roman" w:hAnsi="Times New Roman" w:cs="Times New Roman"/>
          <w:b/>
          <w:sz w:val="24"/>
        </w:rPr>
        <w:t xml:space="preserve"> (X 100 oil immersion), others (X 40)</w:t>
      </w:r>
    </w:p>
    <w:p w:rsidR="00FA1664" w:rsidRPr="00C613DB" w:rsidRDefault="007148B3" w:rsidP="000F11F5">
      <w:pPr>
        <w:pStyle w:val="ListParagraph"/>
        <w:numPr>
          <w:ilvl w:val="0"/>
          <w:numId w:val="1"/>
        </w:numPr>
        <w:spacing w:line="240" w:lineRule="auto"/>
        <w:jc w:val="both"/>
        <w:rPr>
          <w:rFonts w:ascii="Times New Roman" w:hAnsi="Times New Roman" w:cs="Times New Roman"/>
          <w:b/>
          <w:i/>
          <w:sz w:val="24"/>
          <w:szCs w:val="23"/>
        </w:rPr>
      </w:pPr>
      <w:r w:rsidRPr="00C613DB">
        <w:rPr>
          <w:rFonts w:ascii="Times New Roman" w:hAnsi="Times New Roman" w:cs="Times New Roman"/>
          <w:i/>
          <w:sz w:val="24"/>
          <w:szCs w:val="23"/>
        </w:rPr>
        <w:t>Longapertites marginatus</w:t>
      </w:r>
      <w:r w:rsidRPr="00C613DB">
        <w:rPr>
          <w:rFonts w:ascii="Times New Roman" w:hAnsi="Times New Roman" w:cs="Times New Roman"/>
          <w:i/>
          <w:sz w:val="24"/>
          <w:szCs w:val="23"/>
        </w:rPr>
        <w:tab/>
      </w:r>
      <w:r w:rsidRPr="00C613DB">
        <w:rPr>
          <w:rFonts w:ascii="Times New Roman" w:hAnsi="Times New Roman" w:cs="Times New Roman"/>
          <w:i/>
          <w:sz w:val="24"/>
          <w:szCs w:val="23"/>
        </w:rPr>
        <w:tab/>
      </w:r>
      <w:r w:rsidR="00FA1664" w:rsidRPr="00C613DB">
        <w:rPr>
          <w:rFonts w:ascii="Times New Roman" w:hAnsi="Times New Roman" w:cs="Times New Roman"/>
          <w:i/>
          <w:sz w:val="24"/>
          <w:szCs w:val="23"/>
        </w:rPr>
        <w:t xml:space="preserve"> </w:t>
      </w:r>
      <w:r w:rsidR="00A24F7F" w:rsidRPr="00C613DB">
        <w:rPr>
          <w:rFonts w:ascii="Times New Roman" w:hAnsi="Times New Roman" w:cs="Times New Roman"/>
          <w:b/>
          <w:sz w:val="24"/>
          <w:szCs w:val="23"/>
        </w:rPr>
        <w:t>8</w:t>
      </w:r>
      <w:r w:rsidR="00FA1664" w:rsidRPr="00C613DB">
        <w:rPr>
          <w:rFonts w:ascii="Times New Roman" w:hAnsi="Times New Roman" w:cs="Times New Roman"/>
          <w:b/>
          <w:sz w:val="24"/>
          <w:szCs w:val="23"/>
        </w:rPr>
        <w:t>.</w:t>
      </w:r>
      <w:r w:rsidR="00FA1664" w:rsidRPr="00C613DB">
        <w:rPr>
          <w:rFonts w:ascii="Times New Roman" w:hAnsi="Times New Roman" w:cs="Times New Roman"/>
          <w:b/>
          <w:i/>
          <w:sz w:val="24"/>
          <w:szCs w:val="23"/>
        </w:rPr>
        <w:t xml:space="preserve">   </w:t>
      </w:r>
      <w:r w:rsidRPr="00C613DB">
        <w:rPr>
          <w:rFonts w:ascii="Times New Roman" w:hAnsi="Times New Roman" w:cs="Times New Roman"/>
          <w:i/>
          <w:sz w:val="24"/>
          <w:szCs w:val="23"/>
        </w:rPr>
        <w:t>Cyathidites austrialis</w:t>
      </w:r>
    </w:p>
    <w:p w:rsidR="00FA1664" w:rsidRPr="00C613DB" w:rsidRDefault="007148B3" w:rsidP="000F11F5">
      <w:pPr>
        <w:pStyle w:val="ListParagraph"/>
        <w:numPr>
          <w:ilvl w:val="0"/>
          <w:numId w:val="1"/>
        </w:numPr>
        <w:spacing w:line="240" w:lineRule="auto"/>
        <w:jc w:val="both"/>
        <w:rPr>
          <w:rFonts w:ascii="Times New Roman" w:hAnsi="Times New Roman" w:cs="Times New Roman"/>
          <w:b/>
          <w:i/>
          <w:sz w:val="24"/>
          <w:szCs w:val="23"/>
        </w:rPr>
      </w:pPr>
      <w:r w:rsidRPr="00C613DB">
        <w:rPr>
          <w:rFonts w:ascii="Times New Roman" w:hAnsi="Times New Roman" w:cs="Times New Roman"/>
          <w:i/>
          <w:sz w:val="24"/>
          <w:szCs w:val="23"/>
        </w:rPr>
        <w:t>Retidiporites magdalensis</w:t>
      </w:r>
      <w:r w:rsidR="00FA1664"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A24F7F" w:rsidRPr="00C613DB">
        <w:rPr>
          <w:rFonts w:ascii="Times New Roman" w:hAnsi="Times New Roman" w:cs="Times New Roman"/>
          <w:i/>
          <w:sz w:val="24"/>
          <w:szCs w:val="23"/>
        </w:rPr>
        <w:t xml:space="preserve"> </w:t>
      </w:r>
      <w:r w:rsidR="00A24F7F" w:rsidRPr="00C613DB">
        <w:rPr>
          <w:rFonts w:ascii="Times New Roman" w:hAnsi="Times New Roman" w:cs="Times New Roman"/>
          <w:b/>
          <w:sz w:val="24"/>
          <w:szCs w:val="23"/>
        </w:rPr>
        <w:t>9</w:t>
      </w:r>
      <w:r w:rsidR="00FA1664" w:rsidRPr="00C613DB">
        <w:rPr>
          <w:rFonts w:ascii="Times New Roman" w:hAnsi="Times New Roman" w:cs="Times New Roman"/>
          <w:b/>
          <w:sz w:val="24"/>
          <w:szCs w:val="23"/>
        </w:rPr>
        <w:t xml:space="preserve">.  </w:t>
      </w:r>
      <w:r w:rsidRPr="00C613DB">
        <w:rPr>
          <w:rFonts w:ascii="Times New Roman" w:hAnsi="Times New Roman" w:cs="Times New Roman"/>
          <w:i/>
          <w:sz w:val="24"/>
          <w:szCs w:val="23"/>
        </w:rPr>
        <w:t>Verrucatosporites</w:t>
      </w:r>
      <w:r w:rsidR="00A24F7F" w:rsidRPr="00C613DB">
        <w:rPr>
          <w:rFonts w:ascii="Times New Roman" w:hAnsi="Times New Roman" w:cs="Times New Roman"/>
          <w:i/>
          <w:sz w:val="24"/>
          <w:szCs w:val="23"/>
        </w:rPr>
        <w:t xml:space="preserve"> usmensis</w:t>
      </w:r>
    </w:p>
    <w:p w:rsidR="00FA1664" w:rsidRPr="00C613DB" w:rsidRDefault="007148B3" w:rsidP="000F11F5">
      <w:pPr>
        <w:pStyle w:val="ListParagraph"/>
        <w:numPr>
          <w:ilvl w:val="0"/>
          <w:numId w:val="1"/>
        </w:numPr>
        <w:spacing w:line="240" w:lineRule="auto"/>
        <w:jc w:val="both"/>
        <w:rPr>
          <w:rFonts w:ascii="Times New Roman" w:hAnsi="Times New Roman" w:cs="Times New Roman"/>
          <w:b/>
          <w:i/>
          <w:sz w:val="24"/>
          <w:szCs w:val="23"/>
        </w:rPr>
      </w:pPr>
      <w:r w:rsidRPr="00C613DB">
        <w:rPr>
          <w:rFonts w:ascii="Times New Roman" w:hAnsi="Times New Roman" w:cs="Times New Roman"/>
          <w:i/>
          <w:sz w:val="24"/>
          <w:szCs w:val="23"/>
        </w:rPr>
        <w:t>Monocolpites marginatus</w:t>
      </w:r>
      <w:r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A24F7F" w:rsidRPr="00C613DB">
        <w:rPr>
          <w:rFonts w:ascii="Times New Roman" w:hAnsi="Times New Roman" w:cs="Times New Roman"/>
          <w:b/>
          <w:sz w:val="24"/>
          <w:szCs w:val="23"/>
        </w:rPr>
        <w:t>10</w:t>
      </w:r>
      <w:r w:rsidR="00FA1664" w:rsidRPr="00C613DB">
        <w:rPr>
          <w:rFonts w:ascii="Times New Roman" w:hAnsi="Times New Roman" w:cs="Times New Roman"/>
          <w:b/>
          <w:sz w:val="24"/>
          <w:szCs w:val="23"/>
        </w:rPr>
        <w:t>.</w:t>
      </w:r>
      <w:r w:rsidR="00FA1664" w:rsidRPr="00C613DB">
        <w:rPr>
          <w:rFonts w:ascii="Times New Roman" w:hAnsi="Times New Roman" w:cs="Times New Roman"/>
          <w:sz w:val="24"/>
          <w:szCs w:val="23"/>
        </w:rPr>
        <w:t xml:space="preserve">  </w:t>
      </w:r>
      <w:r w:rsidR="00FA1664" w:rsidRPr="00C613DB">
        <w:rPr>
          <w:rFonts w:ascii="Times New Roman" w:hAnsi="Times New Roman" w:cs="Times New Roman"/>
          <w:i/>
          <w:sz w:val="24"/>
          <w:szCs w:val="23"/>
        </w:rPr>
        <w:t>Spinizonocolpites echinatus</w:t>
      </w:r>
    </w:p>
    <w:p w:rsidR="00FA1664" w:rsidRPr="00C613DB" w:rsidRDefault="007148B3" w:rsidP="000F11F5">
      <w:pPr>
        <w:pStyle w:val="ListParagraph"/>
        <w:numPr>
          <w:ilvl w:val="0"/>
          <w:numId w:val="1"/>
        </w:numPr>
        <w:spacing w:line="240" w:lineRule="auto"/>
        <w:jc w:val="both"/>
        <w:rPr>
          <w:rFonts w:ascii="Times New Roman" w:hAnsi="Times New Roman" w:cs="Times New Roman"/>
          <w:i/>
          <w:sz w:val="24"/>
          <w:szCs w:val="23"/>
        </w:rPr>
      </w:pPr>
      <w:r w:rsidRPr="00C613DB">
        <w:rPr>
          <w:rFonts w:ascii="Times New Roman" w:hAnsi="Times New Roman" w:cs="Times New Roman"/>
          <w:i/>
          <w:sz w:val="24"/>
          <w:szCs w:val="23"/>
        </w:rPr>
        <w:t>Proxapertites operculatus</w:t>
      </w:r>
      <w:r w:rsidR="00FA1664"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A24F7F" w:rsidRPr="00C613DB">
        <w:rPr>
          <w:rFonts w:ascii="Times New Roman" w:hAnsi="Times New Roman" w:cs="Times New Roman"/>
          <w:b/>
          <w:sz w:val="24"/>
          <w:szCs w:val="23"/>
        </w:rPr>
        <w:t>11</w:t>
      </w:r>
      <w:r w:rsidR="00FA1664" w:rsidRPr="00C613DB">
        <w:rPr>
          <w:rFonts w:ascii="Times New Roman" w:hAnsi="Times New Roman" w:cs="Times New Roman"/>
          <w:b/>
          <w:sz w:val="24"/>
          <w:szCs w:val="23"/>
        </w:rPr>
        <w:t xml:space="preserve">.  </w:t>
      </w:r>
      <w:r w:rsidR="00A24F7F" w:rsidRPr="00C613DB">
        <w:rPr>
          <w:rFonts w:ascii="Times New Roman" w:hAnsi="Times New Roman" w:cs="Times New Roman"/>
          <w:i/>
          <w:sz w:val="24"/>
          <w:szCs w:val="23"/>
        </w:rPr>
        <w:t>Echitroporites trianguliformis</w:t>
      </w:r>
    </w:p>
    <w:p w:rsidR="00FA1664" w:rsidRPr="00C613DB" w:rsidRDefault="007148B3" w:rsidP="000F11F5">
      <w:pPr>
        <w:pStyle w:val="ListParagraph"/>
        <w:numPr>
          <w:ilvl w:val="0"/>
          <w:numId w:val="1"/>
        </w:numPr>
        <w:spacing w:line="240" w:lineRule="auto"/>
        <w:jc w:val="both"/>
        <w:rPr>
          <w:rFonts w:ascii="Times New Roman" w:hAnsi="Times New Roman" w:cs="Times New Roman"/>
          <w:b/>
          <w:i/>
          <w:sz w:val="24"/>
          <w:szCs w:val="23"/>
        </w:rPr>
      </w:pPr>
      <w:r w:rsidRPr="00C613DB">
        <w:rPr>
          <w:rFonts w:ascii="Times New Roman" w:hAnsi="Times New Roman" w:cs="Times New Roman"/>
          <w:i/>
          <w:sz w:val="24"/>
          <w:szCs w:val="23"/>
        </w:rPr>
        <w:t>Mauritidiites crassibaculatus</w:t>
      </w:r>
      <w:r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A24F7F" w:rsidRPr="00C613DB">
        <w:rPr>
          <w:rFonts w:ascii="Times New Roman" w:hAnsi="Times New Roman" w:cs="Times New Roman"/>
          <w:b/>
          <w:sz w:val="24"/>
          <w:szCs w:val="23"/>
        </w:rPr>
        <w:t>12</w:t>
      </w:r>
      <w:r w:rsidR="00FA1664" w:rsidRPr="00C613DB">
        <w:rPr>
          <w:rFonts w:ascii="Times New Roman" w:hAnsi="Times New Roman" w:cs="Times New Roman"/>
          <w:b/>
          <w:sz w:val="24"/>
          <w:szCs w:val="23"/>
        </w:rPr>
        <w:t xml:space="preserve">.  </w:t>
      </w:r>
      <w:r w:rsidR="00A24F7F" w:rsidRPr="00C613DB">
        <w:rPr>
          <w:rFonts w:ascii="Times New Roman" w:hAnsi="Times New Roman" w:cs="Times New Roman"/>
          <w:i/>
          <w:sz w:val="24"/>
          <w:szCs w:val="23"/>
        </w:rPr>
        <w:t>Andalusiella manthei</w:t>
      </w:r>
    </w:p>
    <w:p w:rsidR="00FA1664" w:rsidRPr="00C613DB" w:rsidRDefault="007148B3" w:rsidP="000F11F5">
      <w:pPr>
        <w:pStyle w:val="ListParagraph"/>
        <w:numPr>
          <w:ilvl w:val="0"/>
          <w:numId w:val="1"/>
        </w:numPr>
        <w:spacing w:line="240" w:lineRule="auto"/>
        <w:jc w:val="both"/>
        <w:rPr>
          <w:rFonts w:ascii="Times New Roman" w:hAnsi="Times New Roman" w:cs="Times New Roman"/>
          <w:b/>
          <w:i/>
          <w:sz w:val="24"/>
          <w:szCs w:val="23"/>
        </w:rPr>
      </w:pPr>
      <w:r w:rsidRPr="00C613DB">
        <w:rPr>
          <w:rFonts w:ascii="Times New Roman" w:hAnsi="Times New Roman" w:cs="Times New Roman"/>
          <w:i/>
          <w:sz w:val="24"/>
          <w:szCs w:val="23"/>
        </w:rPr>
        <w:t>Spinizonocolpites baculatus</w:t>
      </w:r>
      <w:r w:rsidR="00FA1664"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A24F7F" w:rsidRPr="00C613DB">
        <w:rPr>
          <w:rFonts w:ascii="Times New Roman" w:hAnsi="Times New Roman" w:cs="Times New Roman"/>
          <w:b/>
          <w:sz w:val="24"/>
          <w:szCs w:val="23"/>
        </w:rPr>
        <w:t>13</w:t>
      </w:r>
      <w:r w:rsidR="00FA1664" w:rsidRPr="00C613DB">
        <w:rPr>
          <w:rFonts w:ascii="Times New Roman" w:hAnsi="Times New Roman" w:cs="Times New Roman"/>
          <w:b/>
          <w:sz w:val="24"/>
          <w:szCs w:val="23"/>
        </w:rPr>
        <w:t xml:space="preserve">.  </w:t>
      </w:r>
      <w:r w:rsidR="00A24F7F" w:rsidRPr="00C613DB">
        <w:rPr>
          <w:rFonts w:ascii="Times New Roman" w:hAnsi="Times New Roman" w:cs="Times New Roman"/>
          <w:i/>
          <w:sz w:val="24"/>
          <w:szCs w:val="23"/>
        </w:rPr>
        <w:t xml:space="preserve">Fibrocysta </w:t>
      </w:r>
      <w:r w:rsidR="00A24F7F" w:rsidRPr="00C613DB">
        <w:rPr>
          <w:rFonts w:ascii="Times New Roman" w:hAnsi="Times New Roman" w:cs="Times New Roman"/>
          <w:sz w:val="24"/>
          <w:szCs w:val="23"/>
        </w:rPr>
        <w:t>sp.</w:t>
      </w:r>
    </w:p>
    <w:p w:rsidR="00FA1664" w:rsidRPr="00C613DB" w:rsidRDefault="007148B3" w:rsidP="000F11F5">
      <w:pPr>
        <w:pStyle w:val="ListParagraph"/>
        <w:numPr>
          <w:ilvl w:val="0"/>
          <w:numId w:val="1"/>
        </w:numPr>
        <w:spacing w:line="240" w:lineRule="auto"/>
        <w:jc w:val="both"/>
        <w:rPr>
          <w:rFonts w:ascii="Times New Roman" w:hAnsi="Times New Roman" w:cs="Times New Roman"/>
          <w:b/>
          <w:i/>
          <w:sz w:val="24"/>
          <w:szCs w:val="23"/>
        </w:rPr>
      </w:pPr>
      <w:r w:rsidRPr="00C613DB">
        <w:rPr>
          <w:rFonts w:ascii="Times New Roman" w:hAnsi="Times New Roman" w:cs="Times New Roman"/>
          <w:i/>
          <w:sz w:val="24"/>
          <w:szCs w:val="23"/>
        </w:rPr>
        <w:t>Proxapertites cursus</w:t>
      </w:r>
      <w:r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A24F7F" w:rsidRPr="00C613DB">
        <w:rPr>
          <w:rFonts w:ascii="Times New Roman" w:hAnsi="Times New Roman" w:cs="Times New Roman"/>
          <w:b/>
          <w:sz w:val="24"/>
          <w:szCs w:val="23"/>
        </w:rPr>
        <w:t>14</w:t>
      </w:r>
      <w:r w:rsidR="00A24F7F" w:rsidRPr="00C613DB">
        <w:rPr>
          <w:rFonts w:ascii="Times New Roman" w:hAnsi="Times New Roman" w:cs="Times New Roman"/>
          <w:i/>
          <w:sz w:val="24"/>
          <w:szCs w:val="23"/>
        </w:rPr>
        <w:t>.  Andalusiella polymorpha</w:t>
      </w:r>
    </w:p>
    <w:p w:rsidR="00FA255D" w:rsidRDefault="007148B3" w:rsidP="000F11F5">
      <w:pPr>
        <w:tabs>
          <w:tab w:val="left" w:pos="810"/>
        </w:tabs>
        <w:spacing w:line="240" w:lineRule="auto"/>
        <w:jc w:val="both"/>
        <w:rPr>
          <w:rFonts w:ascii="Times New Roman" w:hAnsi="Times New Roman" w:cs="Times New Roman"/>
          <w:i/>
          <w:sz w:val="24"/>
          <w:szCs w:val="23"/>
        </w:rPr>
      </w:pPr>
      <w:r w:rsidRPr="00C613DB">
        <w:rPr>
          <w:rFonts w:ascii="Times New Roman" w:hAnsi="Times New Roman" w:cs="Times New Roman"/>
          <w:i/>
          <w:sz w:val="24"/>
          <w:szCs w:val="23"/>
        </w:rPr>
        <w:t xml:space="preserve">      </w:t>
      </w:r>
      <w:r w:rsidR="00A24F7F" w:rsidRPr="00C613DB">
        <w:rPr>
          <w:rFonts w:ascii="Times New Roman" w:hAnsi="Times New Roman" w:cs="Times New Roman"/>
          <w:sz w:val="24"/>
          <w:szCs w:val="23"/>
        </w:rPr>
        <w:t xml:space="preserve">15. </w:t>
      </w:r>
      <w:r w:rsidR="00A24F7F" w:rsidRPr="00C613DB">
        <w:rPr>
          <w:rFonts w:ascii="Times New Roman" w:hAnsi="Times New Roman" w:cs="Times New Roman"/>
          <w:i/>
          <w:sz w:val="24"/>
          <w:szCs w:val="23"/>
        </w:rPr>
        <w:t>Olygosphaeridium complex</w:t>
      </w:r>
      <w:r w:rsidR="00FA1664"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A24F7F" w:rsidRPr="00C613DB">
        <w:rPr>
          <w:rFonts w:ascii="Times New Roman" w:hAnsi="Times New Roman" w:cs="Times New Roman"/>
          <w:b/>
          <w:sz w:val="24"/>
          <w:szCs w:val="23"/>
        </w:rPr>
        <w:t>16</w:t>
      </w:r>
      <w:r w:rsidR="00FA1664" w:rsidRPr="00C613DB">
        <w:rPr>
          <w:rFonts w:ascii="Times New Roman" w:hAnsi="Times New Roman" w:cs="Times New Roman"/>
          <w:b/>
          <w:sz w:val="24"/>
          <w:szCs w:val="23"/>
        </w:rPr>
        <w:t>.</w:t>
      </w:r>
      <w:r w:rsidR="00D53E03" w:rsidRPr="00C613DB">
        <w:rPr>
          <w:rFonts w:ascii="Times New Roman" w:hAnsi="Times New Roman" w:cs="Times New Roman"/>
          <w:i/>
          <w:sz w:val="24"/>
          <w:szCs w:val="23"/>
        </w:rPr>
        <w:t xml:space="preserve"> Ceratiopsis diebeli</w:t>
      </w:r>
    </w:p>
    <w:p w:rsidR="00E930D8" w:rsidRDefault="00A24F7F" w:rsidP="00E930D8">
      <w:pPr>
        <w:tabs>
          <w:tab w:val="left" w:pos="810"/>
        </w:tabs>
        <w:spacing w:line="240" w:lineRule="auto"/>
        <w:jc w:val="both"/>
        <w:rPr>
          <w:rFonts w:ascii="Times New Roman" w:hAnsi="Times New Roman" w:cs="Times New Roman"/>
          <w:i/>
          <w:sz w:val="24"/>
          <w:szCs w:val="23"/>
        </w:rPr>
      </w:pPr>
      <w:r w:rsidRPr="00C613DB">
        <w:rPr>
          <w:rFonts w:ascii="Times New Roman" w:hAnsi="Times New Roman" w:cs="Times New Roman"/>
          <w:i/>
          <w:sz w:val="24"/>
          <w:szCs w:val="23"/>
        </w:rPr>
        <w:t xml:space="preserve">      </w:t>
      </w:r>
      <w:r w:rsidRPr="00C613DB">
        <w:rPr>
          <w:rFonts w:ascii="Times New Roman" w:hAnsi="Times New Roman" w:cs="Times New Roman"/>
          <w:sz w:val="24"/>
          <w:szCs w:val="23"/>
        </w:rPr>
        <w:t xml:space="preserve">17. </w:t>
      </w:r>
      <w:r w:rsidR="00D53E03" w:rsidRPr="00E930D8">
        <w:rPr>
          <w:rFonts w:ascii="Times New Roman" w:hAnsi="Times New Roman" w:cs="Times New Roman"/>
          <w:i/>
          <w:sz w:val="24"/>
          <w:szCs w:val="23"/>
        </w:rPr>
        <w:t>Dinogymnium</w:t>
      </w:r>
      <w:r w:rsidR="00D53E03" w:rsidRPr="00C613DB">
        <w:rPr>
          <w:rFonts w:ascii="Times New Roman" w:hAnsi="Times New Roman" w:cs="Times New Roman"/>
          <w:sz w:val="24"/>
          <w:szCs w:val="23"/>
        </w:rPr>
        <w:t xml:space="preserve"> </w:t>
      </w:r>
      <w:r w:rsidR="00F8308A" w:rsidRPr="00C613DB">
        <w:rPr>
          <w:rFonts w:ascii="Times New Roman" w:hAnsi="Times New Roman" w:cs="Times New Roman"/>
          <w:sz w:val="24"/>
          <w:szCs w:val="23"/>
        </w:rPr>
        <w:t>sp.</w:t>
      </w:r>
      <w:r w:rsidR="00FA1664" w:rsidRPr="00C613DB">
        <w:rPr>
          <w:rFonts w:ascii="Times New Roman" w:hAnsi="Times New Roman" w:cs="Times New Roman"/>
          <w:i/>
          <w:sz w:val="24"/>
        </w:rPr>
        <w:tab/>
      </w:r>
    </w:p>
    <w:p w:rsidR="00933638" w:rsidRPr="00E930D8" w:rsidRDefault="001E7EE3" w:rsidP="00E930D8">
      <w:pPr>
        <w:tabs>
          <w:tab w:val="left" w:pos="810"/>
        </w:tabs>
        <w:spacing w:line="240" w:lineRule="auto"/>
        <w:jc w:val="both"/>
        <w:rPr>
          <w:rFonts w:ascii="Times New Roman" w:hAnsi="Times New Roman" w:cs="Times New Roman"/>
          <w:i/>
          <w:sz w:val="24"/>
          <w:szCs w:val="23"/>
        </w:rPr>
      </w:pPr>
      <w:r w:rsidRPr="00C613DB">
        <w:rPr>
          <w:rFonts w:ascii="Times New Roman" w:hAnsi="Times New Roman" w:cs="Times New Roman"/>
          <w:b/>
          <w:sz w:val="24"/>
        </w:rPr>
        <w:lastRenderedPageBreak/>
        <w:t xml:space="preserve">5.2.2 </w:t>
      </w:r>
      <w:r w:rsidR="00F8308A" w:rsidRPr="009C7F0A">
        <w:rPr>
          <w:rFonts w:ascii="Times New Roman" w:hAnsi="Times New Roman" w:cs="Times New Roman"/>
          <w:b/>
          <w:sz w:val="24"/>
        </w:rPr>
        <w:t>PALEOENVIRONMENTS OF DEPOSITION</w:t>
      </w:r>
    </w:p>
    <w:tbl>
      <w:tblPr>
        <w:tblStyle w:val="LightGrid-Accent6"/>
        <w:tblW w:w="10980" w:type="dxa"/>
        <w:tblInd w:w="-252" w:type="dxa"/>
        <w:tblLayout w:type="fixed"/>
        <w:tblLook w:val="04A0" w:firstRow="1" w:lastRow="0" w:firstColumn="1" w:lastColumn="0" w:noHBand="0" w:noVBand="1"/>
      </w:tblPr>
      <w:tblGrid>
        <w:gridCol w:w="1350"/>
        <w:gridCol w:w="990"/>
        <w:gridCol w:w="900"/>
        <w:gridCol w:w="1980"/>
        <w:gridCol w:w="1710"/>
        <w:gridCol w:w="4050"/>
      </w:tblGrid>
      <w:tr w:rsidR="007105B4" w:rsidRPr="00C613DB" w:rsidTr="00256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rsidR="007105B4" w:rsidRPr="00C613DB" w:rsidRDefault="007105B4" w:rsidP="000F11F5">
            <w:pPr>
              <w:jc w:val="both"/>
              <w:rPr>
                <w:rFonts w:ascii="Times New Roman" w:hAnsi="Times New Roman" w:cs="Times New Roman"/>
                <w:sz w:val="24"/>
              </w:rPr>
            </w:pPr>
            <w:r w:rsidRPr="00C613DB">
              <w:rPr>
                <w:rFonts w:ascii="Times New Roman" w:hAnsi="Times New Roman" w:cs="Times New Roman"/>
                <w:sz w:val="24"/>
              </w:rPr>
              <w:t>SAMPLE NO.</w:t>
            </w:r>
          </w:p>
        </w:tc>
        <w:tc>
          <w:tcPr>
            <w:tcW w:w="3870" w:type="dxa"/>
            <w:gridSpan w:val="3"/>
          </w:tcPr>
          <w:p w:rsidR="007105B4" w:rsidRPr="00C613DB" w:rsidRDefault="007105B4" w:rsidP="000F11F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C613DB">
              <w:rPr>
                <w:rFonts w:ascii="Times New Roman" w:hAnsi="Times New Roman" w:cs="Times New Roman"/>
                <w:sz w:val="24"/>
              </w:rPr>
              <w:t>PALYNOMORPHS % FREQUENCY</w:t>
            </w:r>
          </w:p>
          <w:p w:rsidR="007105B4" w:rsidRPr="00C613DB" w:rsidRDefault="007105B4" w:rsidP="000F11F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p>
        </w:tc>
        <w:tc>
          <w:tcPr>
            <w:tcW w:w="1710" w:type="dxa"/>
          </w:tcPr>
          <w:p w:rsidR="007105B4" w:rsidRPr="00C613DB" w:rsidRDefault="007105B4" w:rsidP="000F11F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C613DB">
              <w:rPr>
                <w:rFonts w:ascii="Times New Roman" w:hAnsi="Times New Roman" w:cs="Times New Roman"/>
                <w:sz w:val="24"/>
              </w:rPr>
              <w:t>PALEO-SALINITY</w:t>
            </w:r>
          </w:p>
        </w:tc>
        <w:tc>
          <w:tcPr>
            <w:tcW w:w="4050" w:type="dxa"/>
          </w:tcPr>
          <w:p w:rsidR="007105B4" w:rsidRPr="00C613DB" w:rsidRDefault="007105B4" w:rsidP="000F11F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C613DB">
              <w:rPr>
                <w:rFonts w:ascii="Times New Roman" w:hAnsi="Times New Roman" w:cs="Times New Roman"/>
                <w:sz w:val="24"/>
              </w:rPr>
              <w:t>PALEOENVIRONMENTS</w:t>
            </w:r>
            <w:r w:rsidR="00C24B0B" w:rsidRPr="00C613DB">
              <w:rPr>
                <w:rFonts w:ascii="Times New Roman" w:hAnsi="Times New Roman" w:cs="Times New Roman"/>
                <w:sz w:val="24"/>
              </w:rPr>
              <w:t xml:space="preserve"> OF DEPOSITION</w:t>
            </w:r>
          </w:p>
        </w:tc>
      </w:tr>
      <w:tr w:rsidR="007105B4" w:rsidRPr="00C613DB" w:rsidTr="00256E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rsidR="007105B4" w:rsidRPr="00C613DB" w:rsidRDefault="007105B4" w:rsidP="000F11F5">
            <w:pPr>
              <w:jc w:val="both"/>
              <w:rPr>
                <w:rFonts w:ascii="Times New Roman" w:hAnsi="Times New Roman" w:cs="Times New Roman"/>
                <w:sz w:val="28"/>
                <w:szCs w:val="24"/>
              </w:rPr>
            </w:pPr>
          </w:p>
        </w:tc>
        <w:tc>
          <w:tcPr>
            <w:tcW w:w="990" w:type="dxa"/>
          </w:tcPr>
          <w:p w:rsidR="007105B4" w:rsidRPr="00C613DB" w:rsidRDefault="007105B4"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C613DB">
              <w:rPr>
                <w:rFonts w:ascii="Times New Roman" w:hAnsi="Times New Roman" w:cs="Times New Roman"/>
                <w:b/>
                <w:sz w:val="24"/>
                <w:szCs w:val="24"/>
              </w:rPr>
              <w:t>Spores</w:t>
            </w:r>
          </w:p>
        </w:tc>
        <w:tc>
          <w:tcPr>
            <w:tcW w:w="900" w:type="dxa"/>
          </w:tcPr>
          <w:p w:rsidR="007105B4" w:rsidRPr="00C613DB" w:rsidRDefault="007105B4"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C613DB">
              <w:rPr>
                <w:rFonts w:ascii="Times New Roman" w:hAnsi="Times New Roman" w:cs="Times New Roman"/>
                <w:b/>
                <w:sz w:val="24"/>
                <w:szCs w:val="24"/>
              </w:rPr>
              <w:t>Pollen</w:t>
            </w:r>
          </w:p>
        </w:tc>
        <w:tc>
          <w:tcPr>
            <w:tcW w:w="1980" w:type="dxa"/>
          </w:tcPr>
          <w:p w:rsidR="007105B4" w:rsidRPr="00C613DB" w:rsidRDefault="007105B4"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C613DB">
              <w:rPr>
                <w:rFonts w:ascii="Times New Roman" w:hAnsi="Times New Roman" w:cs="Times New Roman"/>
                <w:b/>
                <w:sz w:val="24"/>
                <w:szCs w:val="24"/>
              </w:rPr>
              <w:t>Marine Species</w:t>
            </w:r>
          </w:p>
        </w:tc>
        <w:tc>
          <w:tcPr>
            <w:tcW w:w="1710" w:type="dxa"/>
          </w:tcPr>
          <w:p w:rsidR="007105B4" w:rsidRPr="00C613DB" w:rsidRDefault="007105B4"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rPr>
            </w:pPr>
          </w:p>
        </w:tc>
        <w:tc>
          <w:tcPr>
            <w:tcW w:w="4050" w:type="dxa"/>
          </w:tcPr>
          <w:p w:rsidR="007105B4" w:rsidRPr="00C613DB" w:rsidRDefault="007105B4"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rPr>
            </w:pPr>
          </w:p>
        </w:tc>
      </w:tr>
      <w:tr w:rsidR="007105B4" w:rsidRPr="00C613DB" w:rsidTr="00256E2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rsidR="007105B4" w:rsidRPr="00C613DB" w:rsidRDefault="003F1DFB" w:rsidP="000F11F5">
            <w:pPr>
              <w:jc w:val="both"/>
              <w:rPr>
                <w:rFonts w:ascii="Times New Roman" w:hAnsi="Times New Roman" w:cs="Times New Roman"/>
                <w:sz w:val="24"/>
                <w:szCs w:val="24"/>
              </w:rPr>
            </w:pPr>
            <w:r w:rsidRPr="00C613DB">
              <w:rPr>
                <w:rFonts w:ascii="Times New Roman" w:hAnsi="Times New Roman" w:cs="Times New Roman"/>
                <w:sz w:val="20"/>
                <w:szCs w:val="16"/>
              </w:rPr>
              <w:t>L3/S1</w:t>
            </w:r>
          </w:p>
        </w:tc>
        <w:tc>
          <w:tcPr>
            <w:tcW w:w="990" w:type="dxa"/>
          </w:tcPr>
          <w:p w:rsidR="007105B4" w:rsidRPr="00C613DB" w:rsidRDefault="00305E73"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color w:val="FF0000"/>
                <w:sz w:val="24"/>
                <w:szCs w:val="24"/>
              </w:rPr>
            </w:pPr>
            <w:r w:rsidRPr="00C613DB">
              <w:rPr>
                <w:rFonts w:ascii="Times New Roman" w:hAnsi="Times New Roman" w:cs="Times New Roman"/>
                <w:b/>
                <w:color w:val="FF0000"/>
                <w:sz w:val="24"/>
                <w:szCs w:val="24"/>
              </w:rPr>
              <w:t>13</w:t>
            </w:r>
            <w:r w:rsidR="007105B4" w:rsidRPr="00C613DB">
              <w:rPr>
                <w:rFonts w:ascii="Times New Roman" w:hAnsi="Times New Roman" w:cs="Times New Roman"/>
                <w:b/>
                <w:color w:val="FF0000"/>
                <w:sz w:val="24"/>
                <w:szCs w:val="24"/>
              </w:rPr>
              <w:t xml:space="preserve"> %</w:t>
            </w:r>
          </w:p>
        </w:tc>
        <w:tc>
          <w:tcPr>
            <w:tcW w:w="900" w:type="dxa"/>
          </w:tcPr>
          <w:p w:rsidR="007105B4" w:rsidRPr="00C613DB" w:rsidRDefault="00305E73"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color w:val="FF0000"/>
                <w:sz w:val="24"/>
                <w:szCs w:val="24"/>
              </w:rPr>
            </w:pPr>
            <w:r w:rsidRPr="00C613DB">
              <w:rPr>
                <w:rFonts w:ascii="Times New Roman" w:hAnsi="Times New Roman" w:cs="Times New Roman"/>
                <w:b/>
                <w:color w:val="FF0000"/>
                <w:sz w:val="24"/>
                <w:szCs w:val="24"/>
              </w:rPr>
              <w:t>25</w:t>
            </w:r>
            <w:r w:rsidR="007105B4" w:rsidRPr="00C613DB">
              <w:rPr>
                <w:rFonts w:ascii="Times New Roman" w:hAnsi="Times New Roman" w:cs="Times New Roman"/>
                <w:b/>
                <w:color w:val="FF0000"/>
                <w:sz w:val="24"/>
                <w:szCs w:val="24"/>
              </w:rPr>
              <w:t xml:space="preserve"> %</w:t>
            </w:r>
          </w:p>
        </w:tc>
        <w:tc>
          <w:tcPr>
            <w:tcW w:w="1980" w:type="dxa"/>
          </w:tcPr>
          <w:p w:rsidR="007105B4" w:rsidRPr="00C613DB" w:rsidRDefault="00305E73"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color w:val="FF0000"/>
                <w:sz w:val="24"/>
                <w:szCs w:val="24"/>
              </w:rPr>
            </w:pPr>
            <w:r w:rsidRPr="00C613DB">
              <w:rPr>
                <w:rFonts w:ascii="Times New Roman" w:hAnsi="Times New Roman" w:cs="Times New Roman"/>
                <w:b/>
                <w:color w:val="FF0000"/>
                <w:sz w:val="24"/>
                <w:szCs w:val="24"/>
              </w:rPr>
              <w:t>62</w:t>
            </w:r>
            <w:r w:rsidR="007105B4" w:rsidRPr="00C613DB">
              <w:rPr>
                <w:rFonts w:ascii="Times New Roman" w:hAnsi="Times New Roman" w:cs="Times New Roman"/>
                <w:b/>
                <w:color w:val="FF0000"/>
                <w:sz w:val="24"/>
                <w:szCs w:val="24"/>
              </w:rPr>
              <w:t xml:space="preserve"> %</w:t>
            </w:r>
          </w:p>
        </w:tc>
        <w:tc>
          <w:tcPr>
            <w:tcW w:w="1710" w:type="dxa"/>
          </w:tcPr>
          <w:p w:rsidR="007105B4" w:rsidRPr="00C613DB" w:rsidRDefault="00305E73"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Brackish water</w:t>
            </w:r>
          </w:p>
        </w:tc>
        <w:tc>
          <w:tcPr>
            <w:tcW w:w="4050" w:type="dxa"/>
          </w:tcPr>
          <w:p w:rsidR="007105B4" w:rsidRPr="00C613DB" w:rsidRDefault="005B4745"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 xml:space="preserve">Distal estuary </w:t>
            </w:r>
            <w:r w:rsidR="00305E73" w:rsidRPr="00C613DB">
              <w:rPr>
                <w:rFonts w:ascii="Times New Roman" w:hAnsi="Times New Roman" w:cs="Times New Roman"/>
                <w:color w:val="000000" w:themeColor="text1"/>
                <w:sz w:val="24"/>
                <w:szCs w:val="24"/>
              </w:rPr>
              <w:t>– open marine</w:t>
            </w:r>
          </w:p>
        </w:tc>
      </w:tr>
      <w:tr w:rsidR="007105B4" w:rsidRPr="00C613DB" w:rsidTr="00256E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rsidR="007105B4" w:rsidRPr="00C613DB" w:rsidRDefault="003F1DFB" w:rsidP="000F11F5">
            <w:pPr>
              <w:jc w:val="both"/>
              <w:rPr>
                <w:rFonts w:ascii="Times New Roman" w:hAnsi="Times New Roman" w:cs="Times New Roman"/>
                <w:sz w:val="24"/>
                <w:szCs w:val="24"/>
              </w:rPr>
            </w:pPr>
            <w:r w:rsidRPr="00C613DB">
              <w:rPr>
                <w:rFonts w:ascii="Times New Roman" w:hAnsi="Times New Roman" w:cs="Times New Roman"/>
                <w:sz w:val="20"/>
                <w:szCs w:val="16"/>
              </w:rPr>
              <w:t>L3/S2</w:t>
            </w:r>
          </w:p>
        </w:tc>
        <w:tc>
          <w:tcPr>
            <w:tcW w:w="990" w:type="dxa"/>
          </w:tcPr>
          <w:p w:rsidR="007105B4" w:rsidRPr="00C613DB" w:rsidRDefault="00305E73"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0000"/>
                <w:sz w:val="24"/>
                <w:szCs w:val="24"/>
              </w:rPr>
            </w:pPr>
            <w:r w:rsidRPr="00C613DB">
              <w:rPr>
                <w:rFonts w:ascii="Times New Roman" w:hAnsi="Times New Roman" w:cs="Times New Roman"/>
                <w:b/>
                <w:color w:val="FF0000"/>
                <w:sz w:val="24"/>
                <w:szCs w:val="24"/>
              </w:rPr>
              <w:t>19</w:t>
            </w:r>
            <w:r w:rsidR="007105B4" w:rsidRPr="00C613DB">
              <w:rPr>
                <w:rFonts w:ascii="Times New Roman" w:hAnsi="Times New Roman" w:cs="Times New Roman"/>
                <w:b/>
                <w:color w:val="FF0000"/>
                <w:sz w:val="24"/>
                <w:szCs w:val="24"/>
              </w:rPr>
              <w:t xml:space="preserve"> %</w:t>
            </w:r>
          </w:p>
        </w:tc>
        <w:tc>
          <w:tcPr>
            <w:tcW w:w="900" w:type="dxa"/>
          </w:tcPr>
          <w:p w:rsidR="007105B4" w:rsidRPr="00C613DB" w:rsidRDefault="00305E73"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0000"/>
                <w:sz w:val="24"/>
                <w:szCs w:val="24"/>
              </w:rPr>
            </w:pPr>
            <w:r w:rsidRPr="00C613DB">
              <w:rPr>
                <w:rFonts w:ascii="Times New Roman" w:hAnsi="Times New Roman" w:cs="Times New Roman"/>
                <w:b/>
                <w:color w:val="FF0000"/>
                <w:sz w:val="24"/>
                <w:szCs w:val="24"/>
              </w:rPr>
              <w:t>21</w:t>
            </w:r>
            <w:r w:rsidR="007105B4" w:rsidRPr="00C613DB">
              <w:rPr>
                <w:rFonts w:ascii="Times New Roman" w:hAnsi="Times New Roman" w:cs="Times New Roman"/>
                <w:b/>
                <w:color w:val="FF0000"/>
                <w:sz w:val="24"/>
                <w:szCs w:val="24"/>
              </w:rPr>
              <w:t xml:space="preserve"> %</w:t>
            </w:r>
          </w:p>
        </w:tc>
        <w:tc>
          <w:tcPr>
            <w:tcW w:w="1980" w:type="dxa"/>
          </w:tcPr>
          <w:p w:rsidR="007105B4" w:rsidRPr="00C613DB" w:rsidRDefault="00305E73"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FF0000"/>
                <w:sz w:val="24"/>
                <w:szCs w:val="24"/>
              </w:rPr>
            </w:pPr>
            <w:r w:rsidRPr="00C613DB">
              <w:rPr>
                <w:rFonts w:ascii="Times New Roman" w:hAnsi="Times New Roman" w:cs="Times New Roman"/>
                <w:b/>
                <w:color w:val="FF0000"/>
                <w:sz w:val="24"/>
                <w:szCs w:val="24"/>
              </w:rPr>
              <w:t>60</w:t>
            </w:r>
            <w:r w:rsidR="007105B4" w:rsidRPr="00C613DB">
              <w:rPr>
                <w:rFonts w:ascii="Times New Roman" w:hAnsi="Times New Roman" w:cs="Times New Roman"/>
                <w:b/>
                <w:color w:val="FF0000"/>
                <w:sz w:val="24"/>
                <w:szCs w:val="24"/>
              </w:rPr>
              <w:t xml:space="preserve"> %</w:t>
            </w:r>
          </w:p>
        </w:tc>
        <w:tc>
          <w:tcPr>
            <w:tcW w:w="1710" w:type="dxa"/>
          </w:tcPr>
          <w:p w:rsidR="007105B4" w:rsidRPr="00C613DB" w:rsidRDefault="007105B4"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Brackish</w:t>
            </w:r>
            <w:r w:rsidR="00305E73" w:rsidRPr="00C613DB">
              <w:rPr>
                <w:rFonts w:ascii="Times New Roman" w:hAnsi="Times New Roman" w:cs="Times New Roman"/>
                <w:color w:val="000000" w:themeColor="text1"/>
                <w:sz w:val="24"/>
                <w:szCs w:val="24"/>
              </w:rPr>
              <w:t xml:space="preserve"> </w:t>
            </w:r>
            <w:r w:rsidRPr="00C613DB">
              <w:rPr>
                <w:rFonts w:ascii="Times New Roman" w:hAnsi="Times New Roman" w:cs="Times New Roman"/>
                <w:color w:val="000000" w:themeColor="text1"/>
                <w:sz w:val="24"/>
                <w:szCs w:val="24"/>
              </w:rPr>
              <w:t>water</w:t>
            </w:r>
          </w:p>
        </w:tc>
        <w:tc>
          <w:tcPr>
            <w:tcW w:w="4050" w:type="dxa"/>
          </w:tcPr>
          <w:p w:rsidR="007105B4" w:rsidRPr="00C613DB" w:rsidRDefault="005B4745"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Distal estuary</w:t>
            </w:r>
            <w:r w:rsidR="00305E73" w:rsidRPr="00C613DB">
              <w:rPr>
                <w:rFonts w:ascii="Times New Roman" w:hAnsi="Times New Roman" w:cs="Times New Roman"/>
                <w:color w:val="000000" w:themeColor="text1"/>
                <w:sz w:val="24"/>
                <w:szCs w:val="24"/>
              </w:rPr>
              <w:t xml:space="preserve"> – open marine</w:t>
            </w:r>
          </w:p>
        </w:tc>
      </w:tr>
      <w:tr w:rsidR="007105B4" w:rsidRPr="00C613DB" w:rsidTr="00256E2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rsidR="007105B4" w:rsidRPr="00C613DB" w:rsidRDefault="003F1DFB" w:rsidP="000F11F5">
            <w:pPr>
              <w:jc w:val="both"/>
              <w:rPr>
                <w:rFonts w:ascii="Times New Roman" w:hAnsi="Times New Roman" w:cs="Times New Roman"/>
                <w:sz w:val="24"/>
                <w:szCs w:val="24"/>
              </w:rPr>
            </w:pPr>
            <w:r w:rsidRPr="00C613DB">
              <w:rPr>
                <w:rFonts w:ascii="Times New Roman" w:hAnsi="Times New Roman" w:cs="Times New Roman"/>
                <w:sz w:val="20"/>
                <w:szCs w:val="16"/>
              </w:rPr>
              <w:t>L8/S1</w:t>
            </w:r>
          </w:p>
        </w:tc>
        <w:tc>
          <w:tcPr>
            <w:tcW w:w="990" w:type="dxa"/>
          </w:tcPr>
          <w:p w:rsidR="007105B4" w:rsidRPr="00C613DB" w:rsidRDefault="00305E73"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color w:val="7030A0"/>
                <w:sz w:val="24"/>
                <w:szCs w:val="24"/>
              </w:rPr>
            </w:pPr>
            <w:r w:rsidRPr="00C613DB">
              <w:rPr>
                <w:rFonts w:ascii="Times New Roman" w:hAnsi="Times New Roman" w:cs="Times New Roman"/>
                <w:b/>
                <w:color w:val="7030A0"/>
                <w:sz w:val="24"/>
                <w:szCs w:val="24"/>
              </w:rPr>
              <w:t>39</w:t>
            </w:r>
            <w:r w:rsidR="007105B4" w:rsidRPr="00C613DB">
              <w:rPr>
                <w:rFonts w:ascii="Times New Roman" w:hAnsi="Times New Roman" w:cs="Times New Roman"/>
                <w:b/>
                <w:color w:val="7030A0"/>
                <w:sz w:val="24"/>
                <w:szCs w:val="24"/>
              </w:rPr>
              <w:t xml:space="preserve"> %</w:t>
            </w:r>
          </w:p>
        </w:tc>
        <w:tc>
          <w:tcPr>
            <w:tcW w:w="900" w:type="dxa"/>
          </w:tcPr>
          <w:p w:rsidR="007105B4" w:rsidRPr="00C613DB" w:rsidRDefault="00305E73"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color w:val="7030A0"/>
                <w:sz w:val="24"/>
                <w:szCs w:val="24"/>
              </w:rPr>
            </w:pPr>
            <w:r w:rsidRPr="00C613DB">
              <w:rPr>
                <w:rFonts w:ascii="Times New Roman" w:hAnsi="Times New Roman" w:cs="Times New Roman"/>
                <w:b/>
                <w:color w:val="7030A0"/>
                <w:sz w:val="24"/>
                <w:szCs w:val="24"/>
              </w:rPr>
              <w:t>29</w:t>
            </w:r>
            <w:r w:rsidR="007105B4" w:rsidRPr="00C613DB">
              <w:rPr>
                <w:rFonts w:ascii="Times New Roman" w:hAnsi="Times New Roman" w:cs="Times New Roman"/>
                <w:b/>
                <w:color w:val="7030A0"/>
                <w:sz w:val="24"/>
                <w:szCs w:val="24"/>
              </w:rPr>
              <w:t xml:space="preserve"> %</w:t>
            </w:r>
          </w:p>
        </w:tc>
        <w:tc>
          <w:tcPr>
            <w:tcW w:w="1980" w:type="dxa"/>
          </w:tcPr>
          <w:p w:rsidR="007105B4" w:rsidRPr="00C613DB" w:rsidRDefault="00305E73"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color w:val="7030A0"/>
                <w:sz w:val="24"/>
                <w:szCs w:val="24"/>
              </w:rPr>
            </w:pPr>
            <w:r w:rsidRPr="00C613DB">
              <w:rPr>
                <w:rFonts w:ascii="Times New Roman" w:hAnsi="Times New Roman" w:cs="Times New Roman"/>
                <w:b/>
                <w:color w:val="7030A0"/>
                <w:sz w:val="24"/>
                <w:szCs w:val="24"/>
              </w:rPr>
              <w:t>32</w:t>
            </w:r>
            <w:r w:rsidR="007105B4" w:rsidRPr="00C613DB">
              <w:rPr>
                <w:rFonts w:ascii="Times New Roman" w:hAnsi="Times New Roman" w:cs="Times New Roman"/>
                <w:b/>
                <w:color w:val="7030A0"/>
                <w:sz w:val="24"/>
                <w:szCs w:val="24"/>
              </w:rPr>
              <w:t xml:space="preserve"> %</w:t>
            </w:r>
          </w:p>
        </w:tc>
        <w:tc>
          <w:tcPr>
            <w:tcW w:w="1710" w:type="dxa"/>
          </w:tcPr>
          <w:p w:rsidR="007105B4" w:rsidRPr="00C613DB" w:rsidRDefault="006170DA"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Brackish water</w:t>
            </w:r>
          </w:p>
        </w:tc>
        <w:tc>
          <w:tcPr>
            <w:tcW w:w="4050" w:type="dxa"/>
          </w:tcPr>
          <w:p w:rsidR="007105B4" w:rsidRPr="00C613DB" w:rsidRDefault="00305E73"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Marginal marine (</w:t>
            </w:r>
            <w:r w:rsidR="00C24B0B" w:rsidRPr="00C613DB">
              <w:rPr>
                <w:rFonts w:ascii="Times New Roman" w:hAnsi="Times New Roman" w:cs="Times New Roman"/>
                <w:color w:val="000000" w:themeColor="text1"/>
                <w:sz w:val="24"/>
                <w:szCs w:val="24"/>
              </w:rPr>
              <w:t xml:space="preserve">distal </w:t>
            </w:r>
            <w:r w:rsidRPr="00C613DB">
              <w:rPr>
                <w:rFonts w:ascii="Times New Roman" w:hAnsi="Times New Roman" w:cs="Times New Roman"/>
                <w:color w:val="000000" w:themeColor="text1"/>
                <w:sz w:val="24"/>
                <w:szCs w:val="24"/>
              </w:rPr>
              <w:t>estuary)</w:t>
            </w:r>
          </w:p>
        </w:tc>
      </w:tr>
      <w:tr w:rsidR="007105B4" w:rsidRPr="00C613DB" w:rsidTr="00256E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rsidR="007105B4" w:rsidRPr="00C613DB" w:rsidRDefault="003F1DFB" w:rsidP="000F11F5">
            <w:pPr>
              <w:jc w:val="both"/>
              <w:rPr>
                <w:rFonts w:ascii="Times New Roman" w:hAnsi="Times New Roman" w:cs="Times New Roman"/>
                <w:sz w:val="24"/>
                <w:szCs w:val="24"/>
              </w:rPr>
            </w:pPr>
            <w:r w:rsidRPr="00C613DB">
              <w:rPr>
                <w:rFonts w:ascii="Times New Roman" w:hAnsi="Times New Roman" w:cs="Times New Roman"/>
                <w:sz w:val="20"/>
                <w:szCs w:val="16"/>
              </w:rPr>
              <w:t>L8/S2</w:t>
            </w:r>
          </w:p>
        </w:tc>
        <w:tc>
          <w:tcPr>
            <w:tcW w:w="990" w:type="dxa"/>
          </w:tcPr>
          <w:p w:rsidR="007105B4" w:rsidRPr="00C613DB" w:rsidRDefault="006170DA"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7030A0"/>
                <w:sz w:val="24"/>
                <w:szCs w:val="24"/>
              </w:rPr>
            </w:pPr>
            <w:r w:rsidRPr="00C613DB">
              <w:rPr>
                <w:rFonts w:ascii="Times New Roman" w:hAnsi="Times New Roman" w:cs="Times New Roman"/>
                <w:b/>
                <w:color w:val="7030A0"/>
                <w:sz w:val="24"/>
                <w:szCs w:val="24"/>
              </w:rPr>
              <w:t>29</w:t>
            </w:r>
            <w:r w:rsidR="007105B4" w:rsidRPr="00C613DB">
              <w:rPr>
                <w:rFonts w:ascii="Times New Roman" w:hAnsi="Times New Roman" w:cs="Times New Roman"/>
                <w:b/>
                <w:color w:val="7030A0"/>
                <w:sz w:val="24"/>
                <w:szCs w:val="24"/>
              </w:rPr>
              <w:t xml:space="preserve"> %</w:t>
            </w:r>
          </w:p>
        </w:tc>
        <w:tc>
          <w:tcPr>
            <w:tcW w:w="900" w:type="dxa"/>
          </w:tcPr>
          <w:p w:rsidR="007105B4" w:rsidRPr="00C613DB" w:rsidRDefault="006170DA"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7030A0"/>
                <w:sz w:val="24"/>
                <w:szCs w:val="24"/>
              </w:rPr>
            </w:pPr>
            <w:r w:rsidRPr="00C613DB">
              <w:rPr>
                <w:rFonts w:ascii="Times New Roman" w:hAnsi="Times New Roman" w:cs="Times New Roman"/>
                <w:b/>
                <w:color w:val="7030A0"/>
                <w:sz w:val="24"/>
                <w:szCs w:val="24"/>
              </w:rPr>
              <w:t>30</w:t>
            </w:r>
            <w:r w:rsidR="007105B4" w:rsidRPr="00C613DB">
              <w:rPr>
                <w:rFonts w:ascii="Times New Roman" w:hAnsi="Times New Roman" w:cs="Times New Roman"/>
                <w:b/>
                <w:color w:val="7030A0"/>
                <w:sz w:val="24"/>
                <w:szCs w:val="24"/>
              </w:rPr>
              <w:t xml:space="preserve"> %</w:t>
            </w:r>
          </w:p>
        </w:tc>
        <w:tc>
          <w:tcPr>
            <w:tcW w:w="1980" w:type="dxa"/>
          </w:tcPr>
          <w:p w:rsidR="007105B4" w:rsidRPr="00C613DB" w:rsidRDefault="006170DA"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7030A0"/>
                <w:sz w:val="24"/>
                <w:szCs w:val="24"/>
              </w:rPr>
            </w:pPr>
            <w:r w:rsidRPr="00C613DB">
              <w:rPr>
                <w:rFonts w:ascii="Times New Roman" w:hAnsi="Times New Roman" w:cs="Times New Roman"/>
                <w:b/>
                <w:color w:val="7030A0"/>
                <w:sz w:val="24"/>
                <w:szCs w:val="24"/>
              </w:rPr>
              <w:t>41</w:t>
            </w:r>
            <w:r w:rsidR="007105B4" w:rsidRPr="00C613DB">
              <w:rPr>
                <w:rFonts w:ascii="Times New Roman" w:hAnsi="Times New Roman" w:cs="Times New Roman"/>
                <w:b/>
                <w:color w:val="7030A0"/>
                <w:sz w:val="24"/>
                <w:szCs w:val="24"/>
              </w:rPr>
              <w:t xml:space="preserve"> %</w:t>
            </w:r>
          </w:p>
        </w:tc>
        <w:tc>
          <w:tcPr>
            <w:tcW w:w="1710" w:type="dxa"/>
          </w:tcPr>
          <w:p w:rsidR="007105B4" w:rsidRPr="00C613DB" w:rsidRDefault="006170DA"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Brackish water</w:t>
            </w:r>
          </w:p>
        </w:tc>
        <w:tc>
          <w:tcPr>
            <w:tcW w:w="4050" w:type="dxa"/>
          </w:tcPr>
          <w:p w:rsidR="007105B4" w:rsidRPr="00C613DB" w:rsidRDefault="006170DA" w:rsidP="000F11F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Marginal marine (</w:t>
            </w:r>
            <w:r w:rsidR="00C24B0B" w:rsidRPr="00C613DB">
              <w:rPr>
                <w:rFonts w:ascii="Times New Roman" w:hAnsi="Times New Roman" w:cs="Times New Roman"/>
                <w:color w:val="000000" w:themeColor="text1"/>
                <w:sz w:val="24"/>
                <w:szCs w:val="24"/>
              </w:rPr>
              <w:t xml:space="preserve">distal </w:t>
            </w:r>
            <w:r w:rsidRPr="00C613DB">
              <w:rPr>
                <w:rFonts w:ascii="Times New Roman" w:hAnsi="Times New Roman" w:cs="Times New Roman"/>
                <w:color w:val="000000" w:themeColor="text1"/>
                <w:sz w:val="24"/>
                <w:szCs w:val="24"/>
              </w:rPr>
              <w:t>estuary)</w:t>
            </w:r>
          </w:p>
        </w:tc>
      </w:tr>
      <w:tr w:rsidR="007105B4" w:rsidRPr="00C613DB" w:rsidTr="00256E2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rsidR="007105B4" w:rsidRPr="00C613DB" w:rsidRDefault="003F1DFB" w:rsidP="000F11F5">
            <w:pPr>
              <w:jc w:val="both"/>
              <w:rPr>
                <w:rFonts w:ascii="Times New Roman" w:hAnsi="Times New Roman" w:cs="Times New Roman"/>
                <w:sz w:val="24"/>
                <w:szCs w:val="24"/>
              </w:rPr>
            </w:pPr>
            <w:r w:rsidRPr="00C613DB">
              <w:rPr>
                <w:rFonts w:ascii="Times New Roman" w:hAnsi="Times New Roman" w:cs="Times New Roman"/>
                <w:sz w:val="20"/>
                <w:szCs w:val="16"/>
              </w:rPr>
              <w:t>L8/S3</w:t>
            </w:r>
          </w:p>
        </w:tc>
        <w:tc>
          <w:tcPr>
            <w:tcW w:w="990" w:type="dxa"/>
          </w:tcPr>
          <w:p w:rsidR="007105B4" w:rsidRPr="00C613DB" w:rsidRDefault="006170DA"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color w:val="00B050"/>
                <w:sz w:val="24"/>
                <w:szCs w:val="24"/>
              </w:rPr>
            </w:pPr>
            <w:r w:rsidRPr="00C613DB">
              <w:rPr>
                <w:rFonts w:ascii="Times New Roman" w:hAnsi="Times New Roman" w:cs="Times New Roman"/>
                <w:b/>
                <w:color w:val="00B050"/>
                <w:sz w:val="24"/>
                <w:szCs w:val="24"/>
              </w:rPr>
              <w:t>45</w:t>
            </w:r>
            <w:r w:rsidR="007105B4" w:rsidRPr="00C613DB">
              <w:rPr>
                <w:rFonts w:ascii="Times New Roman" w:hAnsi="Times New Roman" w:cs="Times New Roman"/>
                <w:b/>
                <w:color w:val="00B050"/>
                <w:sz w:val="24"/>
                <w:szCs w:val="24"/>
              </w:rPr>
              <w:t xml:space="preserve"> %</w:t>
            </w:r>
          </w:p>
        </w:tc>
        <w:tc>
          <w:tcPr>
            <w:tcW w:w="900" w:type="dxa"/>
          </w:tcPr>
          <w:p w:rsidR="007105B4" w:rsidRPr="00C613DB" w:rsidRDefault="006170DA"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color w:val="00B050"/>
                <w:sz w:val="24"/>
                <w:szCs w:val="24"/>
              </w:rPr>
            </w:pPr>
            <w:r w:rsidRPr="00C613DB">
              <w:rPr>
                <w:rFonts w:ascii="Times New Roman" w:hAnsi="Times New Roman" w:cs="Times New Roman"/>
                <w:b/>
                <w:color w:val="00B050"/>
                <w:sz w:val="24"/>
                <w:szCs w:val="24"/>
              </w:rPr>
              <w:t>47</w:t>
            </w:r>
            <w:r w:rsidR="007105B4" w:rsidRPr="00C613DB">
              <w:rPr>
                <w:rFonts w:ascii="Times New Roman" w:hAnsi="Times New Roman" w:cs="Times New Roman"/>
                <w:b/>
                <w:color w:val="00B050"/>
                <w:sz w:val="24"/>
                <w:szCs w:val="24"/>
              </w:rPr>
              <w:t xml:space="preserve"> %</w:t>
            </w:r>
          </w:p>
        </w:tc>
        <w:tc>
          <w:tcPr>
            <w:tcW w:w="1980" w:type="dxa"/>
          </w:tcPr>
          <w:p w:rsidR="007105B4" w:rsidRPr="00C613DB" w:rsidRDefault="007105B4"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b/>
                <w:color w:val="00B050"/>
                <w:sz w:val="24"/>
                <w:szCs w:val="24"/>
              </w:rPr>
            </w:pPr>
            <w:r w:rsidRPr="00C613DB">
              <w:rPr>
                <w:rFonts w:ascii="Times New Roman" w:hAnsi="Times New Roman" w:cs="Times New Roman"/>
                <w:b/>
                <w:color w:val="00B050"/>
                <w:sz w:val="24"/>
                <w:szCs w:val="24"/>
              </w:rPr>
              <w:t>8 %</w:t>
            </w:r>
          </w:p>
        </w:tc>
        <w:tc>
          <w:tcPr>
            <w:tcW w:w="1710" w:type="dxa"/>
          </w:tcPr>
          <w:p w:rsidR="007105B4" w:rsidRPr="00C613DB" w:rsidRDefault="007105B4"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Brackish</w:t>
            </w:r>
            <w:r w:rsidR="006170DA" w:rsidRPr="00C613DB">
              <w:rPr>
                <w:rFonts w:ascii="Times New Roman" w:hAnsi="Times New Roman" w:cs="Times New Roman"/>
                <w:color w:val="000000" w:themeColor="text1"/>
                <w:sz w:val="24"/>
                <w:szCs w:val="24"/>
              </w:rPr>
              <w:t xml:space="preserve"> </w:t>
            </w:r>
            <w:r w:rsidRPr="00C613DB">
              <w:rPr>
                <w:rFonts w:ascii="Times New Roman" w:hAnsi="Times New Roman" w:cs="Times New Roman"/>
                <w:color w:val="000000" w:themeColor="text1"/>
                <w:sz w:val="24"/>
                <w:szCs w:val="24"/>
              </w:rPr>
              <w:t>water</w:t>
            </w:r>
          </w:p>
        </w:tc>
        <w:tc>
          <w:tcPr>
            <w:tcW w:w="4050" w:type="dxa"/>
          </w:tcPr>
          <w:p w:rsidR="007105B4" w:rsidRPr="00C613DB" w:rsidRDefault="000779AF" w:rsidP="000F11F5">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Marginal marine</w:t>
            </w:r>
            <w:r w:rsidR="007105B4" w:rsidRPr="00C613DB">
              <w:rPr>
                <w:rFonts w:ascii="Times New Roman" w:hAnsi="Times New Roman" w:cs="Times New Roman"/>
                <w:color w:val="000000" w:themeColor="text1"/>
                <w:sz w:val="24"/>
                <w:szCs w:val="24"/>
              </w:rPr>
              <w:t xml:space="preserve"> </w:t>
            </w:r>
            <w:r w:rsidR="006170DA" w:rsidRPr="00C613DB">
              <w:rPr>
                <w:rFonts w:ascii="Times New Roman" w:hAnsi="Times New Roman" w:cs="Times New Roman"/>
                <w:color w:val="000000" w:themeColor="text1"/>
                <w:sz w:val="24"/>
                <w:szCs w:val="24"/>
              </w:rPr>
              <w:t>(proximal estuary</w:t>
            </w:r>
            <w:r w:rsidRPr="00C613DB">
              <w:rPr>
                <w:rFonts w:ascii="Times New Roman" w:hAnsi="Times New Roman" w:cs="Times New Roman"/>
                <w:color w:val="000000" w:themeColor="text1"/>
                <w:sz w:val="24"/>
                <w:szCs w:val="24"/>
              </w:rPr>
              <w:t>)</w:t>
            </w:r>
          </w:p>
        </w:tc>
      </w:tr>
    </w:tbl>
    <w:p w:rsidR="00300E4A" w:rsidRPr="009C7F0A" w:rsidRDefault="00452EE8" w:rsidP="000F11F5">
      <w:pPr>
        <w:spacing w:line="240" w:lineRule="auto"/>
        <w:jc w:val="both"/>
        <w:rPr>
          <w:rFonts w:ascii="Times New Roman" w:hAnsi="Times New Roman" w:cs="Times New Roman"/>
          <w:b/>
          <w:sz w:val="24"/>
        </w:rPr>
      </w:pPr>
      <w:r w:rsidRPr="009C7F0A">
        <w:rPr>
          <w:rFonts w:ascii="Times New Roman" w:hAnsi="Times New Roman" w:cs="Times New Roman"/>
          <w:b/>
          <w:sz w:val="24"/>
        </w:rPr>
        <w:t>Fi</w:t>
      </w:r>
      <w:r w:rsidR="0092295A">
        <w:rPr>
          <w:rFonts w:ascii="Times New Roman" w:hAnsi="Times New Roman" w:cs="Times New Roman"/>
          <w:b/>
          <w:sz w:val="24"/>
        </w:rPr>
        <w:t>g. 4</w:t>
      </w:r>
      <w:r w:rsidR="000D68FB">
        <w:rPr>
          <w:rFonts w:ascii="Times New Roman" w:hAnsi="Times New Roman" w:cs="Times New Roman"/>
          <w:b/>
          <w:sz w:val="24"/>
        </w:rPr>
        <w:t>8</w:t>
      </w:r>
      <w:r w:rsidR="001E7EE3" w:rsidRPr="009C7F0A">
        <w:rPr>
          <w:rFonts w:ascii="Times New Roman" w:hAnsi="Times New Roman" w:cs="Times New Roman"/>
          <w:b/>
          <w:sz w:val="24"/>
        </w:rPr>
        <w:t>: Summary of palynomorphs % frequency distribution and their paleoenvironmental inferences</w:t>
      </w:r>
    </w:p>
    <w:p w:rsidR="00300E4A" w:rsidRPr="00C613DB" w:rsidRDefault="0092295A" w:rsidP="000F11F5">
      <w:pPr>
        <w:spacing w:line="480" w:lineRule="auto"/>
        <w:ind w:right="-270"/>
        <w:jc w:val="both"/>
        <w:rPr>
          <w:rFonts w:ascii="Times New Roman" w:hAnsi="Times New Roman" w:cs="Times New Roman"/>
          <w:b/>
          <w:sz w:val="24"/>
          <w:szCs w:val="24"/>
        </w:rPr>
      </w:pPr>
      <w:r>
        <w:rPr>
          <w:rFonts w:ascii="Times New Roman" w:hAnsi="Times New Roman" w:cs="Times New Roman"/>
          <w:sz w:val="24"/>
        </w:rPr>
        <w:t>Fig. 4</w:t>
      </w:r>
      <w:r w:rsidR="000D68FB">
        <w:rPr>
          <w:rFonts w:ascii="Times New Roman" w:hAnsi="Times New Roman" w:cs="Times New Roman"/>
          <w:sz w:val="24"/>
        </w:rPr>
        <w:t>8</w:t>
      </w:r>
      <w:r w:rsidR="00300E4A" w:rsidRPr="00C613DB">
        <w:rPr>
          <w:rFonts w:ascii="Times New Roman" w:hAnsi="Times New Roman" w:cs="Times New Roman"/>
          <w:sz w:val="24"/>
        </w:rPr>
        <w:t xml:space="preserve"> </w:t>
      </w:r>
      <w:r w:rsidR="009C7F0A">
        <w:rPr>
          <w:rFonts w:ascii="Times New Roman" w:hAnsi="Times New Roman" w:cs="Times New Roman"/>
          <w:sz w:val="24"/>
        </w:rPr>
        <w:t xml:space="preserve">above </w:t>
      </w:r>
      <w:r w:rsidR="00300E4A" w:rsidRPr="00C613DB">
        <w:rPr>
          <w:rFonts w:ascii="Times New Roman" w:hAnsi="Times New Roman" w:cs="Times New Roman"/>
          <w:sz w:val="24"/>
        </w:rPr>
        <w:t xml:space="preserve">shows the summary of palynomorphs percentage frequency distributions and their paleoenvironmental inferences. </w:t>
      </w:r>
      <w:r w:rsidR="00300E4A" w:rsidRPr="00C613DB">
        <w:rPr>
          <w:rFonts w:ascii="Times New Roman" w:hAnsi="Times New Roman" w:cs="Times New Roman"/>
          <w:sz w:val="24"/>
          <w:szCs w:val="24"/>
        </w:rPr>
        <w:t xml:space="preserve">The </w:t>
      </w:r>
      <w:r w:rsidR="00300E4A" w:rsidRPr="00C613DB">
        <w:rPr>
          <w:rFonts w:ascii="Times New Roman" w:hAnsi="Times New Roman" w:cs="Times New Roman"/>
          <w:sz w:val="24"/>
        </w:rPr>
        <w:t>palynomorphs of environmental value</w:t>
      </w:r>
      <w:r w:rsidR="00300E4A" w:rsidRPr="00C613DB">
        <w:rPr>
          <w:rFonts w:ascii="Times New Roman" w:hAnsi="Times New Roman" w:cs="Times New Roman"/>
          <w:sz w:val="24"/>
          <w:szCs w:val="24"/>
        </w:rPr>
        <w:t xml:space="preserve"> encountered in the examined samples included,</w:t>
      </w:r>
      <w:r w:rsidR="00300E4A" w:rsidRPr="00C613DB">
        <w:rPr>
          <w:rFonts w:ascii="Times New Roman" w:hAnsi="Times New Roman" w:cs="Times New Roman"/>
          <w:b/>
          <w:i/>
          <w:sz w:val="24"/>
          <w:szCs w:val="24"/>
        </w:rPr>
        <w:t xml:space="preserve"> Spinizonocolpites</w:t>
      </w:r>
      <w:r w:rsidR="00300E4A" w:rsidRPr="00C613DB">
        <w:rPr>
          <w:rFonts w:ascii="Times New Roman" w:hAnsi="Times New Roman" w:cs="Times New Roman"/>
          <w:sz w:val="24"/>
          <w:szCs w:val="24"/>
        </w:rPr>
        <w:t xml:space="preserve"> </w:t>
      </w:r>
      <w:r w:rsidR="00300E4A" w:rsidRPr="00C613DB">
        <w:rPr>
          <w:rFonts w:ascii="Times New Roman" w:hAnsi="Times New Roman" w:cs="Times New Roman"/>
          <w:b/>
          <w:i/>
          <w:sz w:val="24"/>
          <w:szCs w:val="24"/>
        </w:rPr>
        <w:t>baculatus</w:t>
      </w:r>
      <w:r w:rsidR="00300E4A" w:rsidRPr="00C613DB">
        <w:rPr>
          <w:rFonts w:ascii="Times New Roman" w:hAnsi="Times New Roman" w:cs="Times New Roman"/>
          <w:i/>
          <w:sz w:val="24"/>
          <w:szCs w:val="24"/>
        </w:rPr>
        <w:t xml:space="preserve">, </w:t>
      </w:r>
      <w:r w:rsidR="00300E4A" w:rsidRPr="00C613DB">
        <w:rPr>
          <w:rFonts w:ascii="Times New Roman" w:hAnsi="Times New Roman" w:cs="Times New Roman"/>
          <w:b/>
          <w:i/>
          <w:sz w:val="24"/>
          <w:szCs w:val="24"/>
        </w:rPr>
        <w:t>Longapertites marginatus</w:t>
      </w:r>
      <w:r w:rsidR="00300E4A" w:rsidRPr="00C613DB">
        <w:rPr>
          <w:rFonts w:ascii="Times New Roman" w:hAnsi="Times New Roman" w:cs="Times New Roman"/>
          <w:i/>
          <w:sz w:val="24"/>
          <w:szCs w:val="24"/>
        </w:rPr>
        <w:t>,</w:t>
      </w:r>
      <w:r w:rsidR="00300E4A" w:rsidRPr="00C613DB">
        <w:rPr>
          <w:rFonts w:ascii="Times New Roman" w:hAnsi="Times New Roman" w:cs="Times New Roman"/>
          <w:b/>
          <w:i/>
          <w:sz w:val="24"/>
          <w:szCs w:val="24"/>
        </w:rPr>
        <w:t xml:space="preserve"> </w:t>
      </w:r>
      <w:r w:rsidR="00954148" w:rsidRPr="00C613DB">
        <w:rPr>
          <w:rFonts w:ascii="Times New Roman" w:hAnsi="Times New Roman" w:cs="Times New Roman"/>
          <w:b/>
          <w:i/>
          <w:sz w:val="24"/>
          <w:szCs w:val="24"/>
        </w:rPr>
        <w:t>Mauritidiites crassibaculatus, Psilatricolporites crassus</w:t>
      </w:r>
      <w:r w:rsidR="00300E4A" w:rsidRPr="00C613DB">
        <w:rPr>
          <w:rFonts w:ascii="Times New Roman" w:hAnsi="Times New Roman" w:cs="Times New Roman"/>
          <w:i/>
          <w:sz w:val="24"/>
        </w:rPr>
        <w:t xml:space="preserve"> </w:t>
      </w:r>
      <w:r w:rsidR="00300E4A" w:rsidRPr="00C613DB">
        <w:rPr>
          <w:rFonts w:ascii="Times New Roman" w:hAnsi="Times New Roman" w:cs="Times New Roman"/>
          <w:sz w:val="24"/>
        </w:rPr>
        <w:t xml:space="preserve">and </w:t>
      </w:r>
      <w:r w:rsidR="00300E4A" w:rsidRPr="00C613DB">
        <w:rPr>
          <w:rFonts w:ascii="Times New Roman" w:hAnsi="Times New Roman" w:cs="Times New Roman"/>
          <w:b/>
          <w:i/>
          <w:sz w:val="24"/>
          <w:szCs w:val="24"/>
        </w:rPr>
        <w:t>Laevigatosporites ovatus</w:t>
      </w:r>
      <w:r w:rsidR="00300E4A" w:rsidRPr="00C613DB">
        <w:rPr>
          <w:rFonts w:ascii="Times New Roman" w:hAnsi="Times New Roman" w:cs="Times New Roman"/>
          <w:b/>
          <w:sz w:val="24"/>
          <w:szCs w:val="24"/>
        </w:rPr>
        <w:t>.</w:t>
      </w:r>
    </w:p>
    <w:p w:rsidR="00300E4A" w:rsidRPr="009C7F0A" w:rsidRDefault="00300E4A" w:rsidP="009C7F0A">
      <w:pPr>
        <w:spacing w:line="480" w:lineRule="auto"/>
        <w:ind w:right="-270"/>
        <w:jc w:val="both"/>
        <w:rPr>
          <w:rFonts w:ascii="Times New Roman" w:hAnsi="Times New Roman" w:cs="Times New Roman"/>
          <w:sz w:val="24"/>
          <w:szCs w:val="24"/>
        </w:rPr>
      </w:pPr>
      <w:r w:rsidRPr="00C613DB">
        <w:rPr>
          <w:rFonts w:ascii="Times New Roman" w:hAnsi="Times New Roman" w:cs="Times New Roman"/>
          <w:sz w:val="24"/>
          <w:szCs w:val="24"/>
        </w:rPr>
        <w:t>The species o</w:t>
      </w:r>
      <w:r w:rsidRPr="00C613DB">
        <w:rPr>
          <w:rFonts w:ascii="Times New Roman" w:hAnsi="Times New Roman" w:cs="Times New Roman"/>
          <w:sz w:val="24"/>
        </w:rPr>
        <w:t>f</w:t>
      </w:r>
      <w:r w:rsidRPr="00C613DB">
        <w:rPr>
          <w:rFonts w:ascii="Times New Roman" w:hAnsi="Times New Roman" w:cs="Times New Roman"/>
          <w:b/>
          <w:i/>
          <w:sz w:val="24"/>
          <w:szCs w:val="24"/>
        </w:rPr>
        <w:t xml:space="preserve"> Spinizonocolpites</w:t>
      </w:r>
      <w:r w:rsidRPr="00C613DB">
        <w:rPr>
          <w:rFonts w:ascii="Times New Roman" w:hAnsi="Times New Roman" w:cs="Times New Roman"/>
          <w:i/>
          <w:sz w:val="24"/>
          <w:szCs w:val="24"/>
        </w:rPr>
        <w:t xml:space="preserve"> </w:t>
      </w:r>
      <w:r w:rsidR="00954148" w:rsidRPr="00C613DB">
        <w:rPr>
          <w:rFonts w:ascii="Times New Roman" w:hAnsi="Times New Roman" w:cs="Times New Roman"/>
          <w:b/>
          <w:i/>
          <w:sz w:val="24"/>
          <w:szCs w:val="24"/>
        </w:rPr>
        <w:t>Mauritidiite</w:t>
      </w:r>
      <w:r w:rsidR="00954148" w:rsidRPr="00C613DB">
        <w:rPr>
          <w:rFonts w:ascii="Times New Roman" w:hAnsi="Times New Roman" w:cs="Times New Roman"/>
          <w:i/>
          <w:sz w:val="24"/>
          <w:szCs w:val="24"/>
        </w:rPr>
        <w:t xml:space="preserve"> </w:t>
      </w:r>
      <w:r w:rsidRPr="00C613DB">
        <w:rPr>
          <w:rFonts w:ascii="Times New Roman" w:hAnsi="Times New Roman" w:cs="Times New Roman"/>
          <w:sz w:val="24"/>
          <w:szCs w:val="24"/>
        </w:rPr>
        <w:t>and</w:t>
      </w:r>
      <w:r w:rsidRPr="00C613DB">
        <w:rPr>
          <w:rFonts w:ascii="Times New Roman" w:hAnsi="Times New Roman" w:cs="Times New Roman"/>
          <w:i/>
          <w:sz w:val="24"/>
          <w:szCs w:val="24"/>
        </w:rPr>
        <w:t xml:space="preserve"> </w:t>
      </w:r>
      <w:r w:rsidRPr="00C613DB">
        <w:rPr>
          <w:rFonts w:ascii="Times New Roman" w:hAnsi="Times New Roman" w:cs="Times New Roman"/>
          <w:b/>
          <w:i/>
          <w:sz w:val="24"/>
          <w:szCs w:val="24"/>
        </w:rPr>
        <w:t>Longapertites</w:t>
      </w:r>
      <w:r w:rsidRPr="00C613DB">
        <w:rPr>
          <w:rFonts w:ascii="Times New Roman" w:hAnsi="Times New Roman" w:cs="Times New Roman"/>
          <w:sz w:val="24"/>
          <w:szCs w:val="24"/>
        </w:rPr>
        <w:t xml:space="preserve"> are well-known pollen of palmae inhabiting similar environment as that of mangrove </w:t>
      </w:r>
      <w:r w:rsidRPr="00C613DB">
        <w:rPr>
          <w:rFonts w:ascii="Times New Roman" w:hAnsi="Times New Roman" w:cs="Times New Roman"/>
          <w:sz w:val="24"/>
          <w:szCs w:val="23"/>
        </w:rPr>
        <w:t>swamp of the humid tropics</w:t>
      </w:r>
      <w:r w:rsidRPr="00C613DB">
        <w:rPr>
          <w:rFonts w:ascii="Times New Roman" w:hAnsi="Times New Roman" w:cs="Times New Roman"/>
          <w:sz w:val="24"/>
          <w:szCs w:val="24"/>
        </w:rPr>
        <w:t>, (</w:t>
      </w:r>
      <w:r w:rsidRPr="00C613DB">
        <w:rPr>
          <w:rFonts w:ascii="Times New Roman" w:hAnsi="Times New Roman" w:cs="Times New Roman"/>
          <w:sz w:val="24"/>
          <w:szCs w:val="23"/>
        </w:rPr>
        <w:t xml:space="preserve">van der Hammen, 1954, van Hoeken-Klinkenberg, 1964, Muller, 1968, </w:t>
      </w:r>
      <w:r w:rsidRPr="00C613DB">
        <w:rPr>
          <w:rFonts w:ascii="Times New Roman" w:hAnsi="Times New Roman" w:cs="Times New Roman"/>
          <w:sz w:val="24"/>
          <w:szCs w:val="24"/>
        </w:rPr>
        <w:t xml:space="preserve">Umeji, 2002, Umeji and Nwajide, 2014, Ikegwuonu and Umeji, 2016). </w:t>
      </w:r>
      <w:r w:rsidRPr="00C613DB">
        <w:rPr>
          <w:rFonts w:ascii="Times New Roman" w:hAnsi="Times New Roman" w:cs="Times New Roman"/>
          <w:b/>
          <w:i/>
          <w:sz w:val="24"/>
          <w:szCs w:val="24"/>
        </w:rPr>
        <w:t xml:space="preserve">Laevigatosporites ovatus </w:t>
      </w:r>
      <w:r w:rsidRPr="00C613DB">
        <w:rPr>
          <w:rFonts w:ascii="Times New Roman" w:hAnsi="Times New Roman" w:cs="Times New Roman"/>
          <w:sz w:val="24"/>
          <w:szCs w:val="24"/>
        </w:rPr>
        <w:t xml:space="preserve">is a fern spore of swampy freshwater, (Rull, 1997 and Germeraad </w:t>
      </w:r>
      <w:r w:rsidRPr="00C613DB">
        <w:rPr>
          <w:rFonts w:ascii="Times New Roman" w:hAnsi="Times New Roman" w:cs="Times New Roman"/>
          <w:i/>
          <w:iCs/>
          <w:sz w:val="24"/>
          <w:szCs w:val="24"/>
        </w:rPr>
        <w:t xml:space="preserve">et al. </w:t>
      </w:r>
      <w:r w:rsidRPr="00C613DB">
        <w:rPr>
          <w:rFonts w:ascii="Times New Roman" w:hAnsi="Times New Roman" w:cs="Times New Roman"/>
          <w:sz w:val="24"/>
          <w:szCs w:val="24"/>
        </w:rPr>
        <w:t xml:space="preserve">1968).  </w:t>
      </w:r>
    </w:p>
    <w:p w:rsidR="0082336D" w:rsidRPr="00C613DB" w:rsidRDefault="00300E4A" w:rsidP="000F11F5">
      <w:pPr>
        <w:autoSpaceDE w:val="0"/>
        <w:autoSpaceDN w:val="0"/>
        <w:adjustRightInd w:val="0"/>
        <w:spacing w:after="0" w:line="480" w:lineRule="auto"/>
        <w:jc w:val="both"/>
        <w:rPr>
          <w:rFonts w:ascii="Times New Roman" w:hAnsi="Times New Roman" w:cs="Times New Roman"/>
          <w:sz w:val="24"/>
          <w:szCs w:val="24"/>
        </w:rPr>
      </w:pPr>
      <w:r w:rsidRPr="00C613DB">
        <w:rPr>
          <w:rFonts w:ascii="Times New Roman" w:hAnsi="Times New Roman" w:cs="Times New Roman"/>
          <w:bCs/>
          <w:iCs/>
          <w:sz w:val="24"/>
          <w:szCs w:val="24"/>
        </w:rPr>
        <w:t xml:space="preserve">In this study, </w:t>
      </w:r>
      <w:r w:rsidRPr="00C613DB">
        <w:rPr>
          <w:rFonts w:ascii="Times New Roman" w:hAnsi="Times New Roman" w:cs="Times New Roman"/>
          <w:sz w:val="24"/>
          <w:szCs w:val="24"/>
        </w:rPr>
        <w:t xml:space="preserve">there was a mixed </w:t>
      </w:r>
      <w:r w:rsidR="009C7F0A" w:rsidRPr="00C613DB">
        <w:rPr>
          <w:rFonts w:ascii="Times New Roman" w:hAnsi="Times New Roman" w:cs="Times New Roman"/>
          <w:sz w:val="24"/>
          <w:szCs w:val="24"/>
        </w:rPr>
        <w:t>condition</w:t>
      </w:r>
      <w:r w:rsidRPr="00C613DB">
        <w:rPr>
          <w:rFonts w:ascii="Times New Roman" w:hAnsi="Times New Roman" w:cs="Times New Roman"/>
          <w:sz w:val="24"/>
          <w:szCs w:val="24"/>
        </w:rPr>
        <w:t xml:space="preserve"> of freshwater (non-brackish) forms in different proportions, with the brackish water/mangrove swamp species in the examined samples. The preponderance occurrence of </w:t>
      </w:r>
      <w:r w:rsidRPr="00C613DB">
        <w:rPr>
          <w:rFonts w:ascii="Times New Roman" w:hAnsi="Times New Roman" w:cs="Times New Roman"/>
          <w:b/>
          <w:i/>
          <w:sz w:val="24"/>
          <w:szCs w:val="24"/>
        </w:rPr>
        <w:t xml:space="preserve">Longapertites marginatus </w:t>
      </w:r>
      <w:r w:rsidR="00954148" w:rsidRPr="00C613DB">
        <w:rPr>
          <w:rFonts w:ascii="Times New Roman" w:hAnsi="Times New Roman" w:cs="Times New Roman"/>
          <w:b/>
          <w:i/>
          <w:sz w:val="24"/>
          <w:szCs w:val="24"/>
        </w:rPr>
        <w:t xml:space="preserve">Mauritidites crassibaculatus </w:t>
      </w:r>
      <w:r w:rsidRPr="00C613DB">
        <w:rPr>
          <w:rFonts w:ascii="Times New Roman" w:hAnsi="Times New Roman" w:cs="Times New Roman"/>
          <w:sz w:val="24"/>
          <w:szCs w:val="24"/>
        </w:rPr>
        <w:t>and</w:t>
      </w:r>
      <w:r w:rsidRPr="00C613DB">
        <w:rPr>
          <w:rFonts w:ascii="Times New Roman" w:hAnsi="Times New Roman" w:cs="Times New Roman"/>
          <w:b/>
          <w:i/>
          <w:sz w:val="24"/>
          <w:szCs w:val="24"/>
        </w:rPr>
        <w:t xml:space="preserve"> Spinizonocolpites</w:t>
      </w:r>
      <w:r w:rsidRPr="00C613DB">
        <w:rPr>
          <w:rFonts w:ascii="Times New Roman" w:hAnsi="Times New Roman" w:cs="Times New Roman"/>
          <w:sz w:val="24"/>
          <w:szCs w:val="24"/>
        </w:rPr>
        <w:t xml:space="preserve"> </w:t>
      </w:r>
      <w:r w:rsidRPr="00C613DB">
        <w:rPr>
          <w:rFonts w:ascii="Times New Roman" w:hAnsi="Times New Roman" w:cs="Times New Roman"/>
          <w:b/>
          <w:i/>
          <w:sz w:val="24"/>
          <w:szCs w:val="24"/>
        </w:rPr>
        <w:t xml:space="preserve">baculatus </w:t>
      </w:r>
      <w:r w:rsidRPr="00C613DB">
        <w:rPr>
          <w:rFonts w:ascii="Times New Roman" w:hAnsi="Times New Roman" w:cs="Times New Roman"/>
          <w:sz w:val="24"/>
          <w:szCs w:val="24"/>
        </w:rPr>
        <w:t>species</w:t>
      </w:r>
      <w:r w:rsidRPr="00C613DB">
        <w:rPr>
          <w:rFonts w:ascii="Times New Roman" w:hAnsi="Times New Roman" w:cs="Times New Roman"/>
          <w:b/>
          <w:i/>
          <w:sz w:val="24"/>
          <w:szCs w:val="24"/>
        </w:rPr>
        <w:t xml:space="preserve">, </w:t>
      </w:r>
      <w:r w:rsidRPr="00C613DB">
        <w:rPr>
          <w:rFonts w:ascii="Times New Roman" w:hAnsi="Times New Roman" w:cs="Times New Roman"/>
          <w:sz w:val="24"/>
          <w:szCs w:val="24"/>
        </w:rPr>
        <w:t>along with</w:t>
      </w:r>
      <w:r w:rsidRPr="00C613DB">
        <w:rPr>
          <w:rFonts w:ascii="Times New Roman" w:hAnsi="Times New Roman" w:cs="Times New Roman"/>
          <w:b/>
          <w:i/>
          <w:sz w:val="24"/>
          <w:szCs w:val="24"/>
        </w:rPr>
        <w:t xml:space="preserve"> </w:t>
      </w:r>
      <w:r w:rsidRPr="00C613DB">
        <w:rPr>
          <w:rFonts w:ascii="Times New Roman" w:hAnsi="Times New Roman" w:cs="Times New Roman"/>
          <w:b/>
          <w:i/>
          <w:iCs/>
          <w:sz w:val="24"/>
          <w:szCs w:val="24"/>
        </w:rPr>
        <w:t>Laevigatosporites</w:t>
      </w:r>
      <w:r w:rsidRPr="00C613DB">
        <w:rPr>
          <w:rFonts w:ascii="Times New Roman" w:hAnsi="Times New Roman" w:cs="Times New Roman"/>
          <w:i/>
          <w:iCs/>
          <w:sz w:val="24"/>
          <w:szCs w:val="24"/>
        </w:rPr>
        <w:t xml:space="preserve"> </w:t>
      </w:r>
      <w:r w:rsidRPr="00C613DB">
        <w:rPr>
          <w:rFonts w:ascii="Times New Roman" w:hAnsi="Times New Roman" w:cs="Times New Roman"/>
          <w:b/>
          <w:i/>
          <w:iCs/>
          <w:sz w:val="24"/>
          <w:szCs w:val="24"/>
        </w:rPr>
        <w:t>ovatus</w:t>
      </w:r>
      <w:r w:rsidRPr="00C613DB">
        <w:rPr>
          <w:rFonts w:ascii="Times New Roman" w:hAnsi="Times New Roman" w:cs="Times New Roman"/>
          <w:sz w:val="24"/>
          <w:szCs w:val="24"/>
        </w:rPr>
        <w:t xml:space="preserve">, in </w:t>
      </w:r>
      <w:r w:rsidR="00452EE8" w:rsidRPr="00C613DB">
        <w:rPr>
          <w:rFonts w:ascii="Times New Roman" w:hAnsi="Times New Roman" w:cs="Times New Roman"/>
          <w:sz w:val="24"/>
          <w:szCs w:val="24"/>
        </w:rPr>
        <w:t>sample LOC 8</w:t>
      </w:r>
      <w:r w:rsidRPr="00C613DB">
        <w:rPr>
          <w:rFonts w:ascii="Times New Roman" w:hAnsi="Times New Roman" w:cs="Times New Roman"/>
          <w:sz w:val="24"/>
          <w:szCs w:val="24"/>
        </w:rPr>
        <w:t xml:space="preserve">, indicate deposition under near shore </w:t>
      </w:r>
      <w:r w:rsidR="00954148" w:rsidRPr="00C613DB">
        <w:rPr>
          <w:rFonts w:ascii="Times New Roman" w:hAnsi="Times New Roman" w:cs="Times New Roman"/>
          <w:sz w:val="24"/>
          <w:szCs w:val="24"/>
        </w:rPr>
        <w:t>brackish water conditions</w:t>
      </w:r>
      <w:r w:rsidR="001E7EE3" w:rsidRPr="00C613DB">
        <w:rPr>
          <w:rFonts w:ascii="Times New Roman" w:hAnsi="Times New Roman" w:cs="Times New Roman"/>
          <w:sz w:val="24"/>
          <w:szCs w:val="24"/>
        </w:rPr>
        <w:t>.</w:t>
      </w:r>
    </w:p>
    <w:p w:rsidR="00F4675E" w:rsidRPr="00C613DB" w:rsidRDefault="00F4675E" w:rsidP="000F11F5">
      <w:pPr>
        <w:autoSpaceDE w:val="0"/>
        <w:autoSpaceDN w:val="0"/>
        <w:adjustRightInd w:val="0"/>
        <w:spacing w:after="0" w:line="480" w:lineRule="auto"/>
        <w:jc w:val="both"/>
        <w:rPr>
          <w:rFonts w:ascii="Times New Roman" w:hAnsi="Times New Roman" w:cs="Times New Roman"/>
          <w:sz w:val="24"/>
          <w:szCs w:val="24"/>
        </w:rPr>
      </w:pPr>
    </w:p>
    <w:p w:rsidR="0092295A" w:rsidRDefault="0092295A" w:rsidP="00FA255D">
      <w:pPr>
        <w:rPr>
          <w:rFonts w:ascii="Times New Roman" w:hAnsi="Times New Roman" w:cs="Times New Roman"/>
          <w:b/>
          <w:sz w:val="26"/>
          <w:szCs w:val="26"/>
        </w:rPr>
      </w:pPr>
    </w:p>
    <w:p w:rsidR="00F4675E" w:rsidRPr="00C613DB" w:rsidRDefault="00F4675E" w:rsidP="001036CF">
      <w:pPr>
        <w:jc w:val="center"/>
        <w:rPr>
          <w:rFonts w:ascii="Times New Roman" w:hAnsi="Times New Roman" w:cs="Times New Roman"/>
          <w:b/>
          <w:sz w:val="26"/>
          <w:szCs w:val="26"/>
        </w:rPr>
      </w:pPr>
      <w:r w:rsidRPr="00C613DB">
        <w:rPr>
          <w:rFonts w:ascii="Times New Roman" w:hAnsi="Times New Roman" w:cs="Times New Roman"/>
          <w:b/>
          <w:sz w:val="26"/>
          <w:szCs w:val="26"/>
        </w:rPr>
        <w:lastRenderedPageBreak/>
        <w:t>CHAPTER SIX: SUMMARY AND CONCLUSION</w:t>
      </w:r>
    </w:p>
    <w:p w:rsidR="00F4675E" w:rsidRPr="00C613DB" w:rsidRDefault="009C7F0A" w:rsidP="00F75402">
      <w:pPr>
        <w:spacing w:line="480" w:lineRule="auto"/>
        <w:jc w:val="both"/>
        <w:rPr>
          <w:rFonts w:ascii="Times New Roman" w:hAnsi="Times New Roman" w:cs="Times New Roman"/>
          <w:sz w:val="24"/>
          <w:szCs w:val="24"/>
        </w:rPr>
      </w:pPr>
      <w:r>
        <w:rPr>
          <w:rFonts w:ascii="Times New Roman" w:hAnsi="Times New Roman" w:cs="Times New Roman"/>
          <w:sz w:val="26"/>
          <w:szCs w:val="26"/>
        </w:rPr>
        <w:t>The Geology of Ozizza and</w:t>
      </w:r>
      <w:r w:rsidR="00F4675E" w:rsidRPr="00C613DB">
        <w:rPr>
          <w:rFonts w:ascii="Times New Roman" w:hAnsi="Times New Roman" w:cs="Times New Roman"/>
          <w:sz w:val="26"/>
          <w:szCs w:val="26"/>
        </w:rPr>
        <w:t xml:space="preserve"> environs has been carried out.</w:t>
      </w:r>
      <w:r w:rsidR="00F4675E" w:rsidRPr="00C613DB">
        <w:rPr>
          <w:rFonts w:ascii="Times New Roman" w:hAnsi="Times New Roman" w:cs="Times New Roman"/>
          <w:sz w:val="24"/>
          <w:szCs w:val="24"/>
        </w:rPr>
        <w:t xml:space="preserve"> Two main lithological units wer</w:t>
      </w:r>
      <w:r>
        <w:rPr>
          <w:rFonts w:ascii="Times New Roman" w:hAnsi="Times New Roman" w:cs="Times New Roman"/>
          <w:sz w:val="24"/>
          <w:szCs w:val="24"/>
        </w:rPr>
        <w:t>e encountered, which include</w:t>
      </w:r>
      <w:r w:rsidR="00F4675E" w:rsidRPr="00C613DB">
        <w:rPr>
          <w:rFonts w:ascii="Times New Roman" w:hAnsi="Times New Roman" w:cs="Times New Roman"/>
          <w:sz w:val="24"/>
          <w:szCs w:val="24"/>
        </w:rPr>
        <w:t xml:space="preserve"> sandstone and shale. </w:t>
      </w:r>
      <w:r>
        <w:rPr>
          <w:rFonts w:ascii="Times New Roman" w:hAnsi="Times New Roman" w:cs="Times New Roman"/>
          <w:sz w:val="24"/>
          <w:szCs w:val="24"/>
        </w:rPr>
        <w:t>Result from the sieve analysis</w:t>
      </w:r>
      <w:r w:rsidR="00F4675E" w:rsidRPr="00C613DB">
        <w:rPr>
          <w:rFonts w:ascii="Times New Roman" w:hAnsi="Times New Roman" w:cs="Times New Roman"/>
          <w:sz w:val="24"/>
          <w:szCs w:val="24"/>
        </w:rPr>
        <w:t xml:space="preserve"> indicate</w:t>
      </w:r>
      <w:r>
        <w:rPr>
          <w:rFonts w:ascii="Times New Roman" w:hAnsi="Times New Roman" w:cs="Times New Roman"/>
          <w:sz w:val="24"/>
          <w:szCs w:val="24"/>
        </w:rPr>
        <w:t>d</w:t>
      </w:r>
      <w:r w:rsidR="00F4675E" w:rsidRPr="00C613DB">
        <w:rPr>
          <w:rFonts w:ascii="Times New Roman" w:hAnsi="Times New Roman" w:cs="Times New Roman"/>
          <w:sz w:val="24"/>
          <w:szCs w:val="24"/>
        </w:rPr>
        <w:t xml:space="preserve"> a beach and fluvial environment</w:t>
      </w:r>
      <w:r>
        <w:rPr>
          <w:rFonts w:ascii="Times New Roman" w:hAnsi="Times New Roman" w:cs="Times New Roman"/>
          <w:sz w:val="24"/>
          <w:szCs w:val="24"/>
        </w:rPr>
        <w:t>s</w:t>
      </w:r>
      <w:r w:rsidR="00F4675E" w:rsidRPr="00C613DB">
        <w:rPr>
          <w:rFonts w:ascii="Times New Roman" w:hAnsi="Times New Roman" w:cs="Times New Roman"/>
          <w:sz w:val="24"/>
          <w:szCs w:val="24"/>
        </w:rPr>
        <w:t xml:space="preserve"> of deposition</w:t>
      </w:r>
      <w:r>
        <w:rPr>
          <w:rFonts w:ascii="Times New Roman" w:hAnsi="Times New Roman" w:cs="Times New Roman"/>
          <w:sz w:val="24"/>
          <w:szCs w:val="24"/>
        </w:rPr>
        <w:t>. Physicochemical contents of the water samples from the Major River, borehole and spring</w:t>
      </w:r>
      <w:r w:rsidR="00194081">
        <w:rPr>
          <w:rFonts w:ascii="Times New Roman" w:hAnsi="Times New Roman" w:cs="Times New Roman"/>
          <w:sz w:val="24"/>
          <w:szCs w:val="24"/>
        </w:rPr>
        <w:t>s</w:t>
      </w:r>
      <w:r w:rsidR="005009B5">
        <w:rPr>
          <w:rFonts w:ascii="Times New Roman" w:hAnsi="Times New Roman" w:cs="Times New Roman"/>
          <w:sz w:val="24"/>
          <w:szCs w:val="24"/>
        </w:rPr>
        <w:t>,</w:t>
      </w:r>
      <w:r>
        <w:rPr>
          <w:rFonts w:ascii="Times New Roman" w:hAnsi="Times New Roman" w:cs="Times New Roman"/>
          <w:sz w:val="24"/>
          <w:szCs w:val="24"/>
        </w:rPr>
        <w:t xml:space="preserve"> in</w:t>
      </w:r>
      <w:r w:rsidRPr="00C613DB">
        <w:rPr>
          <w:rFonts w:ascii="Times New Roman" w:hAnsi="Times New Roman" w:cs="Times New Roman"/>
          <w:sz w:val="24"/>
          <w:szCs w:val="24"/>
        </w:rPr>
        <w:t xml:space="preserve"> </w:t>
      </w:r>
      <w:r w:rsidR="005009B5">
        <w:rPr>
          <w:rFonts w:ascii="Times New Roman" w:hAnsi="Times New Roman" w:cs="Times New Roman"/>
          <w:sz w:val="24"/>
          <w:szCs w:val="24"/>
        </w:rPr>
        <w:t xml:space="preserve">the </w:t>
      </w:r>
      <w:r>
        <w:rPr>
          <w:rFonts w:ascii="Times New Roman" w:hAnsi="Times New Roman" w:cs="Times New Roman"/>
          <w:sz w:val="24"/>
          <w:szCs w:val="24"/>
        </w:rPr>
        <w:t>study area</w:t>
      </w:r>
      <w:r w:rsidR="005009B5">
        <w:rPr>
          <w:rFonts w:ascii="Times New Roman" w:hAnsi="Times New Roman" w:cs="Times New Roman"/>
          <w:sz w:val="24"/>
          <w:szCs w:val="24"/>
        </w:rPr>
        <w:t>,</w:t>
      </w:r>
      <w:r>
        <w:rPr>
          <w:rFonts w:ascii="Times New Roman" w:hAnsi="Times New Roman" w:cs="Times New Roman"/>
          <w:sz w:val="24"/>
          <w:szCs w:val="24"/>
        </w:rPr>
        <w:t xml:space="preserve"> constituted mostly of</w:t>
      </w:r>
      <w:r w:rsidR="00F4675E" w:rsidRPr="00C613DB">
        <w:rPr>
          <w:rFonts w:ascii="Times New Roman" w:hAnsi="Times New Roman" w:cs="Times New Roman"/>
          <w:sz w:val="24"/>
          <w:szCs w:val="24"/>
        </w:rPr>
        <w:t xml:space="preserve"> </w:t>
      </w:r>
      <w:r>
        <w:rPr>
          <w:rFonts w:ascii="Times New Roman" w:hAnsi="Times New Roman" w:cs="Times New Roman"/>
          <w:sz w:val="24"/>
          <w:szCs w:val="24"/>
        </w:rPr>
        <w:t>heavy metal sodium (Na)</w:t>
      </w:r>
      <w:r w:rsidR="005009B5">
        <w:rPr>
          <w:rFonts w:ascii="Times New Roman" w:hAnsi="Times New Roman" w:cs="Times New Roman"/>
          <w:sz w:val="24"/>
          <w:szCs w:val="24"/>
        </w:rPr>
        <w:t xml:space="preserve">, which has potential to impose treat to the people in the area. </w:t>
      </w:r>
      <w:r w:rsidR="00F4675E" w:rsidRPr="00C613DB">
        <w:rPr>
          <w:rFonts w:ascii="Times New Roman" w:hAnsi="Times New Roman" w:cs="Times New Roman"/>
          <w:sz w:val="24"/>
          <w:szCs w:val="24"/>
        </w:rPr>
        <w:t>Palynological result indicates Late Campanian to Early Maastrichtian age for the sediments in the study area. Environmentally significant palynomorph indicates that most of th</w:t>
      </w:r>
      <w:r w:rsidR="005009B5">
        <w:rPr>
          <w:rFonts w:ascii="Times New Roman" w:hAnsi="Times New Roman" w:cs="Times New Roman"/>
          <w:sz w:val="24"/>
          <w:szCs w:val="24"/>
        </w:rPr>
        <w:t>e sediments were deposited in a near shore</w:t>
      </w:r>
      <w:r w:rsidR="00F4675E" w:rsidRPr="00C613DB">
        <w:rPr>
          <w:rFonts w:ascii="Times New Roman" w:hAnsi="Times New Roman" w:cs="Times New Roman"/>
          <w:sz w:val="24"/>
          <w:szCs w:val="24"/>
        </w:rPr>
        <w:t xml:space="preserve"> marginal marine env</w:t>
      </w:r>
      <w:r w:rsidR="005009B5">
        <w:rPr>
          <w:rFonts w:ascii="Times New Roman" w:hAnsi="Times New Roman" w:cs="Times New Roman"/>
          <w:sz w:val="24"/>
          <w:szCs w:val="24"/>
        </w:rPr>
        <w:t>ironment, with major marine</w:t>
      </w:r>
      <w:r w:rsidR="00F4675E" w:rsidRPr="00C613DB">
        <w:rPr>
          <w:rFonts w:ascii="Times New Roman" w:hAnsi="Times New Roman" w:cs="Times New Roman"/>
          <w:sz w:val="24"/>
          <w:szCs w:val="24"/>
        </w:rPr>
        <w:t xml:space="preserve"> input.</w:t>
      </w:r>
    </w:p>
    <w:p w:rsidR="00F4675E" w:rsidRPr="00C613DB" w:rsidRDefault="00F4675E" w:rsidP="00F75402">
      <w:pPr>
        <w:tabs>
          <w:tab w:val="left" w:pos="1230"/>
        </w:tabs>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results from Kerogen analysis indicated that most of the samples were generally immature</w:t>
      </w:r>
      <w:r w:rsidR="00A84746">
        <w:rPr>
          <w:rFonts w:ascii="Times New Roman" w:hAnsi="Times New Roman" w:cs="Times New Roman"/>
          <w:sz w:val="24"/>
          <w:szCs w:val="24"/>
        </w:rPr>
        <w:t>,</w:t>
      </w:r>
      <w:r w:rsidRPr="00C613DB">
        <w:rPr>
          <w:rFonts w:ascii="Times New Roman" w:hAnsi="Times New Roman" w:cs="Times New Roman"/>
          <w:sz w:val="24"/>
          <w:szCs w:val="24"/>
        </w:rPr>
        <w:t xml:space="preserve"> mostly dominated by phytoclast</w:t>
      </w:r>
      <w:r w:rsidR="00A84746">
        <w:rPr>
          <w:rFonts w:ascii="Times New Roman" w:hAnsi="Times New Roman" w:cs="Times New Roman"/>
          <w:sz w:val="24"/>
          <w:szCs w:val="24"/>
        </w:rPr>
        <w:t>s</w:t>
      </w:r>
      <w:r w:rsidRPr="00C613DB">
        <w:rPr>
          <w:rFonts w:ascii="Times New Roman" w:hAnsi="Times New Roman" w:cs="Times New Roman"/>
          <w:sz w:val="24"/>
          <w:szCs w:val="24"/>
        </w:rPr>
        <w:t xml:space="preserve"> </w:t>
      </w:r>
      <w:r w:rsidR="00A84746">
        <w:rPr>
          <w:rFonts w:ascii="Times New Roman" w:hAnsi="Times New Roman" w:cs="Times New Roman"/>
          <w:sz w:val="24"/>
          <w:szCs w:val="24"/>
        </w:rPr>
        <w:t xml:space="preserve">followed by opaque black debris and AOM, and has </w:t>
      </w:r>
      <w:r w:rsidRPr="00C613DB">
        <w:rPr>
          <w:rFonts w:ascii="Times New Roman" w:hAnsi="Times New Roman" w:cs="Times New Roman"/>
          <w:sz w:val="24"/>
          <w:szCs w:val="24"/>
        </w:rPr>
        <w:t>potential to generate gas.</w:t>
      </w:r>
    </w:p>
    <w:p w:rsidR="00C3391C" w:rsidRDefault="00C3391C" w:rsidP="00E0771E">
      <w:pPr>
        <w:pStyle w:val="Heading1"/>
        <w:spacing w:line="360" w:lineRule="auto"/>
        <w:jc w:val="center"/>
        <w:rPr>
          <w:rFonts w:ascii="Times New Roman" w:hAnsi="Times New Roman" w:cs="Times New Roman"/>
        </w:rPr>
      </w:pPr>
      <w:bookmarkStart w:id="2" w:name="_Toc81685573"/>
      <w:bookmarkStart w:id="3" w:name="_Toc81685645"/>
      <w:bookmarkStart w:id="4" w:name="_Toc81685789"/>
      <w:bookmarkStart w:id="5" w:name="_Toc182561481"/>
    </w:p>
    <w:p w:rsidR="00C3391C" w:rsidRDefault="00C3391C" w:rsidP="00E0771E">
      <w:pPr>
        <w:pStyle w:val="Heading1"/>
        <w:spacing w:line="360" w:lineRule="auto"/>
        <w:jc w:val="center"/>
        <w:rPr>
          <w:rFonts w:ascii="Times New Roman" w:hAnsi="Times New Roman" w:cs="Times New Roman"/>
        </w:rPr>
      </w:pPr>
    </w:p>
    <w:p w:rsidR="00C3391C" w:rsidRDefault="00C3391C" w:rsidP="00E0771E">
      <w:pPr>
        <w:pStyle w:val="Heading1"/>
        <w:spacing w:line="360" w:lineRule="auto"/>
        <w:jc w:val="center"/>
        <w:rPr>
          <w:rFonts w:ascii="Times New Roman" w:hAnsi="Times New Roman" w:cs="Times New Roman"/>
        </w:rPr>
      </w:pPr>
    </w:p>
    <w:p w:rsidR="00C3391C" w:rsidRDefault="00C3391C" w:rsidP="00E0771E">
      <w:pPr>
        <w:pStyle w:val="Heading1"/>
        <w:spacing w:line="360" w:lineRule="auto"/>
        <w:jc w:val="center"/>
        <w:rPr>
          <w:rFonts w:ascii="Times New Roman" w:hAnsi="Times New Roman" w:cs="Times New Roman"/>
          <w:sz w:val="28"/>
        </w:rPr>
      </w:pPr>
    </w:p>
    <w:bookmarkEnd w:id="2"/>
    <w:bookmarkEnd w:id="3"/>
    <w:bookmarkEnd w:id="4"/>
    <w:bookmarkEnd w:id="5"/>
    <w:p w:rsidR="00E0771E" w:rsidRPr="00C3391C" w:rsidRDefault="00E0771E" w:rsidP="00C3391C">
      <w:pPr>
        <w:pStyle w:val="Heading1"/>
        <w:spacing w:line="360" w:lineRule="auto"/>
        <w:rPr>
          <w:rFonts w:ascii="Times New Roman" w:hAnsi="Times New Roman" w:cs="Times New Roman"/>
          <w:sz w:val="28"/>
        </w:rPr>
      </w:pPr>
    </w:p>
    <w:p w:rsidR="00C3391C" w:rsidRDefault="00C3391C" w:rsidP="00C3391C">
      <w:pPr>
        <w:spacing w:line="360" w:lineRule="auto"/>
        <w:jc w:val="both"/>
        <w:rPr>
          <w:rFonts w:ascii="Times New Roman" w:hAnsi="Times New Roman" w:cs="Times New Roman"/>
        </w:rPr>
      </w:pPr>
    </w:p>
    <w:p w:rsidR="00C3391C" w:rsidRDefault="00C3391C" w:rsidP="00C3391C">
      <w:pPr>
        <w:spacing w:line="360" w:lineRule="auto"/>
        <w:jc w:val="both"/>
        <w:rPr>
          <w:rFonts w:ascii="Times New Roman" w:hAnsi="Times New Roman" w:cs="Times New Roman"/>
        </w:rPr>
      </w:pPr>
    </w:p>
    <w:p w:rsidR="00C3391C" w:rsidRDefault="00C3391C" w:rsidP="00C3391C">
      <w:pPr>
        <w:spacing w:line="360" w:lineRule="auto"/>
        <w:jc w:val="both"/>
        <w:rPr>
          <w:rFonts w:ascii="Times New Roman" w:hAnsi="Times New Roman" w:cs="Times New Roman"/>
        </w:rPr>
      </w:pPr>
    </w:p>
    <w:p w:rsidR="00FA255D" w:rsidRDefault="00FA255D" w:rsidP="00C3391C">
      <w:pPr>
        <w:spacing w:line="360" w:lineRule="auto"/>
        <w:jc w:val="both"/>
        <w:rPr>
          <w:rFonts w:ascii="Times New Roman" w:hAnsi="Times New Roman" w:cs="Times New Roman"/>
          <w:b/>
          <w:sz w:val="24"/>
        </w:rPr>
      </w:pPr>
    </w:p>
    <w:p w:rsidR="00C3391C" w:rsidRPr="00C3391C" w:rsidRDefault="00C3391C" w:rsidP="008714A6">
      <w:pPr>
        <w:spacing w:line="360" w:lineRule="auto"/>
        <w:jc w:val="center"/>
        <w:rPr>
          <w:rFonts w:ascii="Times New Roman" w:hAnsi="Times New Roman" w:cs="Times New Roman"/>
          <w:b/>
          <w:sz w:val="24"/>
        </w:rPr>
      </w:pPr>
      <w:r w:rsidRPr="00C3391C">
        <w:rPr>
          <w:rFonts w:ascii="Times New Roman" w:hAnsi="Times New Roman" w:cs="Times New Roman"/>
          <w:b/>
          <w:sz w:val="24"/>
        </w:rPr>
        <w:lastRenderedPageBreak/>
        <w:t>REFERENCES</w:t>
      </w:r>
    </w:p>
    <w:p w:rsidR="00C3391C" w:rsidRDefault="00E0771E" w:rsidP="00C3391C">
      <w:pPr>
        <w:spacing w:line="360" w:lineRule="auto"/>
        <w:jc w:val="both"/>
        <w:rPr>
          <w:rFonts w:ascii="Times New Roman" w:hAnsi="Times New Roman" w:cs="Times New Roman"/>
          <w:i/>
        </w:rPr>
      </w:pPr>
      <w:r w:rsidRPr="00E0771E">
        <w:rPr>
          <w:rFonts w:ascii="Times New Roman" w:hAnsi="Times New Roman" w:cs="Times New Roman"/>
        </w:rPr>
        <w:t xml:space="preserve">Adeleye, D.R. and Dessavagie, T.F.J. (1970). Stratigraphy of the Niger Embayment near Bida, Nigeria. </w:t>
      </w:r>
      <w:r w:rsidRPr="00E0771E">
        <w:rPr>
          <w:rFonts w:ascii="Times New Roman" w:hAnsi="Times New Roman" w:cs="Times New Roman"/>
          <w:i/>
        </w:rPr>
        <w:t>In:</w:t>
      </w:r>
    </w:p>
    <w:p w:rsidR="00C3391C" w:rsidRDefault="00E0771E" w:rsidP="00FA255D">
      <w:pPr>
        <w:spacing w:line="360" w:lineRule="auto"/>
        <w:ind w:firstLine="720"/>
        <w:jc w:val="both"/>
        <w:rPr>
          <w:rFonts w:ascii="Times New Roman" w:hAnsi="Times New Roman" w:cs="Times New Roman"/>
        </w:rPr>
      </w:pPr>
      <w:r w:rsidRPr="00E0771E">
        <w:rPr>
          <w:rFonts w:ascii="Times New Roman" w:hAnsi="Times New Roman" w:cs="Times New Roman"/>
        </w:rPr>
        <w:t xml:space="preserve">Dessavagie, T.F.J. and Whiteman, A.J. (eds.), 1970, African Geology. </w:t>
      </w:r>
      <w:smartTag w:uri="urn:schemas-microsoft-com:office:smarttags" w:element="place">
        <w:smartTag w:uri="urn:schemas-microsoft-com:office:smarttags" w:element="PlaceType">
          <w:r w:rsidRPr="00E0771E">
            <w:rPr>
              <w:rFonts w:ascii="Times New Roman" w:hAnsi="Times New Roman" w:cs="Times New Roman"/>
            </w:rPr>
            <w:t>University</w:t>
          </w:r>
        </w:smartTag>
        <w:r w:rsidRPr="00E0771E">
          <w:rPr>
            <w:rFonts w:ascii="Times New Roman" w:hAnsi="Times New Roman" w:cs="Times New Roman"/>
          </w:rPr>
          <w:t xml:space="preserve"> of </w:t>
        </w:r>
        <w:smartTag w:uri="urn:schemas-microsoft-com:office:smarttags" w:element="PlaceName">
          <w:r w:rsidRPr="00E0771E">
            <w:rPr>
              <w:rFonts w:ascii="Times New Roman" w:hAnsi="Times New Roman" w:cs="Times New Roman"/>
            </w:rPr>
            <w:t>Ibadan</w:t>
          </w:r>
        </w:smartTag>
      </w:smartTag>
      <w:r w:rsidRPr="00E0771E">
        <w:rPr>
          <w:rFonts w:ascii="Times New Roman" w:hAnsi="Times New Roman" w:cs="Times New Roman"/>
        </w:rPr>
        <w:t xml:space="preserve"> press,</w:t>
      </w:r>
    </w:p>
    <w:p w:rsidR="00E0771E" w:rsidRPr="00E0771E" w:rsidRDefault="00E0771E" w:rsidP="00C3391C">
      <w:pPr>
        <w:spacing w:line="360" w:lineRule="auto"/>
        <w:ind w:firstLine="720"/>
        <w:jc w:val="both"/>
        <w:rPr>
          <w:rFonts w:ascii="Times New Roman" w:hAnsi="Times New Roman" w:cs="Times New Roman"/>
        </w:rPr>
      </w:pPr>
      <w:r w:rsidRPr="00E0771E">
        <w:rPr>
          <w:rFonts w:ascii="Times New Roman" w:hAnsi="Times New Roman" w:cs="Times New Roman"/>
        </w:rPr>
        <w:t xml:space="preserve"> p.181-186.</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Benkhelil, J. (1989). The Origin and evolution of the Cretaceous Benue Trough (Nigeria). Journal Africa Earth Sciences 8, p.251-282.</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Benkhelil, M. Guiraud, M., Ponsard, J.F., and Saugy, L. (1989). the Bornu-Benue Trough, the Niger Delta and its Offshore: Tectono-sedimentary Reconstruction during the Cretaceous and Tertiary from Geophysical data and Geology.</w:t>
      </w:r>
      <w:r w:rsidRPr="00E0771E">
        <w:rPr>
          <w:rFonts w:ascii="Times New Roman" w:hAnsi="Times New Roman" w:cs="Times New Roman"/>
          <w:i/>
        </w:rPr>
        <w:t xml:space="preserve"> In </w:t>
      </w:r>
      <w:r w:rsidRPr="00E0771E">
        <w:rPr>
          <w:rFonts w:ascii="Times New Roman" w:hAnsi="Times New Roman" w:cs="Times New Roman"/>
        </w:rPr>
        <w:t>Kogbe, C.A. (ed.) 1989, Geology of Nigeria, Elizabethan Publ.Co. Lagos, p.277-309.</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Burke, K.C., Dessuvagie, T.F.J. and Whiteman, A.J. (1970). Geological history of the Benue Valley and Adjacent areas. </w:t>
      </w:r>
      <w:r w:rsidRPr="00E0771E">
        <w:rPr>
          <w:rFonts w:ascii="Times New Roman" w:hAnsi="Times New Roman" w:cs="Times New Roman"/>
          <w:i/>
        </w:rPr>
        <w:t xml:space="preserve">In </w:t>
      </w:r>
      <w:r w:rsidRPr="00E0771E">
        <w:rPr>
          <w:rFonts w:ascii="Times New Roman" w:hAnsi="Times New Roman" w:cs="Times New Roman"/>
        </w:rPr>
        <w:t xml:space="preserve">Dessavagie, T.F.J. and Whiteman, A.J. (eds.), 1970, African Geology. </w:t>
      </w:r>
      <w:smartTag w:uri="urn:schemas-microsoft-com:office:smarttags" w:element="place">
        <w:smartTag w:uri="urn:schemas-microsoft-com:office:smarttags" w:element="PlaceType">
          <w:r w:rsidRPr="00E0771E">
            <w:rPr>
              <w:rFonts w:ascii="Times New Roman" w:hAnsi="Times New Roman" w:cs="Times New Roman"/>
            </w:rPr>
            <w:t>University</w:t>
          </w:r>
        </w:smartTag>
        <w:r w:rsidRPr="00E0771E">
          <w:rPr>
            <w:rFonts w:ascii="Times New Roman" w:hAnsi="Times New Roman" w:cs="Times New Roman"/>
          </w:rPr>
          <w:t xml:space="preserve"> of </w:t>
        </w:r>
        <w:smartTag w:uri="urn:schemas-microsoft-com:office:smarttags" w:element="PlaceName">
          <w:r w:rsidRPr="00E0771E">
            <w:rPr>
              <w:rFonts w:ascii="Times New Roman" w:hAnsi="Times New Roman" w:cs="Times New Roman"/>
            </w:rPr>
            <w:t>Ibadan</w:t>
          </w:r>
        </w:smartTag>
      </w:smartTag>
      <w:r w:rsidRPr="00E0771E">
        <w:rPr>
          <w:rFonts w:ascii="Times New Roman" w:hAnsi="Times New Roman" w:cs="Times New Roman"/>
        </w:rPr>
        <w:t xml:space="preserve"> press, p.181-186.</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Cant, D.J. (1982). Fluvial Facies Models. </w:t>
      </w:r>
      <w:r w:rsidRPr="00E0771E">
        <w:rPr>
          <w:rFonts w:ascii="Times New Roman" w:hAnsi="Times New Roman" w:cs="Times New Roman"/>
          <w:i/>
        </w:rPr>
        <w:t xml:space="preserve">In </w:t>
      </w:r>
      <w:r w:rsidRPr="00E0771E">
        <w:rPr>
          <w:rFonts w:ascii="Times New Roman" w:hAnsi="Times New Roman" w:cs="Times New Roman"/>
        </w:rPr>
        <w:t>Scholle, P.A. and Spearing, D. (eds.), 1982, Sandstone  Depostional Environments. American Association of Petroleum Geologists Memoir 31, p.115-138.</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Carter, J.D., Barber, W.M.  and Tait, E.A. (1963). The Geology of parts of Adamawa, Bauchi and Bornu Provinces in Northeast Nigeria. Bull. Geological Survey of Nigeria, no.38, 108pp.</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Collinson, J.D. (1978). Alluvial Sediments. </w:t>
      </w:r>
      <w:r w:rsidRPr="00E0771E">
        <w:rPr>
          <w:rFonts w:ascii="Times New Roman" w:hAnsi="Times New Roman" w:cs="Times New Roman"/>
          <w:i/>
        </w:rPr>
        <w:t xml:space="preserve">In </w:t>
      </w:r>
      <w:r w:rsidRPr="00E0771E">
        <w:rPr>
          <w:rFonts w:ascii="Times New Roman" w:hAnsi="Times New Roman" w:cs="Times New Roman"/>
        </w:rPr>
        <w:t>Reading, H.G. (ed.), 1978. Sedimentary Environments and Facies. Blackwell Scientific Publications, Oxford, p.37-82.</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Collinson, J.D. (1996). Alluvial Sediments. </w:t>
      </w:r>
      <w:r w:rsidRPr="00E0771E">
        <w:rPr>
          <w:rFonts w:ascii="Times New Roman" w:hAnsi="Times New Roman" w:cs="Times New Roman"/>
          <w:i/>
        </w:rPr>
        <w:t xml:space="preserve">In </w:t>
      </w:r>
      <w:r w:rsidRPr="00E0771E">
        <w:rPr>
          <w:rFonts w:ascii="Times New Roman" w:hAnsi="Times New Roman" w:cs="Times New Roman"/>
        </w:rPr>
        <w:t>Reading, H.G. (ed.), 1996. Sedimentary Environments; Processes, Facies, Stratigraphy. Blackwell Scientific Publications, Oxford, p.37-82.</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Collinson, J.D, and Thompson, D.B. (1982). Sedimentary Structures. Chapman and Hall, </w:t>
      </w:r>
      <w:smartTag w:uri="urn:schemas-microsoft-com:office:smarttags" w:element="place">
        <w:smartTag w:uri="urn:schemas-microsoft-com:office:smarttags" w:element="City">
          <w:r w:rsidRPr="00E0771E">
            <w:rPr>
              <w:rFonts w:ascii="Times New Roman" w:hAnsi="Times New Roman" w:cs="Times New Roman"/>
            </w:rPr>
            <w:t>London</w:t>
          </w:r>
        </w:smartTag>
      </w:smartTag>
      <w:r w:rsidRPr="00E0771E">
        <w:rPr>
          <w:rFonts w:ascii="Times New Roman" w:hAnsi="Times New Roman" w:cs="Times New Roman"/>
        </w:rPr>
        <w:t>, 207pp.</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Dobkin, J.E. and Folk, R.L. (1970). Shape Development on </w:t>
      </w:r>
      <w:smartTag w:uri="urn:schemas-microsoft-com:office:smarttags" w:element="place">
        <w:r w:rsidRPr="00E0771E">
          <w:rPr>
            <w:rFonts w:ascii="Times New Roman" w:hAnsi="Times New Roman" w:cs="Times New Roman"/>
          </w:rPr>
          <w:t>Tahiti</w:t>
        </w:r>
      </w:smartTag>
      <w:r w:rsidRPr="00E0771E">
        <w:rPr>
          <w:rFonts w:ascii="Times New Roman" w:hAnsi="Times New Roman" w:cs="Times New Roman"/>
        </w:rPr>
        <w:t>. Journal of Sedimentary Petrology, vol.40, p.1167-1203.</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Dunbar, C. and Rodger, J. (1957). Principles of Stratigraphy. John Wiley and sons, New York, 356pp.</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Einsele, G. (1992). Sedimerntary Basins: Evolution, Facies , Sediment Budget. </w:t>
      </w:r>
      <w:smartTag w:uri="urn:schemas-microsoft-com:office:smarttags" w:element="place">
        <w:smartTag w:uri="urn:schemas-microsoft-com:office:smarttags" w:element="City">
          <w:r w:rsidRPr="00E0771E">
            <w:rPr>
              <w:rFonts w:ascii="Times New Roman" w:hAnsi="Times New Roman" w:cs="Times New Roman"/>
            </w:rPr>
            <w:t>Springer-Verlag</w:t>
          </w:r>
        </w:smartTag>
        <w:r w:rsidRPr="00E0771E">
          <w:rPr>
            <w:rFonts w:ascii="Times New Roman" w:hAnsi="Times New Roman" w:cs="Times New Roman"/>
          </w:rPr>
          <w:t xml:space="preserve">, </w:t>
        </w:r>
        <w:smartTag w:uri="urn:schemas-microsoft-com:office:smarttags" w:element="State">
          <w:r w:rsidRPr="00E0771E">
            <w:rPr>
              <w:rFonts w:ascii="Times New Roman" w:hAnsi="Times New Roman" w:cs="Times New Roman"/>
            </w:rPr>
            <w:t>Berlin</w:t>
          </w:r>
        </w:smartTag>
      </w:smartTag>
      <w:r w:rsidRPr="00E0771E">
        <w:rPr>
          <w:rFonts w:ascii="Times New Roman" w:hAnsi="Times New Roman" w:cs="Times New Roman"/>
        </w:rPr>
        <w:t>, 628pp.</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lastRenderedPageBreak/>
        <w:t xml:space="preserve">Els, B.G. (1988). Pebble morphology of Ancient Conglomerate: the Middlevrie Gold Placer; </w:t>
      </w:r>
      <w:smartTag w:uri="urn:schemas-microsoft-com:office:smarttags" w:element="place">
        <w:smartTag w:uri="urn:schemas-microsoft-com:office:smarttags" w:element="City">
          <w:r w:rsidRPr="00E0771E">
            <w:rPr>
              <w:rFonts w:ascii="Times New Roman" w:hAnsi="Times New Roman" w:cs="Times New Roman"/>
            </w:rPr>
            <w:t>Witswatersrand</w:t>
          </w:r>
        </w:smartTag>
        <w:r w:rsidRPr="00E0771E">
          <w:rPr>
            <w:rFonts w:ascii="Times New Roman" w:hAnsi="Times New Roman" w:cs="Times New Roman"/>
          </w:rPr>
          <w:t xml:space="preserve">, </w:t>
        </w:r>
        <w:smartTag w:uri="urn:schemas-microsoft-com:office:smarttags" w:element="country-region">
          <w:r w:rsidRPr="00E0771E">
            <w:rPr>
              <w:rFonts w:ascii="Times New Roman" w:hAnsi="Times New Roman" w:cs="Times New Roman"/>
            </w:rPr>
            <w:t>South Africa</w:t>
          </w:r>
        </w:smartTag>
      </w:smartTag>
      <w:r w:rsidRPr="00E0771E">
        <w:rPr>
          <w:rFonts w:ascii="Times New Roman" w:hAnsi="Times New Roman" w:cs="Times New Roman"/>
        </w:rPr>
        <w:t>. Journal of Sedimentary Petrology, vol.58, p.374-901.</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Emery, D. and  Myers, k. (1996). Sequence Stratigraphy. Blackwell Scientific Publications, Oxford, 297pp.</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Falconer, J.D. (1911). The Geology and Geography of Northern Nigeria. Macmillan Publishers, London. </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Farrington, J.L. (1952). A Peliminary Description of the Nigerian Lead-Zinc Field. Economic Geology. 47, 583-608.</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Friedmann, G.M. (1961). Distinciton between Dune, Beach and River Sands frpm their Textural Characteristics. Journal of Sedimentary Petrology, vol.31, p.514-529.</w:t>
      </w:r>
    </w:p>
    <w:p w:rsidR="00E0771E" w:rsidRPr="00E0771E" w:rsidRDefault="00E0771E" w:rsidP="00E0771E">
      <w:pPr>
        <w:spacing w:line="360" w:lineRule="auto"/>
        <w:ind w:left="720" w:hanging="720"/>
        <w:jc w:val="both"/>
        <w:rPr>
          <w:rFonts w:ascii="Times New Roman" w:hAnsi="Times New Roman" w:cs="Times New Roman"/>
        </w:rPr>
      </w:pPr>
      <w:smartTag w:uri="urn:schemas-microsoft-com:office:smarttags" w:element="place">
        <w:r w:rsidRPr="00E0771E">
          <w:rPr>
            <w:rFonts w:ascii="Times New Roman" w:hAnsi="Times New Roman" w:cs="Times New Roman"/>
          </w:rPr>
          <w:t>Galloway</w:t>
        </w:r>
      </w:smartTag>
      <w:r w:rsidRPr="00E0771E">
        <w:rPr>
          <w:rFonts w:ascii="Times New Roman" w:hAnsi="Times New Roman" w:cs="Times New Roman"/>
        </w:rPr>
        <w:t xml:space="preserve">, W.E. (1975). Process Framework for describing the morphological and stratigraphic evolution of deltaic depositional systems. </w:t>
      </w:r>
      <w:r w:rsidRPr="00E0771E">
        <w:rPr>
          <w:rFonts w:ascii="Times New Roman" w:hAnsi="Times New Roman" w:cs="Times New Roman"/>
          <w:i/>
        </w:rPr>
        <w:t>In:</w:t>
      </w:r>
      <w:r w:rsidRPr="00E0771E">
        <w:rPr>
          <w:rFonts w:ascii="Times New Roman" w:hAnsi="Times New Roman" w:cs="Times New Roman"/>
        </w:rPr>
        <w:t xml:space="preserve"> Brousarrd, M.L. (1975) (ed.), Deltas, Models for Exploration. Houston Geol. Soc. Houston, p87-98.  </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Grant, N.K. (1971). South Atlantic, Benue Trough and gulf of Guinea Cretaceous Triple Junction. Bull. Geol. Soc. Am. vol.82, p. 2295-2298.</w:t>
      </w:r>
    </w:p>
    <w:p w:rsidR="00E0771E" w:rsidRPr="00E0771E" w:rsidRDefault="00E0771E" w:rsidP="00AB4D16">
      <w:pPr>
        <w:spacing w:line="360" w:lineRule="auto"/>
        <w:ind w:left="720" w:hanging="720"/>
        <w:jc w:val="both"/>
        <w:rPr>
          <w:rFonts w:ascii="Times New Roman" w:hAnsi="Times New Roman" w:cs="Times New Roman"/>
        </w:rPr>
      </w:pPr>
      <w:r w:rsidRPr="00E0771E">
        <w:rPr>
          <w:rFonts w:ascii="Times New Roman" w:hAnsi="Times New Roman" w:cs="Times New Roman"/>
        </w:rPr>
        <w:t>Haq, B.U., Hardenbol, J. and Vail, P.R. (1987). Chrono</w:t>
      </w:r>
      <w:r w:rsidR="00AB4D16">
        <w:rPr>
          <w:rFonts w:ascii="Times New Roman" w:hAnsi="Times New Roman" w:cs="Times New Roman"/>
        </w:rPr>
        <w:t xml:space="preserve">logy of fluctuating </w:t>
      </w:r>
      <w:r w:rsidRPr="00E0771E">
        <w:rPr>
          <w:rFonts w:ascii="Times New Roman" w:hAnsi="Times New Roman" w:cs="Times New Roman"/>
        </w:rPr>
        <w:t>sea levels since the Triassic. Science 235, p.1156–1167.</w:t>
      </w:r>
    </w:p>
    <w:p w:rsidR="00E0771E" w:rsidRPr="00E0771E" w:rsidRDefault="00E0771E" w:rsidP="00AB4D16">
      <w:pPr>
        <w:spacing w:line="360" w:lineRule="auto"/>
        <w:ind w:left="720" w:hanging="720"/>
        <w:jc w:val="both"/>
        <w:rPr>
          <w:rFonts w:ascii="Times New Roman" w:hAnsi="Times New Roman" w:cs="Times New Roman"/>
        </w:rPr>
      </w:pPr>
      <w:r w:rsidRPr="00E0771E">
        <w:rPr>
          <w:rFonts w:ascii="Times New Roman" w:hAnsi="Times New Roman" w:cs="Times New Roman"/>
        </w:rPr>
        <w:t>Haq, B.U., Hardenbol J. and Vail, P.R</w:t>
      </w:r>
      <w:r w:rsidR="00AB4D16">
        <w:rPr>
          <w:rFonts w:ascii="Times New Roman" w:hAnsi="Times New Roman" w:cs="Times New Roman"/>
        </w:rPr>
        <w:t xml:space="preserve">. (1988). Mesozoic and Cenozoic </w:t>
      </w:r>
      <w:r w:rsidRPr="00E0771E">
        <w:rPr>
          <w:rFonts w:ascii="Times New Roman" w:hAnsi="Times New Roman" w:cs="Times New Roman"/>
        </w:rPr>
        <w:t xml:space="preserve">Chronostratigraphy and cycles of sea-level change. </w:t>
      </w:r>
      <w:r w:rsidRPr="00E0771E">
        <w:rPr>
          <w:rFonts w:ascii="Times New Roman" w:hAnsi="Times New Roman" w:cs="Times New Roman"/>
          <w:i/>
        </w:rPr>
        <w:t>In</w:t>
      </w:r>
      <w:r w:rsidR="00AB4D16">
        <w:rPr>
          <w:rFonts w:ascii="Times New Roman" w:hAnsi="Times New Roman" w:cs="Times New Roman"/>
        </w:rPr>
        <w:t xml:space="preserve">: Wilgus, </w:t>
      </w:r>
      <w:r w:rsidRPr="00E0771E">
        <w:rPr>
          <w:rFonts w:ascii="Times New Roman" w:hAnsi="Times New Roman" w:cs="Times New Roman"/>
        </w:rPr>
        <w:t>C.K., Hastings, B.S., Kendall, C.G.St.C., Posamentier, H.W., Ross,</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ab/>
      </w:r>
      <w:smartTag w:uri="urn:schemas-microsoft-com:office:smarttags" w:element="place">
        <w:smartTag w:uri="urn:schemas-microsoft-com:office:smarttags" w:element="country-region">
          <w:r w:rsidRPr="00E0771E">
            <w:rPr>
              <w:rFonts w:ascii="Times New Roman" w:hAnsi="Times New Roman" w:cs="Times New Roman"/>
            </w:rPr>
            <w:t>C.A.</w:t>
          </w:r>
        </w:smartTag>
      </w:smartTag>
      <w:r w:rsidRPr="00E0771E">
        <w:rPr>
          <w:rFonts w:ascii="Times New Roman" w:hAnsi="Times New Roman" w:cs="Times New Roman"/>
        </w:rPr>
        <w:t>, and Van Wagoner, J.C. (Eds.), Sea-level Changes: An Integrated Approach. SEPM Special Publication, vol. 42, p. 72–108.</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Johnson, H.D. and Baldwin, C.T. (1996). Shallow Calstic Seas.</w:t>
      </w:r>
      <w:r w:rsidRPr="00E0771E">
        <w:rPr>
          <w:rFonts w:ascii="Times New Roman" w:hAnsi="Times New Roman" w:cs="Times New Roman"/>
          <w:i/>
        </w:rPr>
        <w:t xml:space="preserve"> In: </w:t>
      </w:r>
      <w:r w:rsidRPr="00E0771E">
        <w:rPr>
          <w:rFonts w:ascii="Times New Roman" w:hAnsi="Times New Roman" w:cs="Times New Roman"/>
        </w:rPr>
        <w:t xml:space="preserve"> </w:t>
      </w:r>
      <w:smartTag w:uri="urn:schemas-microsoft-com:office:smarttags" w:element="place">
        <w:smartTag w:uri="urn:schemas-microsoft-com:office:smarttags" w:element="City">
          <w:r w:rsidRPr="00E0771E">
            <w:rPr>
              <w:rFonts w:ascii="Times New Roman" w:hAnsi="Times New Roman" w:cs="Times New Roman"/>
            </w:rPr>
            <w:t>Reading</w:t>
          </w:r>
        </w:smartTag>
      </w:smartTag>
      <w:r w:rsidRPr="00E0771E">
        <w:rPr>
          <w:rFonts w:ascii="Times New Roman" w:hAnsi="Times New Roman" w:cs="Times New Roman"/>
        </w:rPr>
        <w:t>, H.G. (ed.) (1996). Sedimentary Environments; Processes, Facies, Stratigraphy. Blackwell Scientific Publications, Oxford, p.232-280.</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King, L.C. (1959). Outline and Description of Gondwanaland. Geol. Mag. 87, p.353-359.</w:t>
      </w:r>
    </w:p>
    <w:p w:rsidR="00E0771E" w:rsidRPr="00E0771E" w:rsidRDefault="00E0771E" w:rsidP="00E0771E">
      <w:pPr>
        <w:spacing w:line="360" w:lineRule="auto"/>
        <w:ind w:left="720" w:hanging="720"/>
        <w:jc w:val="both"/>
        <w:rPr>
          <w:rFonts w:ascii="Times New Roman" w:hAnsi="Times New Roman" w:cs="Times New Roman"/>
        </w:rPr>
      </w:pPr>
      <w:smartTag w:uri="urn:schemas-microsoft-com:office:smarttags" w:element="place">
        <w:smartTag w:uri="urn:schemas-microsoft-com:office:smarttags" w:element="City">
          <w:r w:rsidRPr="00E0771E">
            <w:rPr>
              <w:rFonts w:ascii="Times New Roman" w:hAnsi="Times New Roman" w:cs="Times New Roman"/>
            </w:rPr>
            <w:t>Kogbe</w:t>
          </w:r>
        </w:smartTag>
        <w:r w:rsidRPr="00E0771E">
          <w:rPr>
            <w:rFonts w:ascii="Times New Roman" w:hAnsi="Times New Roman" w:cs="Times New Roman"/>
          </w:rPr>
          <w:t xml:space="preserve">, </w:t>
        </w:r>
        <w:smartTag w:uri="urn:schemas-microsoft-com:office:smarttags" w:element="country-region">
          <w:r w:rsidRPr="00E0771E">
            <w:rPr>
              <w:rFonts w:ascii="Times New Roman" w:hAnsi="Times New Roman" w:cs="Times New Roman"/>
            </w:rPr>
            <w:t>C.A.</w:t>
          </w:r>
        </w:smartTag>
      </w:smartTag>
      <w:r w:rsidRPr="00E0771E">
        <w:rPr>
          <w:rFonts w:ascii="Times New Roman" w:hAnsi="Times New Roman" w:cs="Times New Roman"/>
        </w:rPr>
        <w:t xml:space="preserve"> (1989a). Paleogeographic history of Nigeria from Albian times. </w:t>
      </w:r>
      <w:r w:rsidRPr="00E0771E">
        <w:rPr>
          <w:rFonts w:ascii="Times New Roman" w:hAnsi="Times New Roman" w:cs="Times New Roman"/>
          <w:i/>
        </w:rPr>
        <w:t xml:space="preserve">In </w:t>
      </w:r>
      <w:r w:rsidRPr="00E0771E">
        <w:rPr>
          <w:rFonts w:ascii="Times New Roman" w:hAnsi="Times New Roman" w:cs="Times New Roman"/>
        </w:rPr>
        <w:t>Kogbe, C.A. (ed.) 1989, Geology of Nigeria, Elizabethan Publ.Co. Lagos, p.257-275.</w:t>
      </w:r>
    </w:p>
    <w:p w:rsidR="00E0771E" w:rsidRPr="00E0771E" w:rsidRDefault="00E0771E" w:rsidP="00E0771E">
      <w:pPr>
        <w:spacing w:line="360" w:lineRule="auto"/>
        <w:ind w:left="720" w:hanging="720"/>
        <w:jc w:val="both"/>
        <w:rPr>
          <w:rFonts w:ascii="Times New Roman" w:hAnsi="Times New Roman" w:cs="Times New Roman"/>
        </w:rPr>
      </w:pPr>
      <w:smartTag w:uri="urn:schemas-microsoft-com:office:smarttags" w:element="place">
        <w:smartTag w:uri="urn:schemas-microsoft-com:office:smarttags" w:element="City">
          <w:r w:rsidRPr="00E0771E">
            <w:rPr>
              <w:rFonts w:ascii="Times New Roman" w:hAnsi="Times New Roman" w:cs="Times New Roman"/>
            </w:rPr>
            <w:lastRenderedPageBreak/>
            <w:t>Kogbe</w:t>
          </w:r>
        </w:smartTag>
        <w:r w:rsidRPr="00E0771E">
          <w:rPr>
            <w:rFonts w:ascii="Times New Roman" w:hAnsi="Times New Roman" w:cs="Times New Roman"/>
          </w:rPr>
          <w:t xml:space="preserve">, </w:t>
        </w:r>
        <w:smartTag w:uri="urn:schemas-microsoft-com:office:smarttags" w:element="country-region">
          <w:r w:rsidRPr="00E0771E">
            <w:rPr>
              <w:rFonts w:ascii="Times New Roman" w:hAnsi="Times New Roman" w:cs="Times New Roman"/>
            </w:rPr>
            <w:t>C.A.</w:t>
          </w:r>
        </w:smartTag>
      </w:smartTag>
      <w:r w:rsidRPr="00E0771E">
        <w:rPr>
          <w:rFonts w:ascii="Times New Roman" w:hAnsi="Times New Roman" w:cs="Times New Roman"/>
        </w:rPr>
        <w:t xml:space="preserve"> (1989). The Creatceous and Paleogene Sediments of Southern Nigeria.</w:t>
      </w:r>
      <w:r w:rsidRPr="00E0771E">
        <w:rPr>
          <w:rFonts w:ascii="Times New Roman" w:hAnsi="Times New Roman" w:cs="Times New Roman"/>
          <w:i/>
        </w:rPr>
        <w:t xml:space="preserve"> In </w:t>
      </w:r>
      <w:r w:rsidRPr="00E0771E">
        <w:rPr>
          <w:rFonts w:ascii="Times New Roman" w:hAnsi="Times New Roman" w:cs="Times New Roman"/>
        </w:rPr>
        <w:t>Kogbe, C.A. (ed.) 1989, Geology of Nigeria, Elizabethan Publ.Co. Lagos, p.325-334.</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Lewis, D.W. and McConchie, D. (1993). Analytical Sedimentology. Chapman and Hall, </w:t>
      </w:r>
      <w:smartTag w:uri="urn:schemas-microsoft-com:office:smarttags" w:element="place">
        <w:smartTag w:uri="urn:schemas-microsoft-com:office:smarttags" w:element="State">
          <w:r w:rsidRPr="00E0771E">
            <w:rPr>
              <w:rFonts w:ascii="Times New Roman" w:hAnsi="Times New Roman" w:cs="Times New Roman"/>
            </w:rPr>
            <w:t>New York</w:t>
          </w:r>
        </w:smartTag>
      </w:smartTag>
      <w:r w:rsidRPr="00E0771E">
        <w:rPr>
          <w:rFonts w:ascii="Times New Roman" w:hAnsi="Times New Roman" w:cs="Times New Roman"/>
        </w:rPr>
        <w:t>, 197pp.</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Lutting, G. (1962). The Shape of pebbles in the Continental Fluviatile and Marine Facies. Int. Assoc. of Scientific Hydrologists pub., vol.59, p. 253-258.</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McConnel, R.B. (1949). Notes on Lead-Zinc Deposits of Nigeria and Cretaceous Stratigraphy of Benue and Cross river valleys. Report Geological Survey of Nigeria, no.752.</w:t>
      </w:r>
    </w:p>
    <w:p w:rsidR="00E0771E" w:rsidRPr="000E10CB" w:rsidRDefault="00E0771E" w:rsidP="00E0771E">
      <w:pPr>
        <w:spacing w:line="360" w:lineRule="auto"/>
        <w:ind w:left="720" w:hanging="720"/>
        <w:jc w:val="both"/>
        <w:rPr>
          <w:rFonts w:ascii="Times New Roman" w:hAnsi="Times New Roman" w:cs="Times New Roman"/>
          <w:lang w:val="de-DE"/>
        </w:rPr>
      </w:pPr>
      <w:r w:rsidRPr="00E0771E">
        <w:rPr>
          <w:rFonts w:ascii="Times New Roman" w:hAnsi="Times New Roman" w:cs="Times New Roman"/>
        </w:rPr>
        <w:t xml:space="preserve">Miall, A.D. (1990). Principle of Sedimentary Basin Analysis. </w:t>
      </w:r>
      <w:r w:rsidRPr="000E10CB">
        <w:rPr>
          <w:rFonts w:ascii="Times New Roman" w:hAnsi="Times New Roman" w:cs="Times New Roman"/>
          <w:lang w:val="de-DE"/>
        </w:rPr>
        <w:t>Springer-Verlag, Berlin, 668pp.</w:t>
      </w:r>
    </w:p>
    <w:p w:rsidR="00E0771E" w:rsidRPr="00E0771E" w:rsidRDefault="00E0771E" w:rsidP="00E0771E">
      <w:pPr>
        <w:spacing w:line="360" w:lineRule="auto"/>
        <w:ind w:left="720" w:hanging="720"/>
        <w:jc w:val="both"/>
        <w:rPr>
          <w:rFonts w:ascii="Times New Roman" w:hAnsi="Times New Roman" w:cs="Times New Roman"/>
        </w:rPr>
      </w:pPr>
      <w:r w:rsidRPr="000E10CB">
        <w:rPr>
          <w:rFonts w:ascii="Times New Roman" w:hAnsi="Times New Roman" w:cs="Times New Roman"/>
          <w:lang w:val="de-DE"/>
        </w:rPr>
        <w:t xml:space="preserve">Miola, R.J.  </w:t>
      </w:r>
      <w:r w:rsidRPr="00E0771E">
        <w:rPr>
          <w:rFonts w:ascii="Times New Roman" w:hAnsi="Times New Roman" w:cs="Times New Roman"/>
        </w:rPr>
        <w:t>and Wiesner, D.(1968). Textural Parameters: an Evaluation. Journal of Sedimentary Petrology, vol.38, p.45-53.</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Mode, A.W. (2002). Hydrocarbon Evaluation of Campano-Maastrictian Strata within a Sequence Stratigraphic Framework, South </w:t>
      </w:r>
      <w:smartTag w:uri="urn:schemas-microsoft-com:office:smarttags" w:element="place">
        <w:r w:rsidRPr="00E0771E">
          <w:rPr>
            <w:rFonts w:ascii="Times New Roman" w:hAnsi="Times New Roman" w:cs="Times New Roman"/>
          </w:rPr>
          <w:t>Eastern Anambra</w:t>
        </w:r>
      </w:smartTag>
      <w:r w:rsidRPr="00E0771E">
        <w:rPr>
          <w:rFonts w:ascii="Times New Roman" w:hAnsi="Times New Roman" w:cs="Times New Roman"/>
        </w:rPr>
        <w:t xml:space="preserve"> basin. Unpublished PhD Thesis, University of Nigeria, 290pp.</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Nichols, G. (1999). Sedimentology and Stratigraphy. Blackwell Scientific Publications, Oxford, 260pp.</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Nwachukwu, S.O. (1972). the Tectonic Evolution of the Southern Portion of the </w:t>
      </w:r>
      <w:smartTag w:uri="urn:schemas-microsoft-com:office:smarttags" w:element="place">
        <w:r w:rsidRPr="00E0771E">
          <w:rPr>
            <w:rFonts w:ascii="Times New Roman" w:hAnsi="Times New Roman" w:cs="Times New Roman"/>
          </w:rPr>
          <w:t>Benue</w:t>
        </w:r>
      </w:smartTag>
      <w:r w:rsidRPr="00E0771E">
        <w:rPr>
          <w:rFonts w:ascii="Times New Roman" w:hAnsi="Times New Roman" w:cs="Times New Roman"/>
        </w:rPr>
        <w:t xml:space="preserve"> trough. Geol. Magazine, 109, p.411-419. </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Nwajide, C.S. (1982). Geology of the Makurdi Formation. Unpublished PhD Thesis, University of Nigeria, 310pp.</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Nwajide, C.S. (2006). Field guide to the Benue Trough and Anambra basin. PTDF publication, Nsukka, 70pp.</w:t>
      </w:r>
    </w:p>
    <w:p w:rsidR="00E0771E" w:rsidRPr="00E0771E" w:rsidRDefault="00E0771E" w:rsidP="00C3391C">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Obi, G.C. (2000). Depositional Model </w:t>
      </w:r>
      <w:r w:rsidR="00C3391C">
        <w:rPr>
          <w:rFonts w:ascii="Times New Roman" w:hAnsi="Times New Roman" w:cs="Times New Roman"/>
        </w:rPr>
        <w:t xml:space="preserve">for the Campanian-Maastrichtian </w:t>
      </w:r>
      <w:r w:rsidRPr="00E0771E">
        <w:rPr>
          <w:rFonts w:ascii="Times New Roman" w:hAnsi="Times New Roman" w:cs="Times New Roman"/>
        </w:rPr>
        <w:t>Anambra Basin, Southern Nig</w:t>
      </w:r>
      <w:r w:rsidR="00C3391C">
        <w:rPr>
          <w:rFonts w:ascii="Times New Roman" w:hAnsi="Times New Roman" w:cs="Times New Roman"/>
        </w:rPr>
        <w:t xml:space="preserve">eria. Unpublished Ph.D. Thesis, </w:t>
      </w:r>
      <w:r w:rsidRPr="00E0771E">
        <w:rPr>
          <w:rFonts w:ascii="Times New Roman" w:hAnsi="Times New Roman" w:cs="Times New Roman"/>
        </w:rPr>
        <w:t>University of Nigeria, Nsukka, 291 pp.</w:t>
      </w:r>
    </w:p>
    <w:p w:rsidR="00E0771E" w:rsidRPr="00E0771E" w:rsidRDefault="00E0771E" w:rsidP="00E0771E">
      <w:pPr>
        <w:spacing w:line="360" w:lineRule="auto"/>
        <w:ind w:left="720" w:hanging="720"/>
        <w:jc w:val="both"/>
        <w:rPr>
          <w:rFonts w:ascii="Times New Roman" w:hAnsi="Times New Roman" w:cs="Times New Roman"/>
        </w:rPr>
      </w:pPr>
      <w:r w:rsidRPr="00E0771E">
        <w:rPr>
          <w:rFonts w:ascii="Times New Roman" w:hAnsi="Times New Roman" w:cs="Times New Roman"/>
        </w:rPr>
        <w:t>Obi, G.C. and, Okogbue, C.O.(2004). Sedimentary response to tectonism in the Campanian-Maastrichtian succession, Anambra Basin, Southeastern Nigeria. Journal Africa Earth Sciences 38, p.99–108.</w:t>
      </w:r>
    </w:p>
    <w:p w:rsidR="00E0771E" w:rsidRPr="00E0771E" w:rsidRDefault="00E0771E" w:rsidP="00C3391C">
      <w:pPr>
        <w:spacing w:line="360" w:lineRule="auto"/>
        <w:ind w:left="720" w:hanging="720"/>
        <w:jc w:val="both"/>
        <w:rPr>
          <w:rFonts w:ascii="Times New Roman" w:hAnsi="Times New Roman" w:cs="Times New Roman"/>
        </w:rPr>
      </w:pPr>
      <w:r w:rsidRPr="00E0771E">
        <w:rPr>
          <w:rFonts w:ascii="Times New Roman" w:hAnsi="Times New Roman" w:cs="Times New Roman"/>
        </w:rPr>
        <w:t>Obi, G.C., Okogbue, C.O. and Nwajide</w:t>
      </w:r>
      <w:r w:rsidR="00C3391C">
        <w:rPr>
          <w:rFonts w:ascii="Times New Roman" w:hAnsi="Times New Roman" w:cs="Times New Roman"/>
        </w:rPr>
        <w:t xml:space="preserve">, C.S. (2001). Evolution of the </w:t>
      </w:r>
      <w:r w:rsidRPr="00E0771E">
        <w:rPr>
          <w:rFonts w:ascii="Times New Roman" w:hAnsi="Times New Roman" w:cs="Times New Roman"/>
        </w:rPr>
        <w:t>Enugu Cuesta: A tectonically d</w:t>
      </w:r>
      <w:r w:rsidR="00C3391C">
        <w:rPr>
          <w:rFonts w:ascii="Times New Roman" w:hAnsi="Times New Roman" w:cs="Times New Roman"/>
        </w:rPr>
        <w:t xml:space="preserve">riven erosional process. Global </w:t>
      </w:r>
      <w:r w:rsidRPr="00E0771E">
        <w:rPr>
          <w:rFonts w:ascii="Times New Roman" w:hAnsi="Times New Roman" w:cs="Times New Roman"/>
        </w:rPr>
        <w:t>Journal of Pure Applied Sciences 7, p.321–330.</w:t>
      </w:r>
    </w:p>
    <w:p w:rsidR="00E0771E" w:rsidRPr="00E0771E" w:rsidRDefault="00E0771E" w:rsidP="00E0771E">
      <w:pPr>
        <w:spacing w:line="480" w:lineRule="auto"/>
        <w:ind w:left="720" w:hanging="720"/>
        <w:jc w:val="both"/>
        <w:rPr>
          <w:rFonts w:ascii="Times New Roman" w:hAnsi="Times New Roman" w:cs="Times New Roman"/>
        </w:rPr>
      </w:pPr>
      <w:smartTag w:uri="urn:schemas-microsoft-com:office:smarttags" w:element="place">
        <w:smartTag w:uri="urn:schemas-microsoft-com:office:smarttags" w:element="City">
          <w:r w:rsidRPr="00E0771E">
            <w:rPr>
              <w:rFonts w:ascii="Times New Roman" w:hAnsi="Times New Roman" w:cs="Times New Roman"/>
            </w:rPr>
            <w:lastRenderedPageBreak/>
            <w:t>Obiora</w:t>
          </w:r>
        </w:smartTag>
        <w:r w:rsidRPr="00E0771E">
          <w:rPr>
            <w:rFonts w:ascii="Times New Roman" w:hAnsi="Times New Roman" w:cs="Times New Roman"/>
          </w:rPr>
          <w:t xml:space="preserve">, </w:t>
        </w:r>
        <w:smartTag w:uri="urn:schemas-microsoft-com:office:smarttags" w:element="State">
          <w:r w:rsidRPr="00E0771E">
            <w:rPr>
              <w:rFonts w:ascii="Times New Roman" w:hAnsi="Times New Roman" w:cs="Times New Roman"/>
            </w:rPr>
            <w:t>S.C.</w:t>
          </w:r>
        </w:smartTag>
      </w:smartTag>
      <w:r w:rsidRPr="00E0771E">
        <w:rPr>
          <w:rFonts w:ascii="Times New Roman" w:hAnsi="Times New Roman" w:cs="Times New Roman"/>
        </w:rPr>
        <w:t xml:space="preserve"> (2002). Evaluation of the Effects of Igneous bodies on the Sedimentary Fills of the Lower Benue Rift and vice versa. Unpublished PhD Thesis, University of Nigeria, 289pp.</w:t>
      </w:r>
    </w:p>
    <w:p w:rsidR="00E0771E" w:rsidRPr="00E0771E" w:rsidRDefault="00E0771E" w:rsidP="00E0771E">
      <w:pPr>
        <w:spacing w:line="480" w:lineRule="auto"/>
        <w:ind w:left="720" w:hanging="720"/>
        <w:jc w:val="both"/>
        <w:rPr>
          <w:rFonts w:ascii="Times New Roman" w:hAnsi="Times New Roman" w:cs="Times New Roman"/>
        </w:rPr>
      </w:pPr>
      <w:smartTag w:uri="urn:schemas-microsoft-com:office:smarttags" w:element="place">
        <w:r w:rsidRPr="00E0771E">
          <w:rPr>
            <w:rFonts w:ascii="Times New Roman" w:hAnsi="Times New Roman" w:cs="Times New Roman"/>
          </w:rPr>
          <w:t xml:space="preserve">Offodile , </w:t>
        </w:r>
        <w:smartTag w:uri="urn:schemas-microsoft-com:office:smarttags" w:element="State">
          <w:r w:rsidRPr="00E0771E">
            <w:rPr>
              <w:rFonts w:ascii="Times New Roman" w:hAnsi="Times New Roman" w:cs="Times New Roman"/>
            </w:rPr>
            <w:t>M.E.</w:t>
          </w:r>
        </w:smartTag>
      </w:smartTag>
      <w:r w:rsidRPr="00E0771E">
        <w:rPr>
          <w:rFonts w:ascii="Times New Roman" w:hAnsi="Times New Roman" w:cs="Times New Roman"/>
        </w:rPr>
        <w:t xml:space="preserve"> (1975). A review of the Geology of the Benue Valley. </w:t>
      </w:r>
      <w:r w:rsidRPr="00E0771E">
        <w:rPr>
          <w:rFonts w:ascii="Times New Roman" w:hAnsi="Times New Roman" w:cs="Times New Roman"/>
          <w:i/>
        </w:rPr>
        <w:t xml:space="preserve">In </w:t>
      </w:r>
      <w:r w:rsidRPr="00E0771E">
        <w:rPr>
          <w:rFonts w:ascii="Times New Roman" w:hAnsi="Times New Roman" w:cs="Times New Roman"/>
        </w:rPr>
        <w:t>Kogbe, C.A. (ed.) 1989, Geology of Nigeria, Elizabethan Publ.Co. Lagos, p.319-330.</w:t>
      </w:r>
    </w:p>
    <w:p w:rsidR="00E0771E" w:rsidRPr="00E0771E" w:rsidRDefault="00E0771E" w:rsidP="00E0771E">
      <w:pPr>
        <w:spacing w:line="480" w:lineRule="auto"/>
        <w:ind w:left="720" w:hanging="720"/>
        <w:jc w:val="both"/>
        <w:rPr>
          <w:rFonts w:ascii="Times New Roman" w:hAnsi="Times New Roman" w:cs="Times New Roman"/>
        </w:rPr>
      </w:pPr>
      <w:smartTag w:uri="urn:schemas-microsoft-com:office:smarttags" w:element="place">
        <w:smartTag w:uri="urn:schemas-microsoft-com:office:smarttags" w:element="City">
          <w:r w:rsidRPr="00E0771E">
            <w:rPr>
              <w:rFonts w:ascii="Times New Roman" w:hAnsi="Times New Roman" w:cs="Times New Roman"/>
            </w:rPr>
            <w:t>Offodile</w:t>
          </w:r>
        </w:smartTag>
        <w:r w:rsidRPr="00E0771E">
          <w:rPr>
            <w:rFonts w:ascii="Times New Roman" w:hAnsi="Times New Roman" w:cs="Times New Roman"/>
          </w:rPr>
          <w:t xml:space="preserve">, </w:t>
        </w:r>
        <w:smartTag w:uri="urn:schemas-microsoft-com:office:smarttags" w:element="State">
          <w:r w:rsidRPr="00E0771E">
            <w:rPr>
              <w:rFonts w:ascii="Times New Roman" w:hAnsi="Times New Roman" w:cs="Times New Roman"/>
            </w:rPr>
            <w:t>M.E.</w:t>
          </w:r>
        </w:smartTag>
      </w:smartTag>
      <w:r w:rsidRPr="00E0771E">
        <w:rPr>
          <w:rFonts w:ascii="Times New Roman" w:hAnsi="Times New Roman" w:cs="Times New Roman"/>
        </w:rPr>
        <w:t xml:space="preserve"> (1976). The Geology of the Middle Benue Trough. Uppsala Palaeontological Institute of the University of Uppsala, Uppsala, 166pp.</w:t>
      </w:r>
    </w:p>
    <w:p w:rsidR="00E0771E" w:rsidRPr="00E0771E" w:rsidRDefault="00E0771E" w:rsidP="00E0771E">
      <w:pPr>
        <w:spacing w:line="480" w:lineRule="auto"/>
        <w:ind w:left="720" w:hanging="720"/>
        <w:jc w:val="both"/>
        <w:rPr>
          <w:rFonts w:ascii="Times New Roman" w:hAnsi="Times New Roman" w:cs="Times New Roman"/>
        </w:rPr>
      </w:pPr>
      <w:r w:rsidRPr="00E0771E">
        <w:rPr>
          <w:rFonts w:ascii="Times New Roman" w:hAnsi="Times New Roman" w:cs="Times New Roman"/>
        </w:rPr>
        <w:t>Ojoh, K.A. (1992). Southern part of the Benue Trough (Nigeria) Cretaceous Stratigraphy, Basin Analysis, Palaeo-oceanography and Geodynamic Evolution in the Equatorial domain of the South Atlantic. NAPE Bulletin, vol.7, p. 131-152.</w:t>
      </w:r>
    </w:p>
    <w:p w:rsidR="00FB2308" w:rsidRDefault="00FB2308" w:rsidP="00FB2308">
      <w:pPr>
        <w:spacing w:line="480" w:lineRule="auto"/>
        <w:ind w:left="720" w:hanging="720"/>
        <w:jc w:val="both"/>
        <w:rPr>
          <w:rFonts w:ascii="Times New Roman" w:hAnsi="Times New Roman" w:cs="Times New Roman"/>
        </w:rPr>
      </w:pPr>
      <w:r>
        <w:rPr>
          <w:rFonts w:ascii="Times New Roman" w:hAnsi="Times New Roman" w:cs="Times New Roman"/>
        </w:rPr>
        <w:t>Reyment,R.A,1965.Aspecfts of the Geology of Nigeria.Ibadan University press.</w:t>
      </w:r>
    </w:p>
    <w:p w:rsidR="00FB2308" w:rsidRPr="00E0771E" w:rsidRDefault="00FB2308" w:rsidP="00FB2308">
      <w:pPr>
        <w:spacing w:line="240" w:lineRule="auto"/>
        <w:ind w:left="720" w:hanging="720"/>
        <w:jc w:val="both"/>
        <w:rPr>
          <w:rFonts w:ascii="Times New Roman" w:hAnsi="Times New Roman" w:cs="Times New Roman"/>
        </w:rPr>
      </w:pPr>
      <w:r>
        <w:rPr>
          <w:rFonts w:ascii="Times New Roman" w:hAnsi="Times New Roman" w:cs="Times New Roman"/>
        </w:rPr>
        <w:t>Shell BP,1957 Geological map 1:25000,sheet 73(Ogoja).Geological Survey,Nigeria.</w:t>
      </w:r>
    </w:p>
    <w:p w:rsidR="00FB2308" w:rsidRPr="00C613DB" w:rsidRDefault="00FB2308" w:rsidP="00FB2308">
      <w:pPr>
        <w:tabs>
          <w:tab w:val="left" w:pos="1230"/>
        </w:tabs>
        <w:spacing w:line="240" w:lineRule="auto"/>
        <w:jc w:val="both"/>
        <w:rPr>
          <w:rFonts w:ascii="Times New Roman" w:hAnsi="Times New Roman" w:cs="Times New Roman"/>
          <w:sz w:val="24"/>
          <w:szCs w:val="24"/>
        </w:rPr>
      </w:pPr>
    </w:p>
    <w:p w:rsidR="00E0771E" w:rsidRPr="00E0771E" w:rsidRDefault="00E0771E" w:rsidP="00FB2308">
      <w:pPr>
        <w:spacing w:line="240" w:lineRule="auto"/>
        <w:ind w:left="720" w:hanging="720"/>
        <w:jc w:val="both"/>
        <w:rPr>
          <w:rFonts w:ascii="Times New Roman" w:hAnsi="Times New Roman" w:cs="Times New Roman"/>
        </w:rPr>
      </w:pPr>
      <w:r w:rsidRPr="00E0771E">
        <w:rPr>
          <w:rFonts w:ascii="Times New Roman" w:hAnsi="Times New Roman" w:cs="Times New Roman"/>
        </w:rPr>
        <w:t>Petters, S.W. (1978). Mid-Cretaceous Palaeoenvironments and Biostratigraphy of the Benue trough, Nigeria. Bull. Geol. Soc. Am. 89, p.151-155.</w:t>
      </w:r>
    </w:p>
    <w:p w:rsidR="00E0771E" w:rsidRPr="00E0771E" w:rsidRDefault="00E0771E" w:rsidP="00E0771E">
      <w:pPr>
        <w:spacing w:line="480" w:lineRule="auto"/>
        <w:ind w:left="720" w:hanging="720"/>
        <w:jc w:val="both"/>
        <w:rPr>
          <w:rFonts w:ascii="Times New Roman" w:hAnsi="Times New Roman" w:cs="Times New Roman"/>
        </w:rPr>
      </w:pPr>
      <w:r w:rsidRPr="00E0771E">
        <w:rPr>
          <w:rFonts w:ascii="Times New Roman" w:hAnsi="Times New Roman" w:cs="Times New Roman"/>
        </w:rPr>
        <w:t>Petters, S.W. and Ekweozor, C.M. (1982). Origin of some mid- Cretaceous Black Shales in the Benue Trough, Nigeria. Palaeogeography, Palaeoclimatology and Palaeoecology, v. 40, p.311-320.</w:t>
      </w:r>
    </w:p>
    <w:p w:rsidR="00F4675E" w:rsidRPr="00C613DB" w:rsidRDefault="00F4675E" w:rsidP="00F4675E">
      <w:pPr>
        <w:tabs>
          <w:tab w:val="left" w:pos="1230"/>
        </w:tabs>
        <w:spacing w:line="480" w:lineRule="auto"/>
        <w:jc w:val="both"/>
        <w:rPr>
          <w:rFonts w:ascii="Times New Roman" w:hAnsi="Times New Roman" w:cs="Times New Roman"/>
          <w:sz w:val="24"/>
          <w:szCs w:val="24"/>
        </w:rPr>
      </w:pPr>
    </w:p>
    <w:p w:rsidR="00F4675E" w:rsidRPr="00C613DB" w:rsidRDefault="00F4675E" w:rsidP="00F4675E">
      <w:pPr>
        <w:rPr>
          <w:rFonts w:ascii="Times New Roman" w:hAnsi="Times New Roman" w:cs="Times New Roman"/>
          <w:sz w:val="24"/>
          <w:szCs w:val="24"/>
        </w:rPr>
      </w:pPr>
    </w:p>
    <w:p w:rsidR="00F4675E" w:rsidRPr="00C613DB" w:rsidRDefault="00F4675E" w:rsidP="000F11F5">
      <w:pPr>
        <w:autoSpaceDE w:val="0"/>
        <w:autoSpaceDN w:val="0"/>
        <w:adjustRightInd w:val="0"/>
        <w:spacing w:after="0" w:line="480" w:lineRule="auto"/>
        <w:jc w:val="both"/>
        <w:rPr>
          <w:rFonts w:ascii="Times New Roman" w:hAnsi="Times New Roman" w:cs="Times New Roman"/>
          <w:sz w:val="24"/>
          <w:szCs w:val="24"/>
        </w:rPr>
      </w:pPr>
    </w:p>
    <w:p w:rsidR="0082336D" w:rsidRPr="00C613DB" w:rsidRDefault="0082336D" w:rsidP="000F11F5">
      <w:pPr>
        <w:autoSpaceDE w:val="0"/>
        <w:autoSpaceDN w:val="0"/>
        <w:adjustRightInd w:val="0"/>
        <w:spacing w:after="0" w:line="360" w:lineRule="auto"/>
        <w:jc w:val="both"/>
        <w:rPr>
          <w:rFonts w:ascii="Times New Roman" w:hAnsi="Times New Roman" w:cs="Times New Roman"/>
          <w:sz w:val="24"/>
          <w:szCs w:val="24"/>
        </w:rPr>
      </w:pPr>
    </w:p>
    <w:p w:rsidR="00933638" w:rsidRPr="00CB00EC" w:rsidRDefault="00B35F72" w:rsidP="000F11F5">
      <w:pPr>
        <w:autoSpaceDE w:val="0"/>
        <w:autoSpaceDN w:val="0"/>
        <w:adjustRightInd w:val="0"/>
        <w:spacing w:after="0" w:line="360" w:lineRule="auto"/>
        <w:jc w:val="both"/>
        <w:rPr>
          <w:rFonts w:ascii="Times New Roman" w:hAnsi="Times New Roman" w:cs="Times New Roman"/>
          <w:sz w:val="24"/>
          <w:szCs w:val="24"/>
        </w:rPr>
      </w:pPr>
      <w:r w:rsidRPr="00C613DB">
        <w:rPr>
          <w:rFonts w:ascii="Times New Roman" w:hAnsi="Times New Roman" w:cs="Times New Roman"/>
          <w:i/>
          <w:sz w:val="24"/>
        </w:rPr>
        <w:tab/>
      </w:r>
    </w:p>
    <w:p w:rsidR="00146398" w:rsidRPr="00C613DB" w:rsidRDefault="00146398" w:rsidP="000F11F5">
      <w:pPr>
        <w:autoSpaceDE w:val="0"/>
        <w:autoSpaceDN w:val="0"/>
        <w:adjustRightInd w:val="0"/>
        <w:spacing w:after="0" w:line="360" w:lineRule="auto"/>
        <w:jc w:val="both"/>
        <w:rPr>
          <w:rFonts w:ascii="Times New Roman" w:hAnsi="Times New Roman" w:cs="Times New Roman"/>
          <w:b/>
          <w:bCs/>
          <w:iCs/>
          <w:sz w:val="28"/>
          <w:szCs w:val="24"/>
        </w:rPr>
      </w:pPr>
    </w:p>
    <w:p w:rsidR="00647517" w:rsidRPr="00C613DB" w:rsidRDefault="00647517" w:rsidP="000F11F5">
      <w:pPr>
        <w:jc w:val="both"/>
        <w:rPr>
          <w:rFonts w:ascii="Times New Roman" w:hAnsi="Times New Roman" w:cs="Times New Roman"/>
          <w:b/>
          <w:sz w:val="28"/>
        </w:rPr>
      </w:pPr>
    </w:p>
    <w:p w:rsidR="00647517" w:rsidRPr="00C613DB" w:rsidRDefault="00647517" w:rsidP="000F11F5">
      <w:pPr>
        <w:jc w:val="both"/>
        <w:rPr>
          <w:rFonts w:ascii="Times New Roman" w:hAnsi="Times New Roman" w:cs="Times New Roman"/>
          <w:b/>
          <w:sz w:val="28"/>
        </w:rPr>
      </w:pPr>
    </w:p>
    <w:p w:rsidR="00647517" w:rsidRPr="00C613DB" w:rsidRDefault="00647517" w:rsidP="000F11F5">
      <w:pPr>
        <w:jc w:val="both"/>
        <w:rPr>
          <w:rFonts w:ascii="Times New Roman" w:hAnsi="Times New Roman" w:cs="Times New Roman"/>
          <w:b/>
          <w:sz w:val="28"/>
        </w:rPr>
      </w:pPr>
    </w:p>
    <w:sectPr w:rsidR="00647517" w:rsidRPr="00C613DB" w:rsidSect="00075CE3">
      <w:pgSz w:w="12240" w:h="15840"/>
      <w:pgMar w:top="1440" w:right="135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7EA8" w:rsidRDefault="00DA7EA8" w:rsidP="00075CE3">
      <w:pPr>
        <w:spacing w:after="0" w:line="240" w:lineRule="auto"/>
      </w:pPr>
      <w:r>
        <w:separator/>
      </w:r>
    </w:p>
  </w:endnote>
  <w:endnote w:type="continuationSeparator" w:id="0">
    <w:p w:rsidR="00DA7EA8" w:rsidRDefault="00DA7EA8" w:rsidP="00075C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rebuchet MS">
    <w:panose1 w:val="020B0603020202020204"/>
    <w:charset w:val="00"/>
    <w:family w:val="swiss"/>
    <w:pitch w:val="variable"/>
    <w:sig w:usb0="00000687" w:usb1="00000000" w:usb2="00000000" w:usb3="00000000" w:csb0="0000009F" w:csb1="00000000"/>
  </w:font>
  <w:font w:name="Calibri Light">
    <w:charset w:val="00"/>
    <w:family w:val="swiss"/>
    <w:pitch w:val="variable"/>
    <w:sig w:usb0="A00002EF" w:usb1="4000207B" w:usb2="00000000" w:usb3="00000000" w:csb0="0000019F" w:csb1="00000000"/>
  </w:font>
  <w:font w:name="AdvTT5843c571+20">
    <w:altName w:val="Arial Unicode MS"/>
    <w:panose1 w:val="00000000000000000000"/>
    <w:charset w:val="80"/>
    <w:family w:val="swiss"/>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086315"/>
      <w:docPartObj>
        <w:docPartGallery w:val="Page Numbers (Bottom of Page)"/>
        <w:docPartUnique/>
      </w:docPartObj>
    </w:sdtPr>
    <w:sdtEndPr>
      <w:rPr>
        <w:noProof/>
      </w:rPr>
    </w:sdtEndPr>
    <w:sdtContent>
      <w:p w:rsidR="00075CE3" w:rsidRDefault="00075CE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075CE3" w:rsidRDefault="00075CE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7EA8" w:rsidRDefault="00DA7EA8" w:rsidP="00075CE3">
      <w:pPr>
        <w:spacing w:after="0" w:line="240" w:lineRule="auto"/>
      </w:pPr>
      <w:r>
        <w:separator/>
      </w:r>
    </w:p>
  </w:footnote>
  <w:footnote w:type="continuationSeparator" w:id="0">
    <w:p w:rsidR="00DA7EA8" w:rsidRDefault="00DA7EA8" w:rsidP="00075CE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621511"/>
    <w:multiLevelType w:val="hybridMultilevel"/>
    <w:tmpl w:val="9F642C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63C416D"/>
    <w:multiLevelType w:val="hybridMultilevel"/>
    <w:tmpl w:val="5ECA0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1A00B9C"/>
    <w:multiLevelType w:val="multilevel"/>
    <w:tmpl w:val="164A7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F4E4EBD"/>
    <w:multiLevelType w:val="hybridMultilevel"/>
    <w:tmpl w:val="FAB22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ACD692B"/>
    <w:multiLevelType w:val="multilevel"/>
    <w:tmpl w:val="2C7C0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4"/>
  </w:num>
  <w:num w:numId="4">
    <w:abstractNumId w:val="2"/>
  </w:num>
  <w:num w:numId="5">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3638"/>
    <w:rsid w:val="00002284"/>
    <w:rsid w:val="0000692D"/>
    <w:rsid w:val="00012236"/>
    <w:rsid w:val="00020B5B"/>
    <w:rsid w:val="000254D9"/>
    <w:rsid w:val="00030D9C"/>
    <w:rsid w:val="00034750"/>
    <w:rsid w:val="00035B46"/>
    <w:rsid w:val="00041D49"/>
    <w:rsid w:val="0005374F"/>
    <w:rsid w:val="00063B51"/>
    <w:rsid w:val="000700F7"/>
    <w:rsid w:val="00073D70"/>
    <w:rsid w:val="00075CE3"/>
    <w:rsid w:val="000779AF"/>
    <w:rsid w:val="00083460"/>
    <w:rsid w:val="0009723C"/>
    <w:rsid w:val="000B560F"/>
    <w:rsid w:val="000B5697"/>
    <w:rsid w:val="000D1B86"/>
    <w:rsid w:val="000D41BC"/>
    <w:rsid w:val="000D66C6"/>
    <w:rsid w:val="000D68FB"/>
    <w:rsid w:val="000E10CB"/>
    <w:rsid w:val="000E5F7F"/>
    <w:rsid w:val="000F11F5"/>
    <w:rsid w:val="000F4888"/>
    <w:rsid w:val="000F4A1D"/>
    <w:rsid w:val="000F6E2C"/>
    <w:rsid w:val="001036CF"/>
    <w:rsid w:val="00116482"/>
    <w:rsid w:val="001170D6"/>
    <w:rsid w:val="00133030"/>
    <w:rsid w:val="001334B8"/>
    <w:rsid w:val="00142AAC"/>
    <w:rsid w:val="00146398"/>
    <w:rsid w:val="001675B4"/>
    <w:rsid w:val="00171182"/>
    <w:rsid w:val="001735FB"/>
    <w:rsid w:val="00181A51"/>
    <w:rsid w:val="001843B7"/>
    <w:rsid w:val="00191A2D"/>
    <w:rsid w:val="00192D14"/>
    <w:rsid w:val="00194081"/>
    <w:rsid w:val="00194D2A"/>
    <w:rsid w:val="001A6640"/>
    <w:rsid w:val="001C0503"/>
    <w:rsid w:val="001C60D0"/>
    <w:rsid w:val="001D1DFC"/>
    <w:rsid w:val="001D6E9E"/>
    <w:rsid w:val="001E7EE3"/>
    <w:rsid w:val="001F3ADD"/>
    <w:rsid w:val="00215CC0"/>
    <w:rsid w:val="00216F56"/>
    <w:rsid w:val="00221B2E"/>
    <w:rsid w:val="0022515E"/>
    <w:rsid w:val="002329A1"/>
    <w:rsid w:val="0024335D"/>
    <w:rsid w:val="002439B6"/>
    <w:rsid w:val="00252455"/>
    <w:rsid w:val="00256C73"/>
    <w:rsid w:val="00256E2C"/>
    <w:rsid w:val="00266723"/>
    <w:rsid w:val="00280B3B"/>
    <w:rsid w:val="00281621"/>
    <w:rsid w:val="00282F88"/>
    <w:rsid w:val="00285B2B"/>
    <w:rsid w:val="002B6D6D"/>
    <w:rsid w:val="002D2C1E"/>
    <w:rsid w:val="002D5082"/>
    <w:rsid w:val="002D60DB"/>
    <w:rsid w:val="002D7E51"/>
    <w:rsid w:val="002E0711"/>
    <w:rsid w:val="00300E4A"/>
    <w:rsid w:val="00301D06"/>
    <w:rsid w:val="00305474"/>
    <w:rsid w:val="00305E73"/>
    <w:rsid w:val="00313B8E"/>
    <w:rsid w:val="00315C9A"/>
    <w:rsid w:val="0032301A"/>
    <w:rsid w:val="003304D1"/>
    <w:rsid w:val="00336520"/>
    <w:rsid w:val="00337290"/>
    <w:rsid w:val="003616A6"/>
    <w:rsid w:val="0037112F"/>
    <w:rsid w:val="003711A7"/>
    <w:rsid w:val="003770E1"/>
    <w:rsid w:val="003779C3"/>
    <w:rsid w:val="00377A7F"/>
    <w:rsid w:val="003862F2"/>
    <w:rsid w:val="00386616"/>
    <w:rsid w:val="00395BAE"/>
    <w:rsid w:val="003A1C12"/>
    <w:rsid w:val="003B5F89"/>
    <w:rsid w:val="003C16C4"/>
    <w:rsid w:val="003C3619"/>
    <w:rsid w:val="003C5E71"/>
    <w:rsid w:val="003C75DB"/>
    <w:rsid w:val="003D57DA"/>
    <w:rsid w:val="003D587D"/>
    <w:rsid w:val="003E2978"/>
    <w:rsid w:val="003E3418"/>
    <w:rsid w:val="003E61E8"/>
    <w:rsid w:val="003E7286"/>
    <w:rsid w:val="003F1DFB"/>
    <w:rsid w:val="003F6133"/>
    <w:rsid w:val="00404DDB"/>
    <w:rsid w:val="00424F81"/>
    <w:rsid w:val="004508A2"/>
    <w:rsid w:val="00452EE8"/>
    <w:rsid w:val="004562EE"/>
    <w:rsid w:val="004616B5"/>
    <w:rsid w:val="00462A27"/>
    <w:rsid w:val="004632DC"/>
    <w:rsid w:val="004737F2"/>
    <w:rsid w:val="00480EAE"/>
    <w:rsid w:val="00485008"/>
    <w:rsid w:val="004A2E6F"/>
    <w:rsid w:val="004B3CFB"/>
    <w:rsid w:val="004B647D"/>
    <w:rsid w:val="004C2ED4"/>
    <w:rsid w:val="004C618A"/>
    <w:rsid w:val="004D2E3D"/>
    <w:rsid w:val="004D4921"/>
    <w:rsid w:val="004E44E1"/>
    <w:rsid w:val="004E7AB8"/>
    <w:rsid w:val="004E7C68"/>
    <w:rsid w:val="004F06BB"/>
    <w:rsid w:val="004F43A8"/>
    <w:rsid w:val="005009B5"/>
    <w:rsid w:val="00502390"/>
    <w:rsid w:val="00505E4A"/>
    <w:rsid w:val="00510259"/>
    <w:rsid w:val="00513748"/>
    <w:rsid w:val="00517975"/>
    <w:rsid w:val="0052472D"/>
    <w:rsid w:val="00527F7B"/>
    <w:rsid w:val="005524CB"/>
    <w:rsid w:val="0055410D"/>
    <w:rsid w:val="00555DC9"/>
    <w:rsid w:val="00582117"/>
    <w:rsid w:val="0058651D"/>
    <w:rsid w:val="005968F8"/>
    <w:rsid w:val="005A3B32"/>
    <w:rsid w:val="005B0958"/>
    <w:rsid w:val="005B2A92"/>
    <w:rsid w:val="005B4745"/>
    <w:rsid w:val="005C084F"/>
    <w:rsid w:val="005C75F6"/>
    <w:rsid w:val="005E29B7"/>
    <w:rsid w:val="00600606"/>
    <w:rsid w:val="00615C6F"/>
    <w:rsid w:val="006170DA"/>
    <w:rsid w:val="006175C8"/>
    <w:rsid w:val="00621D2C"/>
    <w:rsid w:val="0063735F"/>
    <w:rsid w:val="00641344"/>
    <w:rsid w:val="00647517"/>
    <w:rsid w:val="0065154E"/>
    <w:rsid w:val="006812CD"/>
    <w:rsid w:val="00686086"/>
    <w:rsid w:val="00696915"/>
    <w:rsid w:val="006B2715"/>
    <w:rsid w:val="006B3722"/>
    <w:rsid w:val="006B6CFC"/>
    <w:rsid w:val="006C0753"/>
    <w:rsid w:val="006D6037"/>
    <w:rsid w:val="006E25A7"/>
    <w:rsid w:val="006F3C1F"/>
    <w:rsid w:val="006F6C83"/>
    <w:rsid w:val="007105B4"/>
    <w:rsid w:val="007148B3"/>
    <w:rsid w:val="0071790D"/>
    <w:rsid w:val="00726DCA"/>
    <w:rsid w:val="00730939"/>
    <w:rsid w:val="00743DDB"/>
    <w:rsid w:val="00746F0C"/>
    <w:rsid w:val="007471CB"/>
    <w:rsid w:val="0075218E"/>
    <w:rsid w:val="007545E3"/>
    <w:rsid w:val="0075542F"/>
    <w:rsid w:val="007615A5"/>
    <w:rsid w:val="00766D28"/>
    <w:rsid w:val="007756C6"/>
    <w:rsid w:val="00782257"/>
    <w:rsid w:val="007867B1"/>
    <w:rsid w:val="00795907"/>
    <w:rsid w:val="007A34E5"/>
    <w:rsid w:val="007B1237"/>
    <w:rsid w:val="007B273E"/>
    <w:rsid w:val="007B69F2"/>
    <w:rsid w:val="007C0C1A"/>
    <w:rsid w:val="007C23C3"/>
    <w:rsid w:val="007D2E59"/>
    <w:rsid w:val="007D48C1"/>
    <w:rsid w:val="007D6083"/>
    <w:rsid w:val="007E4F24"/>
    <w:rsid w:val="007E6254"/>
    <w:rsid w:val="007E6CAB"/>
    <w:rsid w:val="007F41AB"/>
    <w:rsid w:val="007F59FA"/>
    <w:rsid w:val="00813A30"/>
    <w:rsid w:val="008157E9"/>
    <w:rsid w:val="008200D1"/>
    <w:rsid w:val="0082208A"/>
    <w:rsid w:val="0082336D"/>
    <w:rsid w:val="00824C4E"/>
    <w:rsid w:val="008273D3"/>
    <w:rsid w:val="00827F2A"/>
    <w:rsid w:val="008329DE"/>
    <w:rsid w:val="00833558"/>
    <w:rsid w:val="008377FB"/>
    <w:rsid w:val="008435E2"/>
    <w:rsid w:val="00867C2C"/>
    <w:rsid w:val="008714A6"/>
    <w:rsid w:val="00880A8A"/>
    <w:rsid w:val="008B5307"/>
    <w:rsid w:val="008B7B87"/>
    <w:rsid w:val="008C0077"/>
    <w:rsid w:val="008C3536"/>
    <w:rsid w:val="008C39D7"/>
    <w:rsid w:val="008D5334"/>
    <w:rsid w:val="008E68D2"/>
    <w:rsid w:val="008E6D4D"/>
    <w:rsid w:val="008F46F9"/>
    <w:rsid w:val="00903088"/>
    <w:rsid w:val="0090467E"/>
    <w:rsid w:val="00904E70"/>
    <w:rsid w:val="009073F4"/>
    <w:rsid w:val="00910052"/>
    <w:rsid w:val="0092295A"/>
    <w:rsid w:val="00933638"/>
    <w:rsid w:val="00934978"/>
    <w:rsid w:val="0095226C"/>
    <w:rsid w:val="00954148"/>
    <w:rsid w:val="00960AE7"/>
    <w:rsid w:val="0096268A"/>
    <w:rsid w:val="00973EC7"/>
    <w:rsid w:val="00976300"/>
    <w:rsid w:val="0097663A"/>
    <w:rsid w:val="0099756B"/>
    <w:rsid w:val="009A384B"/>
    <w:rsid w:val="009A6888"/>
    <w:rsid w:val="009B2A45"/>
    <w:rsid w:val="009C3049"/>
    <w:rsid w:val="009C3AEE"/>
    <w:rsid w:val="009C7F0A"/>
    <w:rsid w:val="009D5753"/>
    <w:rsid w:val="009E1E91"/>
    <w:rsid w:val="00A003F7"/>
    <w:rsid w:val="00A02EDA"/>
    <w:rsid w:val="00A13650"/>
    <w:rsid w:val="00A23B13"/>
    <w:rsid w:val="00A24D77"/>
    <w:rsid w:val="00A24F7F"/>
    <w:rsid w:val="00A320D7"/>
    <w:rsid w:val="00A53382"/>
    <w:rsid w:val="00A60AD6"/>
    <w:rsid w:val="00A637EC"/>
    <w:rsid w:val="00A66A51"/>
    <w:rsid w:val="00A67109"/>
    <w:rsid w:val="00A84746"/>
    <w:rsid w:val="00A924AD"/>
    <w:rsid w:val="00AA45C3"/>
    <w:rsid w:val="00AA7355"/>
    <w:rsid w:val="00AB0276"/>
    <w:rsid w:val="00AB0FFB"/>
    <w:rsid w:val="00AB1AB9"/>
    <w:rsid w:val="00AB1B87"/>
    <w:rsid w:val="00AB28D5"/>
    <w:rsid w:val="00AB4D16"/>
    <w:rsid w:val="00AC09D1"/>
    <w:rsid w:val="00AC0D51"/>
    <w:rsid w:val="00AC669B"/>
    <w:rsid w:val="00AD11A0"/>
    <w:rsid w:val="00AD2ADA"/>
    <w:rsid w:val="00AE2066"/>
    <w:rsid w:val="00AF7983"/>
    <w:rsid w:val="00B06D44"/>
    <w:rsid w:val="00B15509"/>
    <w:rsid w:val="00B2318C"/>
    <w:rsid w:val="00B35F72"/>
    <w:rsid w:val="00B44583"/>
    <w:rsid w:val="00B45473"/>
    <w:rsid w:val="00B53988"/>
    <w:rsid w:val="00B558AE"/>
    <w:rsid w:val="00B55A5F"/>
    <w:rsid w:val="00B6239E"/>
    <w:rsid w:val="00B639E6"/>
    <w:rsid w:val="00B74414"/>
    <w:rsid w:val="00B7479F"/>
    <w:rsid w:val="00B75E86"/>
    <w:rsid w:val="00B77DFA"/>
    <w:rsid w:val="00B838D4"/>
    <w:rsid w:val="00B85585"/>
    <w:rsid w:val="00B85B5D"/>
    <w:rsid w:val="00BA3E1B"/>
    <w:rsid w:val="00BA5B5E"/>
    <w:rsid w:val="00BC1C8C"/>
    <w:rsid w:val="00BC4A21"/>
    <w:rsid w:val="00BD1F30"/>
    <w:rsid w:val="00BD7402"/>
    <w:rsid w:val="00BE5F50"/>
    <w:rsid w:val="00BE6722"/>
    <w:rsid w:val="00BF541B"/>
    <w:rsid w:val="00C028CF"/>
    <w:rsid w:val="00C23872"/>
    <w:rsid w:val="00C24977"/>
    <w:rsid w:val="00C24B0B"/>
    <w:rsid w:val="00C256A8"/>
    <w:rsid w:val="00C32DE0"/>
    <w:rsid w:val="00C3391C"/>
    <w:rsid w:val="00C43014"/>
    <w:rsid w:val="00C60EC0"/>
    <w:rsid w:val="00C613DB"/>
    <w:rsid w:val="00C63A6D"/>
    <w:rsid w:val="00C65850"/>
    <w:rsid w:val="00C65A71"/>
    <w:rsid w:val="00C832AF"/>
    <w:rsid w:val="00C83972"/>
    <w:rsid w:val="00C87877"/>
    <w:rsid w:val="00C949BA"/>
    <w:rsid w:val="00CA0A71"/>
    <w:rsid w:val="00CB00EC"/>
    <w:rsid w:val="00CB3B18"/>
    <w:rsid w:val="00CC02F1"/>
    <w:rsid w:val="00CC13A5"/>
    <w:rsid w:val="00CE4DA6"/>
    <w:rsid w:val="00CF303A"/>
    <w:rsid w:val="00CF4058"/>
    <w:rsid w:val="00CF55DB"/>
    <w:rsid w:val="00D10B20"/>
    <w:rsid w:val="00D22BDF"/>
    <w:rsid w:val="00D22ECC"/>
    <w:rsid w:val="00D24895"/>
    <w:rsid w:val="00D31B2A"/>
    <w:rsid w:val="00D44A7E"/>
    <w:rsid w:val="00D53E03"/>
    <w:rsid w:val="00D5655C"/>
    <w:rsid w:val="00D70394"/>
    <w:rsid w:val="00D8492A"/>
    <w:rsid w:val="00D87DF5"/>
    <w:rsid w:val="00D91D71"/>
    <w:rsid w:val="00D95CFA"/>
    <w:rsid w:val="00DA7EA8"/>
    <w:rsid w:val="00DB4BBE"/>
    <w:rsid w:val="00DC0365"/>
    <w:rsid w:val="00DD38BB"/>
    <w:rsid w:val="00DD71A3"/>
    <w:rsid w:val="00DE2491"/>
    <w:rsid w:val="00DF00B0"/>
    <w:rsid w:val="00E00E79"/>
    <w:rsid w:val="00E02863"/>
    <w:rsid w:val="00E050EB"/>
    <w:rsid w:val="00E06DCE"/>
    <w:rsid w:val="00E0771E"/>
    <w:rsid w:val="00E14175"/>
    <w:rsid w:val="00E23D70"/>
    <w:rsid w:val="00E32ED8"/>
    <w:rsid w:val="00E34F7B"/>
    <w:rsid w:val="00E35AE7"/>
    <w:rsid w:val="00E43E65"/>
    <w:rsid w:val="00E53870"/>
    <w:rsid w:val="00E6585A"/>
    <w:rsid w:val="00E702D3"/>
    <w:rsid w:val="00E87497"/>
    <w:rsid w:val="00E930D8"/>
    <w:rsid w:val="00E95311"/>
    <w:rsid w:val="00E95F67"/>
    <w:rsid w:val="00EA1CFB"/>
    <w:rsid w:val="00EC0400"/>
    <w:rsid w:val="00ED0571"/>
    <w:rsid w:val="00ED692E"/>
    <w:rsid w:val="00EF629F"/>
    <w:rsid w:val="00EF7606"/>
    <w:rsid w:val="00F02E5C"/>
    <w:rsid w:val="00F104C9"/>
    <w:rsid w:val="00F129F4"/>
    <w:rsid w:val="00F1430D"/>
    <w:rsid w:val="00F16CE6"/>
    <w:rsid w:val="00F17A51"/>
    <w:rsid w:val="00F3084C"/>
    <w:rsid w:val="00F37179"/>
    <w:rsid w:val="00F37A46"/>
    <w:rsid w:val="00F4675E"/>
    <w:rsid w:val="00F55F4A"/>
    <w:rsid w:val="00F7045E"/>
    <w:rsid w:val="00F71179"/>
    <w:rsid w:val="00F72047"/>
    <w:rsid w:val="00F730AA"/>
    <w:rsid w:val="00F75402"/>
    <w:rsid w:val="00F775B7"/>
    <w:rsid w:val="00F8308A"/>
    <w:rsid w:val="00FA047A"/>
    <w:rsid w:val="00FA0B4A"/>
    <w:rsid w:val="00FA1664"/>
    <w:rsid w:val="00FA255D"/>
    <w:rsid w:val="00FB2308"/>
    <w:rsid w:val="00FB2424"/>
    <w:rsid w:val="00FB7121"/>
    <w:rsid w:val="00FC3056"/>
    <w:rsid w:val="00FC6505"/>
    <w:rsid w:val="00FD31AB"/>
    <w:rsid w:val="00FD7F7C"/>
    <w:rsid w:val="00FE0F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City"/>
  <w:smartTagType w:namespaceuri="urn:schemas-microsoft-com:office:smarttags" w:name="PlaceName"/>
  <w:smartTagType w:namespaceuri="urn:schemas-microsoft-com:office:smarttags" w:name="PlaceType"/>
  <w:smartTagType w:namespaceuri="urn:schemas-microsoft-com:office:smarttags" w:name="country-region"/>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3638"/>
  </w:style>
  <w:style w:type="paragraph" w:styleId="Heading1">
    <w:name w:val="heading 1"/>
    <w:basedOn w:val="Normal"/>
    <w:link w:val="Heading1Char"/>
    <w:uiPriority w:val="9"/>
    <w:qFormat/>
    <w:rsid w:val="00CF55DB"/>
    <w:pPr>
      <w:keepNext/>
      <w:widowControl w:val="0"/>
      <w:spacing w:before="240" w:after="60" w:line="240" w:lineRule="auto"/>
      <w:jc w:val="both"/>
      <w:outlineLvl w:val="0"/>
    </w:pPr>
    <w:rPr>
      <w:rFonts w:ascii="Arial" w:eastAsia="Times New Roman" w:hAnsi="Arial" w:cs="Arial"/>
      <w:b/>
      <w:kern w:val="32"/>
      <w:sz w:val="32"/>
      <w:szCs w:val="32"/>
      <w:lang w:val="en-GB"/>
    </w:rPr>
  </w:style>
  <w:style w:type="paragraph" w:styleId="Heading2">
    <w:name w:val="heading 2"/>
    <w:basedOn w:val="Normal"/>
    <w:link w:val="Heading2Char"/>
    <w:uiPriority w:val="9"/>
    <w:qFormat/>
    <w:rsid w:val="00CF55DB"/>
    <w:pPr>
      <w:keepNext/>
      <w:widowControl w:val="0"/>
      <w:spacing w:before="240" w:after="60" w:line="240" w:lineRule="auto"/>
      <w:jc w:val="both"/>
      <w:outlineLvl w:val="1"/>
    </w:pPr>
    <w:rPr>
      <w:rFonts w:ascii="Arial" w:eastAsia="Times New Roman" w:hAnsi="Arial" w:cs="Arial"/>
      <w:b/>
      <w:i/>
      <w:kern w:val="2"/>
      <w:sz w:val="28"/>
      <w:szCs w:val="28"/>
      <w:lang w:val="en-GB"/>
    </w:rPr>
  </w:style>
  <w:style w:type="paragraph" w:styleId="Heading3">
    <w:name w:val="heading 3"/>
    <w:basedOn w:val="Normal"/>
    <w:link w:val="Heading3Char"/>
    <w:uiPriority w:val="9"/>
    <w:qFormat/>
    <w:rsid w:val="00CF55DB"/>
    <w:pPr>
      <w:keepNext/>
      <w:widowControl w:val="0"/>
      <w:spacing w:before="240" w:after="60" w:line="240" w:lineRule="auto"/>
      <w:jc w:val="both"/>
      <w:outlineLvl w:val="2"/>
    </w:pPr>
    <w:rPr>
      <w:rFonts w:ascii="Arial" w:eastAsia="Times New Roman" w:hAnsi="Arial" w:cs="Arial"/>
      <w:b/>
      <w:kern w:val="2"/>
      <w:sz w:val="26"/>
      <w:szCs w:val="26"/>
      <w:lang w:val="en-GB"/>
    </w:rPr>
  </w:style>
  <w:style w:type="paragraph" w:styleId="Heading4">
    <w:name w:val="heading 4"/>
    <w:basedOn w:val="Normal"/>
    <w:link w:val="Heading4Char"/>
    <w:uiPriority w:val="9"/>
    <w:qFormat/>
    <w:rsid w:val="00CF55DB"/>
    <w:pPr>
      <w:keepNext/>
      <w:widowControl w:val="0"/>
      <w:spacing w:before="240" w:after="60" w:line="240" w:lineRule="auto"/>
      <w:jc w:val="both"/>
      <w:outlineLvl w:val="3"/>
    </w:pPr>
    <w:rPr>
      <w:rFonts w:ascii="Times New Roman" w:eastAsia="Times New Roman" w:hAnsi="Times New Roman" w:cs="Times New Roman"/>
      <w:b/>
      <w:kern w:val="2"/>
      <w:sz w:val="28"/>
      <w:szCs w:val="2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9336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933638"/>
    <w:rPr>
      <w:rFonts w:ascii="Tahoma" w:hAnsi="Tahoma" w:cs="Tahoma"/>
      <w:sz w:val="16"/>
      <w:szCs w:val="16"/>
    </w:rPr>
  </w:style>
  <w:style w:type="paragraph" w:styleId="ListParagraph">
    <w:name w:val="List Paragraph"/>
    <w:basedOn w:val="Normal"/>
    <w:uiPriority w:val="34"/>
    <w:qFormat/>
    <w:rsid w:val="00933638"/>
    <w:pPr>
      <w:ind w:left="720"/>
      <w:contextualSpacing/>
    </w:pPr>
  </w:style>
  <w:style w:type="table" w:styleId="TableGrid">
    <w:name w:val="Table Grid"/>
    <w:basedOn w:val="TableNormal"/>
    <w:uiPriority w:val="39"/>
    <w:rsid w:val="0093363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basedOn w:val="TableNormal"/>
    <w:uiPriority w:val="60"/>
    <w:rsid w:val="00933638"/>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TableNormal"/>
    <w:uiPriority w:val="60"/>
    <w:rsid w:val="00933638"/>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933638"/>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Grid-Accent11">
    <w:name w:val="Light Grid - Accent 11"/>
    <w:basedOn w:val="TableNormal"/>
    <w:uiPriority w:val="62"/>
    <w:rsid w:val="00933638"/>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Header">
    <w:name w:val="header"/>
    <w:basedOn w:val="Normal"/>
    <w:link w:val="HeaderChar"/>
    <w:uiPriority w:val="99"/>
    <w:unhideWhenUsed/>
    <w:rsid w:val="009336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3638"/>
  </w:style>
  <w:style w:type="paragraph" w:styleId="Footer">
    <w:name w:val="footer"/>
    <w:basedOn w:val="Normal"/>
    <w:link w:val="FooterChar"/>
    <w:uiPriority w:val="99"/>
    <w:unhideWhenUsed/>
    <w:rsid w:val="009336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3638"/>
  </w:style>
  <w:style w:type="table" w:styleId="LightList-Accent6">
    <w:name w:val="Light List Accent 6"/>
    <w:basedOn w:val="TableNormal"/>
    <w:uiPriority w:val="61"/>
    <w:rsid w:val="00933638"/>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Accent6">
    <w:name w:val="Light Grid Accent 6"/>
    <w:basedOn w:val="TableNormal"/>
    <w:uiPriority w:val="62"/>
    <w:rsid w:val="00933638"/>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paragraph" w:styleId="Caption">
    <w:name w:val="caption"/>
    <w:basedOn w:val="Normal"/>
    <w:next w:val="Normal"/>
    <w:uiPriority w:val="35"/>
    <w:qFormat/>
    <w:rsid w:val="0075218E"/>
    <w:pPr>
      <w:spacing w:after="0" w:line="240" w:lineRule="auto"/>
    </w:pPr>
    <w:rPr>
      <w:rFonts w:ascii="Times New Roman" w:eastAsia="Times New Roman" w:hAnsi="Times New Roman" w:cs="Times New Roman"/>
      <w:b/>
      <w:bCs/>
      <w:sz w:val="20"/>
      <w:szCs w:val="20"/>
      <w:lang w:val="en-GB"/>
    </w:rPr>
  </w:style>
  <w:style w:type="table" w:customStyle="1" w:styleId="GridTable1Light1">
    <w:name w:val="Grid Table 1 Light1"/>
    <w:basedOn w:val="TableNormal"/>
    <w:uiPriority w:val="46"/>
    <w:rsid w:val="00C24977"/>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1Char">
    <w:name w:val="Heading 1 Char"/>
    <w:basedOn w:val="DefaultParagraphFont"/>
    <w:link w:val="Heading1"/>
    <w:uiPriority w:val="9"/>
    <w:rsid w:val="00CF55DB"/>
    <w:rPr>
      <w:rFonts w:ascii="Arial" w:eastAsia="Times New Roman" w:hAnsi="Arial" w:cs="Arial"/>
      <w:b/>
      <w:kern w:val="32"/>
      <w:sz w:val="32"/>
      <w:szCs w:val="32"/>
      <w:lang w:val="en-GB"/>
    </w:rPr>
  </w:style>
  <w:style w:type="character" w:customStyle="1" w:styleId="Heading2Char">
    <w:name w:val="Heading 2 Char"/>
    <w:basedOn w:val="DefaultParagraphFont"/>
    <w:link w:val="Heading2"/>
    <w:uiPriority w:val="9"/>
    <w:rsid w:val="00CF55DB"/>
    <w:rPr>
      <w:rFonts w:ascii="Arial" w:eastAsia="Times New Roman" w:hAnsi="Arial" w:cs="Arial"/>
      <w:b/>
      <w:i/>
      <w:kern w:val="2"/>
      <w:sz w:val="28"/>
      <w:szCs w:val="28"/>
      <w:lang w:val="en-GB"/>
    </w:rPr>
  </w:style>
  <w:style w:type="character" w:customStyle="1" w:styleId="Heading3Char">
    <w:name w:val="Heading 3 Char"/>
    <w:basedOn w:val="DefaultParagraphFont"/>
    <w:link w:val="Heading3"/>
    <w:uiPriority w:val="9"/>
    <w:rsid w:val="00CF55DB"/>
    <w:rPr>
      <w:rFonts w:ascii="Arial" w:eastAsia="Times New Roman" w:hAnsi="Arial" w:cs="Arial"/>
      <w:b/>
      <w:kern w:val="2"/>
      <w:sz w:val="26"/>
      <w:szCs w:val="26"/>
      <w:lang w:val="en-GB"/>
    </w:rPr>
  </w:style>
  <w:style w:type="character" w:customStyle="1" w:styleId="Heading4Char">
    <w:name w:val="Heading 4 Char"/>
    <w:basedOn w:val="DefaultParagraphFont"/>
    <w:link w:val="Heading4"/>
    <w:uiPriority w:val="9"/>
    <w:rsid w:val="00CF55DB"/>
    <w:rPr>
      <w:rFonts w:ascii="Times New Roman" w:eastAsia="Times New Roman" w:hAnsi="Times New Roman" w:cs="Times New Roman"/>
      <w:b/>
      <w:kern w:val="2"/>
      <w:sz w:val="28"/>
      <w:szCs w:val="28"/>
      <w:lang w:val="en-GB"/>
    </w:rPr>
  </w:style>
  <w:style w:type="character" w:styleId="PageNumber">
    <w:name w:val="page number"/>
    <w:rsid w:val="00CF55DB"/>
    <w:rPr>
      <w:rFonts w:ascii="Times New Roman" w:eastAsia="SimSun" w:hAnsi="Times New Roman"/>
    </w:rPr>
  </w:style>
  <w:style w:type="character" w:styleId="Hyperlink">
    <w:name w:val="Hyperlink"/>
    <w:uiPriority w:val="99"/>
    <w:rsid w:val="00CF55DB"/>
    <w:rPr>
      <w:rFonts w:ascii="Times New Roman" w:eastAsia="SimSun" w:hAnsi="Times New Roman"/>
      <w:color w:val="0000FF"/>
      <w:u w:val="single"/>
    </w:rPr>
  </w:style>
  <w:style w:type="character" w:customStyle="1" w:styleId="FooterChar1">
    <w:name w:val="Footer Char1"/>
    <w:rsid w:val="00CF55DB"/>
    <w:rPr>
      <w:rFonts w:ascii="Times New Roman" w:eastAsia="Times New Roman" w:hAnsi="Times New Roman" w:cs="Times New Roman"/>
      <w:sz w:val="24"/>
      <w:szCs w:val="24"/>
      <w:lang w:val="en-GB"/>
    </w:rPr>
  </w:style>
  <w:style w:type="paragraph" w:styleId="TOC1">
    <w:name w:val="toc 1"/>
    <w:basedOn w:val="Normal"/>
    <w:uiPriority w:val="39"/>
    <w:rsid w:val="00CF55DB"/>
    <w:pPr>
      <w:widowControl w:val="0"/>
      <w:spacing w:before="120" w:after="120" w:line="360" w:lineRule="auto"/>
      <w:jc w:val="both"/>
    </w:pPr>
    <w:rPr>
      <w:rFonts w:ascii="Trebuchet MS" w:eastAsia="Times New Roman" w:hAnsi="Trebuchet MS" w:cs="Times New Roman"/>
      <w:kern w:val="2"/>
      <w:sz w:val="24"/>
      <w:szCs w:val="24"/>
      <w:lang w:val="en-GB"/>
    </w:rPr>
  </w:style>
  <w:style w:type="paragraph" w:styleId="TOC3">
    <w:name w:val="toc 3"/>
    <w:basedOn w:val="Normal"/>
    <w:uiPriority w:val="39"/>
    <w:rsid w:val="00CF55DB"/>
    <w:pPr>
      <w:widowControl w:val="0"/>
      <w:spacing w:after="0" w:line="240" w:lineRule="auto"/>
      <w:ind w:left="480"/>
      <w:jc w:val="both"/>
    </w:pPr>
    <w:rPr>
      <w:rFonts w:ascii="Times New Roman" w:eastAsia="Times New Roman" w:hAnsi="Times New Roman" w:cs="Times New Roman"/>
      <w:kern w:val="2"/>
      <w:sz w:val="24"/>
      <w:szCs w:val="24"/>
      <w:lang w:val="en-GB"/>
    </w:rPr>
  </w:style>
  <w:style w:type="paragraph" w:styleId="TOC2">
    <w:name w:val="toc 2"/>
    <w:basedOn w:val="Normal"/>
    <w:uiPriority w:val="39"/>
    <w:rsid w:val="00CF55DB"/>
    <w:pPr>
      <w:widowControl w:val="0"/>
      <w:spacing w:after="0" w:line="240" w:lineRule="auto"/>
      <w:ind w:left="240"/>
      <w:jc w:val="both"/>
    </w:pPr>
    <w:rPr>
      <w:rFonts w:ascii="Times New Roman" w:eastAsia="Times New Roman" w:hAnsi="Times New Roman" w:cs="Times New Roman"/>
      <w:kern w:val="2"/>
      <w:sz w:val="24"/>
      <w:szCs w:val="24"/>
      <w:lang w:val="en-GB"/>
    </w:rPr>
  </w:style>
  <w:style w:type="paragraph" w:styleId="Title">
    <w:name w:val="Title"/>
    <w:aliases w:val="HEADING 3"/>
    <w:basedOn w:val="Normal"/>
    <w:link w:val="TitleChar"/>
    <w:uiPriority w:val="10"/>
    <w:qFormat/>
    <w:rsid w:val="00CF55DB"/>
    <w:pPr>
      <w:widowControl w:val="0"/>
      <w:spacing w:before="240" w:after="60" w:line="240" w:lineRule="auto"/>
      <w:jc w:val="center"/>
      <w:outlineLvl w:val="0"/>
    </w:pPr>
    <w:rPr>
      <w:rFonts w:ascii="Arial" w:eastAsia="Times New Roman" w:hAnsi="Arial" w:cs="Arial"/>
      <w:b/>
      <w:kern w:val="28"/>
      <w:sz w:val="32"/>
      <w:szCs w:val="32"/>
      <w:lang w:val="en-GB"/>
    </w:rPr>
  </w:style>
  <w:style w:type="character" w:customStyle="1" w:styleId="TitleChar">
    <w:name w:val="Title Char"/>
    <w:aliases w:val="HEADING 3 Char"/>
    <w:basedOn w:val="DefaultParagraphFont"/>
    <w:link w:val="Title"/>
    <w:uiPriority w:val="10"/>
    <w:rsid w:val="00CF55DB"/>
    <w:rPr>
      <w:rFonts w:ascii="Arial" w:eastAsia="Times New Roman" w:hAnsi="Arial" w:cs="Arial"/>
      <w:b/>
      <w:kern w:val="28"/>
      <w:sz w:val="32"/>
      <w:szCs w:val="32"/>
      <w:lang w:val="en-GB"/>
    </w:rPr>
  </w:style>
  <w:style w:type="paragraph" w:styleId="DocumentMap">
    <w:name w:val="Document Map"/>
    <w:basedOn w:val="Normal"/>
    <w:link w:val="DocumentMapChar"/>
    <w:rsid w:val="00CF55DB"/>
    <w:pPr>
      <w:widowControl w:val="0"/>
      <w:shd w:val="clear" w:color="auto" w:fill="000080"/>
      <w:spacing w:after="0" w:line="240" w:lineRule="auto"/>
      <w:jc w:val="both"/>
    </w:pPr>
    <w:rPr>
      <w:rFonts w:ascii="Tahoma" w:eastAsia="Times New Roman" w:hAnsi="Tahoma" w:cs="Tahoma"/>
      <w:kern w:val="2"/>
      <w:sz w:val="20"/>
      <w:szCs w:val="20"/>
      <w:lang w:val="en-GB"/>
    </w:rPr>
  </w:style>
  <w:style w:type="character" w:customStyle="1" w:styleId="DocumentMapChar">
    <w:name w:val="Document Map Char"/>
    <w:basedOn w:val="DefaultParagraphFont"/>
    <w:link w:val="DocumentMap"/>
    <w:rsid w:val="00CF55DB"/>
    <w:rPr>
      <w:rFonts w:ascii="Tahoma" w:eastAsia="Times New Roman" w:hAnsi="Tahoma" w:cs="Tahoma"/>
      <w:kern w:val="2"/>
      <w:sz w:val="20"/>
      <w:szCs w:val="20"/>
      <w:shd w:val="clear" w:color="auto" w:fill="000080"/>
      <w:lang w:val="en-GB"/>
    </w:rPr>
  </w:style>
  <w:style w:type="character" w:customStyle="1" w:styleId="Heading41">
    <w:name w:val="Heading 41"/>
    <w:rsid w:val="00CF55DB"/>
    <w:rPr>
      <w:rFonts w:ascii="Times New Roman" w:eastAsia="Times New Roman" w:hAnsi="Times New Roman" w:cs="Times New Roman"/>
      <w:b/>
      <w:sz w:val="28"/>
      <w:szCs w:val="28"/>
      <w:lang w:val="en-GB"/>
    </w:rPr>
  </w:style>
  <w:style w:type="character" w:customStyle="1" w:styleId="Heading31">
    <w:name w:val="Heading 31"/>
    <w:rsid w:val="00CF55DB"/>
    <w:rPr>
      <w:rFonts w:ascii="Arial" w:eastAsia="Times New Roman" w:hAnsi="Arial" w:cs="Arial"/>
      <w:b/>
      <w:sz w:val="26"/>
      <w:szCs w:val="26"/>
      <w:lang w:val="en-GB"/>
    </w:rPr>
  </w:style>
  <w:style w:type="character" w:customStyle="1" w:styleId="Heading14">
    <w:name w:val="Heading 14"/>
    <w:rsid w:val="00CF55DB"/>
    <w:rPr>
      <w:rFonts w:ascii="Arial" w:eastAsia="Times New Roman" w:hAnsi="Arial" w:cs="Arial"/>
      <w:b/>
      <w:kern w:val="32"/>
      <w:sz w:val="32"/>
      <w:szCs w:val="32"/>
      <w:lang w:val="en-GB"/>
    </w:rPr>
  </w:style>
  <w:style w:type="paragraph" w:styleId="TableofFigures">
    <w:name w:val="table of figures"/>
    <w:basedOn w:val="Normal"/>
    <w:uiPriority w:val="99"/>
    <w:rsid w:val="00CF55DB"/>
    <w:pPr>
      <w:widowControl w:val="0"/>
      <w:spacing w:after="0" w:line="480" w:lineRule="auto"/>
      <w:jc w:val="both"/>
    </w:pPr>
    <w:rPr>
      <w:rFonts w:ascii="Trebuchet MS" w:eastAsia="Times New Roman" w:hAnsi="Trebuchet MS" w:cs="Times New Roman"/>
      <w:kern w:val="2"/>
      <w:sz w:val="24"/>
      <w:szCs w:val="24"/>
      <w:lang w:val="en-GB"/>
    </w:rPr>
  </w:style>
  <w:style w:type="character" w:customStyle="1" w:styleId="Title1">
    <w:name w:val="Title1"/>
    <w:rsid w:val="00CF55DB"/>
    <w:rPr>
      <w:rFonts w:ascii="Arial" w:eastAsia="Times New Roman" w:hAnsi="Arial" w:cs="Arial"/>
      <w:b/>
      <w:kern w:val="28"/>
      <w:sz w:val="32"/>
      <w:szCs w:val="32"/>
      <w:lang w:val="en-GB"/>
    </w:rPr>
  </w:style>
  <w:style w:type="character" w:customStyle="1" w:styleId="Heading24">
    <w:name w:val="Heading 24"/>
    <w:rsid w:val="00CF55DB"/>
    <w:rPr>
      <w:rFonts w:ascii="Arial" w:eastAsia="Times New Roman" w:hAnsi="Arial" w:cs="Arial"/>
      <w:b/>
      <w:i/>
      <w:sz w:val="28"/>
      <w:szCs w:val="28"/>
      <w:lang w:val="en-GB"/>
    </w:rPr>
  </w:style>
  <w:style w:type="paragraph" w:customStyle="1" w:styleId="Default">
    <w:name w:val="Default"/>
    <w:rsid w:val="00CF55DB"/>
    <w:pPr>
      <w:autoSpaceDE w:val="0"/>
      <w:autoSpaceDN w:val="0"/>
      <w:adjustRightInd w:val="0"/>
    </w:pPr>
    <w:rPr>
      <w:rFonts w:ascii="Arial" w:eastAsia="SimSun" w:hAnsi="Arial" w:cs="Arial"/>
      <w:color w:val="000000"/>
      <w:sz w:val="24"/>
      <w:szCs w:val="24"/>
    </w:rPr>
  </w:style>
  <w:style w:type="character" w:customStyle="1" w:styleId="CommentSubjectChar">
    <w:name w:val="Comment Subject Char"/>
    <w:uiPriority w:val="99"/>
    <w:rsid w:val="00CF55DB"/>
    <w:rPr>
      <w:rFonts w:ascii="Times New Roman" w:eastAsia="SimSun" w:hAnsi="Times New Roman"/>
      <w:b/>
      <w:sz w:val="20"/>
      <w:szCs w:val="20"/>
    </w:rPr>
  </w:style>
  <w:style w:type="paragraph" w:customStyle="1" w:styleId="ListParagraph1">
    <w:name w:val="List Paragraph1"/>
    <w:basedOn w:val="Normal"/>
    <w:rsid w:val="00CF55DB"/>
    <w:pPr>
      <w:widowControl w:val="0"/>
      <w:jc w:val="both"/>
    </w:pPr>
    <w:rPr>
      <w:rFonts w:ascii="Times New Roman" w:eastAsia="SimSun" w:hAnsi="Times New Roman" w:cs="Calibri"/>
      <w:kern w:val="2"/>
      <w:lang w:eastAsia="zh-CN"/>
    </w:rPr>
  </w:style>
  <w:style w:type="paragraph" w:styleId="NormalWeb">
    <w:name w:val="Normal (Web)"/>
    <w:basedOn w:val="Normal"/>
    <w:rsid w:val="00CF55DB"/>
    <w:pPr>
      <w:widowControl w:val="0"/>
      <w:spacing w:before="100" w:beforeAutospacing="1" w:after="100" w:afterAutospacing="1" w:line="240" w:lineRule="auto"/>
      <w:jc w:val="both"/>
    </w:pPr>
    <w:rPr>
      <w:rFonts w:ascii="Times New Roman" w:eastAsia="Times New Roman" w:hAnsi="Times New Roman" w:cs="Times New Roman"/>
      <w:kern w:val="2"/>
      <w:sz w:val="24"/>
      <w:szCs w:val="24"/>
      <w:lang w:eastAsia="zh-CN"/>
    </w:rPr>
  </w:style>
  <w:style w:type="character" w:styleId="CommentReference">
    <w:name w:val="annotation reference"/>
    <w:uiPriority w:val="99"/>
    <w:rsid w:val="00CF55DB"/>
    <w:rPr>
      <w:rFonts w:ascii="Times New Roman" w:eastAsia="SimSun" w:hAnsi="Times New Roman"/>
      <w:sz w:val="16"/>
      <w:szCs w:val="16"/>
    </w:rPr>
  </w:style>
  <w:style w:type="character" w:customStyle="1" w:styleId="Heading13">
    <w:name w:val="Heading 13"/>
    <w:rsid w:val="00CF55DB"/>
    <w:rPr>
      <w:rFonts w:ascii="Cambria" w:eastAsia="SimSun" w:hAnsi="Cambria" w:cs="Cambria"/>
      <w:b/>
      <w:color w:val="365F91"/>
      <w:sz w:val="28"/>
      <w:szCs w:val="28"/>
    </w:rPr>
  </w:style>
  <w:style w:type="paragraph" w:styleId="CommentText">
    <w:name w:val="annotation text"/>
    <w:basedOn w:val="Normal"/>
    <w:link w:val="CommentTextChar"/>
    <w:uiPriority w:val="99"/>
    <w:unhideWhenUsed/>
    <w:rsid w:val="00CF55DB"/>
    <w:pPr>
      <w:spacing w:line="240" w:lineRule="auto"/>
    </w:pPr>
    <w:rPr>
      <w:sz w:val="20"/>
      <w:szCs w:val="20"/>
    </w:rPr>
  </w:style>
  <w:style w:type="character" w:customStyle="1" w:styleId="CommentTextChar">
    <w:name w:val="Comment Text Char"/>
    <w:basedOn w:val="DefaultParagraphFont"/>
    <w:link w:val="CommentText"/>
    <w:uiPriority w:val="99"/>
    <w:rsid w:val="00CF55DB"/>
    <w:rPr>
      <w:sz w:val="20"/>
      <w:szCs w:val="20"/>
    </w:rPr>
  </w:style>
  <w:style w:type="paragraph" w:styleId="CommentSubject">
    <w:name w:val="annotation subject"/>
    <w:basedOn w:val="CommentText"/>
    <w:link w:val="CommentSubjectChar1"/>
    <w:uiPriority w:val="99"/>
    <w:rsid w:val="00CF55DB"/>
    <w:pPr>
      <w:widowControl w:val="0"/>
      <w:jc w:val="both"/>
    </w:pPr>
    <w:rPr>
      <w:rFonts w:ascii="Times New Roman" w:eastAsia="SimSun" w:hAnsi="Times New Roman" w:cs="Calibri"/>
      <w:b/>
      <w:kern w:val="2"/>
      <w:lang w:eastAsia="zh-CN"/>
    </w:rPr>
  </w:style>
  <w:style w:type="character" w:customStyle="1" w:styleId="CommentSubjectChar1">
    <w:name w:val="Comment Subject Char1"/>
    <w:basedOn w:val="CommentTextChar"/>
    <w:link w:val="CommentSubject"/>
    <w:uiPriority w:val="99"/>
    <w:rsid w:val="00CF55DB"/>
    <w:rPr>
      <w:rFonts w:ascii="Times New Roman" w:eastAsia="SimSun" w:hAnsi="Times New Roman" w:cs="Calibri"/>
      <w:b/>
      <w:kern w:val="2"/>
      <w:sz w:val="20"/>
      <w:szCs w:val="20"/>
      <w:lang w:eastAsia="zh-CN"/>
    </w:rPr>
  </w:style>
  <w:style w:type="character" w:customStyle="1" w:styleId="Heading23">
    <w:name w:val="Heading 23"/>
    <w:rsid w:val="00CF55DB"/>
    <w:rPr>
      <w:rFonts w:ascii="Cambria" w:eastAsia="SimSun" w:hAnsi="Cambria" w:cs="Cambria"/>
      <w:b/>
      <w:color w:val="4F81BD"/>
      <w:sz w:val="26"/>
      <w:szCs w:val="26"/>
    </w:rPr>
  </w:style>
  <w:style w:type="character" w:customStyle="1" w:styleId="Heading22">
    <w:name w:val="Heading 22"/>
    <w:rsid w:val="00CF55DB"/>
    <w:rPr>
      <w:rFonts w:ascii="Cambria" w:eastAsia="SimSun" w:hAnsi="Cambria" w:cs="Cambria"/>
      <w:b/>
      <w:color w:val="4F81BD"/>
      <w:sz w:val="26"/>
      <w:szCs w:val="26"/>
    </w:rPr>
  </w:style>
  <w:style w:type="character" w:customStyle="1" w:styleId="Heading12">
    <w:name w:val="Heading 12"/>
    <w:rsid w:val="00CF55DB"/>
    <w:rPr>
      <w:rFonts w:ascii="Cambria" w:eastAsia="SimSun" w:hAnsi="Cambria" w:cs="Cambria"/>
      <w:b/>
      <w:color w:val="365F91"/>
      <w:sz w:val="28"/>
      <w:szCs w:val="28"/>
    </w:rPr>
  </w:style>
  <w:style w:type="character" w:customStyle="1" w:styleId="Heading21">
    <w:name w:val="Heading 21"/>
    <w:rsid w:val="00CF55DB"/>
    <w:rPr>
      <w:rFonts w:ascii="Cambria" w:eastAsia="SimSun" w:hAnsi="Cambria" w:cs="Cambria"/>
      <w:b/>
      <w:color w:val="4F81BD"/>
      <w:sz w:val="26"/>
      <w:szCs w:val="26"/>
    </w:rPr>
  </w:style>
  <w:style w:type="character" w:customStyle="1" w:styleId="Heading11">
    <w:name w:val="Heading 11"/>
    <w:rsid w:val="00CF55DB"/>
    <w:rPr>
      <w:rFonts w:ascii="Cambria" w:eastAsia="SimSun" w:hAnsi="Cambria" w:cs="Cambria"/>
      <w:b/>
      <w:color w:val="365F91"/>
      <w:sz w:val="28"/>
      <w:szCs w:val="28"/>
    </w:rPr>
  </w:style>
  <w:style w:type="character" w:styleId="PlaceholderText">
    <w:name w:val="Placeholder Text"/>
    <w:uiPriority w:val="99"/>
    <w:semiHidden/>
    <w:rsid w:val="00CF55DB"/>
    <w:rPr>
      <w:rFonts w:ascii="Times New Roman" w:eastAsia="SimSun" w:hAnsi="Times New Roman"/>
      <w:color w:val="808080"/>
    </w:rPr>
  </w:style>
  <w:style w:type="paragraph" w:styleId="Subtitle">
    <w:name w:val="Subtitle"/>
    <w:basedOn w:val="Normal"/>
    <w:next w:val="Normal"/>
    <w:link w:val="SubtitleChar"/>
    <w:uiPriority w:val="11"/>
    <w:qFormat/>
    <w:rsid w:val="00CF55DB"/>
    <w:pPr>
      <w:numPr>
        <w:ilvl w:val="1"/>
      </w:numPr>
      <w:spacing w:after="160" w:line="259" w:lineRule="auto"/>
      <w:jc w:val="both"/>
    </w:pPr>
    <w:rPr>
      <w:rFonts w:ascii="Times New Roman" w:eastAsia="Times New Roman" w:hAnsi="Times New Roman" w:cs="Times New Roman"/>
      <w:b/>
      <w:color w:val="000000"/>
      <w:spacing w:val="15"/>
      <w:sz w:val="26"/>
    </w:rPr>
  </w:style>
  <w:style w:type="character" w:customStyle="1" w:styleId="SubtitleChar">
    <w:name w:val="Subtitle Char"/>
    <w:basedOn w:val="DefaultParagraphFont"/>
    <w:link w:val="Subtitle"/>
    <w:uiPriority w:val="11"/>
    <w:rsid w:val="00CF55DB"/>
    <w:rPr>
      <w:rFonts w:ascii="Times New Roman" w:eastAsia="Times New Roman" w:hAnsi="Times New Roman" w:cs="Times New Roman"/>
      <w:b/>
      <w:color w:val="000000"/>
      <w:spacing w:val="15"/>
      <w:sz w:val="26"/>
    </w:rPr>
  </w:style>
  <w:style w:type="character" w:customStyle="1" w:styleId="apple-converted-space">
    <w:name w:val="apple-converted-space"/>
    <w:rsid w:val="00CF55DB"/>
  </w:style>
  <w:style w:type="table" w:customStyle="1" w:styleId="GridTable6Colorful-Accent51">
    <w:name w:val="Grid Table 6 Colorful - Accent 51"/>
    <w:basedOn w:val="TableNormal"/>
    <w:uiPriority w:val="51"/>
    <w:rsid w:val="00CF55DB"/>
    <w:pPr>
      <w:spacing w:after="0" w:line="240" w:lineRule="auto"/>
    </w:pPr>
    <w:rPr>
      <w:rFonts w:ascii="Calibri" w:eastAsia="Calibri" w:hAnsi="Calibri" w:cs="Times New Roman"/>
      <w:color w:val="2F5496"/>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Heading">
    <w:name w:val="TOC Heading"/>
    <w:basedOn w:val="Heading1"/>
    <w:next w:val="Normal"/>
    <w:uiPriority w:val="39"/>
    <w:unhideWhenUsed/>
    <w:qFormat/>
    <w:rsid w:val="00CF55DB"/>
    <w:pPr>
      <w:keepLines/>
      <w:widowControl/>
      <w:spacing w:after="0"/>
      <w:jc w:val="left"/>
      <w:outlineLvl w:val="9"/>
    </w:pPr>
    <w:rPr>
      <w:rFonts w:ascii="Calibri Light" w:hAnsi="Calibri Light" w:cs="Times New Roman"/>
      <w:b w:val="0"/>
      <w:color w:val="2E74B5"/>
      <w:kern w:val="0"/>
      <w:lang w:val="en-US"/>
    </w:rPr>
  </w:style>
  <w:style w:type="table" w:customStyle="1" w:styleId="TableGrid1">
    <w:name w:val="Table Grid1"/>
    <w:basedOn w:val="TableNormal"/>
    <w:next w:val="TableGrid"/>
    <w:uiPriority w:val="39"/>
    <w:rsid w:val="00CF55D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CF55D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ubtleReference">
    <w:name w:val="Subtle Reference"/>
    <w:uiPriority w:val="31"/>
    <w:qFormat/>
    <w:rsid w:val="00CF55DB"/>
    <w:rPr>
      <w:b w:val="0"/>
      <w:smallCaps/>
      <w:color w:val="000000"/>
      <w:u w:val="none"/>
    </w:rPr>
  </w:style>
  <w:style w:type="paragraph" w:styleId="Bibliography">
    <w:name w:val="Bibliography"/>
    <w:basedOn w:val="Normal"/>
    <w:next w:val="Normal"/>
    <w:uiPriority w:val="37"/>
    <w:unhideWhenUsed/>
    <w:rsid w:val="00CF55DB"/>
    <w:pPr>
      <w:spacing w:after="160" w:line="259" w:lineRule="auto"/>
      <w:jc w:val="both"/>
    </w:pPr>
    <w:rPr>
      <w:rFonts w:ascii="Times New Roman" w:eastAsia="Calibri" w:hAnsi="Times New Roman" w:cs="Times New Roman"/>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3638"/>
  </w:style>
  <w:style w:type="paragraph" w:styleId="Heading1">
    <w:name w:val="heading 1"/>
    <w:basedOn w:val="Normal"/>
    <w:link w:val="Heading1Char"/>
    <w:uiPriority w:val="9"/>
    <w:qFormat/>
    <w:rsid w:val="00CF55DB"/>
    <w:pPr>
      <w:keepNext/>
      <w:widowControl w:val="0"/>
      <w:spacing w:before="240" w:after="60" w:line="240" w:lineRule="auto"/>
      <w:jc w:val="both"/>
      <w:outlineLvl w:val="0"/>
    </w:pPr>
    <w:rPr>
      <w:rFonts w:ascii="Arial" w:eastAsia="Times New Roman" w:hAnsi="Arial" w:cs="Arial"/>
      <w:b/>
      <w:kern w:val="32"/>
      <w:sz w:val="32"/>
      <w:szCs w:val="32"/>
      <w:lang w:val="en-GB"/>
    </w:rPr>
  </w:style>
  <w:style w:type="paragraph" w:styleId="Heading2">
    <w:name w:val="heading 2"/>
    <w:basedOn w:val="Normal"/>
    <w:link w:val="Heading2Char"/>
    <w:uiPriority w:val="9"/>
    <w:qFormat/>
    <w:rsid w:val="00CF55DB"/>
    <w:pPr>
      <w:keepNext/>
      <w:widowControl w:val="0"/>
      <w:spacing w:before="240" w:after="60" w:line="240" w:lineRule="auto"/>
      <w:jc w:val="both"/>
      <w:outlineLvl w:val="1"/>
    </w:pPr>
    <w:rPr>
      <w:rFonts w:ascii="Arial" w:eastAsia="Times New Roman" w:hAnsi="Arial" w:cs="Arial"/>
      <w:b/>
      <w:i/>
      <w:kern w:val="2"/>
      <w:sz w:val="28"/>
      <w:szCs w:val="28"/>
      <w:lang w:val="en-GB"/>
    </w:rPr>
  </w:style>
  <w:style w:type="paragraph" w:styleId="Heading3">
    <w:name w:val="heading 3"/>
    <w:basedOn w:val="Normal"/>
    <w:link w:val="Heading3Char"/>
    <w:uiPriority w:val="9"/>
    <w:qFormat/>
    <w:rsid w:val="00CF55DB"/>
    <w:pPr>
      <w:keepNext/>
      <w:widowControl w:val="0"/>
      <w:spacing w:before="240" w:after="60" w:line="240" w:lineRule="auto"/>
      <w:jc w:val="both"/>
      <w:outlineLvl w:val="2"/>
    </w:pPr>
    <w:rPr>
      <w:rFonts w:ascii="Arial" w:eastAsia="Times New Roman" w:hAnsi="Arial" w:cs="Arial"/>
      <w:b/>
      <w:kern w:val="2"/>
      <w:sz w:val="26"/>
      <w:szCs w:val="26"/>
      <w:lang w:val="en-GB"/>
    </w:rPr>
  </w:style>
  <w:style w:type="paragraph" w:styleId="Heading4">
    <w:name w:val="heading 4"/>
    <w:basedOn w:val="Normal"/>
    <w:link w:val="Heading4Char"/>
    <w:uiPriority w:val="9"/>
    <w:qFormat/>
    <w:rsid w:val="00CF55DB"/>
    <w:pPr>
      <w:keepNext/>
      <w:widowControl w:val="0"/>
      <w:spacing w:before="240" w:after="60" w:line="240" w:lineRule="auto"/>
      <w:jc w:val="both"/>
      <w:outlineLvl w:val="3"/>
    </w:pPr>
    <w:rPr>
      <w:rFonts w:ascii="Times New Roman" w:eastAsia="Times New Roman" w:hAnsi="Times New Roman" w:cs="Times New Roman"/>
      <w:b/>
      <w:kern w:val="2"/>
      <w:sz w:val="28"/>
      <w:szCs w:val="2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9336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933638"/>
    <w:rPr>
      <w:rFonts w:ascii="Tahoma" w:hAnsi="Tahoma" w:cs="Tahoma"/>
      <w:sz w:val="16"/>
      <w:szCs w:val="16"/>
    </w:rPr>
  </w:style>
  <w:style w:type="paragraph" w:styleId="ListParagraph">
    <w:name w:val="List Paragraph"/>
    <w:basedOn w:val="Normal"/>
    <w:uiPriority w:val="34"/>
    <w:qFormat/>
    <w:rsid w:val="00933638"/>
    <w:pPr>
      <w:ind w:left="720"/>
      <w:contextualSpacing/>
    </w:pPr>
  </w:style>
  <w:style w:type="table" w:styleId="TableGrid">
    <w:name w:val="Table Grid"/>
    <w:basedOn w:val="TableNormal"/>
    <w:uiPriority w:val="39"/>
    <w:rsid w:val="0093363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basedOn w:val="TableNormal"/>
    <w:uiPriority w:val="60"/>
    <w:rsid w:val="00933638"/>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TableNormal"/>
    <w:uiPriority w:val="60"/>
    <w:rsid w:val="00933638"/>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933638"/>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Grid-Accent11">
    <w:name w:val="Light Grid - Accent 11"/>
    <w:basedOn w:val="TableNormal"/>
    <w:uiPriority w:val="62"/>
    <w:rsid w:val="00933638"/>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Header">
    <w:name w:val="header"/>
    <w:basedOn w:val="Normal"/>
    <w:link w:val="HeaderChar"/>
    <w:uiPriority w:val="99"/>
    <w:unhideWhenUsed/>
    <w:rsid w:val="009336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3638"/>
  </w:style>
  <w:style w:type="paragraph" w:styleId="Footer">
    <w:name w:val="footer"/>
    <w:basedOn w:val="Normal"/>
    <w:link w:val="FooterChar"/>
    <w:uiPriority w:val="99"/>
    <w:unhideWhenUsed/>
    <w:rsid w:val="009336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3638"/>
  </w:style>
  <w:style w:type="table" w:styleId="LightList-Accent6">
    <w:name w:val="Light List Accent 6"/>
    <w:basedOn w:val="TableNormal"/>
    <w:uiPriority w:val="61"/>
    <w:rsid w:val="00933638"/>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Accent6">
    <w:name w:val="Light Grid Accent 6"/>
    <w:basedOn w:val="TableNormal"/>
    <w:uiPriority w:val="62"/>
    <w:rsid w:val="00933638"/>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paragraph" w:styleId="Caption">
    <w:name w:val="caption"/>
    <w:basedOn w:val="Normal"/>
    <w:next w:val="Normal"/>
    <w:uiPriority w:val="35"/>
    <w:qFormat/>
    <w:rsid w:val="0075218E"/>
    <w:pPr>
      <w:spacing w:after="0" w:line="240" w:lineRule="auto"/>
    </w:pPr>
    <w:rPr>
      <w:rFonts w:ascii="Times New Roman" w:eastAsia="Times New Roman" w:hAnsi="Times New Roman" w:cs="Times New Roman"/>
      <w:b/>
      <w:bCs/>
      <w:sz w:val="20"/>
      <w:szCs w:val="20"/>
      <w:lang w:val="en-GB"/>
    </w:rPr>
  </w:style>
  <w:style w:type="table" w:customStyle="1" w:styleId="GridTable1Light1">
    <w:name w:val="Grid Table 1 Light1"/>
    <w:basedOn w:val="TableNormal"/>
    <w:uiPriority w:val="46"/>
    <w:rsid w:val="00C24977"/>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1Char">
    <w:name w:val="Heading 1 Char"/>
    <w:basedOn w:val="DefaultParagraphFont"/>
    <w:link w:val="Heading1"/>
    <w:uiPriority w:val="9"/>
    <w:rsid w:val="00CF55DB"/>
    <w:rPr>
      <w:rFonts w:ascii="Arial" w:eastAsia="Times New Roman" w:hAnsi="Arial" w:cs="Arial"/>
      <w:b/>
      <w:kern w:val="32"/>
      <w:sz w:val="32"/>
      <w:szCs w:val="32"/>
      <w:lang w:val="en-GB"/>
    </w:rPr>
  </w:style>
  <w:style w:type="character" w:customStyle="1" w:styleId="Heading2Char">
    <w:name w:val="Heading 2 Char"/>
    <w:basedOn w:val="DefaultParagraphFont"/>
    <w:link w:val="Heading2"/>
    <w:uiPriority w:val="9"/>
    <w:rsid w:val="00CF55DB"/>
    <w:rPr>
      <w:rFonts w:ascii="Arial" w:eastAsia="Times New Roman" w:hAnsi="Arial" w:cs="Arial"/>
      <w:b/>
      <w:i/>
      <w:kern w:val="2"/>
      <w:sz w:val="28"/>
      <w:szCs w:val="28"/>
      <w:lang w:val="en-GB"/>
    </w:rPr>
  </w:style>
  <w:style w:type="character" w:customStyle="1" w:styleId="Heading3Char">
    <w:name w:val="Heading 3 Char"/>
    <w:basedOn w:val="DefaultParagraphFont"/>
    <w:link w:val="Heading3"/>
    <w:uiPriority w:val="9"/>
    <w:rsid w:val="00CF55DB"/>
    <w:rPr>
      <w:rFonts w:ascii="Arial" w:eastAsia="Times New Roman" w:hAnsi="Arial" w:cs="Arial"/>
      <w:b/>
      <w:kern w:val="2"/>
      <w:sz w:val="26"/>
      <w:szCs w:val="26"/>
      <w:lang w:val="en-GB"/>
    </w:rPr>
  </w:style>
  <w:style w:type="character" w:customStyle="1" w:styleId="Heading4Char">
    <w:name w:val="Heading 4 Char"/>
    <w:basedOn w:val="DefaultParagraphFont"/>
    <w:link w:val="Heading4"/>
    <w:uiPriority w:val="9"/>
    <w:rsid w:val="00CF55DB"/>
    <w:rPr>
      <w:rFonts w:ascii="Times New Roman" w:eastAsia="Times New Roman" w:hAnsi="Times New Roman" w:cs="Times New Roman"/>
      <w:b/>
      <w:kern w:val="2"/>
      <w:sz w:val="28"/>
      <w:szCs w:val="28"/>
      <w:lang w:val="en-GB"/>
    </w:rPr>
  </w:style>
  <w:style w:type="character" w:styleId="PageNumber">
    <w:name w:val="page number"/>
    <w:rsid w:val="00CF55DB"/>
    <w:rPr>
      <w:rFonts w:ascii="Times New Roman" w:eastAsia="SimSun" w:hAnsi="Times New Roman"/>
    </w:rPr>
  </w:style>
  <w:style w:type="character" w:styleId="Hyperlink">
    <w:name w:val="Hyperlink"/>
    <w:uiPriority w:val="99"/>
    <w:rsid w:val="00CF55DB"/>
    <w:rPr>
      <w:rFonts w:ascii="Times New Roman" w:eastAsia="SimSun" w:hAnsi="Times New Roman"/>
      <w:color w:val="0000FF"/>
      <w:u w:val="single"/>
    </w:rPr>
  </w:style>
  <w:style w:type="character" w:customStyle="1" w:styleId="FooterChar1">
    <w:name w:val="Footer Char1"/>
    <w:rsid w:val="00CF55DB"/>
    <w:rPr>
      <w:rFonts w:ascii="Times New Roman" w:eastAsia="Times New Roman" w:hAnsi="Times New Roman" w:cs="Times New Roman"/>
      <w:sz w:val="24"/>
      <w:szCs w:val="24"/>
      <w:lang w:val="en-GB"/>
    </w:rPr>
  </w:style>
  <w:style w:type="paragraph" w:styleId="TOC1">
    <w:name w:val="toc 1"/>
    <w:basedOn w:val="Normal"/>
    <w:uiPriority w:val="39"/>
    <w:rsid w:val="00CF55DB"/>
    <w:pPr>
      <w:widowControl w:val="0"/>
      <w:spacing w:before="120" w:after="120" w:line="360" w:lineRule="auto"/>
      <w:jc w:val="both"/>
    </w:pPr>
    <w:rPr>
      <w:rFonts w:ascii="Trebuchet MS" w:eastAsia="Times New Roman" w:hAnsi="Trebuchet MS" w:cs="Times New Roman"/>
      <w:kern w:val="2"/>
      <w:sz w:val="24"/>
      <w:szCs w:val="24"/>
      <w:lang w:val="en-GB"/>
    </w:rPr>
  </w:style>
  <w:style w:type="paragraph" w:styleId="TOC3">
    <w:name w:val="toc 3"/>
    <w:basedOn w:val="Normal"/>
    <w:uiPriority w:val="39"/>
    <w:rsid w:val="00CF55DB"/>
    <w:pPr>
      <w:widowControl w:val="0"/>
      <w:spacing w:after="0" w:line="240" w:lineRule="auto"/>
      <w:ind w:left="480"/>
      <w:jc w:val="both"/>
    </w:pPr>
    <w:rPr>
      <w:rFonts w:ascii="Times New Roman" w:eastAsia="Times New Roman" w:hAnsi="Times New Roman" w:cs="Times New Roman"/>
      <w:kern w:val="2"/>
      <w:sz w:val="24"/>
      <w:szCs w:val="24"/>
      <w:lang w:val="en-GB"/>
    </w:rPr>
  </w:style>
  <w:style w:type="paragraph" w:styleId="TOC2">
    <w:name w:val="toc 2"/>
    <w:basedOn w:val="Normal"/>
    <w:uiPriority w:val="39"/>
    <w:rsid w:val="00CF55DB"/>
    <w:pPr>
      <w:widowControl w:val="0"/>
      <w:spacing w:after="0" w:line="240" w:lineRule="auto"/>
      <w:ind w:left="240"/>
      <w:jc w:val="both"/>
    </w:pPr>
    <w:rPr>
      <w:rFonts w:ascii="Times New Roman" w:eastAsia="Times New Roman" w:hAnsi="Times New Roman" w:cs="Times New Roman"/>
      <w:kern w:val="2"/>
      <w:sz w:val="24"/>
      <w:szCs w:val="24"/>
      <w:lang w:val="en-GB"/>
    </w:rPr>
  </w:style>
  <w:style w:type="paragraph" w:styleId="Title">
    <w:name w:val="Title"/>
    <w:aliases w:val="HEADING 3"/>
    <w:basedOn w:val="Normal"/>
    <w:link w:val="TitleChar"/>
    <w:uiPriority w:val="10"/>
    <w:qFormat/>
    <w:rsid w:val="00CF55DB"/>
    <w:pPr>
      <w:widowControl w:val="0"/>
      <w:spacing w:before="240" w:after="60" w:line="240" w:lineRule="auto"/>
      <w:jc w:val="center"/>
      <w:outlineLvl w:val="0"/>
    </w:pPr>
    <w:rPr>
      <w:rFonts w:ascii="Arial" w:eastAsia="Times New Roman" w:hAnsi="Arial" w:cs="Arial"/>
      <w:b/>
      <w:kern w:val="28"/>
      <w:sz w:val="32"/>
      <w:szCs w:val="32"/>
      <w:lang w:val="en-GB"/>
    </w:rPr>
  </w:style>
  <w:style w:type="character" w:customStyle="1" w:styleId="TitleChar">
    <w:name w:val="Title Char"/>
    <w:aliases w:val="HEADING 3 Char"/>
    <w:basedOn w:val="DefaultParagraphFont"/>
    <w:link w:val="Title"/>
    <w:uiPriority w:val="10"/>
    <w:rsid w:val="00CF55DB"/>
    <w:rPr>
      <w:rFonts w:ascii="Arial" w:eastAsia="Times New Roman" w:hAnsi="Arial" w:cs="Arial"/>
      <w:b/>
      <w:kern w:val="28"/>
      <w:sz w:val="32"/>
      <w:szCs w:val="32"/>
      <w:lang w:val="en-GB"/>
    </w:rPr>
  </w:style>
  <w:style w:type="paragraph" w:styleId="DocumentMap">
    <w:name w:val="Document Map"/>
    <w:basedOn w:val="Normal"/>
    <w:link w:val="DocumentMapChar"/>
    <w:rsid w:val="00CF55DB"/>
    <w:pPr>
      <w:widowControl w:val="0"/>
      <w:shd w:val="clear" w:color="auto" w:fill="000080"/>
      <w:spacing w:after="0" w:line="240" w:lineRule="auto"/>
      <w:jc w:val="both"/>
    </w:pPr>
    <w:rPr>
      <w:rFonts w:ascii="Tahoma" w:eastAsia="Times New Roman" w:hAnsi="Tahoma" w:cs="Tahoma"/>
      <w:kern w:val="2"/>
      <w:sz w:val="20"/>
      <w:szCs w:val="20"/>
      <w:lang w:val="en-GB"/>
    </w:rPr>
  </w:style>
  <w:style w:type="character" w:customStyle="1" w:styleId="DocumentMapChar">
    <w:name w:val="Document Map Char"/>
    <w:basedOn w:val="DefaultParagraphFont"/>
    <w:link w:val="DocumentMap"/>
    <w:rsid w:val="00CF55DB"/>
    <w:rPr>
      <w:rFonts w:ascii="Tahoma" w:eastAsia="Times New Roman" w:hAnsi="Tahoma" w:cs="Tahoma"/>
      <w:kern w:val="2"/>
      <w:sz w:val="20"/>
      <w:szCs w:val="20"/>
      <w:shd w:val="clear" w:color="auto" w:fill="000080"/>
      <w:lang w:val="en-GB"/>
    </w:rPr>
  </w:style>
  <w:style w:type="character" w:customStyle="1" w:styleId="Heading41">
    <w:name w:val="Heading 41"/>
    <w:rsid w:val="00CF55DB"/>
    <w:rPr>
      <w:rFonts w:ascii="Times New Roman" w:eastAsia="Times New Roman" w:hAnsi="Times New Roman" w:cs="Times New Roman"/>
      <w:b/>
      <w:sz w:val="28"/>
      <w:szCs w:val="28"/>
      <w:lang w:val="en-GB"/>
    </w:rPr>
  </w:style>
  <w:style w:type="character" w:customStyle="1" w:styleId="Heading31">
    <w:name w:val="Heading 31"/>
    <w:rsid w:val="00CF55DB"/>
    <w:rPr>
      <w:rFonts w:ascii="Arial" w:eastAsia="Times New Roman" w:hAnsi="Arial" w:cs="Arial"/>
      <w:b/>
      <w:sz w:val="26"/>
      <w:szCs w:val="26"/>
      <w:lang w:val="en-GB"/>
    </w:rPr>
  </w:style>
  <w:style w:type="character" w:customStyle="1" w:styleId="Heading14">
    <w:name w:val="Heading 14"/>
    <w:rsid w:val="00CF55DB"/>
    <w:rPr>
      <w:rFonts w:ascii="Arial" w:eastAsia="Times New Roman" w:hAnsi="Arial" w:cs="Arial"/>
      <w:b/>
      <w:kern w:val="32"/>
      <w:sz w:val="32"/>
      <w:szCs w:val="32"/>
      <w:lang w:val="en-GB"/>
    </w:rPr>
  </w:style>
  <w:style w:type="paragraph" w:styleId="TableofFigures">
    <w:name w:val="table of figures"/>
    <w:basedOn w:val="Normal"/>
    <w:uiPriority w:val="99"/>
    <w:rsid w:val="00CF55DB"/>
    <w:pPr>
      <w:widowControl w:val="0"/>
      <w:spacing w:after="0" w:line="480" w:lineRule="auto"/>
      <w:jc w:val="both"/>
    </w:pPr>
    <w:rPr>
      <w:rFonts w:ascii="Trebuchet MS" w:eastAsia="Times New Roman" w:hAnsi="Trebuchet MS" w:cs="Times New Roman"/>
      <w:kern w:val="2"/>
      <w:sz w:val="24"/>
      <w:szCs w:val="24"/>
      <w:lang w:val="en-GB"/>
    </w:rPr>
  </w:style>
  <w:style w:type="character" w:customStyle="1" w:styleId="Title1">
    <w:name w:val="Title1"/>
    <w:rsid w:val="00CF55DB"/>
    <w:rPr>
      <w:rFonts w:ascii="Arial" w:eastAsia="Times New Roman" w:hAnsi="Arial" w:cs="Arial"/>
      <w:b/>
      <w:kern w:val="28"/>
      <w:sz w:val="32"/>
      <w:szCs w:val="32"/>
      <w:lang w:val="en-GB"/>
    </w:rPr>
  </w:style>
  <w:style w:type="character" w:customStyle="1" w:styleId="Heading24">
    <w:name w:val="Heading 24"/>
    <w:rsid w:val="00CF55DB"/>
    <w:rPr>
      <w:rFonts w:ascii="Arial" w:eastAsia="Times New Roman" w:hAnsi="Arial" w:cs="Arial"/>
      <w:b/>
      <w:i/>
      <w:sz w:val="28"/>
      <w:szCs w:val="28"/>
      <w:lang w:val="en-GB"/>
    </w:rPr>
  </w:style>
  <w:style w:type="paragraph" w:customStyle="1" w:styleId="Default">
    <w:name w:val="Default"/>
    <w:rsid w:val="00CF55DB"/>
    <w:pPr>
      <w:autoSpaceDE w:val="0"/>
      <w:autoSpaceDN w:val="0"/>
      <w:adjustRightInd w:val="0"/>
    </w:pPr>
    <w:rPr>
      <w:rFonts w:ascii="Arial" w:eastAsia="SimSun" w:hAnsi="Arial" w:cs="Arial"/>
      <w:color w:val="000000"/>
      <w:sz w:val="24"/>
      <w:szCs w:val="24"/>
    </w:rPr>
  </w:style>
  <w:style w:type="character" w:customStyle="1" w:styleId="CommentSubjectChar">
    <w:name w:val="Comment Subject Char"/>
    <w:uiPriority w:val="99"/>
    <w:rsid w:val="00CF55DB"/>
    <w:rPr>
      <w:rFonts w:ascii="Times New Roman" w:eastAsia="SimSun" w:hAnsi="Times New Roman"/>
      <w:b/>
      <w:sz w:val="20"/>
      <w:szCs w:val="20"/>
    </w:rPr>
  </w:style>
  <w:style w:type="paragraph" w:customStyle="1" w:styleId="ListParagraph1">
    <w:name w:val="List Paragraph1"/>
    <w:basedOn w:val="Normal"/>
    <w:rsid w:val="00CF55DB"/>
    <w:pPr>
      <w:widowControl w:val="0"/>
      <w:jc w:val="both"/>
    </w:pPr>
    <w:rPr>
      <w:rFonts w:ascii="Times New Roman" w:eastAsia="SimSun" w:hAnsi="Times New Roman" w:cs="Calibri"/>
      <w:kern w:val="2"/>
      <w:lang w:eastAsia="zh-CN"/>
    </w:rPr>
  </w:style>
  <w:style w:type="paragraph" w:styleId="NormalWeb">
    <w:name w:val="Normal (Web)"/>
    <w:basedOn w:val="Normal"/>
    <w:rsid w:val="00CF55DB"/>
    <w:pPr>
      <w:widowControl w:val="0"/>
      <w:spacing w:before="100" w:beforeAutospacing="1" w:after="100" w:afterAutospacing="1" w:line="240" w:lineRule="auto"/>
      <w:jc w:val="both"/>
    </w:pPr>
    <w:rPr>
      <w:rFonts w:ascii="Times New Roman" w:eastAsia="Times New Roman" w:hAnsi="Times New Roman" w:cs="Times New Roman"/>
      <w:kern w:val="2"/>
      <w:sz w:val="24"/>
      <w:szCs w:val="24"/>
      <w:lang w:eastAsia="zh-CN"/>
    </w:rPr>
  </w:style>
  <w:style w:type="character" w:styleId="CommentReference">
    <w:name w:val="annotation reference"/>
    <w:uiPriority w:val="99"/>
    <w:rsid w:val="00CF55DB"/>
    <w:rPr>
      <w:rFonts w:ascii="Times New Roman" w:eastAsia="SimSun" w:hAnsi="Times New Roman"/>
      <w:sz w:val="16"/>
      <w:szCs w:val="16"/>
    </w:rPr>
  </w:style>
  <w:style w:type="character" w:customStyle="1" w:styleId="Heading13">
    <w:name w:val="Heading 13"/>
    <w:rsid w:val="00CF55DB"/>
    <w:rPr>
      <w:rFonts w:ascii="Cambria" w:eastAsia="SimSun" w:hAnsi="Cambria" w:cs="Cambria"/>
      <w:b/>
      <w:color w:val="365F91"/>
      <w:sz w:val="28"/>
      <w:szCs w:val="28"/>
    </w:rPr>
  </w:style>
  <w:style w:type="paragraph" w:styleId="CommentText">
    <w:name w:val="annotation text"/>
    <w:basedOn w:val="Normal"/>
    <w:link w:val="CommentTextChar"/>
    <w:uiPriority w:val="99"/>
    <w:unhideWhenUsed/>
    <w:rsid w:val="00CF55DB"/>
    <w:pPr>
      <w:spacing w:line="240" w:lineRule="auto"/>
    </w:pPr>
    <w:rPr>
      <w:sz w:val="20"/>
      <w:szCs w:val="20"/>
    </w:rPr>
  </w:style>
  <w:style w:type="character" w:customStyle="1" w:styleId="CommentTextChar">
    <w:name w:val="Comment Text Char"/>
    <w:basedOn w:val="DefaultParagraphFont"/>
    <w:link w:val="CommentText"/>
    <w:uiPriority w:val="99"/>
    <w:rsid w:val="00CF55DB"/>
    <w:rPr>
      <w:sz w:val="20"/>
      <w:szCs w:val="20"/>
    </w:rPr>
  </w:style>
  <w:style w:type="paragraph" w:styleId="CommentSubject">
    <w:name w:val="annotation subject"/>
    <w:basedOn w:val="CommentText"/>
    <w:link w:val="CommentSubjectChar1"/>
    <w:uiPriority w:val="99"/>
    <w:rsid w:val="00CF55DB"/>
    <w:pPr>
      <w:widowControl w:val="0"/>
      <w:jc w:val="both"/>
    </w:pPr>
    <w:rPr>
      <w:rFonts w:ascii="Times New Roman" w:eastAsia="SimSun" w:hAnsi="Times New Roman" w:cs="Calibri"/>
      <w:b/>
      <w:kern w:val="2"/>
      <w:lang w:eastAsia="zh-CN"/>
    </w:rPr>
  </w:style>
  <w:style w:type="character" w:customStyle="1" w:styleId="CommentSubjectChar1">
    <w:name w:val="Comment Subject Char1"/>
    <w:basedOn w:val="CommentTextChar"/>
    <w:link w:val="CommentSubject"/>
    <w:uiPriority w:val="99"/>
    <w:rsid w:val="00CF55DB"/>
    <w:rPr>
      <w:rFonts w:ascii="Times New Roman" w:eastAsia="SimSun" w:hAnsi="Times New Roman" w:cs="Calibri"/>
      <w:b/>
      <w:kern w:val="2"/>
      <w:sz w:val="20"/>
      <w:szCs w:val="20"/>
      <w:lang w:eastAsia="zh-CN"/>
    </w:rPr>
  </w:style>
  <w:style w:type="character" w:customStyle="1" w:styleId="Heading23">
    <w:name w:val="Heading 23"/>
    <w:rsid w:val="00CF55DB"/>
    <w:rPr>
      <w:rFonts w:ascii="Cambria" w:eastAsia="SimSun" w:hAnsi="Cambria" w:cs="Cambria"/>
      <w:b/>
      <w:color w:val="4F81BD"/>
      <w:sz w:val="26"/>
      <w:szCs w:val="26"/>
    </w:rPr>
  </w:style>
  <w:style w:type="character" w:customStyle="1" w:styleId="Heading22">
    <w:name w:val="Heading 22"/>
    <w:rsid w:val="00CF55DB"/>
    <w:rPr>
      <w:rFonts w:ascii="Cambria" w:eastAsia="SimSun" w:hAnsi="Cambria" w:cs="Cambria"/>
      <w:b/>
      <w:color w:val="4F81BD"/>
      <w:sz w:val="26"/>
      <w:szCs w:val="26"/>
    </w:rPr>
  </w:style>
  <w:style w:type="character" w:customStyle="1" w:styleId="Heading12">
    <w:name w:val="Heading 12"/>
    <w:rsid w:val="00CF55DB"/>
    <w:rPr>
      <w:rFonts w:ascii="Cambria" w:eastAsia="SimSun" w:hAnsi="Cambria" w:cs="Cambria"/>
      <w:b/>
      <w:color w:val="365F91"/>
      <w:sz w:val="28"/>
      <w:szCs w:val="28"/>
    </w:rPr>
  </w:style>
  <w:style w:type="character" w:customStyle="1" w:styleId="Heading21">
    <w:name w:val="Heading 21"/>
    <w:rsid w:val="00CF55DB"/>
    <w:rPr>
      <w:rFonts w:ascii="Cambria" w:eastAsia="SimSun" w:hAnsi="Cambria" w:cs="Cambria"/>
      <w:b/>
      <w:color w:val="4F81BD"/>
      <w:sz w:val="26"/>
      <w:szCs w:val="26"/>
    </w:rPr>
  </w:style>
  <w:style w:type="character" w:customStyle="1" w:styleId="Heading11">
    <w:name w:val="Heading 11"/>
    <w:rsid w:val="00CF55DB"/>
    <w:rPr>
      <w:rFonts w:ascii="Cambria" w:eastAsia="SimSun" w:hAnsi="Cambria" w:cs="Cambria"/>
      <w:b/>
      <w:color w:val="365F91"/>
      <w:sz w:val="28"/>
      <w:szCs w:val="28"/>
    </w:rPr>
  </w:style>
  <w:style w:type="character" w:styleId="PlaceholderText">
    <w:name w:val="Placeholder Text"/>
    <w:uiPriority w:val="99"/>
    <w:semiHidden/>
    <w:rsid w:val="00CF55DB"/>
    <w:rPr>
      <w:rFonts w:ascii="Times New Roman" w:eastAsia="SimSun" w:hAnsi="Times New Roman"/>
      <w:color w:val="808080"/>
    </w:rPr>
  </w:style>
  <w:style w:type="paragraph" w:styleId="Subtitle">
    <w:name w:val="Subtitle"/>
    <w:basedOn w:val="Normal"/>
    <w:next w:val="Normal"/>
    <w:link w:val="SubtitleChar"/>
    <w:uiPriority w:val="11"/>
    <w:qFormat/>
    <w:rsid w:val="00CF55DB"/>
    <w:pPr>
      <w:numPr>
        <w:ilvl w:val="1"/>
      </w:numPr>
      <w:spacing w:after="160" w:line="259" w:lineRule="auto"/>
      <w:jc w:val="both"/>
    </w:pPr>
    <w:rPr>
      <w:rFonts w:ascii="Times New Roman" w:eastAsia="Times New Roman" w:hAnsi="Times New Roman" w:cs="Times New Roman"/>
      <w:b/>
      <w:color w:val="000000"/>
      <w:spacing w:val="15"/>
      <w:sz w:val="26"/>
    </w:rPr>
  </w:style>
  <w:style w:type="character" w:customStyle="1" w:styleId="SubtitleChar">
    <w:name w:val="Subtitle Char"/>
    <w:basedOn w:val="DefaultParagraphFont"/>
    <w:link w:val="Subtitle"/>
    <w:uiPriority w:val="11"/>
    <w:rsid w:val="00CF55DB"/>
    <w:rPr>
      <w:rFonts w:ascii="Times New Roman" w:eastAsia="Times New Roman" w:hAnsi="Times New Roman" w:cs="Times New Roman"/>
      <w:b/>
      <w:color w:val="000000"/>
      <w:spacing w:val="15"/>
      <w:sz w:val="26"/>
    </w:rPr>
  </w:style>
  <w:style w:type="character" w:customStyle="1" w:styleId="apple-converted-space">
    <w:name w:val="apple-converted-space"/>
    <w:rsid w:val="00CF55DB"/>
  </w:style>
  <w:style w:type="table" w:customStyle="1" w:styleId="GridTable6Colorful-Accent51">
    <w:name w:val="Grid Table 6 Colorful - Accent 51"/>
    <w:basedOn w:val="TableNormal"/>
    <w:uiPriority w:val="51"/>
    <w:rsid w:val="00CF55DB"/>
    <w:pPr>
      <w:spacing w:after="0" w:line="240" w:lineRule="auto"/>
    </w:pPr>
    <w:rPr>
      <w:rFonts w:ascii="Calibri" w:eastAsia="Calibri" w:hAnsi="Calibri" w:cs="Times New Roman"/>
      <w:color w:val="2F5496"/>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Heading">
    <w:name w:val="TOC Heading"/>
    <w:basedOn w:val="Heading1"/>
    <w:next w:val="Normal"/>
    <w:uiPriority w:val="39"/>
    <w:unhideWhenUsed/>
    <w:qFormat/>
    <w:rsid w:val="00CF55DB"/>
    <w:pPr>
      <w:keepLines/>
      <w:widowControl/>
      <w:spacing w:after="0"/>
      <w:jc w:val="left"/>
      <w:outlineLvl w:val="9"/>
    </w:pPr>
    <w:rPr>
      <w:rFonts w:ascii="Calibri Light" w:hAnsi="Calibri Light" w:cs="Times New Roman"/>
      <w:b w:val="0"/>
      <w:color w:val="2E74B5"/>
      <w:kern w:val="0"/>
      <w:lang w:val="en-US"/>
    </w:rPr>
  </w:style>
  <w:style w:type="table" w:customStyle="1" w:styleId="TableGrid1">
    <w:name w:val="Table Grid1"/>
    <w:basedOn w:val="TableNormal"/>
    <w:next w:val="TableGrid"/>
    <w:uiPriority w:val="39"/>
    <w:rsid w:val="00CF55D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CF55D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ubtleReference">
    <w:name w:val="Subtle Reference"/>
    <w:uiPriority w:val="31"/>
    <w:qFormat/>
    <w:rsid w:val="00CF55DB"/>
    <w:rPr>
      <w:b w:val="0"/>
      <w:smallCaps/>
      <w:color w:val="000000"/>
      <w:u w:val="none"/>
    </w:rPr>
  </w:style>
  <w:style w:type="paragraph" w:styleId="Bibliography">
    <w:name w:val="Bibliography"/>
    <w:basedOn w:val="Normal"/>
    <w:next w:val="Normal"/>
    <w:uiPriority w:val="37"/>
    <w:unhideWhenUsed/>
    <w:rsid w:val="00CF55DB"/>
    <w:pPr>
      <w:spacing w:after="160" w:line="259" w:lineRule="auto"/>
      <w:jc w:val="both"/>
    </w:pPr>
    <w:rPr>
      <w:rFonts w:ascii="Times New Roman" w:eastAsia="Calibri" w:hAnsi="Times New Roman" w:cs="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chart" Target="charts/chart2.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chart" Target="charts/chart4.xml"/><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chart" Target="charts/chart6.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0.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chart" Target="charts/chart1.xml"/><Relationship Id="rId40" Type="http://schemas.openxmlformats.org/officeDocument/2006/relationships/chart" Target="charts/chart3.xml"/><Relationship Id="rId45" Type="http://schemas.openxmlformats.org/officeDocument/2006/relationships/image" Target="media/image32.png"/><Relationship Id="rId53" Type="http://schemas.openxmlformats.org/officeDocument/2006/relationships/image" Target="media/image39.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35.jpeg"/><Relationship Id="rId10" Type="http://schemas.openxmlformats.org/officeDocument/2006/relationships/image" Target="media/image2.emf"/><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chart" Target="charts/chart5.xml"/><Relationship Id="rId52"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1.png"/><Relationship Id="rId48" Type="http://schemas.openxmlformats.org/officeDocument/2006/relationships/image" Target="media/image34.png"/><Relationship Id="rId8" Type="http://schemas.openxmlformats.org/officeDocument/2006/relationships/footer" Target="footer1.xml"/><Relationship Id="rId51" Type="http://schemas.openxmlformats.org/officeDocument/2006/relationships/image" Target="media/image37.png"/><Relationship Id="rId3" Type="http://schemas.microsoft.com/office/2007/relationships/stylesWithEffects" Target="stylesWithEffects.xm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GLOBAL\Desktop\Book1%20(Autosaved).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GLOBAL\Desktop\Book1%20(Autosaved).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GLOBAL\AppData\Roaming\Microsoft\Excel\Book1%20(Autosaved)%20(version%201).xlsb"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GLOBAL\AppData\Roaming\Microsoft\Excel\Book1%20(Autosaved)%20(version%201).xlsb"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GLOBAL\AppData\Roaming\Microsoft\Excel\Book1%20(Autosaved)%20(version%201).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11839129483814528"/>
          <c:y val="2.8252405949256338E-2"/>
          <c:w val="0.85660870516185472"/>
          <c:h val="0.70005358705161858"/>
        </c:manualLayout>
      </c:layout>
      <c:barChart>
        <c:barDir val="col"/>
        <c:grouping val="clustered"/>
        <c:varyColors val="0"/>
        <c:ser>
          <c:idx val="0"/>
          <c:order val="0"/>
          <c:tx>
            <c:strRef>
              <c:f>Sheet1!$B$1</c:f>
              <c:strCache>
                <c:ptCount val="1"/>
                <c:pt idx="0">
                  <c:v>% weigth Retained</c:v>
                </c:pt>
              </c:strCache>
            </c:strRef>
          </c:tx>
          <c:invertIfNegative val="0"/>
          <c:cat>
            <c:strRef>
              <c:f>Sheet1!$A$2:$A$8</c:f>
              <c:strCache>
                <c:ptCount val="7"/>
                <c:pt idx="0">
                  <c:v>1.18</c:v>
                </c:pt>
                <c:pt idx="1">
                  <c:v>0.6</c:v>
                </c:pt>
                <c:pt idx="2">
                  <c:v>0.3</c:v>
                </c:pt>
                <c:pt idx="3">
                  <c:v>0.15</c:v>
                </c:pt>
                <c:pt idx="4">
                  <c:v>0.075</c:v>
                </c:pt>
                <c:pt idx="5">
                  <c:v>0.063</c:v>
                </c:pt>
                <c:pt idx="6">
                  <c:v>Pan</c:v>
                </c:pt>
              </c:strCache>
            </c:strRef>
          </c:cat>
          <c:val>
            <c:numRef>
              <c:f>Sheet1!$B$2:$B$8</c:f>
              <c:numCache>
                <c:formatCode>General</c:formatCode>
                <c:ptCount val="7"/>
                <c:pt idx="0">
                  <c:v>0.63000000000000111</c:v>
                </c:pt>
                <c:pt idx="1">
                  <c:v>1.32</c:v>
                </c:pt>
                <c:pt idx="2">
                  <c:v>1.81</c:v>
                </c:pt>
                <c:pt idx="3">
                  <c:v>65.48</c:v>
                </c:pt>
                <c:pt idx="4">
                  <c:v>26.904999999999987</c:v>
                </c:pt>
                <c:pt idx="5">
                  <c:v>2</c:v>
                </c:pt>
                <c:pt idx="6">
                  <c:v>0.75000000000000111</c:v>
                </c:pt>
              </c:numCache>
            </c:numRef>
          </c:val>
        </c:ser>
        <c:dLbls>
          <c:showLegendKey val="0"/>
          <c:showVal val="0"/>
          <c:showCatName val="0"/>
          <c:showSerName val="0"/>
          <c:showPercent val="0"/>
          <c:showBubbleSize val="0"/>
        </c:dLbls>
        <c:gapWidth val="0"/>
        <c:axId val="245512832"/>
        <c:axId val="245515008"/>
      </c:barChart>
      <c:catAx>
        <c:axId val="245512832"/>
        <c:scaling>
          <c:orientation val="minMax"/>
        </c:scaling>
        <c:delete val="0"/>
        <c:axPos val="b"/>
        <c:title>
          <c:tx>
            <c:rich>
              <a:bodyPr/>
              <a:lstStyle/>
              <a:p>
                <a:pPr>
                  <a:defRPr/>
                </a:pPr>
                <a:r>
                  <a:rPr lang="en-US"/>
                  <a:t>Sieve Size (mm)</a:t>
                </a:r>
              </a:p>
            </c:rich>
          </c:tx>
          <c:overlay val="0"/>
        </c:title>
        <c:numFmt formatCode="General" sourceLinked="0"/>
        <c:majorTickMark val="none"/>
        <c:minorTickMark val="none"/>
        <c:tickLblPos val="nextTo"/>
        <c:crossAx val="245515008"/>
        <c:crosses val="autoZero"/>
        <c:auto val="1"/>
        <c:lblAlgn val="ctr"/>
        <c:lblOffset val="100"/>
        <c:noMultiLvlLbl val="0"/>
      </c:catAx>
      <c:valAx>
        <c:axId val="245515008"/>
        <c:scaling>
          <c:orientation val="minMax"/>
        </c:scaling>
        <c:delete val="0"/>
        <c:axPos val="l"/>
        <c:title>
          <c:tx>
            <c:rich>
              <a:bodyPr/>
              <a:lstStyle/>
              <a:p>
                <a:pPr>
                  <a:defRPr/>
                </a:pPr>
                <a:r>
                  <a:rPr lang="en-US"/>
                  <a:t>% Weigth Retained</a:t>
                </a:r>
              </a:p>
            </c:rich>
          </c:tx>
          <c:overlay val="0"/>
        </c:title>
        <c:numFmt formatCode="General" sourceLinked="1"/>
        <c:majorTickMark val="out"/>
        <c:minorTickMark val="none"/>
        <c:tickLblPos val="nextTo"/>
        <c:crossAx val="245512832"/>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7"/>
    </mc:Choice>
    <mc:Fallback>
      <c:style val="27"/>
    </mc:Fallback>
  </mc:AlternateContent>
  <c:chart>
    <c:autoTitleDeleted val="1"/>
    <c:plotArea>
      <c:layout>
        <c:manualLayout>
          <c:layoutTarget val="inner"/>
          <c:xMode val="edge"/>
          <c:yMode val="edge"/>
          <c:x val="0.11283573928258975"/>
          <c:y val="2.8449975221628794E-2"/>
          <c:w val="0.85660870516185472"/>
          <c:h val="0.70005358705161858"/>
        </c:manualLayout>
      </c:layout>
      <c:barChart>
        <c:barDir val="col"/>
        <c:grouping val="clustered"/>
        <c:varyColors val="0"/>
        <c:ser>
          <c:idx val="0"/>
          <c:order val="0"/>
          <c:tx>
            <c:strRef>
              <c:f>Sheet1!$B$1</c:f>
              <c:strCache>
                <c:ptCount val="1"/>
                <c:pt idx="0">
                  <c:v>% weigth Retained</c:v>
                </c:pt>
              </c:strCache>
            </c:strRef>
          </c:tx>
          <c:invertIfNegative val="0"/>
          <c:cat>
            <c:numRef>
              <c:f>Sheet1!$A$2:$A$8</c:f>
              <c:numCache>
                <c:formatCode>General</c:formatCode>
                <c:ptCount val="7"/>
                <c:pt idx="0">
                  <c:v>2.36</c:v>
                </c:pt>
                <c:pt idx="1">
                  <c:v>1.1800000000000006</c:v>
                </c:pt>
                <c:pt idx="2">
                  <c:v>0.60000000000000031</c:v>
                </c:pt>
                <c:pt idx="3">
                  <c:v>0.30000000000000016</c:v>
                </c:pt>
                <c:pt idx="4">
                  <c:v>0.15000000000000008</c:v>
                </c:pt>
                <c:pt idx="5">
                  <c:v>7.5000000000000011E-2</c:v>
                </c:pt>
                <c:pt idx="6">
                  <c:v>6.3E-2</c:v>
                </c:pt>
              </c:numCache>
            </c:numRef>
          </c:cat>
          <c:val>
            <c:numRef>
              <c:f>Sheet1!$B$2:$B$8</c:f>
              <c:numCache>
                <c:formatCode>General</c:formatCode>
                <c:ptCount val="7"/>
                <c:pt idx="0">
                  <c:v>0.39000000000000018</c:v>
                </c:pt>
                <c:pt idx="1">
                  <c:v>1.1200000000000001</c:v>
                </c:pt>
                <c:pt idx="2">
                  <c:v>1.41</c:v>
                </c:pt>
                <c:pt idx="3">
                  <c:v>1.28</c:v>
                </c:pt>
                <c:pt idx="4">
                  <c:v>53.98</c:v>
                </c:pt>
                <c:pt idx="5">
                  <c:v>40</c:v>
                </c:pt>
                <c:pt idx="6">
                  <c:v>1.1599999999999993</c:v>
                </c:pt>
              </c:numCache>
            </c:numRef>
          </c:val>
        </c:ser>
        <c:dLbls>
          <c:showLegendKey val="0"/>
          <c:showVal val="0"/>
          <c:showCatName val="0"/>
          <c:showSerName val="0"/>
          <c:showPercent val="0"/>
          <c:showBubbleSize val="0"/>
        </c:dLbls>
        <c:gapWidth val="0"/>
        <c:axId val="245547392"/>
        <c:axId val="245549312"/>
      </c:barChart>
      <c:catAx>
        <c:axId val="245547392"/>
        <c:scaling>
          <c:orientation val="minMax"/>
        </c:scaling>
        <c:delete val="0"/>
        <c:axPos val="b"/>
        <c:title>
          <c:tx>
            <c:rich>
              <a:bodyPr/>
              <a:lstStyle/>
              <a:p>
                <a:pPr>
                  <a:defRPr/>
                </a:pPr>
                <a:r>
                  <a:rPr lang="en-US"/>
                  <a:t>Sieve Size (mm)</a:t>
                </a:r>
              </a:p>
            </c:rich>
          </c:tx>
          <c:overlay val="0"/>
        </c:title>
        <c:numFmt formatCode="General" sourceLinked="1"/>
        <c:majorTickMark val="none"/>
        <c:minorTickMark val="none"/>
        <c:tickLblPos val="nextTo"/>
        <c:crossAx val="245549312"/>
        <c:crosses val="autoZero"/>
        <c:auto val="1"/>
        <c:lblAlgn val="ctr"/>
        <c:lblOffset val="100"/>
        <c:noMultiLvlLbl val="0"/>
      </c:catAx>
      <c:valAx>
        <c:axId val="245549312"/>
        <c:scaling>
          <c:orientation val="minMax"/>
        </c:scaling>
        <c:delete val="0"/>
        <c:axPos val="l"/>
        <c:title>
          <c:tx>
            <c:rich>
              <a:bodyPr/>
              <a:lstStyle/>
              <a:p>
                <a:pPr>
                  <a:defRPr/>
                </a:pPr>
                <a:r>
                  <a:rPr lang="en-US"/>
                  <a:t>% Weigth Retained</a:t>
                </a:r>
              </a:p>
            </c:rich>
          </c:tx>
          <c:overlay val="0"/>
        </c:title>
        <c:numFmt formatCode="General" sourceLinked="1"/>
        <c:majorTickMark val="out"/>
        <c:minorTickMark val="none"/>
        <c:tickLblPos val="nextTo"/>
        <c:crossAx val="245547392"/>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7"/>
    </mc:Choice>
    <mc:Fallback>
      <c:style val="27"/>
    </mc:Fallback>
  </mc:AlternateContent>
  <c:chart>
    <c:autoTitleDeleted val="1"/>
    <c:plotArea>
      <c:layout>
        <c:manualLayout>
          <c:layoutTarget val="inner"/>
          <c:xMode val="edge"/>
          <c:yMode val="edge"/>
          <c:x val="0.11839129483814523"/>
          <c:y val="2.8252405949256338E-2"/>
          <c:w val="0.85660870516185472"/>
          <c:h val="0.70005358705161858"/>
        </c:manualLayout>
      </c:layout>
      <c:barChart>
        <c:barDir val="col"/>
        <c:grouping val="clustered"/>
        <c:varyColors val="0"/>
        <c:ser>
          <c:idx val="0"/>
          <c:order val="0"/>
          <c:tx>
            <c:strRef>
              <c:f>Sheet1!$B$1</c:f>
              <c:strCache>
                <c:ptCount val="1"/>
                <c:pt idx="0">
                  <c:v>% weight retained</c:v>
                </c:pt>
              </c:strCache>
            </c:strRef>
          </c:tx>
          <c:invertIfNegative val="0"/>
          <c:cat>
            <c:numRef>
              <c:f>Sheet1!$A$2:$A$7</c:f>
              <c:numCache>
                <c:formatCode>General</c:formatCode>
                <c:ptCount val="6"/>
                <c:pt idx="0">
                  <c:v>4</c:v>
                </c:pt>
                <c:pt idx="1">
                  <c:v>2</c:v>
                </c:pt>
                <c:pt idx="2">
                  <c:v>1.1900000000000002</c:v>
                </c:pt>
                <c:pt idx="3">
                  <c:v>0.91</c:v>
                </c:pt>
                <c:pt idx="4">
                  <c:v>0.14900000000000002</c:v>
                </c:pt>
                <c:pt idx="5">
                  <c:v>0.125</c:v>
                </c:pt>
              </c:numCache>
            </c:numRef>
          </c:cat>
          <c:val>
            <c:numRef>
              <c:f>Sheet1!$B$2:$B$8</c:f>
              <c:numCache>
                <c:formatCode>General</c:formatCode>
                <c:ptCount val="7"/>
                <c:pt idx="0">
                  <c:v>2.42</c:v>
                </c:pt>
                <c:pt idx="1">
                  <c:v>1.35</c:v>
                </c:pt>
                <c:pt idx="2">
                  <c:v>11.3</c:v>
                </c:pt>
                <c:pt idx="3">
                  <c:v>20.939999999999998</c:v>
                </c:pt>
                <c:pt idx="4">
                  <c:v>61.620000000000005</c:v>
                </c:pt>
                <c:pt idx="5">
                  <c:v>1.9100000000000001</c:v>
                </c:pt>
                <c:pt idx="6">
                  <c:v>0.11</c:v>
                </c:pt>
              </c:numCache>
            </c:numRef>
          </c:val>
        </c:ser>
        <c:dLbls>
          <c:showLegendKey val="0"/>
          <c:showVal val="0"/>
          <c:showCatName val="0"/>
          <c:showSerName val="0"/>
          <c:showPercent val="0"/>
          <c:showBubbleSize val="0"/>
        </c:dLbls>
        <c:gapWidth val="0"/>
        <c:axId val="245564928"/>
        <c:axId val="245566848"/>
      </c:barChart>
      <c:catAx>
        <c:axId val="245564928"/>
        <c:scaling>
          <c:orientation val="minMax"/>
        </c:scaling>
        <c:delete val="0"/>
        <c:axPos val="b"/>
        <c:title>
          <c:tx>
            <c:rich>
              <a:bodyPr/>
              <a:lstStyle/>
              <a:p>
                <a:pPr>
                  <a:defRPr/>
                </a:pPr>
                <a:r>
                  <a:rPr lang="en-US"/>
                  <a:t>Sieve Size (mm)</a:t>
                </a:r>
              </a:p>
            </c:rich>
          </c:tx>
          <c:overlay val="0"/>
        </c:title>
        <c:numFmt formatCode="General" sourceLinked="1"/>
        <c:majorTickMark val="none"/>
        <c:minorTickMark val="none"/>
        <c:tickLblPos val="nextTo"/>
        <c:crossAx val="245566848"/>
        <c:crosses val="autoZero"/>
        <c:auto val="1"/>
        <c:lblAlgn val="ctr"/>
        <c:lblOffset val="100"/>
        <c:noMultiLvlLbl val="0"/>
      </c:catAx>
      <c:valAx>
        <c:axId val="245566848"/>
        <c:scaling>
          <c:orientation val="minMax"/>
        </c:scaling>
        <c:delete val="0"/>
        <c:axPos val="l"/>
        <c:title>
          <c:tx>
            <c:rich>
              <a:bodyPr/>
              <a:lstStyle/>
              <a:p>
                <a:pPr>
                  <a:defRPr/>
                </a:pPr>
                <a:r>
                  <a:rPr lang="en-US"/>
                  <a:t>% Weigth Retained</a:t>
                </a:r>
              </a:p>
            </c:rich>
          </c:tx>
          <c:overlay val="0"/>
        </c:title>
        <c:numFmt formatCode="General" sourceLinked="1"/>
        <c:majorTickMark val="out"/>
        <c:minorTickMark val="none"/>
        <c:tickLblPos val="nextTo"/>
        <c:crossAx val="245564928"/>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7"/>
    </mc:Choice>
    <mc:Fallback>
      <c:style val="27"/>
    </mc:Fallback>
  </mc:AlternateContent>
  <c:chart>
    <c:autoTitleDeleted val="1"/>
    <c:plotArea>
      <c:layout>
        <c:manualLayout>
          <c:layoutTarget val="inner"/>
          <c:xMode val="edge"/>
          <c:yMode val="edge"/>
          <c:x val="0.11839129483814523"/>
          <c:y val="2.8252405949256338E-2"/>
          <c:w val="0.85660870516185472"/>
          <c:h val="0.70005358705161858"/>
        </c:manualLayout>
      </c:layout>
      <c:barChart>
        <c:barDir val="col"/>
        <c:grouping val="clustered"/>
        <c:varyColors val="0"/>
        <c:ser>
          <c:idx val="0"/>
          <c:order val="0"/>
          <c:tx>
            <c:strRef>
              <c:f>Sheet1!$B$1</c:f>
              <c:strCache>
                <c:ptCount val="1"/>
                <c:pt idx="0">
                  <c:v>% weight retained</c:v>
                </c:pt>
              </c:strCache>
            </c:strRef>
          </c:tx>
          <c:invertIfNegative val="0"/>
          <c:cat>
            <c:numRef>
              <c:f>Sheet1!$A$2:$A$6</c:f>
              <c:numCache>
                <c:formatCode>General</c:formatCode>
                <c:ptCount val="5"/>
                <c:pt idx="0">
                  <c:v>2</c:v>
                </c:pt>
                <c:pt idx="1">
                  <c:v>1</c:v>
                </c:pt>
                <c:pt idx="2">
                  <c:v>0.4250000000000001</c:v>
                </c:pt>
                <c:pt idx="3">
                  <c:v>0.15000000000000002</c:v>
                </c:pt>
                <c:pt idx="4">
                  <c:v>7.5000000000000011E-2</c:v>
                </c:pt>
              </c:numCache>
            </c:numRef>
          </c:cat>
          <c:val>
            <c:numRef>
              <c:f>Sheet1!$B$2:$B$8</c:f>
              <c:numCache>
                <c:formatCode>General</c:formatCode>
                <c:ptCount val="7"/>
                <c:pt idx="0">
                  <c:v>0.4</c:v>
                </c:pt>
                <c:pt idx="1">
                  <c:v>1.1299999999999997</c:v>
                </c:pt>
                <c:pt idx="2">
                  <c:v>7.3</c:v>
                </c:pt>
                <c:pt idx="3">
                  <c:v>80.2</c:v>
                </c:pt>
                <c:pt idx="4">
                  <c:v>9.33</c:v>
                </c:pt>
                <c:pt idx="5">
                  <c:v>1.48</c:v>
                </c:pt>
              </c:numCache>
            </c:numRef>
          </c:val>
        </c:ser>
        <c:dLbls>
          <c:showLegendKey val="0"/>
          <c:showVal val="0"/>
          <c:showCatName val="0"/>
          <c:showSerName val="0"/>
          <c:showPercent val="0"/>
          <c:showBubbleSize val="0"/>
        </c:dLbls>
        <c:gapWidth val="0"/>
        <c:axId val="245599232"/>
        <c:axId val="245617792"/>
      </c:barChart>
      <c:catAx>
        <c:axId val="245599232"/>
        <c:scaling>
          <c:orientation val="minMax"/>
        </c:scaling>
        <c:delete val="0"/>
        <c:axPos val="b"/>
        <c:title>
          <c:tx>
            <c:rich>
              <a:bodyPr/>
              <a:lstStyle/>
              <a:p>
                <a:pPr>
                  <a:defRPr/>
                </a:pPr>
                <a:r>
                  <a:rPr lang="en-US"/>
                  <a:t>Sieve Size (mm)</a:t>
                </a:r>
              </a:p>
            </c:rich>
          </c:tx>
          <c:overlay val="0"/>
        </c:title>
        <c:numFmt formatCode="General" sourceLinked="1"/>
        <c:majorTickMark val="none"/>
        <c:minorTickMark val="none"/>
        <c:tickLblPos val="nextTo"/>
        <c:crossAx val="245617792"/>
        <c:crosses val="autoZero"/>
        <c:auto val="1"/>
        <c:lblAlgn val="ctr"/>
        <c:lblOffset val="100"/>
        <c:noMultiLvlLbl val="0"/>
      </c:catAx>
      <c:valAx>
        <c:axId val="245617792"/>
        <c:scaling>
          <c:orientation val="minMax"/>
        </c:scaling>
        <c:delete val="0"/>
        <c:axPos val="l"/>
        <c:title>
          <c:tx>
            <c:rich>
              <a:bodyPr/>
              <a:lstStyle/>
              <a:p>
                <a:pPr>
                  <a:defRPr/>
                </a:pPr>
                <a:r>
                  <a:rPr lang="en-US"/>
                  <a:t>% Weigth Retained</a:t>
                </a:r>
              </a:p>
            </c:rich>
          </c:tx>
          <c:overlay val="0"/>
        </c:title>
        <c:numFmt formatCode="General" sourceLinked="1"/>
        <c:majorTickMark val="out"/>
        <c:minorTickMark val="none"/>
        <c:tickLblPos val="nextTo"/>
        <c:crossAx val="245599232"/>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7"/>
    </mc:Choice>
    <mc:Fallback>
      <c:style val="27"/>
    </mc:Fallback>
  </mc:AlternateContent>
  <c:chart>
    <c:autoTitleDeleted val="1"/>
    <c:plotArea>
      <c:layout>
        <c:manualLayout>
          <c:layoutTarget val="inner"/>
          <c:xMode val="edge"/>
          <c:yMode val="edge"/>
          <c:x val="0.10450240594925642"/>
          <c:y val="2.8650327159809252E-2"/>
          <c:w val="0.85660870516185472"/>
          <c:h val="0.70005358705161858"/>
        </c:manualLayout>
      </c:layout>
      <c:barChart>
        <c:barDir val="col"/>
        <c:grouping val="clustered"/>
        <c:varyColors val="0"/>
        <c:ser>
          <c:idx val="0"/>
          <c:order val="0"/>
          <c:tx>
            <c:strRef>
              <c:f>Sheet1!$B$1</c:f>
              <c:strCache>
                <c:ptCount val="1"/>
                <c:pt idx="0">
                  <c:v>% weight retained</c:v>
                </c:pt>
              </c:strCache>
            </c:strRef>
          </c:tx>
          <c:invertIfNegative val="0"/>
          <c:cat>
            <c:numRef>
              <c:f>Sheet1!$A$2:$A$6</c:f>
              <c:numCache>
                <c:formatCode>General</c:formatCode>
                <c:ptCount val="5"/>
                <c:pt idx="0">
                  <c:v>2</c:v>
                </c:pt>
                <c:pt idx="1">
                  <c:v>1</c:v>
                </c:pt>
                <c:pt idx="2">
                  <c:v>0.4250000000000001</c:v>
                </c:pt>
                <c:pt idx="3">
                  <c:v>0.15000000000000002</c:v>
                </c:pt>
                <c:pt idx="4">
                  <c:v>7.5000000000000011E-2</c:v>
                </c:pt>
              </c:numCache>
            </c:numRef>
          </c:cat>
          <c:val>
            <c:numRef>
              <c:f>Sheet1!$B$2:$B$8</c:f>
              <c:numCache>
                <c:formatCode>General</c:formatCode>
                <c:ptCount val="7"/>
                <c:pt idx="0">
                  <c:v>0.4</c:v>
                </c:pt>
                <c:pt idx="1">
                  <c:v>1.1299999999999997</c:v>
                </c:pt>
                <c:pt idx="2">
                  <c:v>7.3</c:v>
                </c:pt>
                <c:pt idx="3">
                  <c:v>80.2</c:v>
                </c:pt>
                <c:pt idx="4">
                  <c:v>9.33</c:v>
                </c:pt>
                <c:pt idx="5">
                  <c:v>1.48</c:v>
                </c:pt>
              </c:numCache>
            </c:numRef>
          </c:val>
        </c:ser>
        <c:dLbls>
          <c:showLegendKey val="0"/>
          <c:showVal val="0"/>
          <c:showCatName val="0"/>
          <c:showSerName val="0"/>
          <c:showPercent val="0"/>
          <c:showBubbleSize val="0"/>
        </c:dLbls>
        <c:gapWidth val="0"/>
        <c:axId val="245691136"/>
        <c:axId val="245693056"/>
      </c:barChart>
      <c:catAx>
        <c:axId val="245691136"/>
        <c:scaling>
          <c:orientation val="minMax"/>
        </c:scaling>
        <c:delete val="0"/>
        <c:axPos val="b"/>
        <c:title>
          <c:tx>
            <c:rich>
              <a:bodyPr/>
              <a:lstStyle/>
              <a:p>
                <a:pPr>
                  <a:defRPr/>
                </a:pPr>
                <a:r>
                  <a:rPr lang="en-US"/>
                  <a:t>Sieve Size (mm)</a:t>
                </a:r>
              </a:p>
            </c:rich>
          </c:tx>
          <c:overlay val="0"/>
        </c:title>
        <c:numFmt formatCode="General" sourceLinked="1"/>
        <c:majorTickMark val="none"/>
        <c:minorTickMark val="none"/>
        <c:tickLblPos val="nextTo"/>
        <c:crossAx val="245693056"/>
        <c:crosses val="autoZero"/>
        <c:auto val="1"/>
        <c:lblAlgn val="ctr"/>
        <c:lblOffset val="100"/>
        <c:noMultiLvlLbl val="0"/>
      </c:catAx>
      <c:valAx>
        <c:axId val="245693056"/>
        <c:scaling>
          <c:orientation val="minMax"/>
        </c:scaling>
        <c:delete val="0"/>
        <c:axPos val="l"/>
        <c:title>
          <c:tx>
            <c:rich>
              <a:bodyPr/>
              <a:lstStyle/>
              <a:p>
                <a:pPr>
                  <a:defRPr/>
                </a:pPr>
                <a:r>
                  <a:rPr lang="en-US"/>
                  <a:t>% Weigth Retained</a:t>
                </a:r>
              </a:p>
            </c:rich>
          </c:tx>
          <c:overlay val="0"/>
        </c:title>
        <c:numFmt formatCode="General" sourceLinked="1"/>
        <c:majorTickMark val="out"/>
        <c:minorTickMark val="none"/>
        <c:tickLblPos val="nextTo"/>
        <c:crossAx val="245691136"/>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7"/>
    </mc:Choice>
    <mc:Fallback>
      <c:style val="27"/>
    </mc:Fallback>
  </mc:AlternateContent>
  <c:chart>
    <c:autoTitleDeleted val="1"/>
    <c:plotArea>
      <c:layout>
        <c:manualLayout>
          <c:layoutTarget val="inner"/>
          <c:xMode val="edge"/>
          <c:yMode val="edge"/>
          <c:x val="0.10450240594925642"/>
          <c:y val="2.8650327159809252E-2"/>
          <c:w val="0.85660870516185472"/>
          <c:h val="0.70005358705161858"/>
        </c:manualLayout>
      </c:layout>
      <c:barChart>
        <c:barDir val="col"/>
        <c:grouping val="clustered"/>
        <c:varyColors val="0"/>
        <c:ser>
          <c:idx val="0"/>
          <c:order val="0"/>
          <c:tx>
            <c:strRef>
              <c:f>Sheet1!$B$1</c:f>
              <c:strCache>
                <c:ptCount val="1"/>
                <c:pt idx="0">
                  <c:v>% weight retained</c:v>
                </c:pt>
              </c:strCache>
            </c:strRef>
          </c:tx>
          <c:invertIfNegative val="0"/>
          <c:cat>
            <c:numRef>
              <c:f>Sheet1!$A$2:$A$6</c:f>
              <c:numCache>
                <c:formatCode>General</c:formatCode>
                <c:ptCount val="5"/>
                <c:pt idx="0">
                  <c:v>2</c:v>
                </c:pt>
                <c:pt idx="1">
                  <c:v>1</c:v>
                </c:pt>
                <c:pt idx="2">
                  <c:v>0.4250000000000001</c:v>
                </c:pt>
                <c:pt idx="3">
                  <c:v>0.15000000000000002</c:v>
                </c:pt>
                <c:pt idx="4">
                  <c:v>7.5000000000000011E-2</c:v>
                </c:pt>
              </c:numCache>
            </c:numRef>
          </c:cat>
          <c:val>
            <c:numRef>
              <c:f>Sheet1!$B$2:$B$8</c:f>
              <c:numCache>
                <c:formatCode>General</c:formatCode>
                <c:ptCount val="7"/>
                <c:pt idx="0">
                  <c:v>0.4</c:v>
                </c:pt>
                <c:pt idx="1">
                  <c:v>1.1299999999999997</c:v>
                </c:pt>
                <c:pt idx="2">
                  <c:v>7.3</c:v>
                </c:pt>
                <c:pt idx="3">
                  <c:v>80.2</c:v>
                </c:pt>
                <c:pt idx="4">
                  <c:v>9.33</c:v>
                </c:pt>
                <c:pt idx="5">
                  <c:v>1.48</c:v>
                </c:pt>
              </c:numCache>
            </c:numRef>
          </c:val>
        </c:ser>
        <c:dLbls>
          <c:showLegendKey val="0"/>
          <c:showVal val="0"/>
          <c:showCatName val="0"/>
          <c:showSerName val="0"/>
          <c:showPercent val="0"/>
          <c:showBubbleSize val="0"/>
        </c:dLbls>
        <c:gapWidth val="0"/>
        <c:axId val="213596416"/>
        <c:axId val="213602688"/>
      </c:barChart>
      <c:catAx>
        <c:axId val="213596416"/>
        <c:scaling>
          <c:orientation val="minMax"/>
        </c:scaling>
        <c:delete val="0"/>
        <c:axPos val="b"/>
        <c:title>
          <c:tx>
            <c:rich>
              <a:bodyPr/>
              <a:lstStyle/>
              <a:p>
                <a:pPr>
                  <a:defRPr/>
                </a:pPr>
                <a:r>
                  <a:rPr lang="en-US"/>
                  <a:t>Sieve Size (mm)</a:t>
                </a:r>
              </a:p>
            </c:rich>
          </c:tx>
          <c:overlay val="0"/>
        </c:title>
        <c:numFmt formatCode="General" sourceLinked="1"/>
        <c:majorTickMark val="none"/>
        <c:minorTickMark val="none"/>
        <c:tickLblPos val="nextTo"/>
        <c:crossAx val="213602688"/>
        <c:crosses val="autoZero"/>
        <c:auto val="1"/>
        <c:lblAlgn val="ctr"/>
        <c:lblOffset val="100"/>
        <c:noMultiLvlLbl val="0"/>
      </c:catAx>
      <c:valAx>
        <c:axId val="213602688"/>
        <c:scaling>
          <c:orientation val="minMax"/>
        </c:scaling>
        <c:delete val="0"/>
        <c:axPos val="l"/>
        <c:title>
          <c:tx>
            <c:rich>
              <a:bodyPr/>
              <a:lstStyle/>
              <a:p>
                <a:pPr>
                  <a:defRPr/>
                </a:pPr>
                <a:r>
                  <a:rPr lang="en-US"/>
                  <a:t>% Weigth Retained</a:t>
                </a:r>
              </a:p>
            </c:rich>
          </c:tx>
          <c:overlay val="0"/>
        </c:title>
        <c:numFmt formatCode="General" sourceLinked="1"/>
        <c:majorTickMark val="out"/>
        <c:minorTickMark val="none"/>
        <c:tickLblPos val="nextTo"/>
        <c:crossAx val="213596416"/>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98</Pages>
  <Words>14315</Words>
  <Characters>81599</Characters>
  <Application>Microsoft Office Word</Application>
  <DocSecurity>0</DocSecurity>
  <Lines>679</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95723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user-pc</dc:creator>
  <cp:lastModifiedBy>hp</cp:lastModifiedBy>
  <cp:revision>2</cp:revision>
  <dcterms:created xsi:type="dcterms:W3CDTF">2018-08-07T11:21:00Z</dcterms:created>
  <dcterms:modified xsi:type="dcterms:W3CDTF">2018-08-07T11:21:00Z</dcterms:modified>
</cp:coreProperties>
</file>