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41B" w:rsidRPr="00C613DB" w:rsidRDefault="00BF541B" w:rsidP="003A1C12">
      <w:pPr>
        <w:jc w:val="center"/>
        <w:rPr>
          <w:rFonts w:ascii="Times New Roman" w:hAnsi="Times New Roman" w:cs="Times New Roman"/>
          <w:b/>
          <w:sz w:val="32"/>
          <w:szCs w:val="32"/>
        </w:rPr>
      </w:pPr>
      <w:bookmarkStart w:id="0" w:name="_GoBack"/>
      <w:r w:rsidRPr="00C613DB">
        <w:rPr>
          <w:rFonts w:ascii="Times New Roman" w:hAnsi="Times New Roman" w:cs="Times New Roman"/>
          <w:b/>
          <w:sz w:val="32"/>
          <w:szCs w:val="32"/>
        </w:rPr>
        <w:t>GEOLOGY OF OZIZZA AND ENVIRONS, EBONYI STATE, NIGERIA</w:t>
      </w:r>
    </w:p>
    <w:bookmarkEnd w:id="0"/>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ind w:firstLine="720"/>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BY</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OKOCHI GABRIEL RUSSELL</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U15/NAS/GLM/043</w:t>
      </w:r>
    </w:p>
    <w:p w:rsidR="00BF541B" w:rsidRPr="00C613DB" w:rsidRDefault="00BF541B" w:rsidP="003A1C12">
      <w:pPr>
        <w:tabs>
          <w:tab w:val="left" w:pos="5145"/>
        </w:tabs>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A PROJECT REPORT SUBMITTED TO THE</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DEPARTMENT OF PHYSICAL AND GEOSCIENCES</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FACULTY OF NATURAL AND APPLIED SCIENCES</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IN PARTIAL FULFILMENT OF THE REQIREMENTS FOR THE AWARD OF BACHELOR OF SCIENCE (B.Sc) IN GEOLOGY AND MINING.</w:t>
      </w: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GODFREY OKOYE UNIVERSITY,</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UGWUOMU NIKE, ENUGU</w:t>
      </w: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JULY, 2018</w:t>
      </w: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ind w:left="2880"/>
        <w:jc w:val="both"/>
        <w:rPr>
          <w:rFonts w:ascii="Times New Roman" w:hAnsi="Times New Roman" w:cs="Times New Roman"/>
          <w:b/>
          <w:bCs/>
          <w:sz w:val="32"/>
          <w:szCs w:val="32"/>
        </w:rPr>
      </w:pPr>
      <w:r w:rsidRPr="00C613DB">
        <w:rPr>
          <w:rFonts w:ascii="Times New Roman" w:hAnsi="Times New Roman" w:cs="Times New Roman"/>
          <w:b/>
          <w:bCs/>
          <w:sz w:val="32"/>
          <w:szCs w:val="32"/>
        </w:rPr>
        <w:lastRenderedPageBreak/>
        <w:t>APPROVAL/ CERTIFICATION</w:t>
      </w:r>
    </w:p>
    <w:p w:rsidR="00BF541B" w:rsidRPr="00C613DB" w:rsidRDefault="00BF541B" w:rsidP="001675B4">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is to certify t</w:t>
      </w:r>
      <w:r w:rsidR="001675B4" w:rsidRPr="00C613DB">
        <w:rPr>
          <w:rFonts w:ascii="Times New Roman" w:hAnsi="Times New Roman" w:cs="Times New Roman"/>
          <w:sz w:val="24"/>
          <w:szCs w:val="24"/>
        </w:rPr>
        <w:t>hat Mr. Okokchi Gabriel Russell</w:t>
      </w:r>
      <w:r w:rsidRPr="00C613DB">
        <w:rPr>
          <w:rFonts w:ascii="Times New Roman" w:hAnsi="Times New Roman" w:cs="Times New Roman"/>
          <w:sz w:val="24"/>
          <w:szCs w:val="24"/>
        </w:rPr>
        <w:t>, a 400 level student in the Department of physical</w:t>
      </w:r>
      <w:r w:rsidR="001675B4" w:rsidRPr="00C613DB">
        <w:rPr>
          <w:rFonts w:ascii="Times New Roman" w:hAnsi="Times New Roman" w:cs="Times New Roman"/>
          <w:sz w:val="24"/>
          <w:szCs w:val="24"/>
        </w:rPr>
        <w:t xml:space="preserve"> and Geo</w:t>
      </w:r>
      <w:r w:rsidRPr="00C613DB">
        <w:rPr>
          <w:rFonts w:ascii="Times New Roman" w:hAnsi="Times New Roman" w:cs="Times New Roman"/>
          <w:sz w:val="24"/>
          <w:szCs w:val="24"/>
        </w:rPr>
        <w:t>sciences, Godfrey Okoye University, has satisfactorily completed the requirements for the course and project work for the de</w:t>
      </w:r>
      <w:r w:rsidR="001675B4" w:rsidRPr="00C613DB">
        <w:rPr>
          <w:rFonts w:ascii="Times New Roman" w:hAnsi="Times New Roman" w:cs="Times New Roman"/>
          <w:sz w:val="24"/>
          <w:szCs w:val="24"/>
        </w:rPr>
        <w:t>gree of Bachelor of Science (B.</w:t>
      </w:r>
      <w:r w:rsidRPr="00C613DB">
        <w:rPr>
          <w:rFonts w:ascii="Times New Roman" w:hAnsi="Times New Roman" w:cs="Times New Roman"/>
          <w:sz w:val="24"/>
          <w:szCs w:val="24"/>
        </w:rPr>
        <w:t>Sc) in Geology and Mining. The work embodied in this project report is original and has not been submitted in part or full for any other diploma or degree in this or any other university.</w:t>
      </w:r>
    </w:p>
    <w:p w:rsidR="00BF541B" w:rsidRPr="00C613DB" w:rsidRDefault="00BF541B" w:rsidP="000F11F5">
      <w:pPr>
        <w:tabs>
          <w:tab w:val="left" w:pos="2355"/>
        </w:tabs>
        <w:spacing w:line="240" w:lineRule="auto"/>
        <w:jc w:val="both"/>
        <w:rPr>
          <w:rFonts w:ascii="Times New Roman" w:hAnsi="Times New Roman" w:cs="Times New Roman"/>
          <w:sz w:val="28"/>
          <w:szCs w:val="28"/>
        </w:rPr>
      </w:pPr>
      <w:r w:rsidRPr="00C613DB">
        <w:rPr>
          <w:rFonts w:ascii="Times New Roman" w:hAnsi="Times New Roman" w:cs="Times New Roman"/>
          <w:sz w:val="28"/>
          <w:szCs w:val="28"/>
        </w:rPr>
        <w:tab/>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SUPERVISOR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IKEGWUONU O. N.</w:t>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SUPERVISOR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OKAMKPA J. 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PROF.C.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HEAD OF DEPARTMENT</w:t>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DEAN OF NAS</w:t>
      </w:r>
    </w:p>
    <w:p w:rsidR="00BF541B" w:rsidRPr="00C613DB" w:rsidRDefault="00BF541B" w:rsidP="000F11F5">
      <w:pPr>
        <w:spacing w:after="0" w:line="360" w:lineRule="auto"/>
        <w:jc w:val="both"/>
        <w:rPr>
          <w:rFonts w:ascii="Times New Roman" w:hAnsi="Times New Roman" w:cs="Times New Roman"/>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EXTERNAL EXAMINER</w:t>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001675B4" w:rsidRPr="00C613DB">
        <w:rPr>
          <w:rFonts w:ascii="Times New Roman" w:hAnsi="Times New Roman" w:cs="Times New Roman"/>
          <w:bCs/>
          <w:sz w:val="24"/>
          <w:szCs w:val="24"/>
        </w:rPr>
        <w:tab/>
      </w:r>
      <w:r w:rsidRPr="00C613DB">
        <w:rPr>
          <w:rFonts w:ascii="Times New Roman" w:hAnsi="Times New Roman" w:cs="Times New Roman"/>
          <w:b/>
          <w:bCs/>
          <w:sz w:val="24"/>
          <w:szCs w:val="24"/>
        </w:rPr>
        <w:t>DATE</w:t>
      </w:r>
    </w:p>
    <w:p w:rsidR="00BF541B" w:rsidRPr="00C613DB" w:rsidRDefault="00BF541B" w:rsidP="000F11F5">
      <w:pPr>
        <w:spacing w:line="480" w:lineRule="auto"/>
        <w:jc w:val="both"/>
        <w:rPr>
          <w:rFonts w:ascii="Times New Roman" w:hAnsi="Times New Roman" w:cs="Times New Roman"/>
          <w:b/>
          <w:sz w:val="24"/>
          <w:szCs w:val="24"/>
        </w:rPr>
      </w:pPr>
    </w:p>
    <w:p w:rsidR="001675B4" w:rsidRPr="00C613DB" w:rsidRDefault="001675B4" w:rsidP="003D587D">
      <w:pPr>
        <w:spacing w:line="360" w:lineRule="auto"/>
        <w:jc w:val="center"/>
        <w:rPr>
          <w:rFonts w:ascii="Times New Roman" w:hAnsi="Times New Roman" w:cs="Times New Roman"/>
          <w:b/>
          <w:bCs/>
          <w:sz w:val="32"/>
          <w:szCs w:val="32"/>
        </w:rPr>
      </w:pPr>
    </w:p>
    <w:p w:rsidR="00BF541B" w:rsidRPr="00C613DB" w:rsidRDefault="00BF541B" w:rsidP="003D587D">
      <w:pPr>
        <w:spacing w:line="360" w:lineRule="auto"/>
        <w:jc w:val="center"/>
        <w:rPr>
          <w:rFonts w:ascii="Times New Roman" w:hAnsi="Times New Roman" w:cs="Times New Roman"/>
          <w:b/>
          <w:bCs/>
          <w:sz w:val="32"/>
          <w:szCs w:val="32"/>
        </w:rPr>
      </w:pPr>
      <w:r w:rsidRPr="00C613DB">
        <w:rPr>
          <w:rFonts w:ascii="Times New Roman" w:hAnsi="Times New Roman" w:cs="Times New Roman"/>
          <w:b/>
          <w:bCs/>
          <w:sz w:val="32"/>
          <w:szCs w:val="32"/>
        </w:rPr>
        <w:lastRenderedPageBreak/>
        <w:t>DEDICATION</w:t>
      </w:r>
    </w:p>
    <w:p w:rsidR="00BF541B" w:rsidRPr="00C613DB" w:rsidRDefault="00BF541B" w:rsidP="000F11F5">
      <w:pPr>
        <w:spacing w:line="360" w:lineRule="auto"/>
        <w:jc w:val="both"/>
        <w:rPr>
          <w:rFonts w:ascii="Times New Roman" w:hAnsi="Times New Roman" w:cs="Times New Roman"/>
          <w:b/>
          <w:bCs/>
          <w:sz w:val="32"/>
          <w:szCs w:val="32"/>
        </w:rPr>
      </w:pPr>
      <w:r w:rsidRPr="00C613DB">
        <w:rPr>
          <w:rFonts w:ascii="Times New Roman" w:hAnsi="Times New Roman" w:cs="Times New Roman"/>
          <w:bCs/>
          <w:sz w:val="28"/>
          <w:szCs w:val="28"/>
        </w:rPr>
        <w:t>This research work is dedicated to Almighty God.</w:t>
      </w:r>
    </w:p>
    <w:p w:rsidR="00BF541B" w:rsidRPr="00C613DB" w:rsidRDefault="00BF541B" w:rsidP="000F11F5">
      <w:pPr>
        <w:spacing w:line="360" w:lineRule="auto"/>
        <w:jc w:val="both"/>
        <w:rPr>
          <w:rFonts w:ascii="Times New Roman" w:hAnsi="Times New Roman" w:cs="Times New Roman"/>
          <w:bCs/>
          <w:sz w:val="28"/>
          <w:szCs w:val="28"/>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1675B4" w:rsidRPr="00C613DB" w:rsidRDefault="001675B4" w:rsidP="001675B4">
      <w:pPr>
        <w:spacing w:line="360" w:lineRule="auto"/>
        <w:rPr>
          <w:rFonts w:ascii="Times New Roman" w:hAnsi="Times New Roman" w:cs="Times New Roman"/>
          <w:b/>
          <w:bCs/>
          <w:sz w:val="32"/>
          <w:szCs w:val="32"/>
        </w:rPr>
      </w:pPr>
    </w:p>
    <w:p w:rsidR="00BF541B" w:rsidRPr="00C613DB" w:rsidRDefault="00BF541B" w:rsidP="003D587D">
      <w:pPr>
        <w:spacing w:line="360" w:lineRule="auto"/>
        <w:jc w:val="center"/>
        <w:rPr>
          <w:rFonts w:ascii="Times New Roman" w:hAnsi="Times New Roman" w:cs="Times New Roman"/>
          <w:b/>
          <w:bCs/>
          <w:sz w:val="32"/>
          <w:szCs w:val="32"/>
        </w:rPr>
      </w:pPr>
      <w:r w:rsidRPr="00C613DB">
        <w:rPr>
          <w:rFonts w:ascii="Times New Roman" w:hAnsi="Times New Roman" w:cs="Times New Roman"/>
          <w:b/>
          <w:bCs/>
          <w:sz w:val="32"/>
          <w:szCs w:val="32"/>
        </w:rPr>
        <w:lastRenderedPageBreak/>
        <w:t>ACKNOWLEDGEMENTS</w:t>
      </w:r>
    </w:p>
    <w:p w:rsidR="00DF00B0" w:rsidRDefault="00DF00B0" w:rsidP="00686086">
      <w:pPr>
        <w:spacing w:line="480" w:lineRule="auto"/>
        <w:jc w:val="both"/>
        <w:rPr>
          <w:rFonts w:ascii="Times New Roman" w:hAnsi="Times New Roman" w:cs="Times New Roman"/>
          <w:sz w:val="24"/>
          <w:szCs w:val="24"/>
        </w:rPr>
      </w:pPr>
      <w:r w:rsidRPr="008B6DCD">
        <w:rPr>
          <w:rFonts w:ascii="Times New Roman" w:hAnsi="Times New Roman" w:cs="Times New Roman"/>
          <w:sz w:val="24"/>
          <w:szCs w:val="24"/>
        </w:rPr>
        <w:t>I want to give</w:t>
      </w:r>
      <w:r>
        <w:rPr>
          <w:rFonts w:ascii="Times New Roman" w:hAnsi="Times New Roman" w:cs="Times New Roman"/>
          <w:sz w:val="24"/>
          <w:szCs w:val="24"/>
        </w:rPr>
        <w:t xml:space="preserve"> all the thanks to God Almighty.</w:t>
      </w:r>
      <w:r w:rsidRPr="008B6DCD">
        <w:rPr>
          <w:rFonts w:ascii="Times New Roman" w:hAnsi="Times New Roman" w:cs="Times New Roman"/>
          <w:sz w:val="24"/>
          <w:szCs w:val="24"/>
        </w:rPr>
        <w:t xml:space="preserve"> He has given me the privilege, grace, and finances to write this project, and helped me succeed. I am deepl</w:t>
      </w:r>
      <w:r>
        <w:rPr>
          <w:rFonts w:ascii="Times New Roman" w:hAnsi="Times New Roman" w:cs="Times New Roman"/>
          <w:sz w:val="24"/>
          <w:szCs w:val="24"/>
        </w:rPr>
        <w:t xml:space="preserve">y grateful to my mother Mrs. Okochi Roseline </w:t>
      </w:r>
      <w:r w:rsidR="00513748">
        <w:rPr>
          <w:rFonts w:ascii="Times New Roman" w:hAnsi="Times New Roman" w:cs="Times New Roman"/>
          <w:sz w:val="24"/>
          <w:szCs w:val="24"/>
        </w:rPr>
        <w:t>.</w:t>
      </w:r>
      <w:r>
        <w:rPr>
          <w:rFonts w:ascii="Times New Roman" w:hAnsi="Times New Roman" w:cs="Times New Roman"/>
          <w:sz w:val="24"/>
          <w:szCs w:val="24"/>
        </w:rPr>
        <w:t>I</w:t>
      </w:r>
      <w:r w:rsidRPr="008B6DCD">
        <w:rPr>
          <w:rFonts w:ascii="Times New Roman" w:hAnsi="Times New Roman" w:cs="Times New Roman"/>
          <w:sz w:val="24"/>
          <w:szCs w:val="24"/>
        </w:rPr>
        <w:t>. In a special</w:t>
      </w:r>
      <w:r>
        <w:rPr>
          <w:rFonts w:ascii="Times New Roman" w:hAnsi="Times New Roman" w:cs="Times New Roman"/>
          <w:sz w:val="24"/>
          <w:szCs w:val="24"/>
        </w:rPr>
        <w:t xml:space="preserve"> way, my appreciation goes to my supervisors Mr Ikegwuonu and Mr Okamkpa, for their encouragement and help during this project. I really appreciate their tireless effort in making this project a successful one.</w:t>
      </w:r>
    </w:p>
    <w:p w:rsidR="00DF00B0" w:rsidRPr="008B6DCD" w:rsidRDefault="00DF00B0" w:rsidP="00686086">
      <w:pPr>
        <w:spacing w:line="480" w:lineRule="auto"/>
        <w:jc w:val="both"/>
        <w:rPr>
          <w:rFonts w:ascii="Times New Roman" w:hAnsi="Times New Roman" w:cs="Times New Roman"/>
          <w:sz w:val="24"/>
          <w:szCs w:val="24"/>
        </w:rPr>
      </w:pPr>
      <w:r>
        <w:rPr>
          <w:rFonts w:ascii="Times New Roman" w:hAnsi="Times New Roman" w:cs="Times New Roman"/>
          <w:sz w:val="24"/>
          <w:szCs w:val="24"/>
        </w:rPr>
        <w:t>My appreciation goes to the departmental Coordinator Mr. E.O. Ikejiaku</w:t>
      </w:r>
      <w:r w:rsidRPr="008B6DCD">
        <w:rPr>
          <w:rFonts w:ascii="Times New Roman" w:hAnsi="Times New Roman" w:cs="Times New Roman"/>
          <w:sz w:val="24"/>
          <w:szCs w:val="24"/>
        </w:rPr>
        <w:t>. And my HOD Prof</w:t>
      </w:r>
      <w:r>
        <w:rPr>
          <w:rFonts w:ascii="Times New Roman" w:hAnsi="Times New Roman" w:cs="Times New Roman"/>
          <w:sz w:val="24"/>
          <w:szCs w:val="24"/>
        </w:rPr>
        <w:t>.</w:t>
      </w:r>
      <w:r w:rsidRPr="008B6DCD">
        <w:rPr>
          <w:rFonts w:ascii="Times New Roman" w:hAnsi="Times New Roman" w:cs="Times New Roman"/>
          <w:sz w:val="24"/>
          <w:szCs w:val="24"/>
        </w:rPr>
        <w:t xml:space="preserve"> Chidi Uhuegbu,</w:t>
      </w:r>
      <w:r>
        <w:rPr>
          <w:rFonts w:ascii="Times New Roman" w:hAnsi="Times New Roman" w:cs="Times New Roman"/>
          <w:sz w:val="24"/>
          <w:szCs w:val="24"/>
        </w:rPr>
        <w:t xml:space="preserve"> who in one way or the other provided us with with the mapping instruments</w:t>
      </w:r>
      <w:r w:rsidRPr="008B6DCD">
        <w:rPr>
          <w:rFonts w:ascii="Times New Roman" w:hAnsi="Times New Roman" w:cs="Times New Roman"/>
          <w:sz w:val="24"/>
          <w:szCs w:val="24"/>
        </w:rPr>
        <w:t xml:space="preserve"> may God Almighty reward your efforts. My regards also goes to my siblings and friends</w:t>
      </w:r>
      <w:r>
        <w:rPr>
          <w:rFonts w:ascii="Times New Roman" w:hAnsi="Times New Roman" w:cs="Times New Roman"/>
          <w:sz w:val="24"/>
          <w:szCs w:val="24"/>
        </w:rPr>
        <w:t>, most especially Miss Cecilia (Ella) fo</w:t>
      </w:r>
      <w:r w:rsidR="00485008">
        <w:rPr>
          <w:rFonts w:ascii="Times New Roman" w:hAnsi="Times New Roman" w:cs="Times New Roman"/>
          <w:sz w:val="24"/>
          <w:szCs w:val="24"/>
        </w:rPr>
        <w:t>r her intercession on my behalf</w:t>
      </w:r>
      <w:r w:rsidRPr="008B6DCD">
        <w:rPr>
          <w:rFonts w:ascii="Times New Roman" w:hAnsi="Times New Roman" w:cs="Times New Roman"/>
          <w:sz w:val="24"/>
          <w:szCs w:val="24"/>
        </w:rPr>
        <w:t xml:space="preserve"> and course mates who in one way assisted me in getting this project done. </w:t>
      </w:r>
    </w:p>
    <w:p w:rsidR="00DF00B0" w:rsidRDefault="00686086" w:rsidP="00686086">
      <w:pPr>
        <w:tabs>
          <w:tab w:val="left" w:pos="2145"/>
        </w:tabs>
        <w:spacing w:line="480" w:lineRule="auto"/>
        <w:jc w:val="both"/>
      </w:pPr>
      <w:r>
        <w:tab/>
      </w: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Default="00BF541B" w:rsidP="000F11F5">
      <w:pPr>
        <w:spacing w:line="480" w:lineRule="auto"/>
        <w:jc w:val="both"/>
        <w:rPr>
          <w:rFonts w:ascii="Times New Roman" w:hAnsi="Times New Roman" w:cs="Times New Roman"/>
          <w:b/>
          <w:sz w:val="24"/>
          <w:szCs w:val="24"/>
        </w:rPr>
      </w:pPr>
    </w:p>
    <w:p w:rsidR="00513748" w:rsidRPr="00C613DB" w:rsidRDefault="00513748"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3D587D">
      <w:pPr>
        <w:spacing w:line="360" w:lineRule="auto"/>
        <w:jc w:val="center"/>
        <w:rPr>
          <w:rFonts w:ascii="Times New Roman" w:hAnsi="Times New Roman" w:cs="Times New Roman"/>
          <w:b/>
          <w:sz w:val="28"/>
          <w:szCs w:val="28"/>
        </w:rPr>
      </w:pPr>
      <w:r w:rsidRPr="00C613DB">
        <w:rPr>
          <w:rFonts w:ascii="Times New Roman" w:hAnsi="Times New Roman" w:cs="Times New Roman"/>
          <w:b/>
          <w:sz w:val="28"/>
          <w:szCs w:val="28"/>
        </w:rPr>
        <w:lastRenderedPageBreak/>
        <w:t>ABSTRACT</w:t>
      </w:r>
    </w:p>
    <w:p w:rsidR="00BF541B" w:rsidRPr="00C613DB" w:rsidRDefault="00BF541B"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Cretaceous sediments outcrop</w:t>
      </w:r>
      <w:r w:rsidR="007E6CAB" w:rsidRPr="00C613DB">
        <w:rPr>
          <w:rFonts w:ascii="Times New Roman" w:hAnsi="Times New Roman" w:cs="Times New Roman"/>
          <w:sz w:val="24"/>
          <w:szCs w:val="24"/>
        </w:rPr>
        <w:t>ped</w:t>
      </w:r>
      <w:r w:rsidRPr="00C613DB">
        <w:rPr>
          <w:rFonts w:ascii="Times New Roman" w:hAnsi="Times New Roman" w:cs="Times New Roman"/>
          <w:sz w:val="24"/>
          <w:szCs w:val="24"/>
        </w:rPr>
        <w:t xml:space="preserve"> extensively in the Afikpo sedimentary basins. Detailed geol</w:t>
      </w:r>
      <w:r w:rsidR="007E6CAB" w:rsidRPr="00C613DB">
        <w:rPr>
          <w:rFonts w:ascii="Times New Roman" w:hAnsi="Times New Roman" w:cs="Times New Roman"/>
          <w:sz w:val="24"/>
          <w:szCs w:val="24"/>
        </w:rPr>
        <w:t>ogical mapping of Ozizza and</w:t>
      </w:r>
      <w:r w:rsidRPr="00C613DB">
        <w:rPr>
          <w:rFonts w:ascii="Times New Roman" w:hAnsi="Times New Roman" w:cs="Times New Roman"/>
          <w:sz w:val="24"/>
          <w:szCs w:val="24"/>
        </w:rPr>
        <w:t xml:space="preserve"> environs was undertaken in order to give a detail descriptions of the lithological features, stratigraphic relationships and contacts, sedimentary structures, and their paleon</w:t>
      </w:r>
      <w:r w:rsidR="00C23872" w:rsidRPr="00C613DB">
        <w:rPr>
          <w:rFonts w:ascii="Times New Roman" w:hAnsi="Times New Roman" w:cs="Times New Roman"/>
          <w:sz w:val="24"/>
          <w:szCs w:val="24"/>
        </w:rPr>
        <w:t>tolog</w:t>
      </w:r>
      <w:r w:rsidR="007E4F24" w:rsidRPr="00C613DB">
        <w:rPr>
          <w:rFonts w:ascii="Times New Roman" w:hAnsi="Times New Roman" w:cs="Times New Roman"/>
          <w:sz w:val="24"/>
          <w:szCs w:val="24"/>
        </w:rPr>
        <w:t>ical contents. Sieve analys</w:t>
      </w:r>
      <w:r w:rsidR="00AD11A0" w:rsidRPr="00C613DB">
        <w:rPr>
          <w:rFonts w:ascii="Times New Roman" w:hAnsi="Times New Roman" w:cs="Times New Roman"/>
          <w:sz w:val="24"/>
          <w:szCs w:val="24"/>
        </w:rPr>
        <w:t>is,</w:t>
      </w:r>
      <w:r w:rsidR="007E4F24" w:rsidRPr="00C613DB">
        <w:rPr>
          <w:rFonts w:ascii="Times New Roman" w:hAnsi="Times New Roman" w:cs="Times New Roman"/>
          <w:sz w:val="24"/>
          <w:szCs w:val="24"/>
        </w:rPr>
        <w:t xml:space="preserve"> hydrological </w:t>
      </w:r>
      <w:r w:rsidR="00AD11A0" w:rsidRPr="00C613DB">
        <w:rPr>
          <w:rFonts w:ascii="Times New Roman" w:hAnsi="Times New Roman" w:cs="Times New Roman"/>
          <w:sz w:val="24"/>
          <w:szCs w:val="24"/>
        </w:rPr>
        <w:t xml:space="preserve">and palynological </w:t>
      </w:r>
      <w:r w:rsidR="007E6CAB" w:rsidRPr="00C613DB">
        <w:rPr>
          <w:rFonts w:ascii="Times New Roman" w:hAnsi="Times New Roman" w:cs="Times New Roman"/>
          <w:sz w:val="24"/>
          <w:szCs w:val="24"/>
        </w:rPr>
        <w:t>analyses of selected outcrop</w:t>
      </w:r>
      <w:r w:rsidRPr="00C613DB">
        <w:rPr>
          <w:rFonts w:ascii="Times New Roman" w:hAnsi="Times New Roman" w:cs="Times New Roman"/>
          <w:sz w:val="24"/>
          <w:szCs w:val="24"/>
        </w:rPr>
        <w:t xml:space="preserve"> samples were carr</w:t>
      </w:r>
      <w:r w:rsidR="007E6CAB" w:rsidRPr="00C613DB">
        <w:rPr>
          <w:rFonts w:ascii="Times New Roman" w:hAnsi="Times New Roman" w:cs="Times New Roman"/>
          <w:sz w:val="24"/>
          <w:szCs w:val="24"/>
        </w:rPr>
        <w:t>ied out in order to reconstruct</w:t>
      </w:r>
      <w:r w:rsidRPr="00C613DB">
        <w:rPr>
          <w:rFonts w:ascii="Times New Roman" w:hAnsi="Times New Roman" w:cs="Times New Roman"/>
          <w:sz w:val="24"/>
          <w:szCs w:val="24"/>
        </w:rPr>
        <w:t xml:space="preserve"> the depositional history of the sediments in the area</w:t>
      </w:r>
      <w:r w:rsidR="007E6CAB" w:rsidRPr="00C613DB">
        <w:rPr>
          <w:rFonts w:ascii="Times New Roman" w:hAnsi="Times New Roman" w:cs="Times New Roman"/>
          <w:sz w:val="24"/>
          <w:szCs w:val="24"/>
        </w:rPr>
        <w:t xml:space="preserve"> and their provenance, assess</w:t>
      </w:r>
      <w:r w:rsidRPr="00C613DB">
        <w:rPr>
          <w:rFonts w:ascii="Times New Roman" w:hAnsi="Times New Roman" w:cs="Times New Roman"/>
          <w:sz w:val="24"/>
          <w:szCs w:val="24"/>
        </w:rPr>
        <w:t xml:space="preserve"> the </w:t>
      </w:r>
      <w:r w:rsidR="007E6CAB" w:rsidRPr="00C613DB">
        <w:rPr>
          <w:rFonts w:ascii="Times New Roman" w:hAnsi="Times New Roman" w:cs="Times New Roman"/>
          <w:sz w:val="24"/>
          <w:szCs w:val="24"/>
        </w:rPr>
        <w:t>age of sediments and establish their p</w:t>
      </w:r>
      <w:r w:rsidRPr="00C613DB">
        <w:rPr>
          <w:rFonts w:ascii="Times New Roman" w:hAnsi="Times New Roman" w:cs="Times New Roman"/>
          <w:sz w:val="24"/>
          <w:szCs w:val="24"/>
        </w:rPr>
        <w:t>aleoenvironments of deposition, and evaluate the hydrocarbon source rock potential and the degree of thermal maturation. Two main lithological units were encou</w:t>
      </w:r>
      <w:r w:rsidR="007E6CAB" w:rsidRPr="00C613DB">
        <w:rPr>
          <w:rFonts w:ascii="Times New Roman" w:hAnsi="Times New Roman" w:cs="Times New Roman"/>
          <w:sz w:val="24"/>
          <w:szCs w:val="24"/>
        </w:rPr>
        <w:t>ntered, which include sands</w:t>
      </w:r>
      <w:r w:rsidR="00E43E65" w:rsidRPr="00C613DB">
        <w:rPr>
          <w:rFonts w:ascii="Times New Roman" w:hAnsi="Times New Roman" w:cs="Times New Roman"/>
          <w:sz w:val="24"/>
          <w:szCs w:val="24"/>
        </w:rPr>
        <w:t>tone and shale. Result</w:t>
      </w:r>
      <w:r w:rsidRPr="00C613DB">
        <w:rPr>
          <w:rFonts w:ascii="Times New Roman" w:hAnsi="Times New Roman" w:cs="Times New Roman"/>
          <w:sz w:val="24"/>
          <w:szCs w:val="24"/>
        </w:rPr>
        <w:t xml:space="preserve"> from the</w:t>
      </w:r>
      <w:r w:rsidR="00C23872" w:rsidRPr="00C613DB">
        <w:rPr>
          <w:rFonts w:ascii="Times New Roman" w:hAnsi="Times New Roman" w:cs="Times New Roman"/>
          <w:sz w:val="24"/>
          <w:szCs w:val="24"/>
        </w:rPr>
        <w:t xml:space="preserve"> </w:t>
      </w:r>
      <w:r w:rsidR="00E43E65" w:rsidRPr="00C613DB">
        <w:rPr>
          <w:rFonts w:ascii="Times New Roman" w:hAnsi="Times New Roman" w:cs="Times New Roman"/>
          <w:sz w:val="24"/>
          <w:szCs w:val="24"/>
        </w:rPr>
        <w:t>sieve analysis indicates</w:t>
      </w:r>
      <w:r w:rsidR="00C23872" w:rsidRPr="00C613DB">
        <w:rPr>
          <w:rFonts w:ascii="Times New Roman" w:hAnsi="Times New Roman" w:cs="Times New Roman"/>
          <w:sz w:val="24"/>
          <w:szCs w:val="24"/>
        </w:rPr>
        <w:t xml:space="preserve"> that </w:t>
      </w:r>
      <w:r w:rsidR="00E43E65" w:rsidRPr="00C613DB">
        <w:rPr>
          <w:rFonts w:ascii="Times New Roman" w:hAnsi="Times New Roman" w:cs="Times New Roman"/>
          <w:sz w:val="24"/>
          <w:szCs w:val="24"/>
        </w:rPr>
        <w:t>the sandstone</w:t>
      </w:r>
      <w:r w:rsidR="007E4F24" w:rsidRPr="00C613DB">
        <w:rPr>
          <w:rFonts w:ascii="Times New Roman" w:hAnsi="Times New Roman" w:cs="Times New Roman"/>
          <w:sz w:val="24"/>
          <w:szCs w:val="24"/>
        </w:rPr>
        <w:t>s</w:t>
      </w:r>
      <w:r w:rsidR="00E43E65" w:rsidRPr="00C613DB">
        <w:rPr>
          <w:rFonts w:ascii="Times New Roman" w:hAnsi="Times New Roman" w:cs="Times New Roman"/>
          <w:sz w:val="24"/>
          <w:szCs w:val="24"/>
        </w:rPr>
        <w:t xml:space="preserve"> in the study area</w:t>
      </w:r>
      <w:r w:rsidR="00C23872" w:rsidRPr="00C613DB">
        <w:rPr>
          <w:rFonts w:ascii="Times New Roman" w:hAnsi="Times New Roman" w:cs="Times New Roman"/>
          <w:sz w:val="24"/>
          <w:szCs w:val="24"/>
        </w:rPr>
        <w:t xml:space="preserve"> </w:t>
      </w:r>
      <w:r w:rsidR="007E4F24" w:rsidRPr="00C613DB">
        <w:rPr>
          <w:rFonts w:ascii="Times New Roman" w:hAnsi="Times New Roman" w:cs="Times New Roman"/>
          <w:sz w:val="24"/>
          <w:szCs w:val="24"/>
        </w:rPr>
        <w:t xml:space="preserve">were mostly deposited in </w:t>
      </w:r>
      <w:r w:rsidR="00C23872" w:rsidRPr="00C613DB">
        <w:rPr>
          <w:rFonts w:ascii="Times New Roman" w:hAnsi="Times New Roman" w:cs="Times New Roman"/>
          <w:sz w:val="24"/>
          <w:szCs w:val="24"/>
        </w:rPr>
        <w:t>a beach and f</w:t>
      </w:r>
      <w:r w:rsidR="00AD11A0" w:rsidRPr="00C613DB">
        <w:rPr>
          <w:rFonts w:ascii="Times New Roman" w:hAnsi="Times New Roman" w:cs="Times New Roman"/>
          <w:sz w:val="24"/>
          <w:szCs w:val="24"/>
        </w:rPr>
        <w:t>luvial settings</w:t>
      </w:r>
      <w:r w:rsidR="00C23872" w:rsidRPr="00C613DB">
        <w:rPr>
          <w:rFonts w:ascii="Times New Roman" w:hAnsi="Times New Roman" w:cs="Times New Roman"/>
          <w:sz w:val="24"/>
          <w:szCs w:val="24"/>
        </w:rPr>
        <w:t xml:space="preserve">. Physicochemical </w:t>
      </w:r>
      <w:r w:rsidR="00B77DFA" w:rsidRPr="00C613DB">
        <w:rPr>
          <w:rFonts w:ascii="Times New Roman" w:hAnsi="Times New Roman" w:cs="Times New Roman"/>
          <w:sz w:val="24"/>
          <w:szCs w:val="24"/>
        </w:rPr>
        <w:t>results from heavy metals analysis indicated significant</w:t>
      </w:r>
      <w:r w:rsidR="00C23872" w:rsidRPr="00C613DB">
        <w:rPr>
          <w:rFonts w:ascii="Times New Roman" w:hAnsi="Times New Roman" w:cs="Times New Roman"/>
          <w:sz w:val="24"/>
          <w:szCs w:val="24"/>
        </w:rPr>
        <w:t xml:space="preserve"> concentration </w:t>
      </w:r>
      <w:r w:rsidR="00B77DFA" w:rsidRPr="00C613DB">
        <w:rPr>
          <w:rFonts w:ascii="Times New Roman" w:hAnsi="Times New Roman" w:cs="Times New Roman"/>
          <w:sz w:val="24"/>
          <w:szCs w:val="24"/>
        </w:rPr>
        <w:t xml:space="preserve">of </w:t>
      </w:r>
      <w:r w:rsidR="00AF7983" w:rsidRPr="00C613DB">
        <w:rPr>
          <w:rFonts w:ascii="Times New Roman" w:hAnsi="Times New Roman" w:cs="Times New Roman"/>
          <w:sz w:val="24"/>
          <w:szCs w:val="24"/>
        </w:rPr>
        <w:t>sodium (</w:t>
      </w:r>
      <w:r w:rsidR="00B77DFA" w:rsidRPr="00C613DB">
        <w:rPr>
          <w:rFonts w:ascii="Times New Roman" w:hAnsi="Times New Roman" w:cs="Times New Roman"/>
          <w:sz w:val="24"/>
          <w:szCs w:val="24"/>
        </w:rPr>
        <w:t>Na</w:t>
      </w:r>
      <w:r w:rsidR="00AF7983" w:rsidRPr="00C613DB">
        <w:rPr>
          <w:rFonts w:ascii="Times New Roman" w:hAnsi="Times New Roman" w:cs="Times New Roman"/>
          <w:sz w:val="24"/>
          <w:szCs w:val="24"/>
        </w:rPr>
        <w:t>)</w:t>
      </w:r>
      <w:r w:rsidR="00B77DFA" w:rsidRPr="00C613DB">
        <w:rPr>
          <w:rFonts w:ascii="Times New Roman" w:hAnsi="Times New Roman" w:cs="Times New Roman"/>
          <w:sz w:val="24"/>
          <w:szCs w:val="24"/>
        </w:rPr>
        <w:t xml:space="preserve"> in the water samples</w:t>
      </w:r>
      <w:r w:rsidR="00C23872"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Results from the palynological investigation revealed a Late </w:t>
      </w:r>
      <w:r w:rsidR="004508A2" w:rsidRPr="00C613DB">
        <w:rPr>
          <w:rFonts w:ascii="Times New Roman" w:hAnsi="Times New Roman" w:cs="Times New Roman"/>
          <w:sz w:val="24"/>
          <w:szCs w:val="24"/>
        </w:rPr>
        <w:t>Campanian to Earliest</w:t>
      </w:r>
      <w:r w:rsidR="00F71179" w:rsidRPr="00C613DB">
        <w:rPr>
          <w:rFonts w:ascii="Times New Roman" w:hAnsi="Times New Roman" w:cs="Times New Roman"/>
          <w:sz w:val="24"/>
          <w:szCs w:val="24"/>
        </w:rPr>
        <w:t xml:space="preserve"> Maastrichtian </w:t>
      </w:r>
      <w:r w:rsidRPr="00C613DB">
        <w:rPr>
          <w:rFonts w:ascii="Times New Roman" w:hAnsi="Times New Roman" w:cs="Times New Roman"/>
          <w:sz w:val="24"/>
          <w:szCs w:val="24"/>
        </w:rPr>
        <w:t>for the sediments, with the following index sporomorphs assemblage</w:t>
      </w:r>
      <w:r w:rsidR="004508A2" w:rsidRPr="00C613DB">
        <w:rPr>
          <w:rFonts w:ascii="Times New Roman" w:hAnsi="Times New Roman" w:cs="Times New Roman"/>
          <w:sz w:val="24"/>
          <w:szCs w:val="24"/>
        </w:rPr>
        <w:t>:</w:t>
      </w:r>
      <w:r w:rsidR="00AD11A0" w:rsidRPr="00C613DB">
        <w:rPr>
          <w:rFonts w:ascii="Times New Roman" w:hAnsi="Times New Roman" w:cs="Times New Roman"/>
          <w:i/>
          <w:sz w:val="24"/>
          <w:szCs w:val="24"/>
        </w:rPr>
        <w:t xml:space="preserve"> </w:t>
      </w:r>
      <w:r w:rsidR="004508A2" w:rsidRPr="00C613DB">
        <w:rPr>
          <w:rFonts w:ascii="Times New Roman" w:hAnsi="Times New Roman" w:cs="Times New Roman"/>
          <w:i/>
          <w:sz w:val="24"/>
          <w:szCs w:val="24"/>
        </w:rPr>
        <w:t>Cingulatisporites ornatus, Zlivisporis blanensis, Distaverrusporites simplex</w:t>
      </w:r>
      <w:r w:rsidR="00AD11A0" w:rsidRPr="00C613DB">
        <w:rPr>
          <w:rFonts w:ascii="Times New Roman" w:hAnsi="Times New Roman" w:cs="Times New Roman"/>
          <w:sz w:val="24"/>
          <w:szCs w:val="24"/>
        </w:rPr>
        <w:t xml:space="preserve">, </w:t>
      </w:r>
      <w:r w:rsidR="004508A2" w:rsidRPr="00C613DB">
        <w:rPr>
          <w:rFonts w:ascii="Times New Roman" w:hAnsi="Times New Roman" w:cs="Times New Roman"/>
          <w:i/>
          <w:sz w:val="24"/>
          <w:szCs w:val="24"/>
        </w:rPr>
        <w:t xml:space="preserve">Longapertites marginatus, Constructipollenites ineffectus, </w:t>
      </w:r>
      <w:r w:rsidR="00AD11A0" w:rsidRPr="00C613DB">
        <w:rPr>
          <w:rFonts w:ascii="Times New Roman" w:hAnsi="Times New Roman" w:cs="Times New Roman"/>
          <w:i/>
          <w:sz w:val="24"/>
          <w:szCs w:val="24"/>
        </w:rPr>
        <w:t>Monocolpites marginatus</w:t>
      </w:r>
      <w:r w:rsidR="004508A2" w:rsidRPr="00C613DB">
        <w:rPr>
          <w:rFonts w:ascii="Times New Roman" w:hAnsi="Times New Roman" w:cs="Times New Roman"/>
          <w:i/>
          <w:sz w:val="24"/>
          <w:szCs w:val="24"/>
        </w:rPr>
        <w:t>, Echitriporites t</w:t>
      </w:r>
      <w:r w:rsidR="00AD11A0" w:rsidRPr="00C613DB">
        <w:rPr>
          <w:rFonts w:ascii="Times New Roman" w:hAnsi="Times New Roman" w:cs="Times New Roman"/>
          <w:i/>
          <w:sz w:val="24"/>
          <w:szCs w:val="24"/>
        </w:rPr>
        <w:t>rianguliformis,</w:t>
      </w:r>
      <w:r w:rsidR="004508A2" w:rsidRPr="00C613DB">
        <w:rPr>
          <w:rFonts w:ascii="Times New Roman" w:hAnsi="Times New Roman" w:cs="Times New Roman"/>
          <w:i/>
          <w:sz w:val="24"/>
          <w:szCs w:val="24"/>
        </w:rPr>
        <w:t xml:space="preserve">, Buttinia andreevi, </w:t>
      </w:r>
      <w:r w:rsidR="004508A2" w:rsidRPr="00C613DB">
        <w:rPr>
          <w:rFonts w:ascii="Times New Roman" w:hAnsi="Times New Roman" w:cs="Times New Roman"/>
          <w:sz w:val="24"/>
          <w:szCs w:val="24"/>
        </w:rPr>
        <w:t>and</w:t>
      </w:r>
      <w:r w:rsidR="004508A2" w:rsidRPr="00C613DB">
        <w:rPr>
          <w:rFonts w:ascii="Times New Roman" w:hAnsi="Times New Roman" w:cs="Times New Roman"/>
          <w:i/>
          <w:sz w:val="24"/>
          <w:szCs w:val="24"/>
        </w:rPr>
        <w:t xml:space="preserve"> Retidiporites magdalenensis</w:t>
      </w:r>
      <w:r w:rsidR="00AD11A0" w:rsidRPr="00C613DB">
        <w:rPr>
          <w:rFonts w:ascii="Times New Roman" w:hAnsi="Times New Roman" w:cs="Times New Roman"/>
          <w:sz w:val="24"/>
          <w:szCs w:val="24"/>
        </w:rPr>
        <w:t>. Environmentally significant palynomorphs</w:t>
      </w:r>
      <w:r w:rsidRPr="00C613DB">
        <w:rPr>
          <w:rFonts w:ascii="Times New Roman" w:hAnsi="Times New Roman" w:cs="Times New Roman"/>
          <w:sz w:val="24"/>
          <w:szCs w:val="24"/>
        </w:rPr>
        <w:t xml:space="preserve"> indicated that the sedimen</w:t>
      </w:r>
      <w:r w:rsidR="00AD11A0" w:rsidRPr="00C613DB">
        <w:rPr>
          <w:rFonts w:ascii="Times New Roman" w:hAnsi="Times New Roman" w:cs="Times New Roman"/>
          <w:sz w:val="24"/>
          <w:szCs w:val="24"/>
        </w:rPr>
        <w:t>ts in the study area were deposited</w:t>
      </w:r>
      <w:r w:rsidR="00F71179" w:rsidRPr="00C613DB">
        <w:rPr>
          <w:rFonts w:ascii="Times New Roman" w:hAnsi="Times New Roman" w:cs="Times New Roman"/>
          <w:sz w:val="24"/>
          <w:szCs w:val="24"/>
        </w:rPr>
        <w:t xml:space="preserve"> </w:t>
      </w:r>
      <w:r w:rsidR="00AD11A0" w:rsidRPr="00C613DB">
        <w:rPr>
          <w:rFonts w:ascii="Times New Roman" w:hAnsi="Times New Roman" w:cs="Times New Roman"/>
          <w:sz w:val="24"/>
          <w:szCs w:val="24"/>
        </w:rPr>
        <w:t xml:space="preserve">in a </w:t>
      </w:r>
      <w:r w:rsidR="00F71179" w:rsidRPr="00C613DB">
        <w:rPr>
          <w:rFonts w:ascii="Times New Roman" w:hAnsi="Times New Roman" w:cs="Times New Roman"/>
          <w:sz w:val="24"/>
          <w:szCs w:val="24"/>
        </w:rPr>
        <w:t>marginal marine</w:t>
      </w:r>
      <w:r w:rsidR="00AD11A0" w:rsidRPr="00C613DB">
        <w:rPr>
          <w:rFonts w:ascii="Times New Roman" w:hAnsi="Times New Roman" w:cs="Times New Roman"/>
          <w:sz w:val="24"/>
          <w:szCs w:val="24"/>
        </w:rPr>
        <w:t>/ nearshore brackish</w:t>
      </w:r>
      <w:r w:rsidR="00527F7B" w:rsidRPr="00C613DB">
        <w:rPr>
          <w:rFonts w:ascii="Times New Roman" w:hAnsi="Times New Roman" w:cs="Times New Roman"/>
          <w:sz w:val="24"/>
          <w:szCs w:val="24"/>
        </w:rPr>
        <w:t xml:space="preserve"> </w:t>
      </w:r>
      <w:r w:rsidR="00AD11A0" w:rsidRPr="00C613DB">
        <w:rPr>
          <w:rFonts w:ascii="Times New Roman" w:hAnsi="Times New Roman" w:cs="Times New Roman"/>
          <w:sz w:val="24"/>
          <w:szCs w:val="24"/>
        </w:rPr>
        <w:t>water</w:t>
      </w:r>
      <w:r w:rsidRPr="00C613DB">
        <w:rPr>
          <w:rFonts w:ascii="Times New Roman" w:hAnsi="Times New Roman" w:cs="Times New Roman"/>
          <w:sz w:val="24"/>
          <w:szCs w:val="24"/>
        </w:rPr>
        <w:t xml:space="preserve"> environments of de</w:t>
      </w:r>
      <w:r w:rsidR="00AD11A0" w:rsidRPr="00C613DB">
        <w:rPr>
          <w:rFonts w:ascii="Times New Roman" w:hAnsi="Times New Roman" w:cs="Times New Roman"/>
          <w:sz w:val="24"/>
          <w:szCs w:val="24"/>
        </w:rPr>
        <w:t>position, with minor marine influence</w:t>
      </w:r>
      <w:r w:rsidRPr="00C613DB">
        <w:rPr>
          <w:rFonts w:ascii="Times New Roman" w:hAnsi="Times New Roman" w:cs="Times New Roman"/>
          <w:sz w:val="24"/>
          <w:szCs w:val="24"/>
        </w:rPr>
        <w:t>. Ke</w:t>
      </w:r>
      <w:r w:rsidR="00AD11A0" w:rsidRPr="00C613DB">
        <w:rPr>
          <w:rFonts w:ascii="Times New Roman" w:hAnsi="Times New Roman" w:cs="Times New Roman"/>
          <w:sz w:val="24"/>
          <w:szCs w:val="24"/>
        </w:rPr>
        <w:t>rogen analysis shows that</w:t>
      </w:r>
      <w:r w:rsidRPr="00C613DB">
        <w:rPr>
          <w:rFonts w:ascii="Times New Roman" w:hAnsi="Times New Roman" w:cs="Times New Roman"/>
          <w:sz w:val="24"/>
          <w:szCs w:val="24"/>
        </w:rPr>
        <w:t xml:space="preserve"> all the sedim</w:t>
      </w:r>
      <w:r w:rsidR="008C0077" w:rsidRPr="00C613DB">
        <w:rPr>
          <w:rFonts w:ascii="Times New Roman" w:hAnsi="Times New Roman" w:cs="Times New Roman"/>
          <w:sz w:val="24"/>
          <w:szCs w:val="24"/>
        </w:rPr>
        <w:t xml:space="preserve">ents were mostly </w:t>
      </w:r>
      <w:r w:rsidR="00AD11A0" w:rsidRPr="00C613DB">
        <w:rPr>
          <w:rFonts w:ascii="Times New Roman" w:hAnsi="Times New Roman" w:cs="Times New Roman"/>
          <w:sz w:val="24"/>
          <w:szCs w:val="24"/>
        </w:rPr>
        <w:t>dominated by phytoclasts</w:t>
      </w:r>
      <w:r w:rsidRPr="00C613DB">
        <w:rPr>
          <w:rFonts w:ascii="Times New Roman" w:hAnsi="Times New Roman" w:cs="Times New Roman"/>
          <w:sz w:val="24"/>
          <w:szCs w:val="24"/>
        </w:rPr>
        <w:t xml:space="preserve"> followed by opa</w:t>
      </w:r>
      <w:r w:rsidR="00AD11A0" w:rsidRPr="00C613DB">
        <w:rPr>
          <w:rFonts w:ascii="Times New Roman" w:hAnsi="Times New Roman" w:cs="Times New Roman"/>
          <w:sz w:val="24"/>
          <w:szCs w:val="24"/>
        </w:rPr>
        <w:t>que debris and AOM,</w:t>
      </w:r>
      <w:r w:rsidRPr="00C613DB">
        <w:rPr>
          <w:rFonts w:ascii="Times New Roman" w:hAnsi="Times New Roman" w:cs="Times New Roman"/>
          <w:sz w:val="24"/>
          <w:szCs w:val="24"/>
        </w:rPr>
        <w:t xml:space="preserve"> g</w:t>
      </w:r>
      <w:r w:rsidR="008C0077" w:rsidRPr="00C613DB">
        <w:rPr>
          <w:rFonts w:ascii="Times New Roman" w:hAnsi="Times New Roman" w:cs="Times New Roman"/>
          <w:sz w:val="24"/>
          <w:szCs w:val="24"/>
        </w:rPr>
        <w:t xml:space="preserve">iving rise to mostly </w:t>
      </w:r>
      <w:r w:rsidR="00AD11A0" w:rsidRPr="00C613DB">
        <w:rPr>
          <w:rFonts w:ascii="Times New Roman" w:hAnsi="Times New Roman" w:cs="Times New Roman"/>
          <w:sz w:val="24"/>
          <w:szCs w:val="24"/>
        </w:rPr>
        <w:t>type III</w:t>
      </w:r>
      <w:r w:rsidRPr="00C613DB">
        <w:rPr>
          <w:rFonts w:ascii="Times New Roman" w:hAnsi="Times New Roman" w:cs="Times New Roman"/>
          <w:sz w:val="24"/>
          <w:szCs w:val="24"/>
        </w:rPr>
        <w:t xml:space="preserve"> k</w:t>
      </w:r>
      <w:r w:rsidR="008C0077" w:rsidRPr="00C613DB">
        <w:rPr>
          <w:rFonts w:ascii="Times New Roman" w:hAnsi="Times New Roman" w:cs="Times New Roman"/>
          <w:sz w:val="24"/>
          <w:szCs w:val="24"/>
        </w:rPr>
        <w:t>erogen, which are generally im</w:t>
      </w:r>
      <w:r w:rsidR="00AD11A0" w:rsidRPr="00C613DB">
        <w:rPr>
          <w:rFonts w:ascii="Times New Roman" w:hAnsi="Times New Roman" w:cs="Times New Roman"/>
          <w:sz w:val="24"/>
          <w:szCs w:val="24"/>
        </w:rPr>
        <w:t>mature but have</w:t>
      </w:r>
      <w:r w:rsidRPr="00C613DB">
        <w:rPr>
          <w:rFonts w:ascii="Times New Roman" w:hAnsi="Times New Roman" w:cs="Times New Roman"/>
          <w:sz w:val="24"/>
          <w:szCs w:val="24"/>
        </w:rPr>
        <w:t xml:space="preserve"> </w:t>
      </w:r>
      <w:r w:rsidR="008C0077" w:rsidRPr="00C613DB">
        <w:rPr>
          <w:rFonts w:ascii="Times New Roman" w:hAnsi="Times New Roman" w:cs="Times New Roman"/>
          <w:sz w:val="24"/>
          <w:szCs w:val="24"/>
        </w:rPr>
        <w:t>potential to generate</w:t>
      </w:r>
      <w:r w:rsidRPr="00C613DB">
        <w:rPr>
          <w:rFonts w:ascii="Times New Roman" w:hAnsi="Times New Roman" w:cs="Times New Roman"/>
          <w:sz w:val="24"/>
          <w:szCs w:val="24"/>
        </w:rPr>
        <w:t xml:space="preserve"> gas. </w:t>
      </w:r>
    </w:p>
    <w:p w:rsidR="00AD11A0" w:rsidRPr="00C613DB" w:rsidRDefault="00AD11A0" w:rsidP="00AF7983">
      <w:pPr>
        <w:tabs>
          <w:tab w:val="left" w:pos="7725"/>
        </w:tabs>
        <w:spacing w:line="480" w:lineRule="auto"/>
        <w:jc w:val="both"/>
        <w:rPr>
          <w:rFonts w:ascii="Times New Roman" w:hAnsi="Times New Roman" w:cs="Times New Roman"/>
          <w:b/>
          <w:sz w:val="24"/>
          <w:szCs w:val="24"/>
        </w:rPr>
      </w:pPr>
    </w:p>
    <w:p w:rsidR="006175C8" w:rsidRDefault="006175C8" w:rsidP="003D587D">
      <w:pPr>
        <w:spacing w:after="0" w:line="360" w:lineRule="auto"/>
        <w:jc w:val="center"/>
        <w:rPr>
          <w:rFonts w:ascii="Times New Roman" w:hAnsi="Times New Roman" w:cs="Times New Roman"/>
          <w:b/>
          <w:sz w:val="24"/>
          <w:szCs w:val="24"/>
        </w:rPr>
      </w:pPr>
    </w:p>
    <w:p w:rsidR="002E0711" w:rsidRPr="00C613DB" w:rsidRDefault="002E0711" w:rsidP="003D587D">
      <w:pPr>
        <w:spacing w:after="0"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lastRenderedPageBreak/>
        <w:t>TABLE OF CONTENTS</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TITLE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APPROVAL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DEDICATION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ACKNOWLEDGEMENTS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iv</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ABSTRACT</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v</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TABLE OF CONTENTS                                                         </w:t>
      </w:r>
      <w:r w:rsidR="00AF7983" w:rsidRPr="00C613DB">
        <w:rPr>
          <w:rFonts w:ascii="Times New Roman" w:hAnsi="Times New Roman" w:cs="Times New Roman"/>
          <w:sz w:val="24"/>
          <w:szCs w:val="24"/>
        </w:rPr>
        <w:t xml:space="preserve">                         </w:t>
      </w:r>
      <w:r w:rsidR="00FD7F7C">
        <w:rPr>
          <w:rFonts w:ascii="Times New Roman" w:hAnsi="Times New Roman" w:cs="Times New Roman"/>
          <w:sz w:val="24"/>
          <w:szCs w:val="24"/>
        </w:rPr>
        <w:tab/>
      </w:r>
      <w:r w:rsidRPr="00C613DB">
        <w:rPr>
          <w:rFonts w:ascii="Times New Roman" w:hAnsi="Times New Roman" w:cs="Times New Roman"/>
          <w:sz w:val="24"/>
          <w:szCs w:val="24"/>
        </w:rPr>
        <w:t>vi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LIST OF FIGURES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 xml:space="preserve">           vii</w:t>
      </w:r>
    </w:p>
    <w:p w:rsidR="002E0711" w:rsidRPr="00C613DB" w:rsidRDefault="002E0711" w:rsidP="000F11F5">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ONE: INTRODUCTION</w:t>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t>13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1.1 LOCATION AND ACCESSIB</w:t>
      </w:r>
      <w:r w:rsidR="004B3CFB" w:rsidRPr="00C613DB">
        <w:rPr>
          <w:rFonts w:ascii="Times New Roman" w:hAnsi="Times New Roman" w:cs="Times New Roman"/>
          <w:sz w:val="24"/>
          <w:szCs w:val="24"/>
        </w:rPr>
        <w:t>ILITY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13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 GEOGRAPHY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1.2.1 CLIMATE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5</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1.2.2 VEGETATION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17</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1.2.3 THE PEOPLE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1.3 LITERATURE REVIEW</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1.4 SCOPE OF WORK AN</w:t>
      </w:r>
      <w:r w:rsidR="004B3CFB" w:rsidRPr="00C613DB">
        <w:rPr>
          <w:rFonts w:ascii="Times New Roman" w:hAnsi="Times New Roman" w:cs="Times New Roman"/>
          <w:sz w:val="24"/>
          <w:szCs w:val="24"/>
        </w:rPr>
        <w:t>D OBJECTIVES OF PRESENT STUDY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20</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 STUDY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21</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1.5.1 PRELIMINARY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22</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1.5.2 FIELD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22</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w:t>
      </w:r>
      <w:r w:rsidR="00E6585A" w:rsidRPr="00C613DB">
        <w:rPr>
          <w:rFonts w:ascii="Times New Roman" w:hAnsi="Times New Roman" w:cs="Times New Roman"/>
          <w:sz w:val="24"/>
          <w:szCs w:val="24"/>
        </w:rPr>
        <w:t>.5.3 LABORATORY ANALYSES</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22</w:t>
      </w:r>
    </w:p>
    <w:p w:rsidR="002E0711" w:rsidRPr="00C613DB" w:rsidRDefault="002E0711" w:rsidP="000F11F5">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TWO</w:t>
      </w:r>
      <w:r w:rsidR="00E6585A" w:rsidRPr="00C613DB">
        <w:rPr>
          <w:rFonts w:ascii="Times New Roman" w:hAnsi="Times New Roman" w:cs="Times New Roman"/>
          <w:b/>
          <w:sz w:val="24"/>
          <w:szCs w:val="24"/>
        </w:rPr>
        <w:t xml:space="preserve">: GENERAL GEOLOGIC SETTING </w:t>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t>24</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 GEOMORPHOLOGY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26</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2.1.1 TOPOGRAPHY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27</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2.1.2 DRAINAGE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29</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 R</w:t>
      </w:r>
      <w:r w:rsidR="00E6585A" w:rsidRPr="00C613DB">
        <w:rPr>
          <w:rFonts w:ascii="Times New Roman" w:hAnsi="Times New Roman" w:cs="Times New Roman"/>
          <w:sz w:val="24"/>
          <w:szCs w:val="24"/>
        </w:rPr>
        <w:t>EGIONAL GEOLOGIC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32</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2.2.1 TECTONIC SETTING</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w:t>
      </w:r>
      <w:r w:rsidR="00E6585A" w:rsidRPr="00C613DB">
        <w:rPr>
          <w:rFonts w:ascii="Times New Roman" w:hAnsi="Times New Roman" w:cs="Times New Roman"/>
          <w:sz w:val="24"/>
          <w:szCs w:val="24"/>
        </w:rPr>
        <w:t>2 STRATIGRAPHIC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2.2.3 EVOL</w:t>
      </w:r>
      <w:r w:rsidR="00E6585A" w:rsidRPr="00C613DB">
        <w:rPr>
          <w:rFonts w:ascii="Times New Roman" w:hAnsi="Times New Roman" w:cs="Times New Roman"/>
          <w:sz w:val="24"/>
          <w:szCs w:val="24"/>
        </w:rPr>
        <w:t>UTION OF THE BENUE TROUGH</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b/>
          <w:sz w:val="24"/>
          <w:szCs w:val="24"/>
        </w:rPr>
        <w:t>CHAPTER THREE: LITHOSTRATIGRAPHY</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35</w:t>
      </w:r>
    </w:p>
    <w:p w:rsidR="00AD11A0"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 DESCRIPTION OF STRATIGR</w:t>
      </w:r>
      <w:r w:rsidR="00AD11A0" w:rsidRPr="00C613DB">
        <w:rPr>
          <w:rFonts w:ascii="Times New Roman" w:hAnsi="Times New Roman" w:cs="Times New Roman"/>
          <w:sz w:val="24"/>
          <w:szCs w:val="24"/>
        </w:rPr>
        <w:t>APHIC SECTIONS</w:t>
      </w:r>
      <w:r w:rsidR="00AD11A0" w:rsidRPr="00C613DB">
        <w:rPr>
          <w:rFonts w:ascii="Times New Roman" w:hAnsi="Times New Roman" w:cs="Times New Roman"/>
          <w:sz w:val="24"/>
          <w:szCs w:val="24"/>
        </w:rPr>
        <w:tab/>
        <w:t xml:space="preserve">                </w:t>
      </w:r>
    </w:p>
    <w:p w:rsidR="002E0711"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3.1.1 NDIBE BEACH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36</w:t>
      </w:r>
    </w:p>
    <w:p w:rsidR="002E0711"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3.1.2 EHUGBO TECHNICAL COLLEGE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38</w:t>
      </w:r>
      <w:r w:rsidRPr="00C613DB">
        <w:rPr>
          <w:rFonts w:ascii="Times New Roman" w:hAnsi="Times New Roman" w:cs="Times New Roman"/>
          <w:sz w:val="24"/>
          <w:szCs w:val="24"/>
        </w:rPr>
        <w:tab/>
        <w:t xml:space="preserve"> </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3.1.3 SCOT</w:t>
      </w:r>
      <w:r w:rsidR="004E7AB8">
        <w:rPr>
          <w:rFonts w:ascii="Times New Roman" w:hAnsi="Times New Roman" w:cs="Times New Roman"/>
          <w:sz w:val="24"/>
          <w:szCs w:val="24"/>
        </w:rPr>
        <w:t>T SPRING NDIBE SECTION</w:t>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E6585A" w:rsidRPr="00C613DB">
        <w:rPr>
          <w:rFonts w:ascii="Times New Roman" w:hAnsi="Times New Roman" w:cs="Times New Roman"/>
          <w:sz w:val="24"/>
          <w:szCs w:val="24"/>
        </w:rPr>
        <w:t>39</w:t>
      </w:r>
      <w:r w:rsidRPr="00C613DB">
        <w:rPr>
          <w:rFonts w:ascii="Times New Roman" w:hAnsi="Times New Roman" w:cs="Times New Roman"/>
          <w:sz w:val="24"/>
          <w:szCs w:val="24"/>
        </w:rPr>
        <w:t xml:space="preserve">      </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3.1.4 UZOEZEALI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41</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3.1.5 NNEMOGWU HILL SITE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 xml:space="preserve">                           </w:t>
      </w:r>
      <w:r w:rsidR="00E6585A" w:rsidRPr="00C613DB">
        <w:rPr>
          <w:rFonts w:ascii="Times New Roman" w:hAnsi="Times New Roman" w:cs="Times New Roman"/>
          <w:sz w:val="24"/>
          <w:szCs w:val="24"/>
        </w:rPr>
        <w:tab/>
        <w:t>42</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3.</w:t>
      </w:r>
      <w:r w:rsidR="00AE2066" w:rsidRPr="00C613DB">
        <w:rPr>
          <w:rFonts w:ascii="Times New Roman" w:hAnsi="Times New Roman" w:cs="Times New Roman"/>
          <w:caps/>
          <w:sz w:val="24"/>
          <w:szCs w:val="24"/>
        </w:rPr>
        <w:t>1.6 M</w:t>
      </w:r>
      <w:r w:rsidR="00AE2066" w:rsidRPr="00C613DB">
        <w:rPr>
          <w:rFonts w:ascii="Times New Roman" w:hAnsi="Times New Roman" w:cs="Times New Roman"/>
          <w:sz w:val="24"/>
          <w:szCs w:val="24"/>
        </w:rPr>
        <w:t>c</w:t>
      </w:r>
      <w:r w:rsidRPr="00C613DB">
        <w:rPr>
          <w:rFonts w:ascii="Times New Roman" w:hAnsi="Times New Roman" w:cs="Times New Roman"/>
          <w:caps/>
          <w:sz w:val="24"/>
          <w:szCs w:val="24"/>
        </w:rPr>
        <w:t>gregor section</w:t>
      </w:r>
      <w:r w:rsidRPr="00C613DB">
        <w:rPr>
          <w:rFonts w:ascii="Times New Roman" w:hAnsi="Times New Roman" w:cs="Times New Roman"/>
          <w:sz w:val="24"/>
          <w:szCs w:val="24"/>
        </w:rPr>
        <w:t xml:space="preserve"> </w:t>
      </w:r>
      <w:r w:rsidRPr="00C613DB">
        <w:rPr>
          <w:rFonts w:ascii="Times New Roman" w:hAnsi="Times New Roman" w:cs="Times New Roman"/>
          <w:sz w:val="24"/>
          <w:szCs w:val="24"/>
        </w:rPr>
        <w:tab/>
        <w:t xml:space="preserve">                                   </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43</w:t>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3.1.7 AMURO/MGBOM SECONDARY SCHOOL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44</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FOUR: LABORATORY ANALYSES</w:t>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000B5697">
        <w:rPr>
          <w:rFonts w:ascii="Times New Roman" w:hAnsi="Times New Roman" w:cs="Times New Roman"/>
          <w:b/>
          <w:sz w:val="24"/>
          <w:szCs w:val="24"/>
        </w:rPr>
        <w:t>41</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4.1 </w:t>
      </w:r>
      <w:r w:rsidRPr="00C613DB">
        <w:rPr>
          <w:rFonts w:ascii="Times New Roman" w:hAnsi="Times New Roman" w:cs="Times New Roman"/>
          <w:b/>
          <w:sz w:val="24"/>
          <w:szCs w:val="24"/>
        </w:rPr>
        <w:t xml:space="preserve">SIEVE </w:t>
      </w:r>
      <w:r w:rsidR="002E0711" w:rsidRPr="00C613DB">
        <w:rPr>
          <w:rFonts w:ascii="Times New Roman" w:hAnsi="Times New Roman" w:cs="Times New Roman"/>
          <w:b/>
          <w:sz w:val="24"/>
          <w:szCs w:val="24"/>
        </w:rPr>
        <w:t>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41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4508A2"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4.1.1 METHODOLOGY</w:t>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70</w:t>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4.1.2 RESULTS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71</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 </w:t>
      </w:r>
      <w:r w:rsidRPr="00C613DB">
        <w:rPr>
          <w:rFonts w:ascii="Times New Roman" w:hAnsi="Times New Roman" w:cs="Times New Roman"/>
          <w:b/>
          <w:sz w:val="24"/>
          <w:szCs w:val="24"/>
        </w:rPr>
        <w:t>HYDRO</w:t>
      </w:r>
      <w:r w:rsidR="004508A2" w:rsidRPr="00C613DB">
        <w:rPr>
          <w:rFonts w:ascii="Times New Roman" w:hAnsi="Times New Roman" w:cs="Times New Roman"/>
          <w:b/>
          <w:sz w:val="24"/>
          <w:szCs w:val="24"/>
        </w:rPr>
        <w:t>GEO</w:t>
      </w:r>
      <w:r w:rsidRPr="00C613DB">
        <w:rPr>
          <w:rFonts w:ascii="Times New Roman" w:hAnsi="Times New Roman" w:cs="Times New Roman"/>
          <w:b/>
          <w:sz w:val="24"/>
          <w:szCs w:val="24"/>
        </w:rPr>
        <w:t>LOGICAL ANALYSIS</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4.2.1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73</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0B5697" w:rsidP="004508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4.2.1 RESULTS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73</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4.2.2 </w:t>
      </w:r>
      <w:r w:rsidRPr="00C613DB">
        <w:rPr>
          <w:rFonts w:ascii="Times New Roman" w:hAnsi="Times New Roman" w:cs="Times New Roman"/>
          <w:b/>
          <w:sz w:val="24"/>
          <w:szCs w:val="24"/>
        </w:rPr>
        <w:t>PALYNOLOGICAL 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76</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 METHODOLOGY</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79</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4.3.1 RESULTS</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4.3.2 </w:t>
      </w:r>
      <w:r w:rsidRPr="00C613DB">
        <w:rPr>
          <w:rFonts w:ascii="Times New Roman" w:hAnsi="Times New Roman" w:cs="Times New Roman"/>
          <w:b/>
          <w:sz w:val="24"/>
          <w:szCs w:val="24"/>
        </w:rPr>
        <w:t>KEROGEN ANALYSIS</w:t>
      </w:r>
      <w:r w:rsidR="00FD31AB"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79</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 METHODOLOGY</w:t>
      </w:r>
      <w:r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80</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4.4.1 RESULTS</w:t>
      </w:r>
      <w:r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82</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b/>
          <w:sz w:val="24"/>
          <w:szCs w:val="24"/>
        </w:rPr>
        <w:t>CHAPTER FIVE: INTERPRETATION OF RESULTS AND DISCUSSIONS</w:t>
      </w:r>
      <w:r w:rsidRPr="00C613DB">
        <w:rPr>
          <w:rFonts w:ascii="Times New Roman" w:hAnsi="Times New Roman" w:cs="Times New Roman"/>
          <w:sz w:val="24"/>
          <w:szCs w:val="24"/>
        </w:rPr>
        <w:t xml:space="preserve">    </w:t>
      </w:r>
    </w:p>
    <w:p w:rsidR="00AD11A0" w:rsidRPr="00C613DB" w:rsidRDefault="00AD11A0" w:rsidP="004508A2">
      <w:pPr>
        <w:spacing w:after="0" w:line="240" w:lineRule="auto"/>
        <w:jc w:val="both"/>
        <w:rPr>
          <w:rFonts w:ascii="Times New Roman" w:hAnsi="Times New Roman" w:cs="Times New Roman"/>
          <w:sz w:val="24"/>
          <w:szCs w:val="24"/>
        </w:rPr>
      </w:pP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5.1 SIEVE</w:t>
      </w:r>
      <w:r w:rsidR="002E0711" w:rsidRPr="00C613DB">
        <w:rPr>
          <w:rFonts w:ascii="Times New Roman" w:hAnsi="Times New Roman" w:cs="Times New Roman"/>
          <w:sz w:val="24"/>
          <w:szCs w:val="24"/>
        </w:rPr>
        <w:t xml:space="preserve"> INTERPRETATION</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87</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5.1.1 HYDROGEOLOGICAL INTERPRETATION</w:t>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E6585A"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w:t>
      </w:r>
      <w:r w:rsidR="00E6585A" w:rsidRPr="00C613DB">
        <w:rPr>
          <w:rFonts w:ascii="Times New Roman" w:hAnsi="Times New Roman" w:cs="Times New Roman"/>
          <w:sz w:val="24"/>
          <w:szCs w:val="24"/>
        </w:rPr>
        <w:t xml:space="preserve"> PA</w:t>
      </w:r>
      <w:r w:rsidR="000D68FB">
        <w:rPr>
          <w:rFonts w:ascii="Times New Roman" w:hAnsi="Times New Roman" w:cs="Times New Roman"/>
          <w:sz w:val="24"/>
          <w:szCs w:val="24"/>
        </w:rPr>
        <w:t>LYNOLOGICAL INTERPRETATION</w:t>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AE2066"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5.2.1 AGE ASSESSMENT/ CORRELATION</w:t>
      </w:r>
      <w:r w:rsidR="002E0711"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90</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5.2.2 PALEOENVIRONMENTS OF DEPOSITION</w:t>
      </w:r>
      <w:r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SIX: SUMMARY AND CONCLUSION</w:t>
      </w:r>
      <w:r w:rsidR="00AE2066" w:rsidRPr="00C613DB">
        <w:rPr>
          <w:rFonts w:ascii="Times New Roman" w:hAnsi="Times New Roman" w:cs="Times New Roman"/>
          <w:b/>
          <w:sz w:val="24"/>
          <w:szCs w:val="24"/>
        </w:rPr>
        <w:t>S</w:t>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0B5697">
        <w:rPr>
          <w:rFonts w:ascii="Times New Roman" w:hAnsi="Times New Roman" w:cs="Times New Roman"/>
          <w:b/>
          <w:sz w:val="24"/>
          <w:szCs w:val="24"/>
        </w:rPr>
        <w:t>92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REFERENCES</w:t>
      </w:r>
      <w:r w:rsidR="00D70394"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93</w:t>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APPENDIX</w:t>
      </w:r>
    </w:p>
    <w:p w:rsidR="002E0711" w:rsidRPr="00C613DB" w:rsidRDefault="002E0711"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9D5753" w:rsidRPr="00C613DB" w:rsidRDefault="009D5753" w:rsidP="009D5753">
      <w:pPr>
        <w:spacing w:after="0" w:line="360" w:lineRule="auto"/>
        <w:jc w:val="both"/>
        <w:rPr>
          <w:rFonts w:ascii="Times New Roman" w:hAnsi="Times New Roman" w:cs="Times New Roman"/>
          <w:b/>
          <w:sz w:val="24"/>
          <w:szCs w:val="24"/>
        </w:rPr>
      </w:pPr>
    </w:p>
    <w:p w:rsidR="00FD31AB" w:rsidRPr="00C613DB" w:rsidRDefault="00FD31AB" w:rsidP="009D5753">
      <w:pPr>
        <w:spacing w:after="0" w:line="360" w:lineRule="auto"/>
        <w:jc w:val="both"/>
        <w:rPr>
          <w:rFonts w:ascii="Times New Roman" w:hAnsi="Times New Roman" w:cs="Times New Roman"/>
          <w:b/>
          <w:sz w:val="24"/>
          <w:szCs w:val="24"/>
        </w:rPr>
      </w:pPr>
    </w:p>
    <w:p w:rsidR="00FD31AB" w:rsidRPr="00C613DB" w:rsidRDefault="00FD31AB" w:rsidP="009D5753">
      <w:pPr>
        <w:spacing w:after="0" w:line="360" w:lineRule="auto"/>
        <w:jc w:val="both"/>
        <w:rPr>
          <w:rFonts w:ascii="Times New Roman" w:hAnsi="Times New Roman" w:cs="Times New Roman"/>
          <w:sz w:val="24"/>
          <w:szCs w:val="24"/>
        </w:rPr>
      </w:pPr>
    </w:p>
    <w:p w:rsidR="009D5753" w:rsidRPr="00C613DB" w:rsidRDefault="009D5753" w:rsidP="009D5753">
      <w:pPr>
        <w:spacing w:after="0" w:line="360" w:lineRule="auto"/>
        <w:jc w:val="both"/>
        <w:rPr>
          <w:rFonts w:ascii="Times New Roman" w:hAnsi="Times New Roman" w:cs="Times New Roman"/>
          <w:sz w:val="24"/>
          <w:szCs w:val="24"/>
        </w:rPr>
      </w:pPr>
    </w:p>
    <w:p w:rsidR="00AE2066" w:rsidRPr="00C613DB" w:rsidRDefault="009D5753" w:rsidP="009D5753">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9D5753" w:rsidRPr="00C613DB" w:rsidRDefault="009D5753" w:rsidP="00AE2066">
      <w:pPr>
        <w:spacing w:after="0"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lastRenderedPageBreak/>
        <w:t>LIST OF FIGURES</w:t>
      </w:r>
    </w:p>
    <w:p w:rsidR="009D5753" w:rsidRPr="00C613DB" w:rsidRDefault="009D5753" w:rsidP="00FD7F7C">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Fig.1: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sz w:val="24"/>
          <w:szCs w:val="24"/>
        </w:rPr>
        <w:tab/>
        <w:t>14</w:t>
      </w:r>
      <w:r w:rsidRPr="00C613DB">
        <w:rPr>
          <w:rFonts w:ascii="Times New Roman" w:hAnsi="Times New Roman" w:cs="Times New Roman"/>
          <w:sz w:val="24"/>
          <w:szCs w:val="24"/>
        </w:rPr>
        <w:t xml:space="preserve">                 </w:t>
      </w:r>
    </w:p>
    <w:p w:rsidR="00FD7F7C" w:rsidRDefault="00FD7F7C" w:rsidP="00FD7F7C">
      <w:pPr>
        <w:spacing w:line="240" w:lineRule="auto"/>
        <w:rPr>
          <w:rFonts w:ascii="Times New Roman" w:hAnsi="Times New Roman" w:cs="Times New Roman"/>
          <w:sz w:val="24"/>
          <w:szCs w:val="24"/>
        </w:rPr>
      </w:pPr>
    </w:p>
    <w:p w:rsidR="009D5753" w:rsidRPr="00C613DB" w:rsidRDefault="009D5753" w:rsidP="00FD7F7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Fig.2: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b/>
          <w:sz w:val="24"/>
          <w:szCs w:val="24"/>
        </w:rPr>
        <w:tab/>
      </w:r>
      <w:r w:rsidR="00AC669B" w:rsidRPr="00C613DB">
        <w:rPr>
          <w:rFonts w:ascii="Times New Roman" w:hAnsi="Times New Roman" w:cs="Times New Roman"/>
          <w:sz w:val="24"/>
          <w:szCs w:val="24"/>
        </w:rPr>
        <w:t>15</w:t>
      </w:r>
    </w:p>
    <w:p w:rsidR="00AE2066" w:rsidRPr="00C613DB" w:rsidRDefault="009D5753" w:rsidP="00FD7F7C">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3: </w:t>
      </w:r>
      <w:r w:rsidR="00AC669B" w:rsidRPr="00C613DB">
        <w:rPr>
          <w:rFonts w:ascii="Times New Roman" w:hAnsi="Times New Roman" w:cs="Times New Roman"/>
          <w:sz w:val="24"/>
          <w:szCs w:val="24"/>
        </w:rPr>
        <w:t>Topography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23</w:t>
      </w:r>
    </w:p>
    <w:p w:rsidR="009D5753" w:rsidRPr="00C613DB" w:rsidRDefault="009D5753" w:rsidP="00FD7F7C">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4: </w:t>
      </w:r>
      <w:r w:rsidR="00FB7121" w:rsidRPr="00C613DB">
        <w:rPr>
          <w:rFonts w:ascii="Times New Roman" w:hAnsi="Times New Roman" w:cs="Times New Roman"/>
          <w:sz w:val="24"/>
          <w:szCs w:val="24"/>
        </w:rPr>
        <w:t>Drainage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24</w:t>
      </w:r>
    </w:p>
    <w:p w:rsidR="00AE2066" w:rsidRPr="00C613DB" w:rsidRDefault="009D5753" w:rsidP="00FD7F7C">
      <w:pPr>
        <w:pStyle w:val="Caption"/>
        <w:rPr>
          <w:b w:val="0"/>
          <w:sz w:val="24"/>
          <w:szCs w:val="24"/>
        </w:rPr>
      </w:pPr>
      <w:r w:rsidRPr="00C613DB">
        <w:rPr>
          <w:sz w:val="24"/>
          <w:szCs w:val="24"/>
        </w:rPr>
        <w:t xml:space="preserve">Fig.5: </w:t>
      </w:r>
      <w:r w:rsidR="00FB7121" w:rsidRPr="00C613DB">
        <w:rPr>
          <w:b w:val="0"/>
          <w:sz w:val="24"/>
          <w:szCs w:val="24"/>
        </w:rPr>
        <w:t xml:space="preserve">Albian-Santonian Megatectonic Framework for the Benue Region </w:t>
      </w:r>
    </w:p>
    <w:p w:rsidR="00FB7121" w:rsidRPr="00C613DB" w:rsidRDefault="00FB7121" w:rsidP="00FD7F7C">
      <w:pPr>
        <w:pStyle w:val="Caption"/>
        <w:jc w:val="center"/>
        <w:rPr>
          <w:b w:val="0"/>
          <w:sz w:val="24"/>
          <w:szCs w:val="24"/>
        </w:rPr>
      </w:pPr>
      <w:r w:rsidRPr="00C613DB">
        <w:rPr>
          <w:b w:val="0"/>
          <w:sz w:val="24"/>
          <w:szCs w:val="24"/>
        </w:rPr>
        <w:t>(after Murat, 1970 and Kogbe, 1989)</w:t>
      </w:r>
      <w:r w:rsidRPr="00C613DB">
        <w:rPr>
          <w:b w:val="0"/>
          <w:sz w:val="24"/>
          <w:szCs w:val="24"/>
        </w:rPr>
        <w:tab/>
      </w:r>
      <w:r w:rsidRPr="00C613DB">
        <w:rPr>
          <w:b w:val="0"/>
          <w:sz w:val="24"/>
          <w:szCs w:val="24"/>
        </w:rPr>
        <w:tab/>
      </w:r>
      <w:r w:rsidRPr="00C613DB">
        <w:rPr>
          <w:b w:val="0"/>
          <w:sz w:val="24"/>
          <w:szCs w:val="24"/>
        </w:rPr>
        <w:tab/>
        <w:t xml:space="preserve">      </w:t>
      </w:r>
      <w:r w:rsidR="00AE2066" w:rsidRPr="00C613DB">
        <w:rPr>
          <w:b w:val="0"/>
          <w:sz w:val="24"/>
          <w:szCs w:val="24"/>
        </w:rPr>
        <w:t xml:space="preserve">                       </w:t>
      </w:r>
      <w:r w:rsidR="00AE2066" w:rsidRPr="00C613DB">
        <w:rPr>
          <w:b w:val="0"/>
          <w:sz w:val="24"/>
          <w:szCs w:val="24"/>
        </w:rPr>
        <w:tab/>
      </w:r>
      <w:r w:rsidR="00AE2066" w:rsidRPr="00C613DB">
        <w:rPr>
          <w:b w:val="0"/>
          <w:sz w:val="24"/>
          <w:szCs w:val="24"/>
        </w:rPr>
        <w:tab/>
      </w:r>
      <w:r w:rsidRPr="00C613DB">
        <w:rPr>
          <w:b w:val="0"/>
          <w:sz w:val="24"/>
          <w:szCs w:val="24"/>
        </w:rPr>
        <w:t>27</w:t>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p>
    <w:p w:rsidR="00513748" w:rsidRDefault="009D5753" w:rsidP="00686086">
      <w:pPr>
        <w:spacing w:line="240" w:lineRule="auto"/>
        <w:jc w:val="both"/>
        <w:rPr>
          <w:rFonts w:ascii="Times New Roman" w:eastAsiaTheme="minorEastAsia" w:hAnsi="Times New Roman" w:cs="Times New Roman"/>
          <w:sz w:val="24"/>
          <w:szCs w:val="24"/>
          <w:lang w:val="en-GB"/>
        </w:rPr>
      </w:pPr>
      <w:r w:rsidRPr="00C613DB">
        <w:rPr>
          <w:rFonts w:ascii="Times New Roman" w:hAnsi="Times New Roman" w:cs="Times New Roman"/>
          <w:sz w:val="24"/>
          <w:szCs w:val="24"/>
        </w:rPr>
        <w:t xml:space="preserve">Fig. 6: </w:t>
      </w:r>
      <w:r w:rsidR="00FB7121" w:rsidRPr="00C613DB">
        <w:rPr>
          <w:rFonts w:ascii="Times New Roman" w:eastAsiaTheme="minorEastAsia" w:hAnsi="Times New Roman" w:cs="Times New Roman"/>
          <w:sz w:val="24"/>
          <w:szCs w:val="24"/>
          <w:lang w:val="en-GB"/>
        </w:rPr>
        <w:t>Regional stratigraphic sequence o</w:t>
      </w:r>
      <w:r w:rsidR="00513748">
        <w:rPr>
          <w:rFonts w:ascii="Times New Roman" w:eastAsiaTheme="minorEastAsia" w:hAnsi="Times New Roman" w:cs="Times New Roman"/>
          <w:sz w:val="24"/>
          <w:szCs w:val="24"/>
          <w:lang w:val="en-GB"/>
        </w:rPr>
        <w:t>f southeastern part of Nigerian</w:t>
      </w:r>
    </w:p>
    <w:p w:rsidR="009D5753" w:rsidRPr="00C613DB" w:rsidRDefault="00FB7121" w:rsidP="00686086">
      <w:pPr>
        <w:spacing w:line="240" w:lineRule="auto"/>
        <w:jc w:val="both"/>
        <w:rPr>
          <w:rFonts w:ascii="Times New Roman" w:hAnsi="Times New Roman" w:cs="Times New Roman"/>
          <w:sz w:val="24"/>
          <w:szCs w:val="24"/>
        </w:rPr>
      </w:pPr>
      <w:r w:rsidRPr="00C613DB">
        <w:rPr>
          <w:rFonts w:ascii="Times New Roman" w:eastAsiaTheme="minorEastAsia" w:hAnsi="Times New Roman" w:cs="Times New Roman"/>
          <w:sz w:val="24"/>
          <w:szCs w:val="24"/>
          <w:lang w:val="en-GB"/>
        </w:rPr>
        <w:t>sedimentary basins (modified after Reyme</w:t>
      </w:r>
      <w:r w:rsidR="00513748">
        <w:rPr>
          <w:rFonts w:ascii="Times New Roman" w:eastAsiaTheme="minorEastAsia" w:hAnsi="Times New Roman" w:cs="Times New Roman"/>
          <w:sz w:val="24"/>
          <w:szCs w:val="24"/>
          <w:lang w:val="en-GB"/>
        </w:rPr>
        <w:t>nt, 1965; and Murat, 1972).</w:t>
      </w:r>
      <w:r w:rsidR="00513748">
        <w:rPr>
          <w:rFonts w:ascii="Times New Roman" w:eastAsiaTheme="minorEastAsia" w:hAnsi="Times New Roman" w:cs="Times New Roman"/>
          <w:sz w:val="24"/>
          <w:szCs w:val="24"/>
          <w:lang w:val="en-GB"/>
        </w:rPr>
        <w:tab/>
      </w:r>
      <w:r w:rsidR="00513748">
        <w:rPr>
          <w:rFonts w:ascii="Times New Roman" w:eastAsiaTheme="minorEastAsia" w:hAnsi="Times New Roman" w:cs="Times New Roman"/>
          <w:sz w:val="24"/>
          <w:szCs w:val="24"/>
          <w:lang w:val="en-GB"/>
        </w:rPr>
        <w:tab/>
      </w:r>
      <w:r w:rsidR="00686086">
        <w:rPr>
          <w:rFonts w:ascii="Times New Roman" w:eastAsiaTheme="minorEastAsia" w:hAnsi="Times New Roman" w:cs="Times New Roman"/>
          <w:sz w:val="24"/>
          <w:szCs w:val="24"/>
          <w:lang w:val="en-GB"/>
        </w:rPr>
        <w:t xml:space="preserve"> </w:t>
      </w:r>
      <w:r w:rsidRPr="00C613DB">
        <w:rPr>
          <w:rFonts w:ascii="Times New Roman" w:eastAsiaTheme="minorEastAsia" w:hAnsi="Times New Roman" w:cs="Times New Roman"/>
          <w:sz w:val="24"/>
          <w:szCs w:val="24"/>
          <w:lang w:val="en-GB"/>
        </w:rPr>
        <w:t>29</w:t>
      </w:r>
    </w:p>
    <w:p w:rsidR="009D5753" w:rsidRPr="00C613DB" w:rsidRDefault="00FD7F7C" w:rsidP="00686086">
      <w:pPr>
        <w:tabs>
          <w:tab w:val="left" w:pos="3248"/>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686086" w:rsidRDefault="009D5753" w:rsidP="00686086">
      <w:pPr>
        <w:spacing w:line="240" w:lineRule="auto"/>
        <w:rPr>
          <w:rFonts w:ascii="Times New Roman" w:hAnsi="Times New Roman" w:cs="Times New Roman"/>
          <w:sz w:val="24"/>
          <w:szCs w:val="24"/>
          <w:lang w:val="en-GB"/>
        </w:rPr>
      </w:pPr>
      <w:r w:rsidRPr="00C613DB">
        <w:rPr>
          <w:rFonts w:ascii="Times New Roman" w:eastAsia="Times New Roman" w:hAnsi="Times New Roman" w:cs="Times New Roman"/>
          <w:sz w:val="24"/>
          <w:szCs w:val="24"/>
          <w:lang w:val="en-GB"/>
        </w:rPr>
        <w:t xml:space="preserve">Fig. 7: </w:t>
      </w:r>
      <w:r w:rsidR="00FB7121" w:rsidRPr="00C613DB">
        <w:rPr>
          <w:rFonts w:ascii="Times New Roman" w:hAnsi="Times New Roman" w:cs="Times New Roman"/>
          <w:sz w:val="24"/>
          <w:szCs w:val="24"/>
          <w:lang w:val="en-GB"/>
        </w:rPr>
        <w:t xml:space="preserve">Depositional cycles in south-eastern Nigerian sedimentary basins </w:t>
      </w:r>
    </w:p>
    <w:p w:rsidR="00686086" w:rsidRDefault="00FB7121" w:rsidP="00686086">
      <w:pPr>
        <w:spacing w:line="240" w:lineRule="auto"/>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(Adapted from Reyment, (1965) modified after Petters and Ekweozor, </w:t>
      </w:r>
    </w:p>
    <w:p w:rsidR="009D5753" w:rsidRPr="00C613DB" w:rsidRDefault="00FB7121" w:rsidP="00686086">
      <w:pPr>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lang w:val="en-GB"/>
        </w:rPr>
        <w:t>1986;Nwajide, 1995)</w:t>
      </w:r>
      <w:r w:rsidR="00686086">
        <w:rPr>
          <w:rFonts w:ascii="Times New Roman" w:eastAsia="Times New Roman" w:hAnsi="Times New Roman" w:cs="Times New Roman"/>
          <w:sz w:val="24"/>
          <w:szCs w:val="24"/>
          <w:lang w:val="en-GB"/>
        </w:rPr>
        <w:t xml:space="preserve">      </w:t>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Pr="00C613DB">
        <w:rPr>
          <w:rFonts w:ascii="Times New Roman" w:eastAsia="Times New Roman" w:hAnsi="Times New Roman" w:cs="Times New Roman"/>
          <w:sz w:val="24"/>
          <w:szCs w:val="24"/>
          <w:lang w:val="en-GB"/>
        </w:rPr>
        <w:t>30</w:t>
      </w:r>
      <w:r w:rsidR="009D5753" w:rsidRPr="00C613DB">
        <w:rPr>
          <w:rFonts w:ascii="Times New Roman" w:eastAsia="Times New Roman" w:hAnsi="Times New Roman" w:cs="Times New Roman"/>
          <w:sz w:val="24"/>
          <w:szCs w:val="24"/>
          <w:lang w:val="en-GB"/>
        </w:rPr>
        <w:t xml:space="preserve">                                                                                                         </w:t>
      </w:r>
    </w:p>
    <w:p w:rsidR="009D5753" w:rsidRPr="00C613DB" w:rsidRDefault="009D5753" w:rsidP="00686086">
      <w:pPr>
        <w:spacing w:line="240" w:lineRule="auto"/>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Fig. 8: </w:t>
      </w:r>
      <w:r w:rsidR="00337290" w:rsidRPr="00C613DB">
        <w:rPr>
          <w:rFonts w:ascii="Times New Roman" w:hAnsi="Times New Roman" w:cs="Times New Roman"/>
          <w:sz w:val="24"/>
          <w:szCs w:val="24"/>
        </w:rPr>
        <w:t>Outcrop map of the study area</w:t>
      </w:r>
      <w:r w:rsidR="00337290" w:rsidRPr="00C613DB">
        <w:rPr>
          <w:rFonts w:ascii="Times New Roman" w:hAnsi="Times New Roman" w:cs="Times New Roman"/>
          <w:b/>
          <w:sz w:val="24"/>
          <w:szCs w:val="24"/>
        </w:rPr>
        <w:t>.</w:t>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sz w:val="24"/>
          <w:szCs w:val="24"/>
        </w:rPr>
        <w:t>32</w:t>
      </w:r>
    </w:p>
    <w:p w:rsidR="009D5753" w:rsidRPr="00C613DB" w:rsidRDefault="009D5753" w:rsidP="00686086">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9: </w:t>
      </w:r>
      <w:r w:rsidR="00337290" w:rsidRPr="00C613DB">
        <w:rPr>
          <w:rFonts w:ascii="Times New Roman" w:hAnsi="Times New Roman" w:cs="Times New Roman"/>
          <w:sz w:val="24"/>
          <w:szCs w:val="24"/>
        </w:rPr>
        <w:t>Geologic map of the study area</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33</w:t>
      </w:r>
    </w:p>
    <w:p w:rsidR="00337290" w:rsidRPr="00E00E79" w:rsidRDefault="009D5753" w:rsidP="00686086">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Fig.10: </w:t>
      </w:r>
      <w:r w:rsidR="00E00E79" w:rsidRPr="00E00E79">
        <w:rPr>
          <w:rFonts w:ascii="Times New Roman" w:hAnsi="Times New Roman" w:cs="Times New Roman"/>
          <w:sz w:val="24"/>
          <w:szCs w:val="24"/>
        </w:rPr>
        <w:t>Outcrop of unconsolidated</w:t>
      </w:r>
      <w:r w:rsidR="00E00E79">
        <w:rPr>
          <w:rFonts w:ascii="Times New Roman" w:hAnsi="Times New Roman" w:cs="Times New Roman"/>
          <w:sz w:val="24"/>
          <w:szCs w:val="24"/>
        </w:rPr>
        <w:t xml:space="preserve"> sandstone at Ndibe beach.</w:t>
      </w:r>
      <w:r w:rsidR="00E00E79">
        <w:rPr>
          <w:rFonts w:ascii="Times New Roman" w:hAnsi="Times New Roman" w:cs="Times New Roman"/>
          <w:sz w:val="24"/>
          <w:szCs w:val="24"/>
        </w:rPr>
        <w:tab/>
      </w:r>
      <w:r w:rsidR="00E00E79">
        <w:rPr>
          <w:rFonts w:ascii="Times New Roman" w:hAnsi="Times New Roman" w:cs="Times New Roman"/>
          <w:sz w:val="24"/>
          <w:szCs w:val="24"/>
        </w:rPr>
        <w:tab/>
      </w:r>
      <w:r w:rsidR="00E00E79">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BC1C8C" w:rsidRDefault="009D5753" w:rsidP="00686086">
      <w:pPr>
        <w:spacing w:line="240" w:lineRule="auto"/>
        <w:rPr>
          <w:rFonts w:ascii="Times New Roman" w:hAnsi="Times New Roman" w:cs="Times New Roman"/>
          <w:b/>
          <w:sz w:val="24"/>
          <w:szCs w:val="24"/>
        </w:rPr>
      </w:pPr>
      <w:r w:rsidRPr="00C613DB">
        <w:rPr>
          <w:rFonts w:ascii="Times New Roman" w:hAnsi="Times New Roman" w:cs="Times New Roman"/>
          <w:sz w:val="24"/>
          <w:szCs w:val="24"/>
        </w:rPr>
        <w:t xml:space="preserve">Fig.11: </w:t>
      </w:r>
      <w:r w:rsidR="00BC1C8C" w:rsidRPr="00BC1C8C">
        <w:rPr>
          <w:rFonts w:ascii="Times New Roman" w:hAnsi="Times New Roman" w:cs="Times New Roman"/>
          <w:sz w:val="24"/>
          <w:szCs w:val="24"/>
        </w:rPr>
        <w:t>Litholog of outcrop of unconsolidated sandstone at Ndibe beach.</w:t>
      </w:r>
      <w:r w:rsidR="00BC1C8C">
        <w:rPr>
          <w:rFonts w:ascii="Times New Roman" w:hAnsi="Times New Roman" w:cs="Times New Roman"/>
          <w:sz w:val="24"/>
          <w:szCs w:val="24"/>
        </w:rPr>
        <w:tab/>
      </w:r>
      <w:r w:rsidR="00BC1C8C">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C613DB" w:rsidRDefault="009D5753" w:rsidP="00686086">
      <w:pPr>
        <w:spacing w:line="240" w:lineRule="auto"/>
        <w:rPr>
          <w:rFonts w:ascii="Times New Roman" w:hAnsi="Times New Roman" w:cs="Times New Roman"/>
          <w:b/>
          <w:sz w:val="24"/>
          <w:szCs w:val="24"/>
        </w:rPr>
      </w:pPr>
      <w:r w:rsidRPr="00C613DB">
        <w:rPr>
          <w:rFonts w:ascii="Times New Roman" w:hAnsi="Times New Roman" w:cs="Times New Roman"/>
          <w:sz w:val="24"/>
          <w:szCs w:val="24"/>
        </w:rPr>
        <w:t xml:space="preserve">Fig.12: </w:t>
      </w:r>
      <w:r w:rsidR="00337290" w:rsidRPr="00C613DB">
        <w:rPr>
          <w:rFonts w:ascii="Times New Roman" w:hAnsi="Times New Roman" w:cs="Times New Roman"/>
          <w:sz w:val="24"/>
          <w:szCs w:val="24"/>
        </w:rPr>
        <w:t>Ehugbo technical college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35</w:t>
      </w:r>
    </w:p>
    <w:p w:rsidR="009D5753" w:rsidRPr="00C613DB" w:rsidRDefault="00337290"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Fig.13: Litholog of Ehugbo technical college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36</w:t>
      </w:r>
      <w:r w:rsidR="009D5753"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                             </w:t>
      </w:r>
    </w:p>
    <w:p w:rsidR="00337290" w:rsidRPr="00C613DB" w:rsidRDefault="009D5753" w:rsidP="00686086">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14: </w:t>
      </w:r>
      <w:r w:rsidR="00337290" w:rsidRPr="00C613DB">
        <w:rPr>
          <w:rFonts w:ascii="Times New Roman" w:hAnsi="Times New Roman" w:cs="Times New Roman"/>
          <w:sz w:val="24"/>
          <w:szCs w:val="24"/>
        </w:rPr>
        <w:t>Scot Spring Ndibe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36</w:t>
      </w:r>
    </w:p>
    <w:p w:rsidR="009D5753" w:rsidRPr="00C613DB" w:rsidRDefault="009D5753"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15: </w:t>
      </w:r>
      <w:r w:rsidR="00315C9A" w:rsidRPr="00C613DB">
        <w:rPr>
          <w:rFonts w:ascii="Times New Roman" w:hAnsi="Times New Roman" w:cs="Times New Roman"/>
          <w:sz w:val="24"/>
          <w:szCs w:val="24"/>
        </w:rPr>
        <w:t xml:space="preserve">Litholog of </w:t>
      </w:r>
      <w:r w:rsidR="00337290" w:rsidRPr="00C613DB">
        <w:rPr>
          <w:rFonts w:ascii="Times New Roman" w:hAnsi="Times New Roman" w:cs="Times New Roman"/>
          <w:sz w:val="24"/>
          <w:szCs w:val="24"/>
        </w:rPr>
        <w:t>Scot Spring Ndibe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37</w:t>
      </w:r>
    </w:p>
    <w:p w:rsidR="00315C9A" w:rsidRPr="00C613DB" w:rsidRDefault="009D5753"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16: </w:t>
      </w:r>
      <w:r w:rsidR="00315C9A" w:rsidRPr="00C613DB">
        <w:rPr>
          <w:rFonts w:ascii="Times New Roman" w:hAnsi="Times New Roman" w:cs="Times New Roman"/>
          <w:sz w:val="24"/>
          <w:szCs w:val="24"/>
        </w:rPr>
        <w:t>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38</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17: </w:t>
      </w:r>
      <w:r w:rsidR="00315C9A" w:rsidRPr="00C613DB">
        <w:rPr>
          <w:rFonts w:ascii="Times New Roman" w:hAnsi="Times New Roman" w:cs="Times New Roman"/>
          <w:sz w:val="24"/>
          <w:szCs w:val="24"/>
        </w:rPr>
        <w:t>Litholog of 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39</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18: </w:t>
      </w:r>
      <w:r w:rsidR="0032301A" w:rsidRPr="00C613DB">
        <w:rPr>
          <w:rFonts w:ascii="Times New Roman" w:hAnsi="Times New Roman" w:cs="Times New Roman"/>
          <w:sz w:val="24"/>
          <w:szCs w:val="24"/>
        </w:rPr>
        <w:t>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39</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 19:</w:t>
      </w:r>
      <w:r w:rsidR="0032301A" w:rsidRPr="00C613DB">
        <w:rPr>
          <w:rFonts w:ascii="Times New Roman" w:hAnsi="Times New Roman" w:cs="Times New Roman"/>
          <w:sz w:val="24"/>
          <w:szCs w:val="24"/>
        </w:rPr>
        <w:t xml:space="preserve"> Litholog of</w:t>
      </w:r>
      <w:r w:rsidRPr="00C613DB">
        <w:rPr>
          <w:rFonts w:ascii="Times New Roman" w:hAnsi="Times New Roman" w:cs="Times New Roman"/>
          <w:sz w:val="24"/>
          <w:szCs w:val="24"/>
        </w:rPr>
        <w:t xml:space="preserve"> </w:t>
      </w:r>
      <w:r w:rsidR="0032301A" w:rsidRPr="00C613DB">
        <w:rPr>
          <w:rFonts w:ascii="Times New Roman" w:hAnsi="Times New Roman" w:cs="Times New Roman"/>
          <w:sz w:val="24"/>
          <w:szCs w:val="24"/>
        </w:rPr>
        <w:t>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40</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20: </w:t>
      </w:r>
      <w:r w:rsidR="0032301A" w:rsidRPr="00C613DB">
        <w:rPr>
          <w:rFonts w:ascii="Times New Roman" w:hAnsi="Times New Roman" w:cs="Times New Roman"/>
          <w:sz w:val="24"/>
          <w:szCs w:val="24"/>
        </w:rPr>
        <w:t>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41</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21: </w:t>
      </w:r>
      <w:r w:rsidR="0032301A" w:rsidRPr="00C613DB">
        <w:rPr>
          <w:rFonts w:ascii="Times New Roman" w:hAnsi="Times New Roman" w:cs="Times New Roman"/>
          <w:sz w:val="24"/>
          <w:szCs w:val="24"/>
        </w:rPr>
        <w:t>Litholog of 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42</w:t>
      </w:r>
    </w:p>
    <w:p w:rsidR="00726DC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Fig. 22: </w:t>
      </w:r>
      <w:r w:rsidR="00726DCA" w:rsidRPr="00C613DB">
        <w:rPr>
          <w:rFonts w:ascii="Times New Roman" w:hAnsi="Times New Roman" w:cs="Times New Roman"/>
          <w:sz w:val="24"/>
          <w:szCs w:val="24"/>
        </w:rPr>
        <w:t>Amuro/Mgbom Secondaryschool Section</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42</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Fig.23:</w:t>
      </w:r>
      <w:r w:rsidR="00726DCA" w:rsidRPr="00C613DB">
        <w:rPr>
          <w:rFonts w:ascii="Times New Roman" w:hAnsi="Times New Roman" w:cs="Times New Roman"/>
          <w:sz w:val="24"/>
          <w:szCs w:val="24"/>
        </w:rPr>
        <w:t xml:space="preserve"> Litholog of</w:t>
      </w:r>
      <w:r w:rsidRPr="00C613DB">
        <w:rPr>
          <w:rFonts w:ascii="Times New Roman" w:hAnsi="Times New Roman" w:cs="Times New Roman"/>
          <w:sz w:val="24"/>
          <w:szCs w:val="24"/>
        </w:rPr>
        <w:t xml:space="preserve"> </w:t>
      </w:r>
      <w:r w:rsidR="00726DCA" w:rsidRPr="00C613DB">
        <w:rPr>
          <w:rFonts w:ascii="Times New Roman" w:hAnsi="Times New Roman" w:cs="Times New Roman"/>
          <w:sz w:val="24"/>
          <w:szCs w:val="24"/>
        </w:rPr>
        <w:t>Amuro/Mgbom Secondaryschool Section</w:t>
      </w:r>
      <w:r w:rsidR="00726DCA" w:rsidRPr="00C613DB">
        <w:rPr>
          <w:rFonts w:ascii="Times New Roman" w:hAnsi="Times New Roman" w:cs="Times New Roman"/>
          <w:sz w:val="24"/>
          <w:szCs w:val="24"/>
        </w:rPr>
        <w:tab/>
      </w:r>
      <w:r w:rsidR="00B06D44">
        <w:rPr>
          <w:rFonts w:ascii="Times New Roman" w:hAnsi="Times New Roman" w:cs="Times New Roman"/>
          <w:sz w:val="24"/>
          <w:szCs w:val="24"/>
        </w:rPr>
        <w:tab/>
      </w:r>
      <w:r w:rsidR="00B06D44">
        <w:rPr>
          <w:rFonts w:ascii="Times New Roman" w:hAnsi="Times New Roman" w:cs="Times New Roman"/>
          <w:sz w:val="24"/>
          <w:szCs w:val="24"/>
        </w:rPr>
        <w:tab/>
      </w:r>
      <w:r w:rsidR="00726DCA" w:rsidRPr="00C613DB">
        <w:rPr>
          <w:rFonts w:ascii="Times New Roman" w:hAnsi="Times New Roman" w:cs="Times New Roman"/>
          <w:sz w:val="24"/>
          <w:szCs w:val="24"/>
        </w:rPr>
        <w:t>43</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24: </w:t>
      </w:r>
      <w:r w:rsidR="00726DCA" w:rsidRPr="00C613DB">
        <w:rPr>
          <w:rFonts w:ascii="Times New Roman" w:hAnsi="Times New Roman" w:cs="Times New Roman"/>
          <w:sz w:val="24"/>
          <w:szCs w:val="24"/>
        </w:rPr>
        <w:t xml:space="preserve">Graphic median vs Graphic standard deviation (After </w:t>
      </w:r>
      <w:r w:rsidR="00AE2066" w:rsidRPr="00C613DB">
        <w:rPr>
          <w:rFonts w:ascii="Times New Roman" w:hAnsi="Times New Roman" w:cs="Times New Roman"/>
          <w:sz w:val="24"/>
          <w:szCs w:val="24"/>
        </w:rPr>
        <w:t>Stewart</w:t>
      </w:r>
      <w:r w:rsidR="00726DCA" w:rsidRPr="00C613DB">
        <w:rPr>
          <w:rFonts w:ascii="Times New Roman" w:hAnsi="Times New Roman" w:cs="Times New Roman"/>
          <w:sz w:val="24"/>
          <w:szCs w:val="24"/>
        </w:rPr>
        <w:t>, 1958)</w:t>
      </w:r>
      <w:r w:rsidR="00726DCA" w:rsidRPr="00C613DB">
        <w:rPr>
          <w:rFonts w:ascii="Times New Roman" w:hAnsi="Times New Roman" w:cs="Times New Roman"/>
          <w:sz w:val="24"/>
          <w:szCs w:val="24"/>
        </w:rPr>
        <w:tab/>
        <w:t>69</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25: </w:t>
      </w:r>
      <w:r w:rsidR="00726DCA" w:rsidRPr="00C613DB">
        <w:rPr>
          <w:rFonts w:ascii="Times New Roman" w:hAnsi="Times New Roman" w:cs="Times New Roman"/>
          <w:sz w:val="24"/>
          <w:szCs w:val="24"/>
        </w:rPr>
        <w:t xml:space="preserve">Graphic skewness vs Graphic kurtosis (after </w:t>
      </w:r>
      <w:r w:rsidR="00AE2066"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1961)</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70</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Fig. 26:</w:t>
      </w:r>
      <w:r w:rsidR="00726DCA" w:rsidRPr="00C613DB">
        <w:rPr>
          <w:rFonts w:ascii="Times New Roman" w:hAnsi="Times New Roman" w:cs="Times New Roman"/>
          <w:sz w:val="24"/>
          <w:szCs w:val="24"/>
        </w:rPr>
        <w:t xml:space="preserve"> Graphic standard deviation vs Graphic skewness (after </w:t>
      </w:r>
      <w:r w:rsidR="00B06D44"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1967)</w:t>
      </w:r>
      <w:r w:rsidR="00726DCA" w:rsidRPr="00C613DB">
        <w:rPr>
          <w:rFonts w:ascii="Times New Roman" w:hAnsi="Times New Roman" w:cs="Times New Roman"/>
          <w:sz w:val="24"/>
          <w:szCs w:val="24"/>
        </w:rPr>
        <w:tab/>
        <w:t xml:space="preserve">  71</w:t>
      </w:r>
    </w:p>
    <w:p w:rsidR="00686086" w:rsidRDefault="009D5753" w:rsidP="00CB00E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27:  </w:t>
      </w:r>
      <w:r w:rsidR="00833558" w:rsidRPr="00C613DB">
        <w:rPr>
          <w:rFonts w:ascii="Times New Roman" w:hAnsi="Times New Roman" w:cs="Times New Roman"/>
          <w:sz w:val="24"/>
          <w:szCs w:val="24"/>
        </w:rPr>
        <w:t xml:space="preserve">Graphic mean size vs Graphic standard deviation </w:t>
      </w:r>
    </w:p>
    <w:p w:rsidR="00833558" w:rsidRPr="00C613DB" w:rsidRDefault="00833558" w:rsidP="00CB00EC">
      <w:pPr>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rPr>
        <w:t xml:space="preserve">(after </w:t>
      </w:r>
      <w:r w:rsidR="00B06D44">
        <w:rPr>
          <w:rFonts w:ascii="Times New Roman" w:hAnsi="Times New Roman" w:cs="Times New Roman"/>
          <w:sz w:val="24"/>
          <w:szCs w:val="24"/>
        </w:rPr>
        <w:t>Moiola a</w:t>
      </w:r>
      <w:r w:rsidR="00B06D44" w:rsidRPr="00C613DB">
        <w:rPr>
          <w:rFonts w:ascii="Times New Roman" w:hAnsi="Times New Roman" w:cs="Times New Roman"/>
          <w:sz w:val="24"/>
          <w:szCs w:val="24"/>
        </w:rPr>
        <w:t>nd Weiser</w:t>
      </w:r>
      <w:r w:rsidRPr="00C613DB">
        <w:rPr>
          <w:rFonts w:ascii="Times New Roman" w:hAnsi="Times New Roman" w:cs="Times New Roman"/>
          <w:sz w:val="24"/>
          <w:szCs w:val="24"/>
        </w:rPr>
        <w:t xml:space="preserve">, 1968)   </w:t>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Pr="00C613DB">
        <w:rPr>
          <w:rFonts w:ascii="Times New Roman" w:hAnsi="Times New Roman" w:cs="Times New Roman"/>
          <w:sz w:val="24"/>
          <w:szCs w:val="24"/>
        </w:rPr>
        <w:t xml:space="preserve"> 71</w:t>
      </w:r>
    </w:p>
    <w:p w:rsidR="009D5753" w:rsidRPr="00C613DB" w:rsidRDefault="009D5753" w:rsidP="00CB00E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28: </w:t>
      </w:r>
      <w:r w:rsidR="00833558" w:rsidRPr="00C613DB">
        <w:rPr>
          <w:rFonts w:ascii="Times New Roman" w:hAnsi="Times New Roman" w:cs="Times New Roman"/>
          <w:sz w:val="24"/>
          <w:szCs w:val="24"/>
        </w:rPr>
        <w:t>Graphic meansize vs standard deviation (after</w:t>
      </w:r>
      <w:r w:rsidR="00B06D44" w:rsidRPr="00C613DB">
        <w:rPr>
          <w:rFonts w:ascii="Times New Roman" w:hAnsi="Times New Roman" w:cs="Times New Roman"/>
          <w:sz w:val="24"/>
          <w:szCs w:val="24"/>
        </w:rPr>
        <w:t xml:space="preserve"> Friedman</w:t>
      </w:r>
      <w:r w:rsidR="00686086">
        <w:rPr>
          <w:rFonts w:ascii="Times New Roman" w:hAnsi="Times New Roman" w:cs="Times New Roman"/>
          <w:sz w:val="24"/>
          <w:szCs w:val="24"/>
        </w:rPr>
        <w:t>, 19670)</w:t>
      </w:r>
      <w:r w:rsidR="00686086">
        <w:rPr>
          <w:rFonts w:ascii="Times New Roman" w:hAnsi="Times New Roman" w:cs="Times New Roman"/>
          <w:sz w:val="24"/>
          <w:szCs w:val="24"/>
        </w:rPr>
        <w:tab/>
      </w:r>
      <w:r w:rsidR="00686086">
        <w:rPr>
          <w:rFonts w:ascii="Times New Roman" w:hAnsi="Times New Roman" w:cs="Times New Roman"/>
          <w:sz w:val="24"/>
          <w:szCs w:val="24"/>
        </w:rPr>
        <w:tab/>
      </w:r>
      <w:r w:rsidR="00833558" w:rsidRPr="00C613DB">
        <w:rPr>
          <w:rFonts w:ascii="Times New Roman" w:hAnsi="Times New Roman" w:cs="Times New Roman"/>
          <w:sz w:val="24"/>
          <w:szCs w:val="24"/>
        </w:rPr>
        <w:t>73</w:t>
      </w:r>
    </w:p>
    <w:p w:rsidR="000D68FB" w:rsidRDefault="009D5753" w:rsidP="00CB00EC">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29: </w:t>
      </w:r>
      <w:r w:rsidR="00833558" w:rsidRPr="00C613DB">
        <w:rPr>
          <w:rFonts w:ascii="Times New Roman" w:hAnsi="Times New Roman" w:cs="Times New Roman"/>
          <w:sz w:val="24"/>
          <w:szCs w:val="24"/>
        </w:rPr>
        <w:t>Graphic mean size vs standard deviation</w:t>
      </w:r>
    </w:p>
    <w:p w:rsidR="00833558" w:rsidRDefault="00833558" w:rsidP="000D68FB">
      <w:pPr>
        <w:autoSpaceDE w:val="0"/>
        <w:autoSpaceDN w:val="0"/>
        <w:adjustRightInd w:val="0"/>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rPr>
        <w:t xml:space="preserve"> (after </w:t>
      </w:r>
      <w:r w:rsidR="00B06D44">
        <w:rPr>
          <w:rFonts w:ascii="Times New Roman" w:hAnsi="Times New Roman" w:cs="Times New Roman"/>
          <w:sz w:val="24"/>
          <w:szCs w:val="24"/>
        </w:rPr>
        <w:t>Glaister a</w:t>
      </w:r>
      <w:r w:rsidR="00B06D44" w:rsidRPr="00C613DB">
        <w:rPr>
          <w:rFonts w:ascii="Times New Roman" w:hAnsi="Times New Roman" w:cs="Times New Roman"/>
          <w:sz w:val="24"/>
          <w:szCs w:val="24"/>
        </w:rPr>
        <w:t>nd Nelson</w:t>
      </w:r>
      <w:r w:rsidRPr="00C613DB">
        <w:rPr>
          <w:rFonts w:ascii="Times New Roman" w:hAnsi="Times New Roman" w:cs="Times New Roman"/>
          <w:sz w:val="24"/>
          <w:szCs w:val="24"/>
        </w:rPr>
        <w:t>, 1974)</w:t>
      </w:r>
      <w:r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Pr="00C613DB">
        <w:rPr>
          <w:rFonts w:ascii="Times New Roman" w:hAnsi="Times New Roman" w:cs="Times New Roman"/>
          <w:sz w:val="24"/>
          <w:szCs w:val="24"/>
        </w:rPr>
        <w:t>75</w:t>
      </w:r>
    </w:p>
    <w:p w:rsidR="00CB00EC" w:rsidRDefault="00CB00EC" w:rsidP="00CB00EC">
      <w:pPr>
        <w:autoSpaceDE w:val="0"/>
        <w:autoSpaceDN w:val="0"/>
        <w:adjustRightInd w:val="0"/>
        <w:spacing w:line="240" w:lineRule="auto"/>
        <w:rPr>
          <w:sz w:val="24"/>
          <w:szCs w:val="24"/>
        </w:rPr>
      </w:pPr>
      <w:r>
        <w:rPr>
          <w:rFonts w:ascii="Times New Roman" w:hAnsi="Times New Roman" w:cs="Times New Roman"/>
          <w:sz w:val="24"/>
          <w:szCs w:val="24"/>
        </w:rPr>
        <w:t xml:space="preserve">Fig. 30: </w:t>
      </w:r>
      <w:r>
        <w:rPr>
          <w:sz w:val="24"/>
          <w:szCs w:val="24"/>
        </w:rPr>
        <w:t>Cumulative frequency plot of the grain sample L6/S2</w:t>
      </w:r>
      <w:r w:rsidR="003770E1">
        <w:rPr>
          <w:sz w:val="24"/>
          <w:szCs w:val="24"/>
        </w:rPr>
        <w:tab/>
      </w:r>
      <w:r w:rsidR="003770E1">
        <w:rPr>
          <w:sz w:val="24"/>
          <w:szCs w:val="24"/>
        </w:rPr>
        <w:tab/>
      </w:r>
      <w:r w:rsidR="003770E1">
        <w:rPr>
          <w:sz w:val="24"/>
          <w:szCs w:val="24"/>
        </w:rPr>
        <w:tab/>
        <w:t>69</w:t>
      </w:r>
    </w:p>
    <w:p w:rsidR="00CB00EC" w:rsidRPr="00E930D8" w:rsidRDefault="00CB00EC" w:rsidP="00CB00EC">
      <w:pPr>
        <w:autoSpaceDE w:val="0"/>
        <w:autoSpaceDN w:val="0"/>
        <w:adjustRightInd w:val="0"/>
        <w:spacing w:line="240" w:lineRule="auto"/>
        <w:rPr>
          <w:rFonts w:ascii="Times New Roman" w:hAnsi="Times New Roman" w:cs="Times New Roman"/>
          <w:sz w:val="24"/>
          <w:szCs w:val="24"/>
        </w:rPr>
      </w:pPr>
      <w:r>
        <w:rPr>
          <w:sz w:val="24"/>
          <w:szCs w:val="24"/>
        </w:rPr>
        <w:t>Fig.31: Histogram plot of the weight retained as a function of sieve size</w:t>
      </w:r>
      <w:r w:rsidR="003770E1">
        <w:rPr>
          <w:sz w:val="24"/>
          <w:szCs w:val="24"/>
        </w:rPr>
        <w:tab/>
      </w:r>
      <w:r w:rsidR="003770E1">
        <w:rPr>
          <w:sz w:val="24"/>
          <w:szCs w:val="24"/>
        </w:rPr>
        <w:tab/>
        <w:t>69</w:t>
      </w:r>
      <w:r>
        <w:rPr>
          <w:sz w:val="24"/>
          <w:szCs w:val="24"/>
        </w:rPr>
        <w:t xml:space="preserve"> </w:t>
      </w:r>
    </w:p>
    <w:p w:rsidR="00CB00EC" w:rsidRDefault="00CB00EC" w:rsidP="00CB00EC">
      <w:pPr>
        <w:rPr>
          <w:sz w:val="24"/>
          <w:szCs w:val="24"/>
        </w:rPr>
      </w:pPr>
      <w:r w:rsidRPr="00194D2A">
        <w:rPr>
          <w:sz w:val="24"/>
          <w:szCs w:val="24"/>
        </w:rPr>
        <w:t xml:space="preserve">Fig.32: </w:t>
      </w:r>
      <w:r>
        <w:rPr>
          <w:sz w:val="24"/>
          <w:szCs w:val="24"/>
        </w:rPr>
        <w:t>Probability curve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CB00EC" w:rsidRPr="00194D2A" w:rsidRDefault="00CB00EC" w:rsidP="00AB1AB9">
      <w:pPr>
        <w:spacing w:line="240" w:lineRule="auto"/>
        <w:rPr>
          <w:sz w:val="24"/>
          <w:szCs w:val="24"/>
        </w:rPr>
      </w:pPr>
      <w:r>
        <w:rPr>
          <w:sz w:val="24"/>
          <w:szCs w:val="24"/>
        </w:rPr>
        <w:t>Fig. 33: Histogram chart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3770E1" w:rsidRDefault="003770E1" w:rsidP="00AB1AB9">
      <w:pPr>
        <w:autoSpaceDE w:val="0"/>
        <w:autoSpaceDN w:val="0"/>
        <w:adjustRightInd w:val="0"/>
        <w:spacing w:line="240" w:lineRule="auto"/>
        <w:rPr>
          <w:sz w:val="24"/>
          <w:szCs w:val="24"/>
        </w:rPr>
      </w:pPr>
      <w:r w:rsidRPr="00194D2A">
        <w:rPr>
          <w:sz w:val="24"/>
          <w:szCs w:val="24"/>
        </w:rPr>
        <w:t>Fig.34:</w:t>
      </w:r>
      <w:r>
        <w:rPr>
          <w:sz w:val="24"/>
          <w:szCs w:val="24"/>
        </w:rPr>
        <w:t xml:space="preserve"> Histogram chart of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3304D1" w:rsidRDefault="003304D1" w:rsidP="00AB1AB9">
      <w:pPr>
        <w:autoSpaceDE w:val="0"/>
        <w:autoSpaceDN w:val="0"/>
        <w:adjustRightInd w:val="0"/>
        <w:spacing w:line="240" w:lineRule="auto"/>
        <w:rPr>
          <w:sz w:val="24"/>
          <w:szCs w:val="24"/>
        </w:rPr>
      </w:pPr>
      <w:r>
        <w:rPr>
          <w:rFonts w:ascii="Times New Roman" w:hAnsi="Times New Roman" w:cs="Times New Roman"/>
          <w:sz w:val="24"/>
          <w:szCs w:val="24"/>
        </w:rPr>
        <w:t>Fig.35:</w:t>
      </w:r>
      <w:r>
        <w:rPr>
          <w:b/>
          <w:sz w:val="24"/>
          <w:szCs w:val="24"/>
        </w:rPr>
        <w:t xml:space="preserve"> </w:t>
      </w:r>
      <w:r w:rsidRPr="00E050EB">
        <w:rPr>
          <w:sz w:val="24"/>
          <w:szCs w:val="24"/>
        </w:rPr>
        <w:t>Probability curve for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CB00EC" w:rsidRDefault="003304D1" w:rsidP="00AB1AB9">
      <w:pPr>
        <w:autoSpaceDE w:val="0"/>
        <w:autoSpaceDN w:val="0"/>
        <w:adjustRightInd w:val="0"/>
        <w:spacing w:line="240" w:lineRule="auto"/>
        <w:rPr>
          <w:sz w:val="24"/>
          <w:szCs w:val="24"/>
        </w:rPr>
      </w:pPr>
      <w:r>
        <w:rPr>
          <w:rFonts w:ascii="Times New Roman" w:hAnsi="Times New Roman" w:cs="Times New Roman"/>
          <w:sz w:val="24"/>
          <w:szCs w:val="24"/>
        </w:rPr>
        <w:t>Fig. 36:</w:t>
      </w:r>
      <w:r>
        <w:rPr>
          <w:b/>
          <w:sz w:val="24"/>
          <w:szCs w:val="24"/>
        </w:rPr>
        <w:t xml:space="preserve"> </w:t>
      </w:r>
      <w:r w:rsidRPr="000F4A1D">
        <w:rPr>
          <w:sz w:val="24"/>
          <w:szCs w:val="24"/>
        </w:rPr>
        <w:t>Histogram Chart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Default="00FC6505" w:rsidP="00AB1AB9">
      <w:pPr>
        <w:autoSpaceDE w:val="0"/>
        <w:autoSpaceDN w:val="0"/>
        <w:adjustRightInd w:val="0"/>
        <w:spacing w:line="240" w:lineRule="auto"/>
        <w:rPr>
          <w:sz w:val="24"/>
          <w:szCs w:val="24"/>
        </w:rPr>
      </w:pPr>
      <w:r>
        <w:rPr>
          <w:rFonts w:ascii="Times New Roman" w:hAnsi="Times New Roman" w:cs="Times New Roman"/>
          <w:sz w:val="24"/>
          <w:szCs w:val="24"/>
        </w:rPr>
        <w:t>Fig.37:</w:t>
      </w:r>
      <w:r>
        <w:rPr>
          <w:b/>
          <w:sz w:val="24"/>
          <w:szCs w:val="24"/>
        </w:rPr>
        <w:t xml:space="preserve"> </w:t>
      </w:r>
      <w:r w:rsidRPr="00D31B2A">
        <w:rPr>
          <w:sz w:val="24"/>
          <w:szCs w:val="24"/>
        </w:rPr>
        <w:t>Probability curve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Pr="00D31B2A" w:rsidRDefault="00FC6505" w:rsidP="00AB1AB9">
      <w:pPr>
        <w:autoSpaceDE w:val="0"/>
        <w:autoSpaceDN w:val="0"/>
        <w:adjustRightInd w:val="0"/>
        <w:spacing w:line="240" w:lineRule="auto"/>
        <w:rPr>
          <w:rFonts w:ascii="Times New Roman" w:hAnsi="Times New Roman" w:cs="Times New Roman"/>
          <w:sz w:val="24"/>
          <w:szCs w:val="24"/>
        </w:rPr>
      </w:pPr>
      <w:r w:rsidRPr="00D31B2A">
        <w:rPr>
          <w:sz w:val="24"/>
          <w:szCs w:val="24"/>
        </w:rPr>
        <w:t>Fig. 38: Histogram chart of sample L7/S1</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p>
    <w:p w:rsidR="00FC6505" w:rsidRDefault="00FC6505" w:rsidP="00AB1AB9">
      <w:pPr>
        <w:tabs>
          <w:tab w:val="left" w:pos="4945"/>
        </w:tabs>
        <w:spacing w:line="240" w:lineRule="auto"/>
        <w:rPr>
          <w:sz w:val="24"/>
          <w:szCs w:val="24"/>
        </w:rPr>
      </w:pPr>
      <w:r>
        <w:rPr>
          <w:rFonts w:ascii="Times New Roman" w:hAnsi="Times New Roman" w:cs="Times New Roman"/>
          <w:sz w:val="24"/>
          <w:szCs w:val="24"/>
        </w:rPr>
        <w:t>Fig. 39:</w:t>
      </w:r>
      <w:r w:rsidRPr="00D31B2A">
        <w:rPr>
          <w:sz w:val="24"/>
          <w:szCs w:val="24"/>
        </w:rPr>
        <w:t xml:space="preserve"> Probability curve for sample</w:t>
      </w:r>
      <w:r>
        <w:rPr>
          <w:b/>
          <w:sz w:val="24"/>
          <w:szCs w:val="24"/>
        </w:rPr>
        <w:t xml:space="preserve"> </w:t>
      </w:r>
      <w:r w:rsidRPr="00D31B2A">
        <w:rPr>
          <w:sz w:val="24"/>
          <w:szCs w:val="24"/>
        </w:rPr>
        <w:t>L3/S3.</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r>
        <w:rPr>
          <w:sz w:val="24"/>
          <w:szCs w:val="24"/>
        </w:rPr>
        <w:tab/>
      </w:r>
    </w:p>
    <w:p w:rsidR="00AB1AB9" w:rsidRDefault="00AB1AB9" w:rsidP="00AB1AB9">
      <w:pPr>
        <w:spacing w:line="240" w:lineRule="auto"/>
        <w:rPr>
          <w:sz w:val="24"/>
          <w:szCs w:val="24"/>
        </w:rPr>
      </w:pPr>
      <w:r w:rsidRPr="00D31B2A">
        <w:rPr>
          <w:sz w:val="24"/>
          <w:szCs w:val="24"/>
        </w:rPr>
        <w:t>Fig. 40: Histogram chart of sample 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74</w:t>
      </w:r>
    </w:p>
    <w:p w:rsidR="00AB1AB9" w:rsidRPr="00205A29" w:rsidRDefault="00AB1AB9" w:rsidP="00AB1AB9">
      <w:pPr>
        <w:spacing w:line="240" w:lineRule="auto"/>
        <w:rPr>
          <w:sz w:val="24"/>
          <w:szCs w:val="24"/>
        </w:rPr>
      </w:pPr>
      <w:r>
        <w:rPr>
          <w:sz w:val="24"/>
          <w:szCs w:val="24"/>
        </w:rPr>
        <w:t>Fig. 41:</w:t>
      </w:r>
      <w:r w:rsidRPr="00205A29">
        <w:rPr>
          <w:sz w:val="24"/>
          <w:szCs w:val="24"/>
        </w:rPr>
        <w:t xml:space="preserve"> Probability</w:t>
      </w:r>
      <w:r>
        <w:rPr>
          <w:sz w:val="24"/>
          <w:szCs w:val="24"/>
        </w:rPr>
        <w:t xml:space="preserve"> curve for sample </w:t>
      </w:r>
      <w:r w:rsidRPr="00D31B2A">
        <w:rPr>
          <w:sz w:val="24"/>
          <w:szCs w:val="24"/>
        </w:rPr>
        <w:t>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75</w:t>
      </w:r>
    </w:p>
    <w:p w:rsidR="00621D2C" w:rsidRDefault="00AB1AB9" w:rsidP="00B06D44">
      <w:pPr>
        <w:spacing w:line="240" w:lineRule="auto"/>
        <w:jc w:val="both"/>
        <w:rPr>
          <w:rFonts w:ascii="Times New Roman" w:hAnsi="Times New Roman" w:cs="Times New Roman"/>
          <w:sz w:val="24"/>
          <w:szCs w:val="24"/>
        </w:rPr>
      </w:pPr>
      <w:r>
        <w:rPr>
          <w:rFonts w:ascii="Times New Roman" w:hAnsi="Times New Roman" w:cs="Times New Roman"/>
          <w:sz w:val="24"/>
          <w:szCs w:val="24"/>
        </w:rPr>
        <w:t>Fig. 42</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shows the laboratory materials including, safety gadgets and </w:t>
      </w:r>
    </w:p>
    <w:p w:rsidR="00621D2C" w:rsidRDefault="00B06D44" w:rsidP="00621D2C">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chemical reagents used in the palynological sample processing </w:t>
      </w:r>
    </w:p>
    <w:p w:rsidR="00833558" w:rsidRPr="00C613DB" w:rsidRDefault="00686086" w:rsidP="000D68FB">
      <w:pPr>
        <w:spacing w:line="240" w:lineRule="auto"/>
        <w:ind w:firstLine="720"/>
        <w:jc w:val="both"/>
        <w:rPr>
          <w:rFonts w:ascii="Times New Roman" w:hAnsi="Times New Roman" w:cs="Times New Roman"/>
          <w:sz w:val="24"/>
          <w:szCs w:val="24"/>
        </w:rPr>
      </w:pPr>
      <w:r>
        <w:rPr>
          <w:rFonts w:ascii="Times New Roman" w:hAnsi="Times New Roman" w:cs="Times New Roman"/>
          <w:sz w:val="24"/>
          <w:szCs w:val="24"/>
        </w:rPr>
        <w:t>at Godfrey Okoye University.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B06D44" w:rsidRPr="00C613DB">
        <w:rPr>
          <w:rFonts w:ascii="Times New Roman" w:hAnsi="Times New Roman" w:cs="Times New Roman"/>
          <w:sz w:val="24"/>
          <w:szCs w:val="24"/>
        </w:rPr>
        <w:t>97</w:t>
      </w:r>
    </w:p>
    <w:p w:rsidR="00AB1AB9" w:rsidRDefault="00AB1AB9" w:rsidP="00B06D4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Fig. 43</w:t>
      </w:r>
      <w:r w:rsid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Absolute occurrence and distribution of the palyno</w:t>
      </w:r>
      <w:r w:rsidR="00B06D44">
        <w:rPr>
          <w:rFonts w:ascii="Times New Roman" w:hAnsi="Times New Roman" w:cs="Times New Roman"/>
          <w:sz w:val="24"/>
          <w:szCs w:val="24"/>
        </w:rPr>
        <w:t xml:space="preserve">morphs </w:t>
      </w:r>
    </w:p>
    <w:p w:rsidR="00B06D44" w:rsidRPr="00C613DB" w:rsidRDefault="00B06D44" w:rsidP="00AB1AB9">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in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Pr>
          <w:rFonts w:ascii="Times New Roman" w:hAnsi="Times New Roman" w:cs="Times New Roman"/>
          <w:sz w:val="24"/>
          <w:szCs w:val="24"/>
        </w:rPr>
        <w:t xml:space="preserve"> </w:t>
      </w:r>
      <w:r w:rsidR="000D68FB">
        <w:rPr>
          <w:rFonts w:ascii="Times New Roman" w:hAnsi="Times New Roman" w:cs="Times New Roman"/>
          <w:sz w:val="24"/>
          <w:szCs w:val="24"/>
        </w:rPr>
        <w:t>82</w:t>
      </w:r>
    </w:p>
    <w:p w:rsidR="00AB1AB9" w:rsidRDefault="00AB1AB9" w:rsidP="00B06D4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06D44" w:rsidRP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Histogram of % frequency distri</w:t>
      </w:r>
      <w:r>
        <w:rPr>
          <w:rFonts w:ascii="Times New Roman" w:hAnsi="Times New Roman" w:cs="Times New Roman"/>
          <w:sz w:val="24"/>
          <w:szCs w:val="24"/>
        </w:rPr>
        <w:t>bution of the total Particulate</w:t>
      </w:r>
    </w:p>
    <w:p w:rsidR="00B06D44" w:rsidRPr="00C613DB" w:rsidRDefault="00B06D44" w:rsidP="00AB1AB9">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Organic Matter (POM) present </w:t>
      </w:r>
      <w:r w:rsidR="00AB1AB9">
        <w:rPr>
          <w:rFonts w:ascii="Times New Roman" w:hAnsi="Times New Roman" w:cs="Times New Roman"/>
          <w:sz w:val="24"/>
          <w:szCs w:val="24"/>
        </w:rPr>
        <w:t>in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85</w:t>
      </w:r>
    </w:p>
    <w:p w:rsidR="009D5753" w:rsidRPr="00C613DB" w:rsidRDefault="00AB1AB9" w:rsidP="00B06D44">
      <w:pPr>
        <w:spacing w:line="240" w:lineRule="auto"/>
        <w:jc w:val="both"/>
        <w:rPr>
          <w:rFonts w:ascii="Times New Roman" w:hAnsi="Times New Roman" w:cs="Times New Roman"/>
          <w:sz w:val="24"/>
          <w:szCs w:val="24"/>
        </w:rPr>
      </w:pPr>
      <w:r>
        <w:rPr>
          <w:rFonts w:ascii="Times New Roman" w:hAnsi="Times New Roman" w:cs="Times New Roman"/>
          <w:sz w:val="24"/>
          <w:szCs w:val="24"/>
        </w:rPr>
        <w:t>Fig. 45:</w:t>
      </w:r>
      <w:r w:rsidR="00B06D44" w:rsidRP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Summary of the kerogen optical </w:t>
      </w:r>
      <w:r>
        <w:rPr>
          <w:rFonts w:ascii="Times New Roman" w:hAnsi="Times New Roman" w:cs="Times New Roman"/>
          <w:sz w:val="24"/>
          <w:szCs w:val="24"/>
        </w:rPr>
        <w:t>assessment and interpretation</w:t>
      </w:r>
      <w:r>
        <w:rPr>
          <w:rFonts w:ascii="Times New Roman" w:hAnsi="Times New Roman" w:cs="Times New Roman"/>
          <w:sz w:val="24"/>
          <w:szCs w:val="24"/>
        </w:rPr>
        <w:tab/>
      </w:r>
      <w:r>
        <w:rPr>
          <w:rFonts w:ascii="Times New Roman" w:hAnsi="Times New Roman" w:cs="Times New Roman"/>
          <w:sz w:val="24"/>
          <w:szCs w:val="24"/>
        </w:rPr>
        <w:tab/>
      </w:r>
      <w:r w:rsidR="000D68FB">
        <w:rPr>
          <w:rFonts w:ascii="Times New Roman" w:hAnsi="Times New Roman" w:cs="Times New Roman"/>
          <w:sz w:val="24"/>
          <w:szCs w:val="24"/>
        </w:rPr>
        <w:t>87</w:t>
      </w:r>
    </w:p>
    <w:p w:rsidR="00AB1AB9" w:rsidRDefault="00AB1AB9" w:rsidP="00B06D44">
      <w:pPr>
        <w:jc w:val="both"/>
        <w:rPr>
          <w:rFonts w:ascii="Times New Roman" w:hAnsi="Times New Roman" w:cs="Times New Roman"/>
          <w:sz w:val="24"/>
          <w:szCs w:val="24"/>
        </w:rPr>
      </w:pPr>
      <w:r>
        <w:rPr>
          <w:rFonts w:ascii="Times New Roman" w:hAnsi="Times New Roman" w:cs="Times New Roman"/>
          <w:sz w:val="24"/>
          <w:szCs w:val="24"/>
        </w:rPr>
        <w:t>Fig. 46</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Micrographs of the kerogen slides showing the various particulate </w:t>
      </w:r>
    </w:p>
    <w:p w:rsidR="00B06D44" w:rsidRPr="00C613DB" w:rsidRDefault="00B06D44" w:rsidP="00AB1AB9">
      <w:pPr>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organic matter </w:t>
      </w:r>
      <w:r w:rsidR="00AB1AB9">
        <w:rPr>
          <w:rFonts w:ascii="Times New Roman" w:hAnsi="Times New Roman" w:cs="Times New Roman"/>
          <w:sz w:val="24"/>
          <w:szCs w:val="24"/>
        </w:rPr>
        <w:t>(POM).</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88</w:t>
      </w:r>
    </w:p>
    <w:p w:rsidR="00AB1AB9" w:rsidRDefault="009D5753" w:rsidP="00B06D44">
      <w:pPr>
        <w:spacing w:line="240" w:lineRule="auto"/>
        <w:jc w:val="both"/>
        <w:rPr>
          <w:rFonts w:ascii="Times New Roman" w:hAnsi="Times New Roman" w:cs="Times New Roman"/>
          <w:sz w:val="24"/>
          <w:szCs w:val="24"/>
        </w:rPr>
      </w:pPr>
      <w:r w:rsidRPr="00C613DB">
        <w:rPr>
          <w:rFonts w:ascii="Times New Roman" w:hAnsi="Times New Roman" w:cs="Times New Roman"/>
          <w:color w:val="000000"/>
          <w:sz w:val="24"/>
          <w:szCs w:val="24"/>
        </w:rPr>
        <w:t>Fig.</w:t>
      </w:r>
      <w:r w:rsidR="00AB1AB9">
        <w:rPr>
          <w:rFonts w:ascii="Times New Roman" w:hAnsi="Times New Roman" w:cs="Times New Roman"/>
          <w:sz w:val="24"/>
          <w:szCs w:val="24"/>
        </w:rPr>
        <w:t xml:space="preserve"> 47</w:t>
      </w:r>
      <w:r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 Micrographs of some palynomo</w:t>
      </w:r>
      <w:r w:rsidR="00AB1AB9">
        <w:rPr>
          <w:rFonts w:ascii="Times New Roman" w:hAnsi="Times New Roman" w:cs="Times New Roman"/>
          <w:sz w:val="24"/>
          <w:szCs w:val="24"/>
        </w:rPr>
        <w:t>rphs species recovered from the</w:t>
      </w:r>
    </w:p>
    <w:p w:rsidR="00AB1AB9" w:rsidRDefault="00B06D44" w:rsidP="00AB1AB9">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examined</w:t>
      </w:r>
      <w:r w:rsidR="00FA0B4A">
        <w:rPr>
          <w:rFonts w:ascii="Times New Roman" w:hAnsi="Times New Roman" w:cs="Times New Roman"/>
          <w:sz w:val="24"/>
          <w:szCs w:val="24"/>
        </w:rPr>
        <w:t xml:space="preserve"> samples.</w:t>
      </w:r>
      <w:r w:rsidRPr="00C613DB">
        <w:rPr>
          <w:rFonts w:ascii="Times New Roman" w:hAnsi="Times New Roman" w:cs="Times New Roman"/>
          <w:sz w:val="24"/>
          <w:szCs w:val="24"/>
        </w:rPr>
        <w:t xml:space="preserve"> Magnifications nos. 4 and 8</w:t>
      </w:r>
    </w:p>
    <w:p w:rsidR="00B06D44" w:rsidRPr="00C613DB" w:rsidRDefault="00B06D44" w:rsidP="00AB1AB9">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 (X 100 o</w:t>
      </w:r>
      <w:r w:rsidR="00AB1AB9">
        <w:rPr>
          <w:rFonts w:ascii="Times New Roman" w:hAnsi="Times New Roman" w:cs="Times New Roman"/>
          <w:sz w:val="24"/>
          <w:szCs w:val="24"/>
        </w:rPr>
        <w:t>il immersion), others (X 40)</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98</w:t>
      </w:r>
    </w:p>
    <w:p w:rsidR="00D70394" w:rsidRPr="00C613DB" w:rsidRDefault="00D70394" w:rsidP="00D70394">
      <w:pPr>
        <w:spacing w:line="240" w:lineRule="auto"/>
        <w:jc w:val="both"/>
        <w:rPr>
          <w:rFonts w:ascii="Times New Roman" w:hAnsi="Times New Roman" w:cs="Times New Roman"/>
          <w:sz w:val="24"/>
        </w:rPr>
      </w:pPr>
    </w:p>
    <w:p w:rsidR="00D70394" w:rsidRDefault="00D70394"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E23D70" w:rsidRPr="00C613DB" w:rsidRDefault="00E23D70" w:rsidP="00D70394">
      <w:pPr>
        <w:spacing w:line="240" w:lineRule="auto"/>
        <w:jc w:val="both"/>
        <w:rPr>
          <w:rFonts w:ascii="Times New Roman" w:hAnsi="Times New Roman" w:cs="Times New Roman"/>
          <w:sz w:val="24"/>
        </w:rPr>
      </w:pPr>
    </w:p>
    <w:p w:rsidR="00B75E86" w:rsidRPr="00C613DB" w:rsidRDefault="00B75E86" w:rsidP="003D587D">
      <w:pPr>
        <w:jc w:val="center"/>
        <w:rPr>
          <w:rFonts w:ascii="Times New Roman" w:hAnsi="Times New Roman" w:cs="Times New Roman"/>
          <w:b/>
          <w:sz w:val="24"/>
          <w:szCs w:val="24"/>
        </w:rPr>
      </w:pPr>
      <w:r w:rsidRPr="00C613DB">
        <w:rPr>
          <w:rFonts w:ascii="Times New Roman" w:hAnsi="Times New Roman" w:cs="Times New Roman"/>
          <w:b/>
          <w:sz w:val="28"/>
          <w:szCs w:val="24"/>
        </w:rPr>
        <w:lastRenderedPageBreak/>
        <w:t>CHAPTER ONE: INTRODUCTION</w:t>
      </w:r>
    </w:p>
    <w:p w:rsidR="00B75E86" w:rsidRPr="00C613DB" w:rsidRDefault="00B75E86" w:rsidP="000F11F5">
      <w:pPr>
        <w:pStyle w:val="ListParagraph"/>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1.1   LOCATION AND ACCESSIBILITY </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study area is</w:t>
      </w:r>
      <w:r w:rsidR="00281621" w:rsidRPr="00C613DB">
        <w:rPr>
          <w:rFonts w:ascii="Times New Roman" w:hAnsi="Times New Roman" w:cs="Times New Roman"/>
          <w:sz w:val="24"/>
          <w:szCs w:val="24"/>
        </w:rPr>
        <w:t xml:space="preserve"> located along Afikpo</w:t>
      </w:r>
      <w:r w:rsidR="000254D9">
        <w:rPr>
          <w:rFonts w:ascii="Times New Roman" w:hAnsi="Times New Roman" w:cs="Times New Roman"/>
          <w:sz w:val="24"/>
          <w:szCs w:val="24"/>
        </w:rPr>
        <w:t>-Okigwe</w:t>
      </w:r>
      <w:r w:rsidR="00281621" w:rsidRPr="00C613DB">
        <w:rPr>
          <w:rFonts w:ascii="Times New Roman" w:hAnsi="Times New Roman" w:cs="Times New Roman"/>
          <w:sz w:val="24"/>
          <w:szCs w:val="24"/>
        </w:rPr>
        <w:t xml:space="preserve"> axis</w:t>
      </w:r>
      <w:r w:rsidR="00C613DB" w:rsidRPr="00C613DB">
        <w:rPr>
          <w:rFonts w:ascii="Times New Roman" w:hAnsi="Times New Roman" w:cs="Times New Roman"/>
          <w:sz w:val="24"/>
          <w:szCs w:val="24"/>
        </w:rPr>
        <w:t xml:space="preserve"> and</w:t>
      </w:r>
      <w:r w:rsidR="00FA0B4A">
        <w:rPr>
          <w:rFonts w:ascii="Times New Roman" w:hAnsi="Times New Roman" w:cs="Times New Roman"/>
          <w:sz w:val="24"/>
          <w:szCs w:val="24"/>
        </w:rPr>
        <w:t xml:space="preserve"> bounded by latitudes </w:t>
      </w:r>
      <w:r w:rsidRPr="00C613DB">
        <w:rPr>
          <w:rFonts w:ascii="Times New Roman" w:hAnsi="Times New Roman" w:cs="Times New Roman"/>
          <w:sz w:val="24"/>
          <w:szCs w:val="24"/>
        </w:rPr>
        <w:t>5° 51</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 xml:space="preserve">N </w:t>
      </w:r>
      <w:r w:rsidR="00E23D70">
        <w:rPr>
          <w:rFonts w:ascii="Times New Roman" w:hAnsi="Times New Roman" w:cs="Times New Roman"/>
          <w:sz w:val="24"/>
          <w:szCs w:val="24"/>
        </w:rPr>
        <w:t xml:space="preserve">and </w:t>
      </w:r>
      <w:r w:rsidR="00E23D70" w:rsidRPr="00C613DB">
        <w:rPr>
          <w:rFonts w:ascii="Times New Roman" w:hAnsi="Times New Roman" w:cs="Times New Roman"/>
          <w:sz w:val="24"/>
          <w:szCs w:val="24"/>
        </w:rPr>
        <w:t>6</w:t>
      </w:r>
      <w:r w:rsidR="00C613DB" w:rsidRPr="00C613DB">
        <w:rPr>
          <w:rFonts w:ascii="Times New Roman" w:hAnsi="Times New Roman" w:cs="Times New Roman"/>
          <w:sz w:val="24"/>
          <w:szCs w:val="24"/>
        </w:rPr>
        <w:t>°03</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N and longitudes 007º</w:t>
      </w:r>
      <w:r w:rsidR="00C613DB" w:rsidRPr="00C613DB">
        <w:rPr>
          <w:rFonts w:ascii="Times New Roman" w:hAnsi="Times New Roman" w:cs="Times New Roman"/>
          <w:sz w:val="24"/>
          <w:szCs w:val="24"/>
        </w:rPr>
        <w:t>51</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 xml:space="preserve">E and </w:t>
      </w:r>
      <w:r w:rsidR="00C613DB" w:rsidRPr="00C613DB">
        <w:rPr>
          <w:rFonts w:ascii="Times New Roman" w:hAnsi="Times New Roman" w:cs="Times New Roman"/>
          <w:sz w:val="24"/>
          <w:szCs w:val="24"/>
        </w:rPr>
        <w:t>8° 06</w:t>
      </w:r>
      <w:r w:rsidR="00FA0B4A">
        <w:rPr>
          <w:rFonts w:ascii="Times New Roman" w:hAnsi="Times New Roman" w:cs="Times New Roman"/>
          <w:sz w:val="24"/>
          <w:szCs w:val="24"/>
          <w:vertAlign w:val="superscript"/>
        </w:rPr>
        <w:t xml:space="preserve">I </w:t>
      </w:r>
      <w:r w:rsidR="00FA0B4A">
        <w:rPr>
          <w:rFonts w:ascii="Times New Roman" w:hAnsi="Times New Roman" w:cs="Times New Roman"/>
          <w:sz w:val="24"/>
          <w:szCs w:val="24"/>
        </w:rPr>
        <w:t xml:space="preserve">E </w:t>
      </w:r>
      <w:r w:rsidR="00C613DB" w:rsidRPr="00C613DB">
        <w:rPr>
          <w:rFonts w:ascii="Times New Roman" w:hAnsi="Times New Roman" w:cs="Times New Roman"/>
          <w:sz w:val="24"/>
          <w:szCs w:val="24"/>
        </w:rPr>
        <w:t>(Fig.</w:t>
      </w:r>
      <w:r w:rsidRPr="00C613DB">
        <w:rPr>
          <w:rFonts w:ascii="Times New Roman" w:hAnsi="Times New Roman" w:cs="Times New Roman"/>
          <w:sz w:val="24"/>
          <w:szCs w:val="24"/>
        </w:rPr>
        <w:t xml:space="preserve"> 1)</w:t>
      </w:r>
      <w:r w:rsidR="00C613DB" w:rsidRPr="00C613DB">
        <w:rPr>
          <w:rFonts w:ascii="Times New Roman" w:hAnsi="Times New Roman" w:cs="Times New Roman"/>
          <w:sz w:val="24"/>
          <w:szCs w:val="24"/>
        </w:rPr>
        <w:t>,</w:t>
      </w:r>
      <w:r w:rsidRPr="00C613DB">
        <w:rPr>
          <w:rFonts w:ascii="Times New Roman" w:hAnsi="Times New Roman" w:cs="Times New Roman"/>
          <w:sz w:val="24"/>
          <w:szCs w:val="24"/>
        </w:rPr>
        <w:t xml:space="preserve"> and </w:t>
      </w:r>
      <w:r w:rsidR="00C613DB">
        <w:rPr>
          <w:rFonts w:ascii="Times New Roman" w:hAnsi="Times New Roman" w:cs="Times New Roman"/>
          <w:sz w:val="24"/>
          <w:szCs w:val="24"/>
        </w:rPr>
        <w:t xml:space="preserve">with an area extent of about 74 </w:t>
      </w:r>
      <w:r w:rsidR="00C613DB" w:rsidRPr="00775D2D">
        <w:rPr>
          <w:rFonts w:ascii="Times New Roman" w:hAnsi="Times New Roman" w:cs="Times New Roman"/>
          <w:sz w:val="24"/>
          <w:szCs w:val="24"/>
        </w:rPr>
        <w:t>sqkm</w:t>
      </w:r>
      <w:r w:rsidR="00C613DB">
        <w:rPr>
          <w:rFonts w:ascii="Times New Roman" w:hAnsi="Times New Roman" w:cs="Times New Roman"/>
          <w:sz w:val="24"/>
          <w:szCs w:val="24"/>
        </w:rPr>
        <w:t xml:space="preserve"> (Fig. 1)</w:t>
      </w:r>
      <w:r w:rsidR="00C613DB" w:rsidRPr="00775D2D">
        <w:rPr>
          <w:rFonts w:ascii="Times New Roman" w:hAnsi="Times New Roman" w:cs="Times New Roman"/>
          <w:sz w:val="24"/>
          <w:szCs w:val="24"/>
        </w:rPr>
        <w:t>. Th</w:t>
      </w:r>
      <w:r w:rsidR="00C613DB">
        <w:rPr>
          <w:rFonts w:ascii="Times New Roman" w:hAnsi="Times New Roman" w:cs="Times New Roman"/>
          <w:sz w:val="24"/>
          <w:szCs w:val="24"/>
        </w:rPr>
        <w:t>e study area is bounded on the north by Afikpo,</w:t>
      </w:r>
      <w:r w:rsidR="000254D9">
        <w:rPr>
          <w:rFonts w:ascii="Times New Roman" w:hAnsi="Times New Roman" w:cs="Times New Roman"/>
          <w:sz w:val="24"/>
          <w:szCs w:val="24"/>
        </w:rPr>
        <w:t xml:space="preserve"> on the south by Eberiba</w:t>
      </w:r>
      <w:r w:rsidR="00C613DB" w:rsidRPr="00775D2D">
        <w:rPr>
          <w:rFonts w:ascii="Times New Roman" w:hAnsi="Times New Roman" w:cs="Times New Roman"/>
          <w:sz w:val="24"/>
          <w:szCs w:val="24"/>
        </w:rPr>
        <w:t xml:space="preserve"> and o</w:t>
      </w:r>
      <w:r w:rsidR="00C613DB">
        <w:rPr>
          <w:rFonts w:ascii="Times New Roman" w:hAnsi="Times New Roman" w:cs="Times New Roman"/>
          <w:sz w:val="24"/>
          <w:szCs w:val="24"/>
        </w:rPr>
        <w:t>n the west by Amasiri town.</w:t>
      </w:r>
      <w:r w:rsidRPr="00C613DB">
        <w:rPr>
          <w:rFonts w:ascii="Times New Roman" w:hAnsi="Times New Roman" w:cs="Times New Roman"/>
          <w:sz w:val="24"/>
          <w:szCs w:val="24"/>
        </w:rPr>
        <w:t xml:space="preserve"> </w:t>
      </w:r>
      <w:r w:rsidR="00C613DB">
        <w:rPr>
          <w:rFonts w:ascii="Times New Roman" w:hAnsi="Times New Roman" w:cs="Times New Roman"/>
          <w:sz w:val="24"/>
          <w:szCs w:val="24"/>
        </w:rPr>
        <w:t>It covers area such as, Anofia Nkanu,</w:t>
      </w:r>
      <w:r w:rsidR="000254D9">
        <w:rPr>
          <w:rFonts w:ascii="Times New Roman" w:hAnsi="Times New Roman" w:cs="Times New Roman"/>
          <w:sz w:val="24"/>
          <w:szCs w:val="24"/>
        </w:rPr>
        <w:t xml:space="preserve"> Amangbala and Ebom in Ebonyi State, South Eastern Nigeria</w:t>
      </w:r>
      <w:r w:rsidRPr="00C613DB">
        <w:rPr>
          <w:rFonts w:ascii="Times New Roman" w:hAnsi="Times New Roman" w:cs="Times New Roman"/>
          <w:sz w:val="24"/>
          <w:szCs w:val="24"/>
        </w:rPr>
        <w:t>. Access to the area is through the roughly east-west Afikpo-Okigwe road</w:t>
      </w:r>
      <w:r w:rsidR="000254D9">
        <w:rPr>
          <w:rFonts w:ascii="Times New Roman" w:hAnsi="Times New Roman" w:cs="Times New Roman"/>
          <w:sz w:val="24"/>
          <w:szCs w:val="24"/>
        </w:rPr>
        <w:t>,</w:t>
      </w:r>
      <w:r w:rsidRPr="00C613DB">
        <w:rPr>
          <w:rFonts w:ascii="Times New Roman" w:hAnsi="Times New Roman" w:cs="Times New Roman"/>
          <w:sz w:val="24"/>
          <w:szCs w:val="24"/>
        </w:rPr>
        <w:t xml:space="preserve"> which connects the Okposi-Amaseri-Amoso road at Amasiri. On the outskirts of Afikpo town, this road connects with the Northbound Abakaliki road passing through Akpoha and Abomege. The eastern side of the study area is accessible through the Abomege</w:t>
      </w:r>
      <w:r w:rsidR="000254D9">
        <w:rPr>
          <w:rFonts w:ascii="Times New Roman" w:hAnsi="Times New Roman" w:cs="Times New Roman"/>
          <w:sz w:val="24"/>
          <w:szCs w:val="24"/>
        </w:rPr>
        <w:t>-</w:t>
      </w:r>
      <w:r w:rsidRPr="00C613DB">
        <w:rPr>
          <w:rFonts w:ascii="Times New Roman" w:hAnsi="Times New Roman" w:cs="Times New Roman"/>
          <w:sz w:val="24"/>
          <w:szCs w:val="24"/>
        </w:rPr>
        <w:t>Ugep road</w:t>
      </w:r>
      <w:r w:rsidR="000254D9">
        <w:rPr>
          <w:rFonts w:ascii="Times New Roman" w:hAnsi="Times New Roman" w:cs="Times New Roman"/>
          <w:sz w:val="24"/>
          <w:szCs w:val="24"/>
        </w:rPr>
        <w:t>, which passes through</w:t>
      </w:r>
      <w:r w:rsidRPr="00C613DB">
        <w:rPr>
          <w:rFonts w:ascii="Times New Roman" w:hAnsi="Times New Roman" w:cs="Times New Roman"/>
          <w:sz w:val="24"/>
          <w:szCs w:val="24"/>
        </w:rPr>
        <w:t xml:space="preserve"> the C</w:t>
      </w:r>
      <w:r w:rsidR="000254D9">
        <w:rPr>
          <w:rFonts w:ascii="Times New Roman" w:hAnsi="Times New Roman" w:cs="Times New Roman"/>
          <w:sz w:val="24"/>
          <w:szCs w:val="24"/>
        </w:rPr>
        <w:t>ross River at Itigidi</w:t>
      </w:r>
      <w:r w:rsidRPr="00C613DB">
        <w:rPr>
          <w:rFonts w:ascii="Times New Roman" w:hAnsi="Times New Roman" w:cs="Times New Roman"/>
          <w:sz w:val="24"/>
          <w:szCs w:val="24"/>
        </w:rPr>
        <w:t xml:space="preserve"> to Ugep and Calabar to</w:t>
      </w:r>
      <w:r w:rsidR="000254D9">
        <w:rPr>
          <w:rFonts w:ascii="Times New Roman" w:hAnsi="Times New Roman" w:cs="Times New Roman"/>
          <w:sz w:val="24"/>
          <w:szCs w:val="24"/>
        </w:rPr>
        <w:t>wards</w:t>
      </w:r>
      <w:r w:rsidRPr="00C613DB">
        <w:rPr>
          <w:rFonts w:ascii="Times New Roman" w:hAnsi="Times New Roman" w:cs="Times New Roman"/>
          <w:sz w:val="24"/>
          <w:szCs w:val="24"/>
        </w:rPr>
        <w:t xml:space="preserve"> the south</w:t>
      </w:r>
      <w:r w:rsidR="000254D9">
        <w:rPr>
          <w:rFonts w:ascii="Times New Roman" w:hAnsi="Times New Roman" w:cs="Times New Roman"/>
          <w:sz w:val="24"/>
          <w:szCs w:val="24"/>
        </w:rPr>
        <w:t>ern part</w:t>
      </w:r>
      <w:r w:rsidRPr="00C613DB">
        <w:rPr>
          <w:rFonts w:ascii="Times New Roman" w:hAnsi="Times New Roman" w:cs="Times New Roman"/>
          <w:sz w:val="24"/>
          <w:szCs w:val="24"/>
        </w:rPr>
        <w:t xml:space="preserve"> of the study area. Other minor roads link the smaller interior villages from these major roads.  The major roads are tarred while</w:t>
      </w:r>
      <w:r w:rsidR="000254D9">
        <w:rPr>
          <w:rFonts w:ascii="Times New Roman" w:hAnsi="Times New Roman" w:cs="Times New Roman"/>
          <w:sz w:val="24"/>
          <w:szCs w:val="24"/>
        </w:rPr>
        <w:t xml:space="preserve"> the minor roads are untarred and may not be accessible during </w:t>
      </w:r>
      <w:r w:rsidRPr="00C613DB">
        <w:rPr>
          <w:rFonts w:ascii="Times New Roman" w:hAnsi="Times New Roman" w:cs="Times New Roman"/>
          <w:sz w:val="24"/>
          <w:szCs w:val="24"/>
        </w:rPr>
        <w:t>the rainy season</w:t>
      </w:r>
      <w:r w:rsidRPr="00C613DB">
        <w:rPr>
          <w:rFonts w:ascii="Times New Roman" w:hAnsi="Times New Roman" w:cs="Times New Roman"/>
          <w:b/>
          <w:sz w:val="24"/>
          <w:szCs w:val="24"/>
        </w:rPr>
        <w:t xml:space="preserve">.     </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 GEOGRAPHY</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1.2.1 CLIMATE</w:t>
      </w:r>
    </w:p>
    <w:p w:rsidR="00B75E86" w:rsidRPr="00C613DB" w:rsidRDefault="00386616" w:rsidP="000F11F5">
      <w:pPr>
        <w:spacing w:line="480" w:lineRule="auto"/>
        <w:ind w:firstLine="720"/>
        <w:jc w:val="both"/>
        <w:rPr>
          <w:rFonts w:ascii="Times New Roman" w:hAnsi="Times New Roman" w:cs="Times New Roman"/>
          <w:b/>
          <w:sz w:val="24"/>
          <w:szCs w:val="24"/>
        </w:rPr>
      </w:pPr>
      <w:r>
        <w:rPr>
          <w:rFonts w:ascii="Times New Roman" w:hAnsi="Times New Roman" w:cs="Times New Roman"/>
          <w:sz w:val="24"/>
          <w:szCs w:val="24"/>
        </w:rPr>
        <w:t>The study area experiences</w:t>
      </w:r>
      <w:r w:rsidR="00B75E86" w:rsidRPr="00C613DB">
        <w:rPr>
          <w:rFonts w:ascii="Times New Roman" w:hAnsi="Times New Roman" w:cs="Times New Roman"/>
          <w:sz w:val="24"/>
          <w:szCs w:val="24"/>
        </w:rPr>
        <w:t xml:space="preserve"> two seasons, the rainy and dry seasons. There is however, a short break of one to three times, usually referred to as “August break”. The hottest months are usually between October and March.</w:t>
      </w:r>
    </w:p>
    <w:p w:rsidR="00B75E86" w:rsidRPr="00C613DB" w:rsidRDefault="00B75E86" w:rsidP="000F11F5">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Rainfall in this area is evenly distributed and is high, about 190 cm per annum, and 95 % of this takes place between the months of April and October (Ibe and Okeke, 1974). The rate of evaporation from the open surface water as estimated by Mirenenko (1966) is 2cm per annum.</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lastRenderedPageBreak/>
        <w:drawing>
          <wp:inline distT="0" distB="0" distL="0" distR="0" wp14:anchorId="6E7A821A" wp14:editId="6CDE1934">
            <wp:extent cx="5591717" cy="4200525"/>
            <wp:effectExtent l="0" t="0" r="0" b="0"/>
            <wp:docPr id="1" name="Picture 1" descr="IMG-20180709-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09-WA000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95088" cy="4203057"/>
                    </a:xfrm>
                    <a:prstGeom prst="rect">
                      <a:avLst/>
                    </a:prstGeom>
                    <a:noFill/>
                    <a:ln>
                      <a:noFill/>
                    </a:ln>
                  </pic:spPr>
                </pic:pic>
              </a:graphicData>
            </a:graphic>
          </wp:inline>
        </w:drawing>
      </w:r>
    </w:p>
    <w:p w:rsidR="00B75E86" w:rsidRPr="00C613DB" w:rsidRDefault="00B75E86" w:rsidP="000F11F5">
      <w:pPr>
        <w:spacing w:line="480" w:lineRule="auto"/>
        <w:jc w:val="both"/>
        <w:rPr>
          <w:rFonts w:ascii="Times New Roman" w:hAnsi="Times New Roman" w:cs="Times New Roman"/>
          <w:b/>
        </w:rPr>
      </w:pPr>
      <w:r w:rsidRPr="00C613DB">
        <w:rPr>
          <w:rFonts w:ascii="Times New Roman" w:hAnsi="Times New Roman" w:cs="Times New Roman"/>
          <w:b/>
        </w:rPr>
        <w:t>Fig. 1: Location and accessibility map showing the drainage system of study area.</w:t>
      </w:r>
    </w:p>
    <w:p w:rsidR="000F11F5" w:rsidRPr="00C613DB" w:rsidRDefault="000F11F5"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mapped area falls within the zone of 27</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-30</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 xml:space="preserve"> of annual temperature. The climate of this area is classified as a tropical wet and dry savannah climate.</w:t>
      </w:r>
    </w:p>
    <w:p w:rsidR="000F11F5" w:rsidRPr="00C613DB" w:rsidRDefault="000F11F5"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1.2.2    VEGETATION</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vegetation of the area ranges from humid tropical rain</w:t>
      </w:r>
      <w:r w:rsidR="002D5082">
        <w:rPr>
          <w:rFonts w:ascii="Times New Roman" w:hAnsi="Times New Roman" w:cs="Times New Roman"/>
          <w:sz w:val="24"/>
          <w:szCs w:val="24"/>
        </w:rPr>
        <w:t>forest to</w:t>
      </w:r>
      <w:r w:rsidRPr="00C613DB">
        <w:rPr>
          <w:rFonts w:ascii="Times New Roman" w:hAnsi="Times New Roman" w:cs="Times New Roman"/>
          <w:sz w:val="24"/>
          <w:szCs w:val="24"/>
        </w:rPr>
        <w:t xml:space="preserve"> savannah, with gradation of one form to the other which can be attributed to the relief patternof the area (Fig. 2). Afikpo area belongs to a forest community known as moist lowland forests and is characterized by forests where the conditions are favourable (Ofomata, 1978). The lithological combination and the climate play a part in the vegetation of the area (</w:t>
      </w:r>
      <w:r w:rsidRPr="00C613DB">
        <w:rPr>
          <w:rFonts w:ascii="Times New Roman" w:hAnsi="Times New Roman" w:cs="Times New Roman"/>
          <w:sz w:val="24"/>
        </w:rPr>
        <w:t>Igbozurike, 1975</w:t>
      </w:r>
      <w:r w:rsidRPr="00C613DB">
        <w:rPr>
          <w:rFonts w:ascii="Times New Roman" w:hAnsi="Times New Roman" w:cs="Times New Roman"/>
          <w:sz w:val="24"/>
          <w:szCs w:val="24"/>
        </w:rPr>
        <w:t xml:space="preserve">). There are considerable disparity in vegetation between the shaley plains and the sandstone ridges. The ridges are generally covered with sparse </w:t>
      </w:r>
      <w:r w:rsidRPr="00C613DB">
        <w:rPr>
          <w:rFonts w:ascii="Times New Roman" w:hAnsi="Times New Roman" w:cs="Times New Roman"/>
          <w:sz w:val="24"/>
          <w:szCs w:val="24"/>
        </w:rPr>
        <w:lastRenderedPageBreak/>
        <w:t xml:space="preserve">vegetation while the plains have luxuriant vegetation. This is because the sandstone ridges are permeable and could not hold sufficient water to support luxuriant vegetation while the lowland plains of mud rocks are impermeable and thus retain water very well for crops. </w:t>
      </w:r>
    </w:p>
    <w:p w:rsidR="000F11F5" w:rsidRPr="00C613DB" w:rsidRDefault="000F11F5" w:rsidP="000F11F5">
      <w:pPr>
        <w:spacing w:line="480" w:lineRule="auto"/>
        <w:ind w:firstLine="720"/>
        <w:jc w:val="both"/>
        <w:rPr>
          <w:rFonts w:ascii="Times New Roman" w:hAnsi="Times New Roman" w:cs="Times New Roman"/>
          <w:b/>
          <w:sz w:val="24"/>
          <w:szCs w:val="24"/>
        </w:rPr>
      </w:pPr>
      <w:r w:rsidRPr="00C613DB">
        <w:rPr>
          <w:rFonts w:ascii="Times New Roman" w:hAnsi="Times New Roman" w:cs="Times New Roman"/>
          <w:sz w:val="24"/>
          <w:szCs w:val="24"/>
        </w:rPr>
        <w:t>The streams, river courses and lowland of shale beds have fairly thick vegetation and high trees while hill-tops and other dry areas consisting of siltstones and ferruginized sandstones are marked by savannah vegetation and isolated trees. This indicates that the vegetation is controlled by geological factors such as topography, lithology, relief as well as anthropogenic activities. Deforestation has taken place in certain areas where the land is being used for agriculture, industries and other developmental activities.</w:t>
      </w:r>
    </w:p>
    <w:p w:rsidR="00B75E86" w:rsidRPr="00C613DB" w:rsidRDefault="000F11F5" w:rsidP="000F11F5">
      <w:pPr>
        <w:spacing w:line="480" w:lineRule="auto"/>
        <w:jc w:val="both"/>
        <w:rPr>
          <w:rFonts w:ascii="Times New Roman" w:hAnsi="Times New Roman" w:cs="Times New Roman"/>
          <w:b/>
          <w:color w:val="000000"/>
        </w:rPr>
      </w:pPr>
      <w:r w:rsidRPr="00C613DB">
        <w:rPr>
          <w:rFonts w:ascii="Times New Roman" w:hAnsi="Times New Roman" w:cs="Times New Roman"/>
          <w:b/>
          <w:color w:val="000000"/>
        </w:rPr>
        <w:t>1.2.3   THE PEOPLE</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Afikpo is the birthplace of several accomplished Nigerian men and women. A notable example is the late Dr. Akanu Ibiam of Uwana, one of the first Igbo medical doctors and former Governor of t</w:t>
      </w:r>
      <w:r w:rsidR="00386616">
        <w:rPr>
          <w:rFonts w:ascii="Times New Roman" w:hAnsi="Times New Roman" w:cs="Times New Roman"/>
          <w:sz w:val="24"/>
          <w:szCs w:val="24"/>
        </w:rPr>
        <w:t>he Eastern Region. Afikpo is a M</w:t>
      </w:r>
      <w:r w:rsidRPr="00C613DB">
        <w:rPr>
          <w:rFonts w:ascii="Times New Roman" w:hAnsi="Times New Roman" w:cs="Times New Roman"/>
          <w:sz w:val="24"/>
          <w:szCs w:val="24"/>
        </w:rPr>
        <w:t>ecca of ancient Igbo tradition and ceremonial (now antique) masks which have been carefully preserved by the state tourism board. Several archeological findings support the claim that Afikpo civilization existed as far back as the Neolithic age.</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origin of the people of Afikpo like most of their pre-literate counterparts in African is shrouded in obscurity. However, their oral tradition has tried to throw much light on the matter. Now there appears to be a general agreement among the oral sources collected that the original inhabitants were non-Igbo speaking groups called the EGU, the NKALU and the EBIRI. There was also a legend of the existence of a distinct group called the OHAODU.</w:t>
      </w:r>
    </w:p>
    <w:p w:rsidR="000F11F5" w:rsidRPr="00C613DB" w:rsidRDefault="000F11F5" w:rsidP="000F11F5">
      <w:pPr>
        <w:spacing w:line="480" w:lineRule="auto"/>
        <w:jc w:val="both"/>
        <w:rPr>
          <w:rFonts w:ascii="Times New Roman" w:hAnsi="Times New Roman" w:cs="Times New Roman"/>
          <w:sz w:val="24"/>
          <w:szCs w:val="24"/>
        </w:rPr>
      </w:pPr>
    </w:p>
    <w:p w:rsidR="000F11F5" w:rsidRPr="00C613DB" w:rsidRDefault="001D6E9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lang w:val="fr-FR" w:eastAsia="fr-FR"/>
        </w:rPr>
        <w:lastRenderedPageBreak/>
        <w:drawing>
          <wp:anchor distT="0" distB="0" distL="114300" distR="114300" simplePos="0" relativeHeight="251589632" behindDoc="0" locked="0" layoutInCell="1" allowOverlap="1" wp14:anchorId="1F79C02D" wp14:editId="1CCE4190">
            <wp:simplePos x="0" y="0"/>
            <wp:positionH relativeFrom="column">
              <wp:posOffset>133350</wp:posOffset>
            </wp:positionH>
            <wp:positionV relativeFrom="paragraph">
              <wp:posOffset>2540</wp:posOffset>
            </wp:positionV>
            <wp:extent cx="4988720" cy="4097548"/>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t="5390" b="4274"/>
                    <a:stretch>
                      <a:fillRect/>
                    </a:stretch>
                  </pic:blipFill>
                  <pic:spPr bwMode="auto">
                    <a:xfrm>
                      <a:off x="0" y="0"/>
                      <a:ext cx="4988720" cy="4097548"/>
                    </a:xfrm>
                    <a:prstGeom prst="rect">
                      <a:avLst/>
                    </a:prstGeom>
                    <a:noFill/>
                    <a:ln w="9525">
                      <a:noFill/>
                      <a:miter lim="800000"/>
                      <a:headEnd/>
                      <a:tailEnd/>
                    </a:ln>
                  </pic:spPr>
                </pic:pic>
              </a:graphicData>
            </a:graphic>
            <wp14:sizeRelV relativeFrom="margin">
              <wp14:pctHeight>0</wp14:pctHeight>
            </wp14:sizeRelV>
          </wp:anchor>
        </w:drawing>
      </w: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1D6E9E" w:rsidRDefault="001D6E9E" w:rsidP="000F11F5">
      <w:pPr>
        <w:spacing w:line="480" w:lineRule="auto"/>
        <w:jc w:val="both"/>
        <w:rPr>
          <w:rFonts w:ascii="Times New Roman" w:hAnsi="Times New Roman" w:cs="Times New Roman"/>
          <w:b/>
          <w:sz w:val="24"/>
        </w:rPr>
      </w:pPr>
    </w:p>
    <w:p w:rsidR="000F11F5" w:rsidRPr="00C613DB" w:rsidRDefault="000F11F5" w:rsidP="000F11F5">
      <w:pPr>
        <w:spacing w:line="480" w:lineRule="auto"/>
        <w:jc w:val="both"/>
        <w:rPr>
          <w:rFonts w:ascii="Times New Roman" w:hAnsi="Times New Roman" w:cs="Times New Roman"/>
          <w:b/>
          <w:sz w:val="24"/>
        </w:rPr>
      </w:pPr>
      <w:r w:rsidRPr="00C613DB">
        <w:rPr>
          <w:rFonts w:ascii="Times New Roman" w:hAnsi="Times New Roman" w:cs="Times New Roman"/>
          <w:b/>
          <w:sz w:val="24"/>
        </w:rPr>
        <w:t xml:space="preserve">Fig. </w:t>
      </w:r>
      <w:r w:rsidR="004A2E6F" w:rsidRPr="00C613DB">
        <w:rPr>
          <w:rFonts w:ascii="Times New Roman" w:hAnsi="Times New Roman" w:cs="Times New Roman"/>
          <w:b/>
          <w:sz w:val="24"/>
        </w:rPr>
        <w:t>2</w:t>
      </w:r>
      <w:r w:rsidRPr="00C613DB">
        <w:rPr>
          <w:rFonts w:ascii="Times New Roman" w:hAnsi="Times New Roman" w:cs="Times New Roman"/>
          <w:b/>
          <w:sz w:val="24"/>
        </w:rPr>
        <w:t>: Vegetation map of Nigeria showing the study area (after Igbozurike, 1975)</w:t>
      </w:r>
    </w:p>
    <w:p w:rsidR="00973EC7" w:rsidRPr="00C613DB" w:rsidRDefault="002D5082" w:rsidP="00973EC7">
      <w:pPr>
        <w:spacing w:line="480" w:lineRule="auto"/>
        <w:rPr>
          <w:rFonts w:ascii="Times New Roman" w:hAnsi="Times New Roman" w:cs="Times New Roman"/>
          <w:sz w:val="24"/>
          <w:szCs w:val="24"/>
        </w:rPr>
      </w:pPr>
      <w:r>
        <w:rPr>
          <w:rFonts w:ascii="Times New Roman" w:hAnsi="Times New Roman" w:cs="Times New Roman"/>
          <w:sz w:val="24"/>
          <w:szCs w:val="24"/>
        </w:rPr>
        <w:t>Afikpo t</w:t>
      </w:r>
      <w:r w:rsidR="00973EC7" w:rsidRPr="00C613DB">
        <w:rPr>
          <w:rFonts w:ascii="Times New Roman" w:hAnsi="Times New Roman" w:cs="Times New Roman"/>
          <w:sz w:val="24"/>
          <w:szCs w:val="24"/>
        </w:rPr>
        <w:t xml:space="preserve">radition is unanimous that the founder of Ehugbo (Afikpo) was Igbo Omaka, otherwise called Igbo–ukwu Omaka. He migrated from Arochukwu in company with other kinsmen who founded Edda, Amasiri and Akpoha. On arrival, he settled at a place called Oroghoro or Amaozara between Amaobolobo and Amaizu. This migration took place probably in the Mid-17th Century. It might be as a result of warfare for historians always talk of the Ibibio–Aro–Akpa war which took place in the Mid-17th Century. The Aro had invited the Akpa from the Cross River valley. The Akpa who were armed with superior weapons called blunderbusses and better organized, helped the Aro to defeat the Ibibio. During and after the war, a lot of migrations took place. The elders of Ehugbo often refer to the Akpa–Ibibio war during which there were dispersions. But the exact identity of this group, Akpa is not known. It was traditionally believed </w:t>
      </w:r>
      <w:r w:rsidR="00973EC7" w:rsidRPr="00C613DB">
        <w:rPr>
          <w:rFonts w:ascii="Times New Roman" w:hAnsi="Times New Roman" w:cs="Times New Roman"/>
          <w:sz w:val="24"/>
          <w:szCs w:val="24"/>
        </w:rPr>
        <w:lastRenderedPageBreak/>
        <w:t>among all the Afikpo people that Igbo Omaka was a very strong warrior. He came with admixture of Igbo culture. Igbo, the warrior launched a war on the Nkalus and the Egus and other non-Igbo original inhabitants most of whom had to flee as mentioned earlier. The rest were assimilated into Ehugbo society. These later migrants had been settling with his authority and permission.This war, it is further said, was referred to as Nkpu Oroghoro, because all the Igbo groups in Ehugbo (Afikpo) sent their war lord to Oroghoro to help in the war effort. It was in this way that the oldest village-group in Ehugbo (Afikpo) called Nkpoghoro derived its name–Nkpu agbaari Oroghoro.</w:t>
      </w:r>
    </w:p>
    <w:p w:rsidR="00973EC7" w:rsidRPr="00C613DB" w:rsidRDefault="00973EC7" w:rsidP="00973EC7">
      <w:pPr>
        <w:spacing w:line="480" w:lineRule="auto"/>
        <w:jc w:val="both"/>
        <w:rPr>
          <w:rFonts w:ascii="Times New Roman" w:hAnsi="Times New Roman" w:cs="Times New Roman"/>
          <w:b/>
          <w:sz w:val="24"/>
          <w:szCs w:val="24"/>
        </w:rPr>
      </w:pPr>
    </w:p>
    <w:p w:rsidR="00973EC7" w:rsidRPr="00C613DB" w:rsidRDefault="00B6239E" w:rsidP="00973EC7">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1.3</w:t>
      </w:r>
      <w:r w:rsidR="00973EC7" w:rsidRPr="00C613DB">
        <w:rPr>
          <w:rFonts w:ascii="Times New Roman" w:hAnsi="Times New Roman" w:cs="Times New Roman"/>
          <w:b/>
          <w:sz w:val="24"/>
          <w:szCs w:val="24"/>
        </w:rPr>
        <w:t xml:space="preserve"> LITERATURE REVIEW</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Geological study of the Nigerian sedimentary basins began with the establishment of the Geological Survey of Nigeria (GSN) in colonial times. Early research was motivated by –among other things- the potential of the discovery of mineral deposits. Early accounts of the stratigraphy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were given by Falconer (1911), Wilson and Bain (1928), Tattam (1944), McConnel (1949), Farrington (1952) and Simpson (1955) among others. Oil exploration began in the years following the Second World War and this gave a big thrust to the studies in the area. Shell BP (1957) mapped most of the sedimentary areas of the country and produced geological maps on the scale of 1:250000.</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It was after independence and the establishment of the first universities that more detailed studies began to be carried out. Reyment (1965) described a number of lithostratigraphic and biostratigraphic units with giving names to the various formations that are still in use today. </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lastRenderedPageBreak/>
        <w:t>Murat (1972) presented a palaeographic description of the cretaceous and lower tertiary with a mega-tectonic framework. More recent work on the stratigraphy and basin fill of the various depositional basins have been carried by Adeleye and Dessauvagie (1970), Offodile (1976), Kogbe (1982; 1989a; 1989b), Petters (1978), Nwajide (1982), Ojoh (1992), and Riejers (1996) among others.</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Along with the more detailed knowledge of the stratigraphy of the Benue trough came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 especially within a plate tectonic framework. Authors like King (1959), Grant (1971), Burke, Dessuvagie and Whiteman (1970), Wright (1976), Benkhelil, Guirand, Ponsard and Saugy (1989), and Ojoh (1992) among others proposed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The Anambra basin has seen more detailed work in recent times related to it’s having the greatest potential after the </w:t>
      </w:r>
      <w:smartTag w:uri="urn:schemas-microsoft-com:office:smarttags" w:element="place">
        <w:smartTag w:uri="urn:schemas-microsoft-com:office:smarttags" w:element="country-region">
          <w:r w:rsidRPr="002D5082">
            <w:rPr>
              <w:rFonts w:ascii="Times New Roman" w:hAnsi="Times New Roman" w:cs="Times New Roman"/>
              <w:sz w:val="24"/>
            </w:rPr>
            <w:t>Niger</w:t>
          </w:r>
        </w:smartTag>
      </w:smartTag>
      <w:r w:rsidRPr="002D5082">
        <w:rPr>
          <w:rFonts w:ascii="Times New Roman" w:hAnsi="Times New Roman" w:cs="Times New Roman"/>
          <w:sz w:val="24"/>
        </w:rPr>
        <w:t xml:space="preserve"> delta for oil and gas accumulations.</w:t>
      </w:r>
      <w:r w:rsidR="00EF7606">
        <w:rPr>
          <w:rFonts w:ascii="Times New Roman" w:hAnsi="Times New Roman" w:cs="Times New Roman"/>
          <w:sz w:val="24"/>
        </w:rPr>
        <w:t xml:space="preserve"> The recent advances in</w:t>
      </w:r>
      <w:r w:rsidRPr="002D5082">
        <w:rPr>
          <w:rFonts w:ascii="Times New Roman" w:hAnsi="Times New Roman" w:cs="Times New Roman"/>
          <w:sz w:val="24"/>
        </w:rPr>
        <w:t xml:space="preserve"> stratigraphy has been applied to the basin by authors like Nwajide and Riejers (1996), </w:t>
      </w:r>
      <w:r w:rsidR="00EF7606">
        <w:rPr>
          <w:rFonts w:ascii="Times New Roman" w:hAnsi="Times New Roman" w:cs="Times New Roman"/>
          <w:sz w:val="24"/>
        </w:rPr>
        <w:t>Riejers (1996), Obi (2000),</w:t>
      </w:r>
      <w:r w:rsidRPr="002D5082">
        <w:rPr>
          <w:rFonts w:ascii="Times New Roman" w:hAnsi="Times New Roman" w:cs="Times New Roman"/>
          <w:sz w:val="24"/>
        </w:rPr>
        <w:t xml:space="preserve"> Okogbue and Nwajide (2001) Oboh-Ikuenobe, Obi and Jamarillo (2005) and Mode (2002). </w:t>
      </w:r>
    </w:p>
    <w:p w:rsidR="00973EC7" w:rsidRPr="00C613DB" w:rsidRDefault="00973EC7" w:rsidP="00973EC7">
      <w:pPr>
        <w:spacing w:line="480" w:lineRule="auto"/>
        <w:jc w:val="both"/>
        <w:rPr>
          <w:rFonts w:ascii="Times New Roman" w:hAnsi="Times New Roman" w:cs="Times New Roman"/>
          <w:sz w:val="24"/>
          <w:szCs w:val="24"/>
        </w:rPr>
      </w:pPr>
    </w:p>
    <w:p w:rsidR="00973EC7" w:rsidRPr="00C613DB" w:rsidRDefault="00973EC7" w:rsidP="00973EC7">
      <w:pPr>
        <w:rPr>
          <w:rFonts w:ascii="Times New Roman" w:hAnsi="Times New Roman" w:cs="Times New Roman"/>
          <w:b/>
          <w:sz w:val="24"/>
          <w:szCs w:val="24"/>
        </w:rPr>
      </w:pPr>
      <w:r w:rsidRPr="00C613DB">
        <w:rPr>
          <w:rFonts w:ascii="Times New Roman" w:hAnsi="Times New Roman" w:cs="Times New Roman"/>
          <w:b/>
          <w:sz w:val="24"/>
          <w:szCs w:val="24"/>
        </w:rPr>
        <w:t xml:space="preserve">1.4   SCOPE OF WORK AND OBJECTIVES OF PRESENT STUDY </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SCOPE OF WORK</w:t>
      </w:r>
    </w:p>
    <w:p w:rsidR="00973EC7" w:rsidRPr="00C613DB" w:rsidRDefault="00973EC7" w:rsidP="00973EC7">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The scope of work covers the Late Campanian to Early Maastrichtian Intervals, and located within the Afikpo sub-basin. The field work covers the geological mapping, lithologic characteristics, sedimentology, biostratigraphy, and the production of geologic map on a scale of 1:25000. </w:t>
      </w:r>
    </w:p>
    <w:p w:rsidR="00973EC7" w:rsidRPr="00C613DB" w:rsidRDefault="00973EC7" w:rsidP="00973EC7">
      <w:pPr>
        <w:rPr>
          <w:rFonts w:ascii="Times New Roman" w:hAnsi="Times New Roman" w:cs="Times New Roman"/>
          <w:b/>
          <w:sz w:val="24"/>
          <w:szCs w:val="24"/>
        </w:rPr>
      </w:pPr>
      <w:r w:rsidRPr="00C613DB">
        <w:rPr>
          <w:rFonts w:ascii="Times New Roman" w:hAnsi="Times New Roman" w:cs="Times New Roman"/>
          <w:b/>
          <w:sz w:val="24"/>
          <w:szCs w:val="24"/>
        </w:rPr>
        <w:lastRenderedPageBreak/>
        <w:t>OBJECTIVES OF PRESENT STUDY</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fundamental objective of this work is to give a detail descr</w:t>
      </w:r>
      <w:r w:rsidR="003D587D" w:rsidRPr="00C613DB">
        <w:rPr>
          <w:rFonts w:ascii="Times New Roman" w:hAnsi="Times New Roman" w:cs="Times New Roman"/>
          <w:sz w:val="24"/>
          <w:szCs w:val="24"/>
        </w:rPr>
        <w:t xml:space="preserve">iption of the geology of Ozizza </w:t>
      </w:r>
      <w:r w:rsidRPr="00C613DB">
        <w:rPr>
          <w:rFonts w:ascii="Times New Roman" w:hAnsi="Times New Roman" w:cs="Times New Roman"/>
          <w:sz w:val="24"/>
          <w:szCs w:val="24"/>
        </w:rPr>
        <w:t>and its environs, which can be used in interpreting and delineating the depositional environments, depositional sequence, biostratigraphy, structural features, hydrogeology, and deposits of economic importance in the area. The main objectives include the following:</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To carry out detailed geologic mapping of </w:t>
      </w:r>
      <w:r w:rsidR="003D587D" w:rsidRPr="00C613DB">
        <w:rPr>
          <w:rFonts w:ascii="Times New Roman" w:hAnsi="Times New Roman" w:cs="Times New Roman"/>
          <w:sz w:val="24"/>
          <w:szCs w:val="24"/>
        </w:rPr>
        <w:t>Ozizza</w:t>
      </w:r>
      <w:r w:rsidRPr="00C613DB">
        <w:rPr>
          <w:rFonts w:ascii="Times New Roman" w:hAnsi="Times New Roman" w:cs="Times New Roman"/>
          <w:sz w:val="24"/>
          <w:szCs w:val="24"/>
        </w:rPr>
        <w:t>, with a view to delineating lithologic contacts, stratigraphic relationships, sedimentary structures and paleontological association.</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establish the age of sediments and reconstruction the paleoenvironments of deposition.</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evaluate the hydrocarbon source rock potential of the sediments and their degree of thermal maturation.</w:t>
      </w:r>
    </w:p>
    <w:p w:rsidR="00973EC7" w:rsidRPr="00C613DB" w:rsidRDefault="00EF7606" w:rsidP="00F4675E">
      <w:pPr>
        <w:pStyle w:val="ListParagraph"/>
        <w:numPr>
          <w:ilvl w:val="0"/>
          <w:numId w:val="2"/>
        </w:numPr>
        <w:spacing w:line="480" w:lineRule="auto"/>
        <w:jc w:val="both"/>
        <w:rPr>
          <w:rFonts w:ascii="Times New Roman" w:hAnsi="Times New Roman" w:cs="Times New Roman"/>
          <w:sz w:val="24"/>
          <w:szCs w:val="24"/>
        </w:rPr>
      </w:pPr>
      <w:r>
        <w:rPr>
          <w:rFonts w:ascii="Times New Roman" w:hAnsi="Times New Roman" w:cs="Times New Roman"/>
          <w:sz w:val="24"/>
          <w:szCs w:val="24"/>
        </w:rPr>
        <w:t>To document the</w:t>
      </w:r>
      <w:r w:rsidR="00973EC7" w:rsidRPr="00C613DB">
        <w:rPr>
          <w:rFonts w:ascii="Times New Roman" w:hAnsi="Times New Roman" w:cs="Times New Roman"/>
          <w:sz w:val="24"/>
          <w:szCs w:val="24"/>
        </w:rPr>
        <w:t xml:space="preserve"> hydrogeological characteristics</w:t>
      </w:r>
      <w:r>
        <w:rPr>
          <w:rFonts w:ascii="Times New Roman" w:hAnsi="Times New Roman" w:cs="Times New Roman"/>
          <w:sz w:val="24"/>
          <w:szCs w:val="24"/>
        </w:rPr>
        <w:t xml:space="preserve"> and potentials</w:t>
      </w:r>
      <w:r w:rsidR="00973EC7" w:rsidRPr="00C613DB">
        <w:rPr>
          <w:rFonts w:ascii="Times New Roman" w:hAnsi="Times New Roman" w:cs="Times New Roman"/>
          <w:sz w:val="24"/>
          <w:szCs w:val="24"/>
        </w:rPr>
        <w:t xml:space="preserve"> of the study area.</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1.5   STUDY METHODOLOGY</w:t>
      </w:r>
    </w:p>
    <w:p w:rsidR="00973EC7" w:rsidRPr="00C613DB" w:rsidRDefault="00973EC7" w:rsidP="00973EC7">
      <w:pPr>
        <w:pStyle w:val="ListParagraph"/>
        <w:spacing w:line="480" w:lineRule="auto"/>
        <w:ind w:left="0"/>
        <w:jc w:val="both"/>
        <w:rPr>
          <w:rFonts w:ascii="Times New Roman" w:hAnsi="Times New Roman" w:cs="Times New Roman"/>
          <w:sz w:val="24"/>
          <w:szCs w:val="24"/>
        </w:rPr>
      </w:pPr>
      <w:r w:rsidRPr="00C613DB">
        <w:rPr>
          <w:rFonts w:ascii="Times New Roman" w:hAnsi="Times New Roman" w:cs="Times New Roman"/>
          <w:sz w:val="24"/>
          <w:szCs w:val="24"/>
        </w:rPr>
        <w:t>The methodology employed during the field mapping exercise is the compass and traverse method. The major and minor roads, including foot paths were used to access the exposures. The Global positioning system (G.P.S) was used to establish coordinate location of outcrops on the base map. During the period of the field exercise, G.P.S readings were taken at each location so as to obtain the latitude, longitude and elevation; attitude of beds were made at locations where needed, with the aid of the Brunton compass clinometers. At each outcrop locatio</w:t>
      </w:r>
      <w:r w:rsidR="00DE2491">
        <w:rPr>
          <w:rFonts w:ascii="Times New Roman" w:hAnsi="Times New Roman" w:cs="Times New Roman"/>
          <w:sz w:val="24"/>
          <w:szCs w:val="24"/>
        </w:rPr>
        <w:t>p</w:t>
      </w:r>
      <w:r w:rsidRPr="00C613DB">
        <w:rPr>
          <w:rFonts w:ascii="Times New Roman" w:hAnsi="Times New Roman" w:cs="Times New Roman"/>
          <w:sz w:val="24"/>
          <w:szCs w:val="24"/>
        </w:rPr>
        <w:t>n, the texture, mineralogy, sedimentary structures and other geologic features were determined. These helped in terms of identification, descriptions and interpretation of the different rock types.</w:t>
      </w:r>
    </w:p>
    <w:p w:rsidR="001D6E9E"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systematic study of the area was carried out in three phases: preliminary review of literature and visits to outcrops, deskwork and field studies, and laboratory analyses of collected samples.</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1.5.1   PRELIMINARY STUDIES</w:t>
      </w:r>
      <w:r w:rsidRPr="00C613DB">
        <w:rPr>
          <w:rFonts w:ascii="Times New Roman" w:hAnsi="Times New Roman" w:cs="Times New Roman"/>
          <w:sz w:val="24"/>
          <w:szCs w:val="24"/>
        </w:rPr>
        <w:t xml:space="preserve">: </w:t>
      </w:r>
    </w:p>
    <w:p w:rsidR="00973EC7" w:rsidRPr="00EF7606"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Reviews of the relevant literature concerning the area of study both on a regional and local scale were consulted to get acquainted with the area. The regional stratigraphic succession and accessibility of the area were depicted in elevation and geologic maps. A reconnaissance exercise was embarked on, featuring outcrop visitation, recording of co -ordinates, getting acquainted with the local traditional authorities and arrangement f</w:t>
      </w:r>
      <w:r w:rsidR="00EF7606">
        <w:rPr>
          <w:rFonts w:ascii="Times New Roman" w:hAnsi="Times New Roman" w:cs="Times New Roman"/>
          <w:sz w:val="24"/>
          <w:szCs w:val="24"/>
        </w:rPr>
        <w:t>or accommodation.</w:t>
      </w:r>
    </w:p>
    <w:p w:rsidR="00973EC7" w:rsidRPr="00C613DB" w:rsidRDefault="00973EC7" w:rsidP="00973EC7">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1.5.2   FIELD STUDIES: </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phase of the study includes deskwork and field work, the outcrops were visited in early march 2017. It was carried out in the field with the aim of collecting field data. The data were collected through measurements, photographs, notes and outcrop sampling. Lithological sections and sketches of notable features were made. Collected field samples were appropriately packaged and labelled using sample bags, and masking tapes.</w:t>
      </w:r>
    </w:p>
    <w:p w:rsidR="00EF7606" w:rsidRPr="00B06D44" w:rsidRDefault="00973EC7" w:rsidP="00B06D44">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1.5.3 LABORATORY ANALYSES: </w:t>
      </w:r>
      <w:r w:rsidRPr="00C613DB">
        <w:rPr>
          <w:rFonts w:ascii="Times New Roman" w:hAnsi="Times New Roman" w:cs="Times New Roman"/>
          <w:sz w:val="24"/>
          <w:szCs w:val="24"/>
        </w:rPr>
        <w:t>This phase involves the analysis of selected samples collected from the field in the laboratory for the dev</w:t>
      </w:r>
      <w:r w:rsidR="00B06D44">
        <w:rPr>
          <w:rFonts w:ascii="Times New Roman" w:hAnsi="Times New Roman" w:cs="Times New Roman"/>
          <w:sz w:val="24"/>
          <w:szCs w:val="24"/>
        </w:rPr>
        <w:t>elopment of appropriate results</w:t>
      </w:r>
    </w:p>
    <w:p w:rsidR="00973EC7" w:rsidRPr="00C613DB" w:rsidRDefault="00973EC7" w:rsidP="00973EC7">
      <w:pPr>
        <w:spacing w:line="480" w:lineRule="auto"/>
        <w:jc w:val="center"/>
        <w:rPr>
          <w:rFonts w:ascii="Times New Roman" w:hAnsi="Times New Roman" w:cs="Times New Roman"/>
          <w:b/>
          <w:sz w:val="24"/>
          <w:szCs w:val="24"/>
        </w:rPr>
      </w:pPr>
      <w:r w:rsidRPr="00C613DB">
        <w:rPr>
          <w:rFonts w:ascii="Times New Roman" w:hAnsi="Times New Roman" w:cs="Times New Roman"/>
          <w:b/>
          <w:sz w:val="24"/>
          <w:szCs w:val="24"/>
        </w:rPr>
        <w:t>CHAPTER TWO: GENERAL GEOLOGIC SETTING</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   GEOMORPHOLOGY</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geomorphology of the study area comprises the topography (hills and valleys) and the drainage system (Fig.</w:t>
      </w:r>
      <w:r w:rsidR="00B6239E" w:rsidRPr="00C613DB">
        <w:rPr>
          <w:rFonts w:ascii="Times New Roman" w:hAnsi="Times New Roman" w:cs="Times New Roman"/>
          <w:sz w:val="24"/>
          <w:szCs w:val="24"/>
        </w:rPr>
        <w:t xml:space="preserve"> 3</w:t>
      </w:r>
      <w:r w:rsidRPr="00C613DB">
        <w:rPr>
          <w:rFonts w:ascii="Times New Roman" w:hAnsi="Times New Roman" w:cs="Times New Roman"/>
          <w:sz w:val="24"/>
          <w:szCs w:val="24"/>
        </w:rPr>
        <w:t>).</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2.1.1   Topography</w:t>
      </w:r>
    </w:p>
    <w:p w:rsidR="00282F88" w:rsidRDefault="00B6239E" w:rsidP="00EF7606">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 The study area can be divided into roughly two regions, northern and southern, with different topographic</w:t>
      </w:r>
      <w:r w:rsidR="00386616">
        <w:rPr>
          <w:rFonts w:ascii="Times New Roman" w:hAnsi="Times New Roman" w:cs="Times New Roman"/>
          <w:sz w:val="24"/>
          <w:szCs w:val="24"/>
        </w:rPr>
        <w:t xml:space="preserve"> styles (Figure 3). The southern</w:t>
      </w:r>
      <w:r w:rsidRPr="00C613DB">
        <w:rPr>
          <w:rFonts w:ascii="Times New Roman" w:hAnsi="Times New Roman" w:cs="Times New Roman"/>
          <w:sz w:val="24"/>
          <w:szCs w:val="24"/>
        </w:rPr>
        <w:t xml:space="preserve"> region has a lower elevation on average (less than 100m) and is c</w:t>
      </w:r>
      <w:r w:rsidR="00282F88">
        <w:rPr>
          <w:rFonts w:ascii="Times New Roman" w:hAnsi="Times New Roman" w:cs="Times New Roman"/>
          <w:sz w:val="24"/>
          <w:szCs w:val="24"/>
        </w:rPr>
        <w:t xml:space="preserve">haracterized by gentle </w:t>
      </w:r>
      <w:r w:rsidRPr="00C613DB">
        <w:rPr>
          <w:rFonts w:ascii="Times New Roman" w:hAnsi="Times New Roman" w:cs="Times New Roman"/>
          <w:sz w:val="24"/>
          <w:szCs w:val="24"/>
        </w:rPr>
        <w:t xml:space="preserve">topography. The ridges </w:t>
      </w:r>
      <w:r w:rsidR="00282F88">
        <w:rPr>
          <w:rFonts w:ascii="Times New Roman" w:hAnsi="Times New Roman" w:cs="Times New Roman"/>
          <w:sz w:val="24"/>
          <w:szCs w:val="24"/>
        </w:rPr>
        <w:t>are most prominent towards the Eas</w:t>
      </w:r>
      <w:r w:rsidRPr="00C613DB">
        <w:rPr>
          <w:rFonts w:ascii="Times New Roman" w:hAnsi="Times New Roman" w:cs="Times New Roman"/>
          <w:sz w:val="24"/>
          <w:szCs w:val="24"/>
        </w:rPr>
        <w:t xml:space="preserve">tern part of the study area around </w:t>
      </w:r>
      <w:r w:rsidR="00282F88">
        <w:rPr>
          <w:rFonts w:ascii="Times New Roman" w:hAnsi="Times New Roman" w:cs="Times New Roman"/>
          <w:sz w:val="24"/>
          <w:szCs w:val="24"/>
        </w:rPr>
        <w:t>Ebom and Afatanyi</w:t>
      </w:r>
      <w:r w:rsidRPr="00C613DB">
        <w:rPr>
          <w:rFonts w:ascii="Times New Roman" w:hAnsi="Times New Roman" w:cs="Times New Roman"/>
          <w:sz w:val="24"/>
          <w:szCs w:val="24"/>
        </w:rPr>
        <w:t xml:space="preserve"> here they trend NE-SW. The ridge profiles are asymmetr</w:t>
      </w:r>
      <w:r w:rsidR="00282F88">
        <w:rPr>
          <w:rFonts w:ascii="Times New Roman" w:hAnsi="Times New Roman" w:cs="Times New Roman"/>
          <w:sz w:val="24"/>
          <w:szCs w:val="24"/>
        </w:rPr>
        <w:t>ical with a gentle north western</w:t>
      </w:r>
      <w:r w:rsidRPr="00C613DB">
        <w:rPr>
          <w:rFonts w:ascii="Times New Roman" w:hAnsi="Times New Roman" w:cs="Times New Roman"/>
          <w:sz w:val="24"/>
          <w:szCs w:val="24"/>
        </w:rPr>
        <w:t xml:space="preserve"> dip slope and a steeper north western scarp slope. They are related to the indurated </w:t>
      </w:r>
      <w:r w:rsidR="00282F88">
        <w:rPr>
          <w:rFonts w:ascii="Times New Roman" w:hAnsi="Times New Roman" w:cs="Times New Roman"/>
          <w:sz w:val="24"/>
          <w:szCs w:val="24"/>
        </w:rPr>
        <w:t>sandstones which comprise them (Figure 4).</w:t>
      </w:r>
    </w:p>
    <w:p w:rsidR="00B6239E" w:rsidRDefault="00282F88" w:rsidP="00EF7606">
      <w:pPr>
        <w:spacing w:line="480" w:lineRule="auto"/>
        <w:jc w:val="both"/>
        <w:rPr>
          <w:rFonts w:ascii="Times New Roman" w:hAnsi="Times New Roman" w:cs="Times New Roman"/>
          <w:sz w:val="24"/>
          <w:szCs w:val="24"/>
        </w:rPr>
      </w:pPr>
      <w:r>
        <w:rPr>
          <w:rFonts w:ascii="Times New Roman" w:hAnsi="Times New Roman" w:cs="Times New Roman"/>
          <w:sz w:val="24"/>
          <w:szCs w:val="24"/>
        </w:rPr>
        <w:t>The eastern part of the study area</w:t>
      </w:r>
      <w:r w:rsidR="00B6239E" w:rsidRPr="00C613DB">
        <w:rPr>
          <w:rFonts w:ascii="Times New Roman" w:hAnsi="Times New Roman" w:cs="Times New Roman"/>
          <w:sz w:val="24"/>
          <w:szCs w:val="24"/>
        </w:rPr>
        <w:t xml:space="preserve"> has a much higher elevation (above 100m) and is more rugged than the Northern region. These hills are dissected by the Cross River which has cut gorges with moderately steep slopes at Itigidi and Ozi</w:t>
      </w:r>
      <w:r>
        <w:rPr>
          <w:rFonts w:ascii="Times New Roman" w:hAnsi="Times New Roman" w:cs="Times New Roman"/>
          <w:sz w:val="24"/>
          <w:szCs w:val="24"/>
        </w:rPr>
        <w:t>z</w:t>
      </w:r>
      <w:r w:rsidR="00B6239E" w:rsidRPr="00C613DB">
        <w:rPr>
          <w:rFonts w:ascii="Times New Roman" w:hAnsi="Times New Roman" w:cs="Times New Roman"/>
          <w:sz w:val="24"/>
          <w:szCs w:val="24"/>
        </w:rPr>
        <w:t>za.</w:t>
      </w:r>
    </w:p>
    <w:p w:rsidR="00CA0A71" w:rsidRPr="00C613DB" w:rsidRDefault="00CA0A71" w:rsidP="00EF7606">
      <w:pPr>
        <w:spacing w:line="480" w:lineRule="auto"/>
        <w:jc w:val="both"/>
        <w:rPr>
          <w:rFonts w:ascii="Times New Roman" w:hAnsi="Times New Roman" w:cs="Times New Roman"/>
          <w:sz w:val="24"/>
          <w:szCs w:val="24"/>
        </w:rPr>
      </w:pPr>
    </w:p>
    <w:p w:rsidR="00B6239E" w:rsidRPr="00C613DB" w:rsidRDefault="00B6239E" w:rsidP="00B6239E">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w:t>
      </w:r>
      <w:r w:rsidR="001D6E9E" w:rsidRPr="001D6E9E">
        <w:rPr>
          <w:rFonts w:ascii="Times New Roman" w:hAnsi="Times New Roman" w:cs="Times New Roman"/>
          <w:noProof/>
          <w:sz w:val="24"/>
          <w:szCs w:val="24"/>
        </w:rPr>
        <w:t xml:space="preserve"> </w:t>
      </w:r>
      <w:r w:rsidR="001D6E9E" w:rsidRPr="00C613DB">
        <w:rPr>
          <w:rFonts w:ascii="Times New Roman" w:hAnsi="Times New Roman" w:cs="Times New Roman"/>
          <w:noProof/>
          <w:sz w:val="24"/>
          <w:szCs w:val="24"/>
          <w:lang w:val="fr-FR" w:eastAsia="fr-FR"/>
        </w:rPr>
        <w:drawing>
          <wp:inline distT="0" distB="0" distL="0" distR="0" wp14:anchorId="4930DE99" wp14:editId="72D85E22">
            <wp:extent cx="5267325" cy="3600450"/>
            <wp:effectExtent l="0" t="0" r="0" b="0"/>
            <wp:docPr id="5" name="Picture 5" descr="IMG-20180709-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09-WA0004"/>
                    <pic:cNvPicPr>
                      <a:picLocks noChangeAspect="1" noChangeArrowheads="1"/>
                    </pic:cNvPicPr>
                  </pic:nvPicPr>
                  <pic:blipFill rotWithShape="1">
                    <a:blip r:embed="rId7">
                      <a:extLst>
                        <a:ext uri="{28A0092B-C50C-407E-A947-70E740481C1C}">
                          <a14:useLocalDpi xmlns:a14="http://schemas.microsoft.com/office/drawing/2010/main" val="0"/>
                        </a:ext>
                      </a:extLst>
                    </a:blip>
                    <a:srcRect b="4785"/>
                    <a:stretch/>
                  </pic:blipFill>
                  <pic:spPr bwMode="auto">
                    <a:xfrm>
                      <a:off x="0" y="0"/>
                      <a:ext cx="5267325" cy="3600450"/>
                    </a:xfrm>
                    <a:prstGeom prst="rect">
                      <a:avLst/>
                    </a:prstGeom>
                    <a:noFill/>
                    <a:ln>
                      <a:noFill/>
                    </a:ln>
                    <a:extLst>
                      <a:ext uri="{53640926-AAD7-44D8-BBD7-CCE9431645EC}">
                        <a14:shadowObscured xmlns:a14="http://schemas.microsoft.com/office/drawing/2010/main"/>
                      </a:ext>
                    </a:extLst>
                  </pic:spPr>
                </pic:pic>
              </a:graphicData>
            </a:graphic>
          </wp:inline>
        </w:drawing>
      </w:r>
    </w:p>
    <w:p w:rsidR="00B6239E" w:rsidRPr="00C613DB" w:rsidRDefault="00B6239E" w:rsidP="00EF7606">
      <w:pPr>
        <w:spacing w:line="480" w:lineRule="auto"/>
        <w:jc w:val="both"/>
        <w:rPr>
          <w:rFonts w:ascii="Times New Roman" w:hAnsi="Times New Roman" w:cs="Times New Roman"/>
          <w:b/>
          <w:sz w:val="24"/>
        </w:rPr>
      </w:pPr>
      <w:r w:rsidRPr="00C613DB">
        <w:rPr>
          <w:rFonts w:ascii="Times New Roman" w:hAnsi="Times New Roman" w:cs="Times New Roman"/>
          <w:b/>
          <w:sz w:val="24"/>
        </w:rPr>
        <w:t xml:space="preserve">Fig. 3: </w:t>
      </w:r>
      <w:r w:rsidR="00CA0A71">
        <w:rPr>
          <w:rFonts w:ascii="Times New Roman" w:hAnsi="Times New Roman" w:cs="Times New Roman"/>
          <w:b/>
          <w:sz w:val="24"/>
          <w:szCs w:val="24"/>
        </w:rPr>
        <w:t>Relief</w:t>
      </w:r>
      <w:r w:rsidRPr="00C613DB">
        <w:rPr>
          <w:rFonts w:ascii="Times New Roman" w:hAnsi="Times New Roman" w:cs="Times New Roman"/>
          <w:b/>
          <w:sz w:val="24"/>
          <w:szCs w:val="24"/>
        </w:rPr>
        <w:t xml:space="preserve"> map of the study Area</w:t>
      </w:r>
    </w:p>
    <w:p w:rsidR="00B6239E" w:rsidRPr="00C613DB" w:rsidRDefault="00B6239E"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2.1.2   Drainage</w:t>
      </w:r>
    </w:p>
    <w:p w:rsidR="00B6239E" w:rsidRPr="00C613DB" w:rsidRDefault="00B6239E" w:rsidP="00EF7606">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Cross River is the largest river passing through the study area (Figure 4). It originates in Cameroon, where it takes it is called the Manyu River and flows southwards through the study area to the Atlantic Ocean (“Cross River (Nigeria),” 2013). The Aboine River is one of the major tributaries of the Cross River. It passes through the study area from north to south where it joins the Cross River. Its path seems to be controlled by NNW-SSE lineaments. The Asu River is a West-East flowing tributary of the Aboine River. Its flow direction is controlled by the alignment of the ridges and the river path is limited to one of the large shale swales through which the river meanders and forms a wide flood plain before joining the Aboine River at Akpoha. These rivers, though perennial, show a large variation between peak flow (usually at the end of the rainy season) and ebb flow (at the end of the dry season) where they are reduced to a bare trickle. Their banks provide in the dry season, very good exposures of the shale units otherwise hidden in other locations. Other minor smaller streams are also controlled by the ridge and swale topography giving a roughly trellis drainage pattern along with the Aboine and Asu Rivers.    </w:t>
      </w:r>
    </w:p>
    <w:p w:rsidR="00B6239E" w:rsidRPr="00C613DB" w:rsidRDefault="00B6239E" w:rsidP="00EF7606">
      <w:pPr>
        <w:spacing w:line="480" w:lineRule="auto"/>
        <w:jc w:val="both"/>
        <w:rPr>
          <w:rFonts w:ascii="Times New Roman" w:hAnsi="Times New Roman" w:cs="Times New Roman"/>
          <w:b/>
          <w:sz w:val="24"/>
          <w:szCs w:val="24"/>
        </w:rPr>
      </w:pPr>
      <w:r w:rsidRPr="00C613DB">
        <w:rPr>
          <w:rFonts w:ascii="Times New Roman" w:hAnsi="Times New Roman" w:cs="Times New Roman"/>
          <w:b/>
          <w:caps/>
          <w:noProof/>
          <w:sz w:val="24"/>
          <w:szCs w:val="24"/>
          <w:lang w:val="fr-FR" w:eastAsia="fr-FR"/>
        </w:rPr>
        <w:lastRenderedPageBreak/>
        <w:drawing>
          <wp:inline distT="0" distB="0" distL="0" distR="0" wp14:anchorId="4F0624BD" wp14:editId="39BC50C2">
            <wp:extent cx="5267325" cy="3781425"/>
            <wp:effectExtent l="0" t="0" r="0" b="0"/>
            <wp:docPr id="6" name="Picture 6" descr="IMG-20180709-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709-WA00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7325" cy="3781425"/>
                    </a:xfrm>
                    <a:prstGeom prst="rect">
                      <a:avLst/>
                    </a:prstGeom>
                    <a:noFill/>
                    <a:ln>
                      <a:noFill/>
                    </a:ln>
                  </pic:spPr>
                </pic:pic>
              </a:graphicData>
            </a:graphic>
          </wp:inline>
        </w:drawing>
      </w:r>
    </w:p>
    <w:p w:rsidR="00B6239E" w:rsidRPr="00C613DB" w:rsidRDefault="00B6239E" w:rsidP="00EF7606">
      <w:pPr>
        <w:spacing w:line="480" w:lineRule="auto"/>
        <w:jc w:val="both"/>
        <w:rPr>
          <w:rFonts w:ascii="Times New Roman" w:hAnsi="Times New Roman" w:cs="Times New Roman"/>
          <w:b/>
          <w:caps/>
          <w:sz w:val="24"/>
          <w:szCs w:val="24"/>
        </w:rPr>
      </w:pPr>
      <w:r w:rsidRPr="00C613DB">
        <w:rPr>
          <w:rFonts w:ascii="Times New Roman" w:hAnsi="Times New Roman" w:cs="Times New Roman"/>
          <w:b/>
          <w:sz w:val="24"/>
          <w:szCs w:val="24"/>
        </w:rPr>
        <w:t>Figure 4: Drainage Map of the Study Area.</w:t>
      </w:r>
    </w:p>
    <w:p w:rsidR="00B6239E" w:rsidRPr="00C613DB" w:rsidRDefault="00B6239E" w:rsidP="00B6239E">
      <w:pPr>
        <w:spacing w:line="480" w:lineRule="auto"/>
        <w:jc w:val="both"/>
        <w:rPr>
          <w:rFonts w:ascii="Times New Roman" w:hAnsi="Times New Roman" w:cs="Times New Roman"/>
          <w:b/>
          <w:sz w:val="24"/>
          <w:szCs w:val="24"/>
        </w:rPr>
      </w:pPr>
    </w:p>
    <w:p w:rsidR="00D95CFA" w:rsidRPr="00C613DB" w:rsidRDefault="00D95CFA" w:rsidP="00D95CFA">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2.2     REGIONAL GEOLOGIC SETTING</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study area lies within the Afikpo Syncline, a depression formed in the eastern flank of the southeastern edge of the Benue Trough, as a result of Santonian tectonism and uplift of the Abakaliki Anticlinorium (Murat, 1970 and Kogbe, 1989)</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 xml:space="preserve">). The area study is part of the Benue trough which is an elongated fault bounded depression lying in the eastern and north-eastern direction containing deformed Cretaceous as well as early the Cenozoic sedimentary and volcanic rocks. Tectonic movement was identified by Murat (1970). The initial phase is associated with the uplift of the Abakaliki Basin, the second phase is related to the formation of Anambra Basin and Afikpo Syncline, and the third phase marks the formation of Niger Delta Basin. The sedimentation </w:t>
      </w:r>
      <w:r w:rsidRPr="00C613DB">
        <w:rPr>
          <w:rFonts w:ascii="Times New Roman" w:hAnsi="Times New Roman" w:cs="Times New Roman"/>
          <w:sz w:val="24"/>
          <w:szCs w:val="24"/>
        </w:rPr>
        <w:lastRenderedPageBreak/>
        <w:t>of a very thick series of marine shale with subordinate sandstone and limestone ranges from Middle to Uppermost Albian. Further transgression took place during Turorian period and continued till Cenomanian. This is followed by uplift, renewed folding and widespread erosion.</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During Campanian-Maastrichtian, another transgression took place, which led to marine deposition. Furthermore, before the transgression occurred, there was a regression in Cenomanian. There is also an unconformity or an unconformable deposit on the underlying beds in some certain area. The sea gradually becomes shallower towards the end of an extensively lying coastal area with lagoons and swamps, with thick succession of coal measures and fresh water sediments being deposited.</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Transgressions in the northern and western parts of the Precambrian basement and non-marine deposit marked the period, during which the deposition of the upper coal measures and fresh water sediments were laid down. Marine deposition occurred during the Miocene, which lead to a favourable condition for the formation of lignite in the fresh water environments.</w:t>
      </w:r>
    </w:p>
    <w:p w:rsidR="00D95CFA" w:rsidRPr="00C613DB" w:rsidRDefault="00D95CFA" w:rsidP="00EF7606">
      <w:pPr>
        <w:tabs>
          <w:tab w:val="left" w:pos="6446"/>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2.2.1 TECTONIC SETTING </w:t>
      </w:r>
    </w:p>
    <w:p w:rsidR="00D95CFA" w:rsidRPr="00C613DB" w:rsidRDefault="00D95CFA"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Tectonism in southern Nigeria started in early Cretaceous period, with the separation of Africa from South America and consequently the opening up of the Atlantic (Nwachukwu,1972; Wright, 1981)</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w:t>
      </w:r>
    </w:p>
    <w:p w:rsidR="00D95CFA" w:rsidRPr="00C613DB" w:rsidRDefault="00D95CFA"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The NE-SW trending Benue Trough is thought to be the result of a pre-Albian rifting of the Africa shield prior to the opening up of the South-Atlantic (Uzuakpunwa,1974). According to Furon (1963), the sedimentary basin of southern Nigeria is fault controlled and originated in the Cretaceous time as an x-depression in the basement complex. Murat (1972) noted the three major phases that have been displaced given rise to the Abakaliki-Benue Trough, Anambra Basin and </w:t>
      </w:r>
      <w:r w:rsidRPr="00C613DB">
        <w:rPr>
          <w:rFonts w:ascii="Times New Roman" w:hAnsi="Times New Roman" w:cs="Times New Roman"/>
          <w:sz w:val="24"/>
          <w:szCs w:val="24"/>
        </w:rPr>
        <w:lastRenderedPageBreak/>
        <w:t>Niger Delta Basin (Fig. 6). The first phase occurred during Albian times and was characterized by trending faults resulting in the formation of the rift like Abakaliki-Benue Trough. The second phase commenced from upper Santonian to Middle Eocene times. At the end of the Eocene, the third phase occurred giving rise to the formation of Niger Delta Basin.</w:t>
      </w:r>
    </w:p>
    <w:p w:rsidR="004737F2" w:rsidRPr="00C613DB" w:rsidRDefault="004737F2"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noProof/>
          <w:lang w:val="fr-FR" w:eastAsia="fr-FR"/>
        </w:rPr>
        <w:drawing>
          <wp:inline distT="0" distB="0" distL="0" distR="0" wp14:anchorId="4923EBB2" wp14:editId="0215F64B">
            <wp:extent cx="4743450" cy="4159503"/>
            <wp:effectExtent l="0" t="0" r="0" b="0"/>
            <wp:docPr id="13" name="Picture 13" descr="TECTOS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CTOSET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48695" cy="4164102"/>
                    </a:xfrm>
                    <a:prstGeom prst="rect">
                      <a:avLst/>
                    </a:prstGeom>
                    <a:noFill/>
                    <a:ln>
                      <a:noFill/>
                    </a:ln>
                  </pic:spPr>
                </pic:pic>
              </a:graphicData>
            </a:graphic>
          </wp:inline>
        </w:drawing>
      </w:r>
    </w:p>
    <w:p w:rsidR="004737F2" w:rsidRPr="00C613DB" w:rsidRDefault="004737F2" w:rsidP="00EF7606">
      <w:pPr>
        <w:pStyle w:val="Caption"/>
        <w:jc w:val="center"/>
        <w:rPr>
          <w:b w:val="0"/>
          <w:sz w:val="24"/>
          <w:szCs w:val="24"/>
        </w:rPr>
      </w:pPr>
      <w:bookmarkStart w:id="1" w:name="_Toc81684027"/>
      <w:r w:rsidRPr="00C613DB">
        <w:rPr>
          <w:b w:val="0"/>
          <w:sz w:val="24"/>
          <w:szCs w:val="24"/>
        </w:rPr>
        <w:t>Fig. 5: Albian-Santonian Megatectonic Framework for the Benue Region (after Murat, 1970 and Kogbe, 1989)</w:t>
      </w:r>
      <w:bookmarkEnd w:id="1"/>
    </w:p>
    <w:p w:rsidR="001D6E9E" w:rsidRDefault="001D6E9E" w:rsidP="004737F2">
      <w:pPr>
        <w:rPr>
          <w:rFonts w:ascii="Times New Roman" w:hAnsi="Times New Roman" w:cs="Times New Roman"/>
          <w:b/>
          <w:sz w:val="24"/>
          <w:szCs w:val="24"/>
        </w:rPr>
      </w:pPr>
    </w:p>
    <w:p w:rsidR="001D6E9E" w:rsidRDefault="001D6E9E" w:rsidP="004737F2">
      <w:pPr>
        <w:rPr>
          <w:rFonts w:ascii="Times New Roman" w:hAnsi="Times New Roman" w:cs="Times New Roman"/>
          <w:b/>
          <w:sz w:val="24"/>
          <w:szCs w:val="24"/>
        </w:rPr>
      </w:pPr>
    </w:p>
    <w:p w:rsidR="004737F2" w:rsidRPr="00C613DB" w:rsidRDefault="004737F2" w:rsidP="004737F2">
      <w:pPr>
        <w:rPr>
          <w:rFonts w:ascii="Times New Roman" w:hAnsi="Times New Roman" w:cs="Times New Roman"/>
          <w:b/>
          <w:sz w:val="24"/>
          <w:szCs w:val="24"/>
        </w:rPr>
      </w:pPr>
      <w:r w:rsidRPr="00C613DB">
        <w:rPr>
          <w:rFonts w:ascii="Times New Roman" w:hAnsi="Times New Roman" w:cs="Times New Roman"/>
          <w:b/>
          <w:sz w:val="24"/>
          <w:szCs w:val="24"/>
        </w:rPr>
        <w:t>2.2.2   STRATIGRAPHIC SETTING</w:t>
      </w:r>
    </w:p>
    <w:p w:rsidR="00FD31AB" w:rsidRPr="00C613DB" w:rsidRDefault="004737F2" w:rsidP="001D6E9E">
      <w:pPr>
        <w:tabs>
          <w:tab w:val="left" w:pos="900"/>
        </w:tabs>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stratigraphy of the southern Nigerian sedimentary basins has been studied by various workers among Bain (1924), Wilson and Bain (1925), Tattam (1994), Simpson (1948), and Reyment and Barber (1956). The sedimentation in the area was controlled by four transgressive - regressive </w:t>
      </w:r>
      <w:r w:rsidRPr="00C613DB">
        <w:rPr>
          <w:rFonts w:ascii="Times New Roman" w:hAnsi="Times New Roman" w:cs="Times New Roman"/>
          <w:sz w:val="24"/>
          <w:szCs w:val="24"/>
        </w:rPr>
        <w:lastRenderedPageBreak/>
        <w:t xml:space="preserve">cycles, which resulted from eustatic and isostatic rise and fall of sea levels and global tectonics (Fig. 6). Each phase of the cycle has characteristic sediments. The oldest sediments belong to the Upper Cretaceous of Albian period. These were deposited as “Asu River Group”. The Asu River Group unconformably </w:t>
      </w:r>
      <w:r w:rsidR="00FD31AB" w:rsidRPr="00C613DB">
        <w:rPr>
          <w:rFonts w:ascii="Times New Roman" w:hAnsi="Times New Roman" w:cs="Times New Roman"/>
          <w:sz w:val="24"/>
          <w:szCs w:val="24"/>
        </w:rPr>
        <w:t>overlies the basement rock.</w:t>
      </w:r>
    </w:p>
    <w:p w:rsidR="009D5753" w:rsidRDefault="004737F2" w:rsidP="001D6E9E">
      <w:pPr>
        <w:tabs>
          <w:tab w:val="left" w:pos="900"/>
        </w:tabs>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mid-Albian times, the first known marine transgression invaded the Benue Trough from the Gulf of Guinea and deposited sands along the shoreline, shales offshore, and limestone on the shelf zone. These deposits are represented in Afikpo Syncline by the Asu River Group. The Asu River Group is dominated by shale, with localized development of sandstone and limestone beds. The sequence has a maximum thickness of about 6,000 m containing ammonites. During the Cenomanian, the Sea began to regress and restricted itself to the southeastern corner of Nigeria around the Calabar Flank. The cause of the regression is believed to be a result of the mid tectonic event, which uplifted the sediments trending parallel to the trough in a NE-SW direction. Most extensive marine transgression, which completely invaded the Benue Trough in the Turonian was believed to come in form of both the Tethys sea and proto south Atlantic in the North and South respectively. The Seas deposited shales, sandstones and limestone, which are represented in Afikpo by the Eze-Aku Shale, Amasiri Sandstone and Nkalagu limestone. </w:t>
      </w:r>
      <w:r w:rsidR="00EF7606">
        <w:rPr>
          <w:rFonts w:ascii="Times New Roman" w:hAnsi="Times New Roman" w:cs="Times New Roman"/>
          <w:sz w:val="24"/>
          <w:szCs w:val="24"/>
        </w:rPr>
        <w:t xml:space="preserve">The </w:t>
      </w:r>
      <w:r w:rsidRPr="00C613DB">
        <w:rPr>
          <w:rFonts w:ascii="Times New Roman" w:hAnsi="Times New Roman" w:cs="Times New Roman"/>
          <w:sz w:val="24"/>
          <w:szCs w:val="24"/>
        </w:rPr>
        <w:t>Turonian transgression extended into the Coniacian times. Towards the end of the Coniacian and into the Santonian, tectonic event occurred, which resulted to uplift, folding and deformation. This event compressed the pre-Santonian sediments within the Benue Trough. Uplift of the Abakaliki Anticlinorium gave rise to the contemporaneous subsidence of Anambra and Afikpo platforms to the West and East of the Antic</w:t>
      </w:r>
      <w:r w:rsidR="00AB28D5">
        <w:rPr>
          <w:rFonts w:ascii="Times New Roman" w:hAnsi="Times New Roman" w:cs="Times New Roman"/>
          <w:sz w:val="24"/>
          <w:szCs w:val="24"/>
        </w:rPr>
        <w:t>linorium respectively (Fig. 7</w:t>
      </w:r>
      <w:r w:rsidR="00EF7606">
        <w:rPr>
          <w:rFonts w:ascii="Times New Roman" w:hAnsi="Times New Roman" w:cs="Times New Roman"/>
          <w:sz w:val="24"/>
          <w:szCs w:val="24"/>
        </w:rPr>
        <w:t>).</w:t>
      </w:r>
    </w:p>
    <w:p w:rsidR="00F72047" w:rsidRDefault="00F72047"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F72047" w:rsidRPr="00C613DB" w:rsidRDefault="00F72047" w:rsidP="00EF7606">
      <w:pPr>
        <w:tabs>
          <w:tab w:val="left" w:pos="900"/>
        </w:tabs>
        <w:spacing w:line="480" w:lineRule="auto"/>
        <w:jc w:val="both"/>
        <w:rPr>
          <w:rFonts w:ascii="Times New Roman" w:hAnsi="Times New Roman" w:cs="Times New Roman"/>
          <w:sz w:val="24"/>
          <w:szCs w:val="24"/>
        </w:rPr>
      </w:pPr>
    </w:p>
    <w:tbl>
      <w:tblPr>
        <w:tblStyle w:val="TableGrid"/>
        <w:tblW w:w="10368" w:type="dxa"/>
        <w:tblLook w:val="04A0" w:firstRow="1" w:lastRow="0" w:firstColumn="1" w:lastColumn="0" w:noHBand="0" w:noVBand="1"/>
      </w:tblPr>
      <w:tblGrid>
        <w:gridCol w:w="2628"/>
        <w:gridCol w:w="4680"/>
        <w:gridCol w:w="3060"/>
      </w:tblGrid>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lastRenderedPageBreak/>
              <w:t>AGE</w:t>
            </w:r>
          </w:p>
        </w:tc>
        <w:tc>
          <w:tcPr>
            <w:tcW w:w="4680"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FORMATION</w:t>
            </w:r>
          </w:p>
        </w:tc>
        <w:tc>
          <w:tcPr>
            <w:tcW w:w="3060"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Pliocene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Benin Formation</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Niger-Delta Basin (Third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Miocene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Ogwashi Formation</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Ameki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Paleocene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Imo Formation</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Maastrichtian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Nsukka Formation</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Ajali Sandstone</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Mamu Formation</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Anambra-Afikpo Basin (Second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Campanian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Nkporo Group (Including Afikpo Sandstone, Enugu Shale and Owelli Sandstones)</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Coniacian-Santonian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Awgu Group</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Abakaliki-Benue Basin (First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Cenomanian-Turonian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Eze-Aku Group</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Odukpani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Albian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Asu-River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bl>
    <w:p w:rsidR="004737F2" w:rsidRPr="00C613DB" w:rsidRDefault="004737F2" w:rsidP="004737F2">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 xml:space="preserve"> Fig. 6: Regional stratigraphic sequence of southeastern part of Nigerian sedimentary basins (modified after Reyment, 1965; and Murat, 1972).</w:t>
      </w:r>
    </w:p>
    <w:p w:rsidR="004737F2" w:rsidRPr="00C613DB" w:rsidRDefault="004737F2" w:rsidP="004737F2">
      <w:pPr>
        <w:spacing w:line="360" w:lineRule="auto"/>
        <w:jc w:val="both"/>
        <w:rPr>
          <w:rFonts w:ascii="Times New Roman" w:eastAsiaTheme="minorEastAsia" w:hAnsi="Times New Roman" w:cs="Times New Roman"/>
          <w:sz w:val="24"/>
          <w:szCs w:val="24"/>
          <w:lang w:val="en-GB"/>
        </w:rPr>
      </w:pPr>
    </w:p>
    <w:p w:rsidR="00EF7606" w:rsidRDefault="00EF7606" w:rsidP="004737F2">
      <w:pPr>
        <w:spacing w:before="240" w:after="60" w:line="480" w:lineRule="auto"/>
        <w:outlineLvl w:val="2"/>
        <w:rPr>
          <w:rFonts w:ascii="Times New Roman" w:eastAsia="Times New Roman" w:hAnsi="Times New Roman" w:cs="Times New Roman"/>
          <w:b/>
          <w:bCs/>
          <w:color w:val="000000"/>
          <w:sz w:val="24"/>
          <w:szCs w:val="24"/>
        </w:rPr>
      </w:pPr>
    </w:p>
    <w:p w:rsidR="004737F2" w:rsidRPr="00C613DB" w:rsidRDefault="004737F2" w:rsidP="004737F2">
      <w:pPr>
        <w:spacing w:before="240" w:after="60" w:line="480" w:lineRule="auto"/>
        <w:outlineLvl w:val="2"/>
        <w:rPr>
          <w:rFonts w:ascii="Times New Roman" w:eastAsia="Times New Roman" w:hAnsi="Times New Roman" w:cs="Times New Roman"/>
          <w:b/>
          <w:bCs/>
          <w:sz w:val="24"/>
          <w:szCs w:val="24"/>
        </w:rPr>
      </w:pPr>
      <w:r w:rsidRPr="00C613DB">
        <w:rPr>
          <w:rFonts w:ascii="Times New Roman" w:eastAsia="Times New Roman" w:hAnsi="Times New Roman" w:cs="Times New Roman"/>
          <w:b/>
          <w:bCs/>
          <w:color w:val="000000"/>
          <w:sz w:val="24"/>
          <w:szCs w:val="24"/>
        </w:rPr>
        <w:t>2.2.3   EVOLUTION OF THE BENUE TROUGH</w:t>
      </w:r>
    </w:p>
    <w:p w:rsidR="004737F2" w:rsidRPr="00C613DB" w:rsidRDefault="004737F2" w:rsidP="004737F2">
      <w:pPr>
        <w:spacing w:after="0" w:line="480" w:lineRule="auto"/>
        <w:ind w:firstLine="435"/>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It is beyond doubt that the Benue trough is a rift basin. The kind of rift basin and its evolution is a subject still under speculation. The two most plausible modes of evolution of the Benue trough are:</w:t>
      </w:r>
    </w:p>
    <w:p w:rsidR="00F72047" w:rsidRPr="00F72047" w:rsidRDefault="004737F2" w:rsidP="00F72047">
      <w:pPr>
        <w:numPr>
          <w:ilvl w:val="0"/>
          <w:numId w:val="3"/>
        </w:numPr>
        <w:spacing w:after="0" w:line="480" w:lineRule="auto"/>
        <w:ind w:left="795"/>
        <w:jc w:val="both"/>
        <w:textAlignment w:val="baseline"/>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The Aulacogen model</w:t>
      </w:r>
    </w:p>
    <w:p w:rsidR="00F72047" w:rsidRDefault="00F72047" w:rsidP="001D6E9E">
      <w:pPr>
        <w:spacing w:after="0" w:line="480" w:lineRule="auto"/>
        <w:jc w:val="both"/>
        <w:textAlignment w:val="baseline"/>
        <w:rPr>
          <w:rFonts w:ascii="Times New Roman" w:eastAsia="Times New Roman" w:hAnsi="Times New Roman" w:cs="Times New Roman"/>
          <w:color w:val="000000"/>
          <w:sz w:val="24"/>
          <w:szCs w:val="24"/>
        </w:rPr>
      </w:pPr>
    </w:p>
    <w:p w:rsidR="001D6E9E" w:rsidRDefault="001D6E9E" w:rsidP="001D6E9E">
      <w:pPr>
        <w:spacing w:after="0" w:line="480" w:lineRule="auto"/>
        <w:jc w:val="both"/>
        <w:textAlignment w:val="baseline"/>
        <w:rPr>
          <w:rFonts w:ascii="Times New Roman" w:eastAsia="Times New Roman" w:hAnsi="Times New Roman" w:cs="Times New Roman"/>
          <w:color w:val="000000"/>
          <w:sz w:val="24"/>
          <w:szCs w:val="24"/>
        </w:rPr>
      </w:pPr>
    </w:p>
    <w:p w:rsidR="001D6E9E" w:rsidRPr="00C613DB" w:rsidRDefault="001D6E9E" w:rsidP="001D6E9E">
      <w:pPr>
        <w:spacing w:after="0" w:line="480" w:lineRule="auto"/>
        <w:jc w:val="both"/>
        <w:textAlignment w:val="baseline"/>
        <w:rPr>
          <w:rFonts w:ascii="Times New Roman" w:eastAsia="Times New Roman" w:hAnsi="Times New Roman" w:cs="Times New Roman"/>
          <w:color w:val="000000"/>
          <w:sz w:val="24"/>
          <w:szCs w:val="24"/>
        </w:rPr>
      </w:pPr>
    </w:p>
    <w:tbl>
      <w:tblPr>
        <w:tblStyle w:val="TableGrid"/>
        <w:tblW w:w="10560" w:type="dxa"/>
        <w:tblInd w:w="-432" w:type="dxa"/>
        <w:tblLayout w:type="fixed"/>
        <w:tblLook w:val="04A0" w:firstRow="1" w:lastRow="0" w:firstColumn="1" w:lastColumn="0" w:noHBand="0" w:noVBand="1"/>
      </w:tblPr>
      <w:tblGrid>
        <w:gridCol w:w="1144"/>
        <w:gridCol w:w="880"/>
        <w:gridCol w:w="1232"/>
        <w:gridCol w:w="1320"/>
        <w:gridCol w:w="1584"/>
        <w:gridCol w:w="945"/>
        <w:gridCol w:w="23"/>
        <w:gridCol w:w="880"/>
        <w:gridCol w:w="235"/>
        <w:gridCol w:w="270"/>
        <w:gridCol w:w="375"/>
        <w:gridCol w:w="880"/>
        <w:gridCol w:w="792"/>
      </w:tblGrid>
      <w:tr w:rsidR="004737F2" w:rsidRPr="00C613DB" w:rsidTr="00EF7606">
        <w:trPr>
          <w:trHeight w:val="529"/>
        </w:trPr>
        <w:tc>
          <w:tcPr>
            <w:tcW w:w="1144"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lastRenderedPageBreak/>
              <w:t>Basins</w:t>
            </w:r>
          </w:p>
        </w:tc>
        <w:tc>
          <w:tcPr>
            <w:tcW w:w="880"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Age (Ma)</w:t>
            </w:r>
          </w:p>
        </w:tc>
        <w:tc>
          <w:tcPr>
            <w:tcW w:w="2552" w:type="dxa"/>
            <w:gridSpan w:val="2"/>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Epoch/Stage</w:t>
            </w:r>
          </w:p>
        </w:tc>
        <w:tc>
          <w:tcPr>
            <w:tcW w:w="1584"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Sea Movements</w:t>
            </w:r>
          </w:p>
        </w:tc>
        <w:tc>
          <w:tcPr>
            <w:tcW w:w="4400" w:type="dxa"/>
            <w:gridSpan w:val="8"/>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Depositional Units</w:t>
            </w:r>
          </w:p>
        </w:tc>
      </w:tr>
      <w:tr w:rsidR="004737F2" w:rsidRPr="00C613DB" w:rsidTr="00EF7606">
        <w:trPr>
          <w:trHeight w:val="808"/>
        </w:trPr>
        <w:tc>
          <w:tcPr>
            <w:tcW w:w="1144" w:type="dxa"/>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Basin</w:t>
            </w:r>
          </w:p>
        </w:tc>
        <w:tc>
          <w:tcPr>
            <w:tcW w:w="880" w:type="dxa"/>
          </w:tcPr>
          <w:p w:rsidR="004737F2" w:rsidRPr="00C613DB" w:rsidRDefault="004737F2" w:rsidP="00A320D7">
            <w:pPr>
              <w:jc w:val="both"/>
              <w:rPr>
                <w:rFonts w:ascii="Times New Roman" w:hAnsi="Times New Roman" w:cs="Times New Roman"/>
                <w:sz w:val="24"/>
                <w:szCs w:val="24"/>
                <w:lang w:val="en-GB"/>
              </w:rPr>
            </w:pPr>
          </w:p>
        </w:tc>
        <w:tc>
          <w:tcPr>
            <w:tcW w:w="2552" w:type="dxa"/>
            <w:gridSpan w:val="2"/>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Pliocene to Paleocene</w:t>
            </w:r>
          </w:p>
        </w:tc>
        <w:tc>
          <w:tcPr>
            <w:tcW w:w="1584" w:type="dxa"/>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Units</w:t>
            </w:r>
          </w:p>
        </w:tc>
      </w:tr>
      <w:tr w:rsidR="004737F2" w:rsidRPr="00C613DB" w:rsidTr="00EF7606">
        <w:trPr>
          <w:trHeight w:val="264"/>
        </w:trPr>
        <w:tc>
          <w:tcPr>
            <w:tcW w:w="1144" w:type="dxa"/>
          </w:tcPr>
          <w:p w:rsidR="004737F2" w:rsidRPr="00C613DB" w:rsidRDefault="004737F2" w:rsidP="00A320D7">
            <w:pPr>
              <w:jc w:val="both"/>
              <w:rPr>
                <w:rFonts w:ascii="Times New Roman" w:hAnsi="Times New Roman" w:cs="Times New Roman"/>
                <w:sz w:val="24"/>
                <w:szCs w:val="24"/>
                <w:lang w:val="en-GB"/>
              </w:rPr>
            </w:pPr>
          </w:p>
        </w:tc>
        <w:tc>
          <w:tcPr>
            <w:tcW w:w="880"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38.6</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-42</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-50-</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-56-5-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-60.5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CF4058" w:rsidP="00A320D7">
            <w:pPr>
              <w:jc w:val="both"/>
              <w:rPr>
                <w:rFonts w:ascii="Times New Roman" w:hAnsi="Times New Roman" w:cs="Times New Roman"/>
                <w:sz w:val="24"/>
                <w:szCs w:val="24"/>
                <w:lang w:val="en-GB"/>
              </w:rPr>
            </w:pPr>
            <w:r>
              <w:rPr>
                <w:rFonts w:ascii="Times New Roman" w:hAnsi="Times New Roman" w:cs="Times New Roman"/>
                <w:noProof/>
                <w:sz w:val="24"/>
                <w:szCs w:val="24"/>
                <w:lang w:val="fr-FR" w:eastAsia="fr-FR"/>
              </w:rPr>
              <mc:AlternateContent>
                <mc:Choice Requires="wps">
                  <w:drawing>
                    <wp:anchor distT="0" distB="0" distL="114300" distR="114300" simplePos="0" relativeHeight="251808768" behindDoc="0" locked="0" layoutInCell="1" allowOverlap="1">
                      <wp:simplePos x="0" y="0"/>
                      <wp:positionH relativeFrom="column">
                        <wp:posOffset>490855</wp:posOffset>
                      </wp:positionH>
                      <wp:positionV relativeFrom="paragraph">
                        <wp:posOffset>99060</wp:posOffset>
                      </wp:positionV>
                      <wp:extent cx="5437505" cy="177165"/>
                      <wp:effectExtent l="9525" t="6985" r="10795" b="6350"/>
                      <wp:wrapNone/>
                      <wp:docPr id="122"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7505" cy="177165"/>
                              </a:xfrm>
                              <a:custGeom>
                                <a:avLst/>
                                <a:gdLst>
                                  <a:gd name="T0" fmla="*/ 0 w 8563"/>
                                  <a:gd name="T1" fmla="*/ 220 h 279"/>
                                  <a:gd name="T2" fmla="*/ 230 w 8563"/>
                                  <a:gd name="T3" fmla="*/ 51 h 279"/>
                                  <a:gd name="T4" fmla="*/ 460 w 8563"/>
                                  <a:gd name="T5" fmla="*/ 174 h 279"/>
                                  <a:gd name="T6" fmla="*/ 674 w 8563"/>
                                  <a:gd name="T7" fmla="*/ 5 h 279"/>
                                  <a:gd name="T8" fmla="*/ 950 w 8563"/>
                                  <a:gd name="T9" fmla="*/ 174 h 279"/>
                                  <a:gd name="T10" fmla="*/ 1210 w 8563"/>
                                  <a:gd name="T11" fmla="*/ 21 h 279"/>
                                  <a:gd name="T12" fmla="*/ 1348 w 8563"/>
                                  <a:gd name="T13" fmla="*/ 204 h 279"/>
                                  <a:gd name="T14" fmla="*/ 1654 w 8563"/>
                                  <a:gd name="T15" fmla="*/ 36 h 279"/>
                                  <a:gd name="T16" fmla="*/ 1961 w 8563"/>
                                  <a:gd name="T17" fmla="*/ 189 h 279"/>
                                  <a:gd name="T18" fmla="*/ 2221 w 8563"/>
                                  <a:gd name="T19" fmla="*/ 51 h 279"/>
                                  <a:gd name="T20" fmla="*/ 2482 w 8563"/>
                                  <a:gd name="T21" fmla="*/ 220 h 279"/>
                                  <a:gd name="T22" fmla="*/ 2757 w 8563"/>
                                  <a:gd name="T23" fmla="*/ 5 h 279"/>
                                  <a:gd name="T24" fmla="*/ 3018 w 8563"/>
                                  <a:gd name="T25" fmla="*/ 250 h 279"/>
                                  <a:gd name="T26" fmla="*/ 3355 w 8563"/>
                                  <a:gd name="T27" fmla="*/ 112 h 279"/>
                                  <a:gd name="T28" fmla="*/ 3723 w 8563"/>
                                  <a:gd name="T29" fmla="*/ 235 h 279"/>
                                  <a:gd name="T30" fmla="*/ 3998 w 8563"/>
                                  <a:gd name="T31" fmla="*/ 97 h 279"/>
                                  <a:gd name="T32" fmla="*/ 4443 w 8563"/>
                                  <a:gd name="T33" fmla="*/ 220 h 279"/>
                                  <a:gd name="T34" fmla="*/ 4780 w 8563"/>
                                  <a:gd name="T35" fmla="*/ 82 h 279"/>
                                  <a:gd name="T36" fmla="*/ 5101 w 8563"/>
                                  <a:gd name="T37" fmla="*/ 174 h 279"/>
                                  <a:gd name="T38" fmla="*/ 5438 w 8563"/>
                                  <a:gd name="T39" fmla="*/ 51 h 279"/>
                                  <a:gd name="T40" fmla="*/ 5653 w 8563"/>
                                  <a:gd name="T41" fmla="*/ 204 h 279"/>
                                  <a:gd name="T42" fmla="*/ 5913 w 8563"/>
                                  <a:gd name="T43" fmla="*/ 97 h 279"/>
                                  <a:gd name="T44" fmla="*/ 6174 w 8563"/>
                                  <a:gd name="T45" fmla="*/ 143 h 279"/>
                                  <a:gd name="T46" fmla="*/ 6434 w 8563"/>
                                  <a:gd name="T47" fmla="*/ 67 h 279"/>
                                  <a:gd name="T48" fmla="*/ 6587 w 8563"/>
                                  <a:gd name="T49" fmla="*/ 189 h 279"/>
                                  <a:gd name="T50" fmla="*/ 6832 w 8563"/>
                                  <a:gd name="T51" fmla="*/ 67 h 279"/>
                                  <a:gd name="T52" fmla="*/ 7123 w 8563"/>
                                  <a:gd name="T53" fmla="*/ 204 h 279"/>
                                  <a:gd name="T54" fmla="*/ 7338 w 8563"/>
                                  <a:gd name="T55" fmla="*/ 112 h 279"/>
                                  <a:gd name="T56" fmla="*/ 7614 w 8563"/>
                                  <a:gd name="T57" fmla="*/ 220 h 279"/>
                                  <a:gd name="T58" fmla="*/ 7767 w 8563"/>
                                  <a:gd name="T59" fmla="*/ 128 h 279"/>
                                  <a:gd name="T60" fmla="*/ 7997 w 8563"/>
                                  <a:gd name="T61" fmla="*/ 235 h 279"/>
                                  <a:gd name="T62" fmla="*/ 8349 w 8563"/>
                                  <a:gd name="T63" fmla="*/ 82 h 279"/>
                                  <a:gd name="T64" fmla="*/ 8487 w 8563"/>
                                  <a:gd name="T65" fmla="*/ 266 h 279"/>
                                  <a:gd name="T66" fmla="*/ 8563 w 8563"/>
                                  <a:gd name="T67" fmla="*/ 158 h 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563" h="279">
                                    <a:moveTo>
                                      <a:pt x="0" y="220"/>
                                    </a:moveTo>
                                    <a:cubicBezTo>
                                      <a:pt x="76" y="139"/>
                                      <a:pt x="153" y="59"/>
                                      <a:pt x="230" y="51"/>
                                    </a:cubicBezTo>
                                    <a:cubicBezTo>
                                      <a:pt x="307" y="43"/>
                                      <a:pt x="386" y="182"/>
                                      <a:pt x="460" y="174"/>
                                    </a:cubicBezTo>
                                    <a:cubicBezTo>
                                      <a:pt x="534" y="166"/>
                                      <a:pt x="592" y="5"/>
                                      <a:pt x="674" y="5"/>
                                    </a:cubicBezTo>
                                    <a:cubicBezTo>
                                      <a:pt x="756" y="5"/>
                                      <a:pt x="861" y="171"/>
                                      <a:pt x="950" y="174"/>
                                    </a:cubicBezTo>
                                    <a:cubicBezTo>
                                      <a:pt x="1039" y="177"/>
                                      <a:pt x="1144" y="16"/>
                                      <a:pt x="1210" y="21"/>
                                    </a:cubicBezTo>
                                    <a:cubicBezTo>
                                      <a:pt x="1276" y="26"/>
                                      <a:pt x="1274" y="202"/>
                                      <a:pt x="1348" y="204"/>
                                    </a:cubicBezTo>
                                    <a:cubicBezTo>
                                      <a:pt x="1422" y="206"/>
                                      <a:pt x="1552" y="38"/>
                                      <a:pt x="1654" y="36"/>
                                    </a:cubicBezTo>
                                    <a:cubicBezTo>
                                      <a:pt x="1756" y="34"/>
                                      <a:pt x="1867" y="187"/>
                                      <a:pt x="1961" y="189"/>
                                    </a:cubicBezTo>
                                    <a:cubicBezTo>
                                      <a:pt x="2055" y="191"/>
                                      <a:pt x="2134" y="46"/>
                                      <a:pt x="2221" y="51"/>
                                    </a:cubicBezTo>
                                    <a:cubicBezTo>
                                      <a:pt x="2308" y="56"/>
                                      <a:pt x="2393" y="228"/>
                                      <a:pt x="2482" y="220"/>
                                    </a:cubicBezTo>
                                    <a:cubicBezTo>
                                      <a:pt x="2571" y="212"/>
                                      <a:pt x="2668" y="0"/>
                                      <a:pt x="2757" y="5"/>
                                    </a:cubicBezTo>
                                    <a:cubicBezTo>
                                      <a:pt x="2846" y="10"/>
                                      <a:pt x="2918" y="232"/>
                                      <a:pt x="3018" y="250"/>
                                    </a:cubicBezTo>
                                    <a:cubicBezTo>
                                      <a:pt x="3118" y="268"/>
                                      <a:pt x="3238" y="114"/>
                                      <a:pt x="3355" y="112"/>
                                    </a:cubicBezTo>
                                    <a:cubicBezTo>
                                      <a:pt x="3472" y="110"/>
                                      <a:pt x="3616" y="237"/>
                                      <a:pt x="3723" y="235"/>
                                    </a:cubicBezTo>
                                    <a:cubicBezTo>
                                      <a:pt x="3830" y="233"/>
                                      <a:pt x="3878" y="100"/>
                                      <a:pt x="3998" y="97"/>
                                    </a:cubicBezTo>
                                    <a:cubicBezTo>
                                      <a:pt x="4118" y="94"/>
                                      <a:pt x="4313" y="222"/>
                                      <a:pt x="4443" y="220"/>
                                    </a:cubicBezTo>
                                    <a:cubicBezTo>
                                      <a:pt x="4573" y="218"/>
                                      <a:pt x="4670" y="90"/>
                                      <a:pt x="4780" y="82"/>
                                    </a:cubicBezTo>
                                    <a:cubicBezTo>
                                      <a:pt x="4890" y="74"/>
                                      <a:pt x="4991" y="179"/>
                                      <a:pt x="5101" y="174"/>
                                    </a:cubicBezTo>
                                    <a:cubicBezTo>
                                      <a:pt x="5211" y="169"/>
                                      <a:pt x="5346" y="46"/>
                                      <a:pt x="5438" y="51"/>
                                    </a:cubicBezTo>
                                    <a:cubicBezTo>
                                      <a:pt x="5530" y="56"/>
                                      <a:pt x="5574" y="196"/>
                                      <a:pt x="5653" y="204"/>
                                    </a:cubicBezTo>
                                    <a:cubicBezTo>
                                      <a:pt x="5732" y="212"/>
                                      <a:pt x="5826" y="107"/>
                                      <a:pt x="5913" y="97"/>
                                    </a:cubicBezTo>
                                    <a:cubicBezTo>
                                      <a:pt x="6000" y="87"/>
                                      <a:pt x="6087" y="148"/>
                                      <a:pt x="6174" y="143"/>
                                    </a:cubicBezTo>
                                    <a:cubicBezTo>
                                      <a:pt x="6261" y="138"/>
                                      <a:pt x="6365" y="59"/>
                                      <a:pt x="6434" y="67"/>
                                    </a:cubicBezTo>
                                    <a:cubicBezTo>
                                      <a:pt x="6503" y="75"/>
                                      <a:pt x="6521" y="189"/>
                                      <a:pt x="6587" y="189"/>
                                    </a:cubicBezTo>
                                    <a:cubicBezTo>
                                      <a:pt x="6653" y="189"/>
                                      <a:pt x="6743" y="64"/>
                                      <a:pt x="6832" y="67"/>
                                    </a:cubicBezTo>
                                    <a:cubicBezTo>
                                      <a:pt x="6921" y="70"/>
                                      <a:pt x="7039" y="196"/>
                                      <a:pt x="7123" y="204"/>
                                    </a:cubicBezTo>
                                    <a:cubicBezTo>
                                      <a:pt x="7207" y="212"/>
                                      <a:pt x="7256" y="109"/>
                                      <a:pt x="7338" y="112"/>
                                    </a:cubicBezTo>
                                    <a:cubicBezTo>
                                      <a:pt x="7420" y="115"/>
                                      <a:pt x="7543" y="217"/>
                                      <a:pt x="7614" y="220"/>
                                    </a:cubicBezTo>
                                    <a:cubicBezTo>
                                      <a:pt x="7685" y="223"/>
                                      <a:pt x="7703" y="126"/>
                                      <a:pt x="7767" y="128"/>
                                    </a:cubicBezTo>
                                    <a:cubicBezTo>
                                      <a:pt x="7831" y="130"/>
                                      <a:pt x="7900" y="243"/>
                                      <a:pt x="7997" y="235"/>
                                    </a:cubicBezTo>
                                    <a:cubicBezTo>
                                      <a:pt x="8094" y="227"/>
                                      <a:pt x="8267" y="77"/>
                                      <a:pt x="8349" y="82"/>
                                    </a:cubicBezTo>
                                    <a:cubicBezTo>
                                      <a:pt x="8431" y="87"/>
                                      <a:pt x="8451" y="253"/>
                                      <a:pt x="8487" y="266"/>
                                    </a:cubicBezTo>
                                    <a:cubicBezTo>
                                      <a:pt x="8523" y="279"/>
                                      <a:pt x="8527" y="125"/>
                                      <a:pt x="8563" y="15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8F95E" id="Freeform 121" o:spid="_x0000_s1026" style="position:absolute;margin-left:38.65pt;margin-top:7.8pt;width:428.15pt;height:13.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6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" path="m,220c76,139,153,59,230,51v77,-8,156,131,230,123c534,166,592,5,674,5v82,,187,166,276,169c1039,177,1144,16,1210,21v66,5,64,181,138,183c1422,206,1552,38,1654,36v102,-2,213,151,307,153c2055,191,2134,46,2221,51v87,5,172,177,261,169c2571,212,2668,,2757,5v89,5,161,227,261,245c3118,268,3238,114,3355,112v117,-2,261,125,368,123c3830,233,3878,100,3998,97v120,-3,315,125,445,123c4573,218,4670,90,4780,82v110,-8,211,97,321,92c5211,169,5346,46,5438,51v92,5,136,145,215,153c5732,212,5826,107,5913,97v87,-10,174,51,261,46c6261,138,6365,59,6434,67v69,8,87,122,153,122c6653,189,6743,64,6832,67v89,3,207,129,291,137c7207,212,7256,109,7338,112v82,3,205,105,276,108c7685,223,7703,126,7767,128v64,2,133,115,230,107c8094,227,8267,77,8349,82v82,5,102,171,138,184c8523,279,8527,125,8563,158e" filled="f">
                      <v:path arrowok="t" o:connecttype="custom" o:connectlocs="0,139700;146050,32385;292100,110490;427990,3175;603250,110490;768350,13335;855980,129540;1050290,22860;1245235,120015;1410335,32385;1576070,139700;1750695,3175;1916430,158750;2130425,71120;2364105,149225;2538730,61595;2821305,139700;3035300,52070;3239135,110490;3453130,32385;3589655,129540;3754755,61595;3920490,90805;4085590,42545;4182745,120015;4338320,42545;4523105,129540;4659630,71120;4834890,139700;4932045,81280;5078095,149225;5301615,52070;5389245,168910;5437505,100330" o:connectangles="0,0,0,0,0,0,0,0,0,0,0,0,0,0,0,0,0,0,0,0,0,0,0,0,0,0,0,0,0,0,0,0,0,0"/>
                    </v:shape>
                  </w:pict>
                </mc:Fallback>
              </mc:AlternateContent>
            </w:r>
            <w:r w:rsidR="004737F2" w:rsidRPr="00C613DB">
              <w:rPr>
                <w:rFonts w:ascii="Times New Roman" w:hAnsi="Times New Roman" w:cs="Times New Roman"/>
                <w:sz w:val="24"/>
                <w:szCs w:val="24"/>
                <w:lang w:val="en-GB"/>
              </w:rPr>
              <w:t>-74-</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-76-</w:t>
            </w:r>
          </w:p>
        </w:tc>
        <w:tc>
          <w:tcPr>
            <w:tcW w:w="2552" w:type="dxa"/>
            <w:gridSpan w:val="2"/>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Ledian</w:t>
            </w:r>
          </w:p>
        </w:tc>
        <w:tc>
          <w:tcPr>
            <w:tcW w:w="1584" w:type="dxa"/>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93"/>
        </w:trPr>
        <w:tc>
          <w:tcPr>
            <w:tcW w:w="1144"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II Anambra</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Eocene</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1320" w:type="dxa"/>
            <w:tcBorders>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Bartonian</w:t>
            </w:r>
          </w:p>
        </w:tc>
        <w:tc>
          <w:tcPr>
            <w:tcW w:w="1584"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Regression </w:t>
            </w:r>
          </w:p>
        </w:tc>
        <w:tc>
          <w:tcPr>
            <w:tcW w:w="2083" w:type="dxa"/>
            <w:gridSpan w:val="4"/>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Group</w:t>
            </w:r>
          </w:p>
        </w:tc>
        <w:tc>
          <w:tcPr>
            <w:tcW w:w="2317" w:type="dxa"/>
            <w:gridSpan w:val="4"/>
            <w:vMerge w:val="restart"/>
            <w:tcBorders>
              <w:left w:val="single" w:sz="4" w:space="0" w:color="auto"/>
            </w:tcBorders>
          </w:tcPr>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Nsugbe Sandstone</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Nanka Sand</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Formation</w:t>
            </w:r>
          </w:p>
        </w:tc>
      </w:tr>
      <w:tr w:rsidR="004737F2" w:rsidRPr="00C613DB" w:rsidTr="00EF7606">
        <w:trPr>
          <w:trHeight w:val="304"/>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Luthecian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Ypresian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78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53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Paleocene</w:t>
            </w:r>
          </w:p>
        </w:tc>
        <w:tc>
          <w:tcPr>
            <w:tcW w:w="1320" w:type="dxa"/>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Selandian</w:t>
            </w:r>
          </w:p>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Imo Shale</w:t>
            </w: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Danian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Nsukka Formation</w:t>
            </w:r>
          </w:p>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Ajali Sandstone </w:t>
            </w:r>
          </w:p>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87"/>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Maastrichtian</w:t>
            </w: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40"/>
        </w:trPr>
        <w:tc>
          <w:tcPr>
            <w:tcW w:w="114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 Anambra</w:t>
            </w: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tcBorders>
              <w:top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Mamu Formation</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968" w:type="dxa"/>
            <w:gridSpan w:val="2"/>
            <w:vMerge w:val="restart"/>
            <w:tcBorders>
              <w:top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Nkporo Shale</w:t>
            </w:r>
          </w:p>
        </w:tc>
        <w:tc>
          <w:tcPr>
            <w:tcW w:w="880" w:type="dxa"/>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Enugu Shale</w:t>
            </w:r>
          </w:p>
        </w:tc>
        <w:tc>
          <w:tcPr>
            <w:tcW w:w="880" w:type="dxa"/>
            <w:gridSpan w:val="3"/>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Afikpo SST</w:t>
            </w:r>
          </w:p>
        </w:tc>
        <w:tc>
          <w:tcPr>
            <w:tcW w:w="880" w:type="dxa"/>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Owelli SST</w:t>
            </w:r>
          </w:p>
        </w:tc>
        <w:tc>
          <w:tcPr>
            <w:tcW w:w="792"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Otobi SST</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968" w:type="dxa"/>
            <w:gridSpan w:val="2"/>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gridSpan w:val="3"/>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792" w:type="dxa"/>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Campanian</w:t>
            </w:r>
          </w:p>
        </w:tc>
        <w:tc>
          <w:tcPr>
            <w:tcW w:w="1584" w:type="dxa"/>
            <w:vMerge/>
            <w:tcBorders>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tc>
        <w:tc>
          <w:tcPr>
            <w:tcW w:w="968" w:type="dxa"/>
            <w:gridSpan w:val="2"/>
            <w:vMerge/>
            <w:tcBorders>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gridSpan w:val="3"/>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792"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4E7AB8">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CA0A71" w:rsidP="00A320D7">
            <w:pPr>
              <w:jc w:val="both"/>
              <w:rPr>
                <w:rFonts w:ascii="Times New Roman" w:hAnsi="Times New Roman" w:cs="Times New Roman"/>
                <w:sz w:val="24"/>
                <w:szCs w:val="24"/>
                <w:lang w:val="en-GB"/>
              </w:rPr>
            </w:pPr>
            <w:r>
              <w:rPr>
                <w:rFonts w:ascii="Times New Roman" w:hAnsi="Times New Roman" w:cs="Times New Roman"/>
                <w:sz w:val="24"/>
                <w:szCs w:val="24"/>
                <w:lang w:val="en-GB"/>
              </w:rPr>
              <w:t>unconformity</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Awgu Group</w:t>
            </w:r>
          </w:p>
        </w:tc>
      </w:tr>
      <w:tr w:rsidR="004737F2" w:rsidRPr="00C613DB" w:rsidTr="00EF7606">
        <w:trPr>
          <w:trHeight w:val="276"/>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Benue</w:t>
            </w: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top w:val="single" w:sz="4" w:space="0" w:color="auto"/>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Coniacian-Santonian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11"/>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Turonian</w:t>
            </w: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Eze-Aku Group</w:t>
            </w:r>
          </w:p>
        </w:tc>
      </w:tr>
      <w:tr w:rsidR="004737F2" w:rsidRPr="00C613DB" w:rsidTr="00EF7606">
        <w:trPr>
          <w:trHeight w:val="321"/>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68"/>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Cenomanian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2352" w:type="dxa"/>
            <w:gridSpan w:val="5"/>
            <w:tcBorders>
              <w:top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Odukpani Group</w:t>
            </w:r>
          </w:p>
        </w:tc>
        <w:tc>
          <w:tcPr>
            <w:tcW w:w="2047" w:type="dxa"/>
            <w:gridSpan w:val="3"/>
            <w:tcBorders>
              <w:top w:val="single" w:sz="4" w:space="0" w:color="auto"/>
              <w:left w:val="single" w:sz="4" w:space="0" w:color="auto"/>
              <w:bottom w:val="single" w:sz="4" w:space="0" w:color="auto"/>
            </w:tcBorders>
          </w:tcPr>
          <w:p w:rsidR="004737F2" w:rsidRPr="00C613DB" w:rsidRDefault="004737F2" w:rsidP="00A320D7">
            <w:pPr>
              <w:ind w:left="56"/>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Ezeilo Formation</w:t>
            </w:r>
          </w:p>
        </w:tc>
      </w:tr>
      <w:tr w:rsidR="004737F2" w:rsidRPr="00C613DB" w:rsidTr="00EF7606">
        <w:trPr>
          <w:trHeight w:val="309"/>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val="restart"/>
            <w:tcBorders>
              <w:top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Asu</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River </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Group</w:t>
            </w:r>
          </w:p>
          <w:p w:rsidR="004737F2" w:rsidRPr="00C613DB" w:rsidRDefault="004737F2" w:rsidP="00A320D7">
            <w:pPr>
              <w:jc w:val="both"/>
              <w:rPr>
                <w:rFonts w:ascii="Times New Roman" w:hAnsi="Times New Roman" w:cs="Times New Roman"/>
                <w:sz w:val="24"/>
                <w:szCs w:val="24"/>
                <w:lang w:val="en-GB"/>
              </w:rPr>
            </w:pPr>
          </w:p>
        </w:tc>
        <w:tc>
          <w:tcPr>
            <w:tcW w:w="1408" w:type="dxa"/>
            <w:gridSpan w:val="4"/>
            <w:tcBorders>
              <w:top w:val="single" w:sz="4" w:space="0" w:color="auto"/>
              <w:left w:val="single" w:sz="4" w:space="0" w:color="auto"/>
              <w:bottom w:val="single" w:sz="4" w:space="0" w:color="auto"/>
              <w:right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AgilaSst</w:t>
            </w:r>
          </w:p>
        </w:tc>
        <w:tc>
          <w:tcPr>
            <w:tcW w:w="2047" w:type="dxa"/>
            <w:gridSpan w:val="3"/>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IbirSst</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val="restart"/>
            <w:tcBorders>
              <w:top w:val="single" w:sz="4" w:space="0" w:color="auto"/>
              <w:left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Ngbo Formation</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Albian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tcBorders>
              <w:left w:val="single" w:sz="4" w:space="0" w:color="auto"/>
            </w:tcBorders>
          </w:tcPr>
          <w:p w:rsidR="004737F2" w:rsidRPr="00C613DB" w:rsidRDefault="004737F2" w:rsidP="00A320D7">
            <w:pPr>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Transgresion</w:t>
            </w: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tcBorders>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Ekebeligwe SST </w:t>
            </w:r>
          </w:p>
        </w:tc>
      </w:tr>
      <w:tr w:rsidR="004737F2" w:rsidRPr="00C613DB" w:rsidTr="00EF7606">
        <w:trPr>
          <w:trHeight w:val="70"/>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 Shale</w:t>
            </w:r>
          </w:p>
        </w:tc>
      </w:tr>
    </w:tbl>
    <w:p w:rsidR="00EF7606" w:rsidRDefault="00CF4058" w:rsidP="00EF7606">
      <w:pPr>
        <w:spacing w:after="0" w:line="480" w:lineRule="auto"/>
        <w:jc w:val="both"/>
        <w:rPr>
          <w:rFonts w:ascii="Times New Roman" w:hAnsi="Times New Roman" w:cs="Times New Roman"/>
          <w:sz w:val="24"/>
          <w:szCs w:val="24"/>
          <w:lang w:val="en-GB"/>
        </w:rPr>
      </w:pPr>
      <w:r>
        <w:rPr>
          <w:rFonts w:ascii="Times New Roman" w:hAnsi="Times New Roman" w:cs="Times New Roman"/>
          <w:noProof/>
          <w:sz w:val="24"/>
          <w:szCs w:val="24"/>
          <w:lang w:val="fr-FR" w:eastAsia="fr-FR"/>
        </w:rPr>
        <mc:AlternateContent>
          <mc:Choice Requires="wps">
            <w:drawing>
              <wp:anchor distT="0" distB="0" distL="114300" distR="114300" simplePos="0" relativeHeight="251802624" behindDoc="0" locked="0" layoutInCell="1" allowOverlap="1">
                <wp:simplePos x="0" y="0"/>
                <wp:positionH relativeFrom="column">
                  <wp:posOffset>-400050</wp:posOffset>
                </wp:positionH>
                <wp:positionV relativeFrom="paragraph">
                  <wp:posOffset>257175</wp:posOffset>
                </wp:positionV>
                <wp:extent cx="6610350" cy="485775"/>
                <wp:effectExtent l="0" t="0" r="0" b="0"/>
                <wp:wrapNone/>
                <wp:docPr id="12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7AB8" w:rsidRPr="00EF7606" w:rsidRDefault="004E7AB8" w:rsidP="00EF7606">
                            <w:pPr>
                              <w:spacing w:after="0"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color w:val="000000"/>
                                <w:sz w:val="24"/>
                                <w:szCs w:val="24"/>
                              </w:rPr>
                              <w:t>Fig. 7: Depositional cycles in south-eastern Nigeria sedimentary basins (Adapted from Reyment, (1965) modified after Petters and Ekweozor, 1986; Nwajide, 1995).</w:t>
                            </w:r>
                          </w:p>
                          <w:p w:rsidR="004E7AB8" w:rsidRDefault="004E7A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left:0;text-align:left;margin-left:-31.5pt;margin-top:20.25pt;width:520.5pt;height:38.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0r2hQIAABM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" stroked="f">
                <v:textbox>
                  <w:txbxContent>
                    <w:p w:rsidR="004E7AB8" w:rsidRPr="00EF7606" w:rsidRDefault="004E7AB8" w:rsidP="00EF7606">
                      <w:pPr>
                        <w:spacing w:after="0"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color w:val="000000"/>
                          <w:sz w:val="24"/>
                          <w:szCs w:val="24"/>
                        </w:rPr>
                        <w:t>Fig. 7: Depositional cycles in south-eastern Nigeria sedimentary basins (Adapted from Reyment, (1965) modified after Petters and Ekweozor, 1986; Nwajide, 1995).</w:t>
                      </w:r>
                    </w:p>
                    <w:p w:rsidR="004E7AB8" w:rsidRDefault="004E7AB8"/>
                  </w:txbxContent>
                </v:textbox>
              </v:shape>
            </w:pict>
          </mc:Fallback>
        </mc:AlternateContent>
      </w:r>
      <w:r w:rsidR="004737F2" w:rsidRPr="00C613DB">
        <w:rPr>
          <w:rFonts w:ascii="Times New Roman" w:hAnsi="Times New Roman" w:cs="Times New Roman"/>
          <w:sz w:val="24"/>
          <w:szCs w:val="24"/>
          <w:lang w:val="en-GB"/>
        </w:rPr>
        <w:t>FM= Formation</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SST= Sandstone</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GP= Group</w:t>
      </w:r>
    </w:p>
    <w:p w:rsidR="00171182" w:rsidRPr="00C613DB" w:rsidRDefault="00171182" w:rsidP="00171182">
      <w:pPr>
        <w:spacing w:after="0" w:line="480" w:lineRule="auto"/>
        <w:jc w:val="both"/>
        <w:rPr>
          <w:rFonts w:ascii="Times New Roman" w:eastAsia="Times New Roman" w:hAnsi="Times New Roman" w:cs="Times New Roman"/>
          <w:color w:val="000000"/>
          <w:sz w:val="24"/>
          <w:szCs w:val="24"/>
        </w:rPr>
      </w:pPr>
    </w:p>
    <w:p w:rsidR="00171182" w:rsidRPr="00C613DB" w:rsidRDefault="00171182" w:rsidP="00171182">
      <w:pPr>
        <w:pStyle w:val="ListParagraph"/>
        <w:numPr>
          <w:ilvl w:val="0"/>
          <w:numId w:val="5"/>
        </w:num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The pull apart model</w:t>
      </w:r>
    </w:p>
    <w:p w:rsidR="004737F2" w:rsidRPr="00C613DB" w:rsidRDefault="004737F2" w:rsidP="00171182">
      <w:pPr>
        <w:spacing w:after="0" w:line="48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 xml:space="preserve">The Aulacogen model is most widely accepted model which describes the Benue Trough as the failed arm of a RRR (Rift-Rift-Rift) triple junction formed by mantle upwelling, crustal stretching and the separation of the West African and South American continental margin at the present day Niger delta (Burke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1970). This model is supported by the gravity profile across the basin which is remarkably similar to the Red Sea and the presence of igneous intrusions of the alkaline genetic class (Obiora, 2002). However the problem with this model is that it failed to account for the Santonian compressive phase in the evolution of the trough (Obiora, 2002).</w:t>
      </w:r>
    </w:p>
    <w:p w:rsidR="004737F2" w:rsidRPr="00C613DB" w:rsidRDefault="004737F2" w:rsidP="009D5753">
      <w:p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 xml:space="preserve">More recently a RRF (Rift-Rift-Fault) model has been proposed by Benkhelil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xml:space="preserve"> (1989). He noted the presence of three Atlantic transform faults striking into the trough and suggested that the Benue Trough is a complex pull-apart basin formed by transcurrent movement along these faults. He provided both field and geophysical evidence of structural patterns which are not consistent with simple orthogonal extension as proposed by the aulacogen model. The model is consistent with alkaline magmatism in the trough and gives a good explanation for the Santonian compressive phase.</w:t>
      </w:r>
    </w:p>
    <w:p w:rsidR="004737F2" w:rsidRPr="00C613DB" w:rsidRDefault="004737F2" w:rsidP="004737F2">
      <w:pPr>
        <w:spacing w:after="0" w:line="480" w:lineRule="auto"/>
        <w:jc w:val="both"/>
        <w:rPr>
          <w:rFonts w:ascii="Times New Roman" w:eastAsia="Times New Roman" w:hAnsi="Times New Roman" w:cs="Times New Roman"/>
          <w:color w:val="000000"/>
          <w:sz w:val="24"/>
          <w:szCs w:val="24"/>
        </w:rPr>
      </w:pPr>
    </w:p>
    <w:p w:rsidR="004737F2" w:rsidRPr="00C613DB" w:rsidRDefault="004737F2" w:rsidP="00D95CFA">
      <w:pPr>
        <w:tabs>
          <w:tab w:val="left" w:pos="900"/>
        </w:tabs>
        <w:spacing w:line="480" w:lineRule="auto"/>
        <w:jc w:val="both"/>
        <w:rPr>
          <w:rFonts w:ascii="Times New Roman" w:hAnsi="Times New Roman" w:cs="Times New Roman"/>
          <w:sz w:val="24"/>
          <w:szCs w:val="24"/>
        </w:rPr>
      </w:pPr>
    </w:p>
    <w:p w:rsidR="004737F2" w:rsidRPr="00C613DB" w:rsidRDefault="004737F2" w:rsidP="00D95CFA">
      <w:pPr>
        <w:tabs>
          <w:tab w:val="left" w:pos="900"/>
        </w:tabs>
        <w:spacing w:line="480" w:lineRule="auto"/>
        <w:jc w:val="both"/>
        <w:rPr>
          <w:rFonts w:ascii="Times New Roman" w:hAnsi="Times New Roman" w:cs="Times New Roman"/>
          <w:sz w:val="24"/>
          <w:szCs w:val="24"/>
        </w:rPr>
      </w:pPr>
    </w:p>
    <w:p w:rsidR="00D95CFA" w:rsidRPr="00C613DB" w:rsidRDefault="00D95CFA" w:rsidP="00B6239E">
      <w:pPr>
        <w:spacing w:line="480" w:lineRule="auto"/>
        <w:jc w:val="both"/>
        <w:rPr>
          <w:rFonts w:ascii="Times New Roman" w:hAnsi="Times New Roman" w:cs="Times New Roman"/>
          <w:b/>
          <w:sz w:val="24"/>
          <w:szCs w:val="24"/>
        </w:rPr>
      </w:pPr>
    </w:p>
    <w:p w:rsidR="00973EC7" w:rsidRPr="00C613DB" w:rsidRDefault="00973EC7" w:rsidP="00973EC7">
      <w:pPr>
        <w:spacing w:line="480" w:lineRule="auto"/>
        <w:jc w:val="both"/>
        <w:rPr>
          <w:rFonts w:ascii="Times New Roman" w:hAnsi="Times New Roman" w:cs="Times New Roman"/>
          <w:b/>
          <w:sz w:val="24"/>
          <w:szCs w:val="24"/>
        </w:rPr>
      </w:pPr>
    </w:p>
    <w:p w:rsidR="00973EC7" w:rsidRPr="00C613DB" w:rsidRDefault="00973EC7" w:rsidP="00973EC7">
      <w:pPr>
        <w:spacing w:line="480" w:lineRule="auto"/>
        <w:jc w:val="both"/>
        <w:rPr>
          <w:rFonts w:ascii="Times New Roman" w:hAnsi="Times New Roman" w:cs="Times New Roman"/>
          <w:sz w:val="24"/>
          <w:szCs w:val="24"/>
        </w:rPr>
      </w:pPr>
    </w:p>
    <w:p w:rsidR="003E3418" w:rsidRPr="00C613DB" w:rsidRDefault="003E3418" w:rsidP="00973EC7">
      <w:pPr>
        <w:spacing w:line="480" w:lineRule="auto"/>
        <w:jc w:val="both"/>
        <w:rPr>
          <w:rFonts w:ascii="Times New Roman" w:hAnsi="Times New Roman" w:cs="Times New Roman"/>
          <w:sz w:val="24"/>
          <w:szCs w:val="24"/>
        </w:rPr>
      </w:pPr>
    </w:p>
    <w:p w:rsidR="003E3418" w:rsidRPr="00C613DB" w:rsidRDefault="003E3418" w:rsidP="003E3418">
      <w:pPr>
        <w:spacing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lastRenderedPageBreak/>
        <w:t>CHAPTER THREE: LITHOSTRATIGRAPHY</w:t>
      </w:r>
    </w:p>
    <w:p w:rsidR="003E3418" w:rsidRPr="00C613DB" w:rsidRDefault="003E3418" w:rsidP="003E3418">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3.1. DESCRIPTIONS OF STRATIGRAPHIC SECTIONS</w:t>
      </w:r>
    </w:p>
    <w:p w:rsidR="003E3418" w:rsidRPr="00C613DB" w:rsidRDefault="003E3418" w:rsidP="003E3418">
      <w:pPr>
        <w:spacing w:line="480" w:lineRule="auto"/>
        <w:ind w:firstLine="720"/>
        <w:jc w:val="both"/>
        <w:rPr>
          <w:rFonts w:ascii="Times New Roman" w:hAnsi="Times New Roman" w:cs="Times New Roman"/>
          <w:sz w:val="24"/>
          <w:szCs w:val="28"/>
        </w:rPr>
      </w:pPr>
      <w:r w:rsidRPr="00C613DB">
        <w:rPr>
          <w:rFonts w:ascii="Times New Roman" w:hAnsi="Times New Roman" w:cs="Times New Roman"/>
          <w:sz w:val="24"/>
          <w:szCs w:val="28"/>
        </w:rPr>
        <w:t>Two main lithological units were encountered in the studied area. They include laminated shale and sandstone</w:t>
      </w:r>
      <w:r w:rsidR="00510259">
        <w:rPr>
          <w:rFonts w:ascii="Times New Roman" w:hAnsi="Times New Roman" w:cs="Times New Roman"/>
          <w:sz w:val="24"/>
          <w:szCs w:val="28"/>
        </w:rPr>
        <w:t>.</w:t>
      </w:r>
      <w:r w:rsidRPr="00C613DB">
        <w:rPr>
          <w:rFonts w:ascii="Times New Roman" w:hAnsi="Times New Roman" w:cs="Times New Roman"/>
          <w:sz w:val="24"/>
          <w:szCs w:val="28"/>
        </w:rPr>
        <w:t xml:space="preserve">  Outcrop sampling and logging were systematically done starting with the oldest to the youngest units in the area,  within the latitude 6º 50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 xml:space="preserve"> – 6º 55</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N and longitude 7º 55</w:t>
      </w:r>
      <w:r w:rsidRPr="00C613DB">
        <w:rPr>
          <w:rFonts w:ascii="Times New Roman" w:hAnsi="Times New Roman" w:cs="Times New Roman"/>
          <w:sz w:val="24"/>
          <w:szCs w:val="28"/>
          <w:vertAlign w:val="superscript"/>
        </w:rPr>
        <w:t>1</w:t>
      </w:r>
      <w:r w:rsidRPr="00C613DB">
        <w:rPr>
          <w:rFonts w:ascii="Times New Roman" w:hAnsi="Times New Roman" w:cs="Times New Roman"/>
          <w:sz w:val="24"/>
          <w:szCs w:val="28"/>
        </w:rPr>
        <w:t xml:space="preserve"> - 8º 00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E (Fig. 8 and Fig. 9). The various outcrop units are described below as follow;</w:t>
      </w:r>
    </w:p>
    <w:p w:rsidR="003A1C12" w:rsidRPr="00A23B13" w:rsidRDefault="00A23B13" w:rsidP="00A23B13">
      <w:pPr>
        <w:spacing w:line="480" w:lineRule="auto"/>
        <w:jc w:val="both"/>
        <w:rPr>
          <w:rFonts w:ascii="Times New Roman" w:hAnsi="Times New Roman" w:cs="Times New Roman"/>
          <w:sz w:val="24"/>
          <w:szCs w:val="24"/>
        </w:rPr>
      </w:pPr>
      <w:r w:rsidRPr="00A23B13">
        <w:rPr>
          <w:rFonts w:ascii="Times New Roman" w:hAnsi="Times New Roman" w:cs="Times New Roman"/>
          <w:noProof/>
          <w:sz w:val="24"/>
          <w:szCs w:val="24"/>
          <w:lang w:val="fr-FR" w:eastAsia="fr-FR"/>
        </w:rPr>
        <w:drawing>
          <wp:inline distT="0" distB="0" distL="0" distR="0">
            <wp:extent cx="6460761" cy="5410835"/>
            <wp:effectExtent l="0" t="0" r="0" b="0"/>
            <wp:docPr id="124" name="Picture 124" descr="C:\Users\christian\Desktop\SEDLOG1\jpeg\IMG-201807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an\Desktop\SEDLOG1\jpeg\IMG-20180730-WA0000.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23526"/>
                    <a:stretch/>
                  </pic:blipFill>
                  <pic:spPr bwMode="auto">
                    <a:xfrm>
                      <a:off x="0" y="0"/>
                      <a:ext cx="6475765" cy="5423400"/>
                    </a:xfrm>
                    <a:prstGeom prst="rect">
                      <a:avLst/>
                    </a:prstGeom>
                    <a:noFill/>
                    <a:ln>
                      <a:noFill/>
                    </a:ln>
                    <a:extLst>
                      <a:ext uri="{53640926-AAD7-44D8-BBD7-CCE9431645EC}">
                        <a14:shadowObscured xmlns:a14="http://schemas.microsoft.com/office/drawing/2010/main"/>
                      </a:ext>
                    </a:extLst>
                  </pic:spPr>
                </pic:pic>
              </a:graphicData>
            </a:graphic>
          </wp:inline>
        </w:drawing>
      </w:r>
      <w:r w:rsidR="003A1C12" w:rsidRPr="00C613DB">
        <w:rPr>
          <w:rFonts w:ascii="Times New Roman" w:hAnsi="Times New Roman" w:cs="Times New Roman"/>
          <w:b/>
          <w:sz w:val="24"/>
        </w:rPr>
        <w:t>Fig. 8: Outcrop map of the study area.</w:t>
      </w:r>
    </w:p>
    <w:p w:rsidR="003A1C12" w:rsidRPr="00A23B13" w:rsidRDefault="00A23B13" w:rsidP="00A23B13">
      <w:pPr>
        <w:spacing w:line="480" w:lineRule="auto"/>
        <w:jc w:val="both"/>
        <w:rPr>
          <w:rFonts w:ascii="Times New Roman" w:hAnsi="Times New Roman" w:cs="Times New Roman"/>
          <w:sz w:val="24"/>
          <w:szCs w:val="24"/>
        </w:rPr>
      </w:pPr>
      <w:r w:rsidRPr="00A23B13">
        <w:rPr>
          <w:rFonts w:ascii="Times New Roman" w:hAnsi="Times New Roman" w:cs="Times New Roman"/>
          <w:noProof/>
          <w:sz w:val="24"/>
          <w:szCs w:val="24"/>
          <w:lang w:val="fr-FR" w:eastAsia="fr-FR"/>
        </w:rPr>
        <w:lastRenderedPageBreak/>
        <w:drawing>
          <wp:inline distT="0" distB="0" distL="0" distR="0">
            <wp:extent cx="6000078" cy="5006714"/>
            <wp:effectExtent l="0" t="0" r="1270" b="3810"/>
            <wp:docPr id="125" name="Picture 125" descr="C:\Users\christian\Desktop\SEDLOG1\jpeg\IMG-201807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ian\Desktop\SEDLOG1\jpeg\IMG-20180730-WA000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b="9425"/>
                    <a:stretch/>
                  </pic:blipFill>
                  <pic:spPr bwMode="auto">
                    <a:xfrm>
                      <a:off x="0" y="0"/>
                      <a:ext cx="6000750" cy="5007275"/>
                    </a:xfrm>
                    <a:prstGeom prst="rect">
                      <a:avLst/>
                    </a:prstGeom>
                    <a:noFill/>
                    <a:ln>
                      <a:noFill/>
                    </a:ln>
                    <a:extLst>
                      <a:ext uri="{53640926-AAD7-44D8-BBD7-CCE9431645EC}">
                        <a14:shadowObscured xmlns:a14="http://schemas.microsoft.com/office/drawing/2010/main"/>
                      </a:ext>
                    </a:extLst>
                  </pic:spPr>
                </pic:pic>
              </a:graphicData>
            </a:graphic>
          </wp:inline>
        </w:drawing>
      </w:r>
      <w:r w:rsidR="003A1C12" w:rsidRPr="00C613DB">
        <w:rPr>
          <w:rFonts w:ascii="Times New Roman" w:hAnsi="Times New Roman" w:cs="Times New Roman"/>
          <w:sz w:val="24"/>
        </w:rPr>
        <w:t>Fig. 9: Geologic map showing the cross-section of the study area.</w:t>
      </w:r>
    </w:p>
    <w:p w:rsidR="00C60EC0" w:rsidRPr="00C613DB" w:rsidRDefault="00C60EC0" w:rsidP="00C60EC0">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 xml:space="preserve">3.1.1 NDIBE </w:t>
      </w:r>
      <w:r w:rsidR="003D587D" w:rsidRPr="00C613DB">
        <w:rPr>
          <w:rFonts w:ascii="Times New Roman" w:hAnsi="Times New Roman" w:cs="Times New Roman"/>
          <w:b/>
          <w:sz w:val="24"/>
          <w:szCs w:val="24"/>
        </w:rPr>
        <w:t>BEACH SECTION</w:t>
      </w:r>
    </w:p>
    <w:p w:rsidR="00C60EC0" w:rsidRPr="00C613DB" w:rsidRDefault="00C60EC0" w:rsidP="00216F56">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ab/>
      </w:r>
      <w:r w:rsidRPr="00C613DB">
        <w:rPr>
          <w:rFonts w:ascii="Times New Roman" w:hAnsi="Times New Roman" w:cs="Times New Roman"/>
          <w:sz w:val="24"/>
          <w:szCs w:val="24"/>
        </w:rPr>
        <w:t>This outcrop is exposed at location one in Ndibe beach in the northeastern part of the study area.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50.540</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56.892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with elevation of 13</w:t>
      </w:r>
      <w:r w:rsidR="00216F56">
        <w:rPr>
          <w:rFonts w:ascii="Times New Roman" w:hAnsi="Times New Roman" w:cs="Times New Roman"/>
          <w:sz w:val="24"/>
          <w:szCs w:val="24"/>
        </w:rPr>
        <w:t xml:space="preserve"> </w:t>
      </w:r>
      <w:r w:rsidRPr="00C613DB">
        <w:rPr>
          <w:rFonts w:ascii="Times New Roman" w:hAnsi="Times New Roman" w:cs="Times New Roman"/>
          <w:sz w:val="24"/>
          <w:szCs w:val="24"/>
        </w:rPr>
        <w:t>m and a general thickness of approximately 10 m</w:t>
      </w:r>
      <w:r w:rsidR="00216F56">
        <w:rPr>
          <w:rFonts w:ascii="Times New Roman" w:hAnsi="Times New Roman" w:cs="Times New Roman"/>
          <w:sz w:val="24"/>
          <w:szCs w:val="24"/>
        </w:rPr>
        <w:t>. The outcrop consists of</w:t>
      </w:r>
      <w:r w:rsidRPr="00C613DB">
        <w:rPr>
          <w:rFonts w:ascii="Times New Roman" w:hAnsi="Times New Roman" w:cs="Times New Roman"/>
          <w:sz w:val="24"/>
          <w:szCs w:val="24"/>
        </w:rPr>
        <w:t xml:space="preserve"> fine grained unconsolidated, white to brown sandstone. It was moderately</w:t>
      </w:r>
      <w:r w:rsidR="00216F56">
        <w:rPr>
          <w:rFonts w:ascii="Times New Roman" w:hAnsi="Times New Roman" w:cs="Times New Roman"/>
          <w:sz w:val="24"/>
          <w:szCs w:val="24"/>
        </w:rPr>
        <w:t xml:space="preserve"> sorted and fairly bioturbated and coarsing upwards </w:t>
      </w:r>
      <w:r w:rsidRPr="00C613DB">
        <w:rPr>
          <w:rFonts w:ascii="Times New Roman" w:hAnsi="Times New Roman" w:cs="Times New Roman"/>
          <w:sz w:val="24"/>
          <w:szCs w:val="24"/>
        </w:rPr>
        <w:t>(Fig. 10). This is overlain by 5 m</w:t>
      </w:r>
      <w:r w:rsidR="00216F56">
        <w:rPr>
          <w:rFonts w:ascii="Times New Roman" w:hAnsi="Times New Roman" w:cs="Times New Roman"/>
          <w:sz w:val="24"/>
          <w:szCs w:val="24"/>
        </w:rPr>
        <w:t xml:space="preserve"> thick of</w:t>
      </w:r>
      <w:r w:rsidRPr="00C613DB">
        <w:rPr>
          <w:rFonts w:ascii="Times New Roman" w:hAnsi="Times New Roman" w:cs="Times New Roman"/>
          <w:sz w:val="24"/>
          <w:szCs w:val="24"/>
        </w:rPr>
        <w:t xml:space="preserve"> medium to coarse grained, white to yellow</w:t>
      </w:r>
      <w:r w:rsidR="00216F56">
        <w:rPr>
          <w:rFonts w:ascii="Times New Roman" w:hAnsi="Times New Roman" w:cs="Times New Roman"/>
          <w:sz w:val="24"/>
          <w:szCs w:val="24"/>
        </w:rPr>
        <w:t xml:space="preserve"> sandstone, </w:t>
      </w:r>
      <w:r w:rsidRPr="00C613DB">
        <w:rPr>
          <w:rFonts w:ascii="Times New Roman" w:hAnsi="Times New Roman" w:cs="Times New Roman"/>
          <w:sz w:val="24"/>
          <w:szCs w:val="24"/>
        </w:rPr>
        <w:t>moderately consolidated</w:t>
      </w:r>
      <w:r w:rsidR="00216F56">
        <w:rPr>
          <w:rFonts w:ascii="Times New Roman" w:hAnsi="Times New Roman" w:cs="Times New Roman"/>
          <w:sz w:val="24"/>
          <w:szCs w:val="24"/>
        </w:rPr>
        <w:t xml:space="preserve"> and pebbly</w:t>
      </w:r>
      <w:r w:rsidRPr="00C613DB">
        <w:rPr>
          <w:rFonts w:ascii="Times New Roman" w:hAnsi="Times New Roman" w:cs="Times New Roman"/>
          <w:sz w:val="24"/>
          <w:szCs w:val="24"/>
        </w:rPr>
        <w:t xml:space="preserve"> (Fig. 11).</w:t>
      </w:r>
    </w:p>
    <w:p w:rsidR="00C60EC0" w:rsidRPr="00C613DB" w:rsidRDefault="00A23B13" w:rsidP="00C60EC0">
      <w:pPr>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lastRenderedPageBreak/>
        <w:drawing>
          <wp:anchor distT="0" distB="0" distL="114300" distR="114300" simplePos="0" relativeHeight="251604992" behindDoc="0" locked="0" layoutInCell="1" allowOverlap="1" wp14:anchorId="62A4DEC3" wp14:editId="6A02CDF5">
            <wp:simplePos x="0" y="0"/>
            <wp:positionH relativeFrom="margin">
              <wp:posOffset>157892</wp:posOffset>
            </wp:positionH>
            <wp:positionV relativeFrom="margin">
              <wp:align>top</wp:align>
            </wp:positionV>
            <wp:extent cx="3738880" cy="36976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43853" cy="37027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6F3C1F" w:rsidP="00C60EC0">
      <w:pPr>
        <w:spacing w:line="480" w:lineRule="auto"/>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drawing>
          <wp:anchor distT="0" distB="0" distL="114300" distR="114300" simplePos="0" relativeHeight="251618304" behindDoc="0" locked="0" layoutInCell="1" allowOverlap="1" wp14:anchorId="51AB44EA" wp14:editId="327FAB70">
            <wp:simplePos x="0" y="0"/>
            <wp:positionH relativeFrom="margin">
              <wp:posOffset>212090</wp:posOffset>
            </wp:positionH>
            <wp:positionV relativeFrom="margin">
              <wp:posOffset>4316730</wp:posOffset>
            </wp:positionV>
            <wp:extent cx="3496310" cy="31172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6310"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6175C8" w:rsidRPr="00C613DB" w:rsidRDefault="006175C8" w:rsidP="006175C8">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Fig. 10</w:t>
      </w:r>
      <w:r>
        <w:rPr>
          <w:rFonts w:ascii="Times New Roman" w:hAnsi="Times New Roman" w:cs="Times New Roman"/>
          <w:b/>
          <w:sz w:val="24"/>
          <w:szCs w:val="24"/>
        </w:rPr>
        <w:t>: Outcrop of unconsolidated</w:t>
      </w:r>
      <w:r w:rsidRPr="00C613DB">
        <w:rPr>
          <w:rFonts w:ascii="Times New Roman" w:hAnsi="Times New Roman" w:cs="Times New Roman"/>
          <w:b/>
          <w:sz w:val="24"/>
          <w:szCs w:val="24"/>
        </w:rPr>
        <w:t xml:space="preserve"> sandstone at Ndibe beach.</w:t>
      </w: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6F3C1F" w:rsidRPr="00C613DB" w:rsidRDefault="006F3C1F" w:rsidP="000F11F5">
      <w:pPr>
        <w:spacing w:line="480" w:lineRule="auto"/>
        <w:jc w:val="both"/>
        <w:rPr>
          <w:rFonts w:ascii="Times New Roman" w:hAnsi="Times New Roman" w:cs="Times New Roman"/>
          <w:b/>
          <w:sz w:val="24"/>
          <w:szCs w:val="24"/>
        </w:rPr>
      </w:pPr>
    </w:p>
    <w:p w:rsidR="003D57DA" w:rsidRDefault="003D57DA" w:rsidP="006F3C1F">
      <w:pPr>
        <w:jc w:val="both"/>
        <w:rPr>
          <w:rFonts w:ascii="Times New Roman" w:hAnsi="Times New Roman" w:cs="Times New Roman"/>
          <w:sz w:val="24"/>
          <w:szCs w:val="24"/>
        </w:rPr>
      </w:pPr>
    </w:p>
    <w:p w:rsidR="006175C8" w:rsidRDefault="006175C8" w:rsidP="006F3C1F">
      <w:pPr>
        <w:jc w:val="both"/>
        <w:rPr>
          <w:rFonts w:ascii="Times New Roman" w:hAnsi="Times New Roman" w:cs="Times New Roman"/>
          <w:sz w:val="24"/>
          <w:szCs w:val="24"/>
        </w:rPr>
      </w:pPr>
    </w:p>
    <w:p w:rsidR="006175C8" w:rsidRDefault="006175C8" w:rsidP="006F3C1F">
      <w:pPr>
        <w:jc w:val="both"/>
        <w:rPr>
          <w:rFonts w:ascii="Times New Roman" w:hAnsi="Times New Roman" w:cs="Times New Roman"/>
          <w:sz w:val="24"/>
          <w:szCs w:val="24"/>
        </w:rPr>
      </w:pPr>
    </w:p>
    <w:p w:rsidR="006175C8" w:rsidRPr="00C613DB" w:rsidRDefault="00F104C9" w:rsidP="00F104C9">
      <w:pPr>
        <w:spacing w:line="480" w:lineRule="auto"/>
        <w:rPr>
          <w:rFonts w:ascii="Times New Roman" w:hAnsi="Times New Roman" w:cs="Times New Roman"/>
          <w:b/>
          <w:sz w:val="24"/>
          <w:szCs w:val="24"/>
        </w:rPr>
      </w:pPr>
      <w:r>
        <w:rPr>
          <w:rFonts w:ascii="Times New Roman" w:hAnsi="Times New Roman" w:cs="Times New Roman"/>
          <w:b/>
          <w:sz w:val="24"/>
          <w:szCs w:val="24"/>
        </w:rPr>
        <w:t>Fig. 11</w:t>
      </w:r>
      <w:r w:rsidR="006175C8">
        <w:rPr>
          <w:rFonts w:ascii="Times New Roman" w:hAnsi="Times New Roman" w:cs="Times New Roman"/>
          <w:b/>
          <w:sz w:val="24"/>
          <w:szCs w:val="24"/>
        </w:rPr>
        <w:t>: Litholog of outcrop of unconsolidated</w:t>
      </w:r>
      <w:r w:rsidR="006175C8" w:rsidRPr="00C613DB">
        <w:rPr>
          <w:rFonts w:ascii="Times New Roman" w:hAnsi="Times New Roman" w:cs="Times New Roman"/>
          <w:b/>
          <w:sz w:val="24"/>
          <w:szCs w:val="24"/>
        </w:rPr>
        <w:t xml:space="preserve"> sandstone at Ndibe beach.</w:t>
      </w:r>
    </w:p>
    <w:p w:rsidR="003D57DA" w:rsidRPr="00C613DB" w:rsidRDefault="003D57DA" w:rsidP="003D57DA">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lastRenderedPageBreak/>
        <w:t>3.1.2 EHUGBO TECHNICAL COLLEGE SECTION</w:t>
      </w:r>
    </w:p>
    <w:p w:rsidR="003D57DA" w:rsidRPr="00C613DB" w:rsidRDefault="003D57DA" w:rsidP="006175C8">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unit is exposed at location two at Ehugbo technical college along Ndibe beach road (Fig. 12). The unit is located within latitude N05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674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34m and a general thickness of approximately 6m (Fig.  13 The lower part of the outcrop section is composed of 3m white to yellow, pebbly sandstone, medium to coarse grained, highly bioturbated with Thalassonoides burrows. The sandstone is characterized by way bedding/lamination and is overlain by fairly consolidated coarse grained, pebbly and poorly sorted sandstone. Poorly sorted sediment have a closer packing and thus a lower porosity through the greater range of grain size and the filling of pore space between large grains by finer grains. It is highly bioturbated and burrowed with both horizontal and vertical orphiomorpha and modosa. The unit strikes 320ºNW - 140º, dips at 8</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220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SW.</w:t>
      </w:r>
    </w:p>
    <w:p w:rsidR="003D57DA" w:rsidRPr="00C613DB" w:rsidRDefault="00F104C9" w:rsidP="003D57DA">
      <w:pPr>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drawing>
          <wp:anchor distT="0" distB="0" distL="114300" distR="114300" simplePos="0" relativeHeight="251806720" behindDoc="0" locked="0" layoutInCell="1" allowOverlap="1" wp14:anchorId="3ED729EE" wp14:editId="5F705871">
            <wp:simplePos x="0" y="0"/>
            <wp:positionH relativeFrom="margin">
              <wp:posOffset>786765</wp:posOffset>
            </wp:positionH>
            <wp:positionV relativeFrom="margin">
              <wp:posOffset>4125595</wp:posOffset>
            </wp:positionV>
            <wp:extent cx="3484245" cy="315531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84245"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571" w:rsidRPr="00C613DB" w:rsidRDefault="00ED0571" w:rsidP="006F3C1F">
      <w:pPr>
        <w:jc w:val="both"/>
        <w:rPr>
          <w:rFonts w:ascii="Times New Roman" w:hAnsi="Times New Roman" w:cs="Times New Roman"/>
          <w:sz w:val="24"/>
          <w:szCs w:val="24"/>
        </w:rPr>
      </w:pPr>
    </w:p>
    <w:p w:rsidR="006F3C1F" w:rsidRPr="00C613DB" w:rsidRDefault="006F3C1F"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6175C8" w:rsidRDefault="006175C8" w:rsidP="000F11F5">
      <w:pPr>
        <w:spacing w:line="480" w:lineRule="auto"/>
        <w:jc w:val="both"/>
        <w:rPr>
          <w:rFonts w:ascii="Times New Roman" w:hAnsi="Times New Roman" w:cs="Times New Roman"/>
          <w:b/>
          <w:sz w:val="24"/>
          <w:szCs w:val="24"/>
        </w:rPr>
      </w:pPr>
    </w:p>
    <w:p w:rsidR="006175C8" w:rsidRDefault="006175C8" w:rsidP="000F11F5">
      <w:pPr>
        <w:spacing w:line="480" w:lineRule="auto"/>
        <w:jc w:val="both"/>
        <w:rPr>
          <w:rFonts w:ascii="Times New Roman" w:hAnsi="Times New Roman" w:cs="Times New Roman"/>
          <w:b/>
          <w:sz w:val="24"/>
          <w:szCs w:val="24"/>
        </w:rPr>
      </w:pPr>
    </w:p>
    <w:p w:rsidR="00F104C9" w:rsidRPr="00C613DB" w:rsidRDefault="00F104C9" w:rsidP="00F104C9">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Fig. 12: Wavy bedding/laminated sandstone outcrop at Ehugbo technical college</w:t>
      </w:r>
    </w:p>
    <w:p w:rsidR="00F104C9" w:rsidRDefault="00F104C9" w:rsidP="00F104C9">
      <w:pPr>
        <w:tabs>
          <w:tab w:val="left" w:pos="6855"/>
        </w:tabs>
        <w:spacing w:line="480" w:lineRule="auto"/>
        <w:jc w:val="both"/>
        <w:rPr>
          <w:rFonts w:ascii="Times New Roman" w:hAnsi="Times New Roman" w:cs="Times New Roman"/>
          <w:b/>
          <w:sz w:val="24"/>
          <w:szCs w:val="24"/>
        </w:rPr>
      </w:pPr>
    </w:p>
    <w:p w:rsidR="00F37179" w:rsidRPr="00C613DB" w:rsidRDefault="003D587D" w:rsidP="00F37179">
      <w:pPr>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drawing>
          <wp:anchor distT="0" distB="0" distL="114300" distR="114300" simplePos="0" relativeHeight="251623424" behindDoc="0" locked="0" layoutInCell="1" allowOverlap="1" wp14:anchorId="1F37C6BD" wp14:editId="39D01422">
            <wp:simplePos x="0" y="0"/>
            <wp:positionH relativeFrom="margin">
              <wp:posOffset>76200</wp:posOffset>
            </wp:positionH>
            <wp:positionV relativeFrom="margin">
              <wp:posOffset>0</wp:posOffset>
            </wp:positionV>
            <wp:extent cx="5648325" cy="39852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8325" cy="398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179" w:rsidRPr="00C613DB">
        <w:rPr>
          <w:rFonts w:ascii="Times New Roman" w:hAnsi="Times New Roman" w:cs="Times New Roman"/>
          <w:sz w:val="24"/>
          <w:szCs w:val="24"/>
        </w:rPr>
        <w:t>Fig. 13: Litholog of Wavy bedding/laminated sandstone outcrop at Ehugbo technical college</w:t>
      </w:r>
      <w:r w:rsidR="00F37179" w:rsidRPr="00C613DB">
        <w:rPr>
          <w:rFonts w:ascii="Times New Roman" w:hAnsi="Times New Roman" w:cs="Times New Roman"/>
          <w:b/>
          <w:noProof/>
          <w:sz w:val="24"/>
          <w:szCs w:val="24"/>
        </w:rPr>
        <w:t xml:space="preserve"> </w:t>
      </w: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3D587D" w:rsidP="00C63A6D">
      <w:pPr>
        <w:jc w:val="both"/>
        <w:rPr>
          <w:rFonts w:ascii="Times New Roman" w:hAnsi="Times New Roman" w:cs="Times New Roman"/>
          <w:b/>
          <w:sz w:val="24"/>
          <w:szCs w:val="24"/>
        </w:rPr>
      </w:pPr>
      <w:r w:rsidRPr="00C613DB">
        <w:rPr>
          <w:rFonts w:ascii="Times New Roman" w:hAnsi="Times New Roman" w:cs="Times New Roman"/>
          <w:b/>
          <w:sz w:val="24"/>
          <w:szCs w:val="24"/>
        </w:rPr>
        <w:t>3.1.3 SCOT</w:t>
      </w:r>
      <w:r w:rsidR="00C63A6D" w:rsidRPr="00C613DB">
        <w:rPr>
          <w:rFonts w:ascii="Times New Roman" w:hAnsi="Times New Roman" w:cs="Times New Roman"/>
          <w:b/>
          <w:sz w:val="24"/>
          <w:szCs w:val="24"/>
        </w:rPr>
        <w:t xml:space="preserve"> SPRING NDIBE SECTION</w:t>
      </w:r>
    </w:p>
    <w:p w:rsidR="00C63A6D" w:rsidRPr="00C613DB" w:rsidRDefault="00C63A6D" w:rsidP="00C63A6D">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exposure is exposed at location three at Scot spring Ndibe village in the northeastern part of the study area (Fig. 14).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197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337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an elevation of 6 m and a general thickness of approximately 11m (</w:t>
      </w:r>
      <w:r w:rsidR="00ED692E">
        <w:rPr>
          <w:rFonts w:ascii="Times New Roman" w:hAnsi="Times New Roman" w:cs="Times New Roman"/>
          <w:sz w:val="24"/>
          <w:szCs w:val="24"/>
        </w:rPr>
        <w:t xml:space="preserve">Fig. 15). Fossiliferous and </w:t>
      </w:r>
      <w:r w:rsidRPr="00C613DB">
        <w:rPr>
          <w:rFonts w:ascii="Times New Roman" w:hAnsi="Times New Roman" w:cs="Times New Roman"/>
          <w:sz w:val="24"/>
          <w:szCs w:val="24"/>
        </w:rPr>
        <w:t>laminated shale at Scout spring, opposite St. Patrick's Catholic Church. This outcrop is exposed by stream channel and composed of grey to black non laminated and fossiliferous shale. It was overlain by medium grained, moderately sorted white to yellow sandstone, fairly consolidated intense</w:t>
      </w:r>
      <w:r w:rsidR="00ED692E">
        <w:rPr>
          <w:rFonts w:ascii="Times New Roman" w:hAnsi="Times New Roman" w:cs="Times New Roman"/>
          <w:sz w:val="24"/>
          <w:szCs w:val="24"/>
        </w:rPr>
        <w:t>ly bioturbated with</w:t>
      </w:r>
      <w:r w:rsidRPr="00C613DB">
        <w:rPr>
          <w:rFonts w:ascii="Times New Roman" w:hAnsi="Times New Roman" w:cs="Times New Roman"/>
          <w:sz w:val="24"/>
          <w:szCs w:val="24"/>
        </w:rPr>
        <w:t xml:space="preserve"> burrows. It was about 11m thick. </w:t>
      </w:r>
    </w:p>
    <w:p w:rsidR="00C63A6D" w:rsidRPr="00C613DB" w:rsidRDefault="00C63A6D" w:rsidP="00C63A6D">
      <w:pPr>
        <w:spacing w:line="480" w:lineRule="auto"/>
        <w:rPr>
          <w:rFonts w:ascii="Times New Roman" w:hAnsi="Times New Roman" w:cs="Times New Roman"/>
          <w:sz w:val="24"/>
          <w:szCs w:val="24"/>
        </w:rPr>
      </w:pPr>
    </w:p>
    <w:p w:rsidR="000F11F5" w:rsidRPr="00C613DB" w:rsidRDefault="00C63A6D" w:rsidP="000F11F5">
      <w:pPr>
        <w:spacing w:line="480" w:lineRule="auto"/>
        <w:jc w:val="both"/>
        <w:rPr>
          <w:rFonts w:ascii="Times New Roman" w:hAnsi="Times New Roman" w:cs="Times New Roman"/>
          <w:b/>
          <w:sz w:val="24"/>
          <w:szCs w:val="24"/>
        </w:rPr>
      </w:pPr>
      <w:r w:rsidRPr="00C613DB">
        <w:rPr>
          <w:rFonts w:ascii="Times New Roman" w:hAnsi="Times New Roman" w:cs="Times New Roman"/>
          <w:noProof/>
          <w:sz w:val="24"/>
          <w:szCs w:val="24"/>
          <w:lang w:val="fr-FR" w:eastAsia="fr-FR"/>
        </w:rPr>
        <w:drawing>
          <wp:anchor distT="0" distB="0" distL="114300" distR="114300" simplePos="0" relativeHeight="251636736" behindDoc="0" locked="0" layoutInCell="1" allowOverlap="1" wp14:anchorId="69C3482E" wp14:editId="03B4F564">
            <wp:simplePos x="0" y="0"/>
            <wp:positionH relativeFrom="margin">
              <wp:posOffset>246444</wp:posOffset>
            </wp:positionH>
            <wp:positionV relativeFrom="margin">
              <wp:posOffset>-370198</wp:posOffset>
            </wp:positionV>
            <wp:extent cx="4697730" cy="36677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97730" cy="366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1F5" w:rsidRPr="00C613DB" w:rsidRDefault="000F11F5"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3A6D" w:rsidRPr="00C613DB" w:rsidRDefault="00073D70" w:rsidP="00C63A6D">
      <w:pPr>
        <w:spacing w:line="480" w:lineRule="auto"/>
        <w:rPr>
          <w:rFonts w:ascii="Times New Roman" w:hAnsi="Times New Roman" w:cs="Times New Roman"/>
          <w:sz w:val="24"/>
          <w:szCs w:val="24"/>
        </w:rPr>
      </w:pPr>
      <w:r w:rsidRPr="00C613DB">
        <w:rPr>
          <w:rFonts w:ascii="Times New Roman" w:hAnsi="Times New Roman" w:cs="Times New Roman"/>
          <w:b/>
          <w:sz w:val="24"/>
          <w:szCs w:val="24"/>
        </w:rPr>
        <w:t>Fig. 14</w:t>
      </w:r>
      <w:r w:rsidR="00ED692E">
        <w:rPr>
          <w:rFonts w:ascii="Times New Roman" w:hAnsi="Times New Roman" w:cs="Times New Roman"/>
          <w:b/>
          <w:sz w:val="24"/>
          <w:szCs w:val="24"/>
        </w:rPr>
        <w:t xml:space="preserve">: Outcrop of highly bioturbated sandstone interbedded with </w:t>
      </w:r>
      <w:r w:rsidR="00C63A6D" w:rsidRPr="00C613DB">
        <w:rPr>
          <w:rFonts w:ascii="Times New Roman" w:hAnsi="Times New Roman" w:cs="Times New Roman"/>
          <w:b/>
          <w:sz w:val="24"/>
          <w:szCs w:val="24"/>
        </w:rPr>
        <w:t>shale at Scout Spring Ndibe</w:t>
      </w:r>
    </w:p>
    <w:p w:rsidR="00C63A6D" w:rsidRPr="00C613DB" w:rsidRDefault="001D6E9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drawing>
          <wp:anchor distT="0" distB="0" distL="114300" distR="114300" simplePos="0" relativeHeight="251642880" behindDoc="0" locked="0" layoutInCell="1" allowOverlap="1" wp14:anchorId="6B2ABD27" wp14:editId="61A760B3">
            <wp:simplePos x="0" y="0"/>
            <wp:positionH relativeFrom="margin">
              <wp:posOffset>560705</wp:posOffset>
            </wp:positionH>
            <wp:positionV relativeFrom="margin">
              <wp:posOffset>4238625</wp:posOffset>
            </wp:positionV>
            <wp:extent cx="4691380" cy="318516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91380" cy="318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073D70" w:rsidRPr="00C613DB" w:rsidRDefault="00073D70" w:rsidP="000F11F5">
      <w:pPr>
        <w:spacing w:line="480" w:lineRule="auto"/>
        <w:jc w:val="both"/>
        <w:rPr>
          <w:rFonts w:ascii="Times New Roman" w:hAnsi="Times New Roman" w:cs="Times New Roman"/>
          <w:b/>
          <w:sz w:val="24"/>
          <w:szCs w:val="24"/>
        </w:rPr>
      </w:pPr>
    </w:p>
    <w:p w:rsidR="00073D70" w:rsidRPr="00ED692E"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15: Litholog </w:t>
      </w:r>
      <w:r w:rsidRPr="00ED692E">
        <w:rPr>
          <w:rFonts w:ascii="Times New Roman" w:hAnsi="Times New Roman" w:cs="Times New Roman"/>
          <w:sz w:val="24"/>
          <w:szCs w:val="24"/>
        </w:rPr>
        <w:t xml:space="preserve">of </w:t>
      </w:r>
      <w:r w:rsidR="00ED692E" w:rsidRPr="00ED692E">
        <w:rPr>
          <w:rFonts w:ascii="Times New Roman" w:hAnsi="Times New Roman" w:cs="Times New Roman"/>
          <w:sz w:val="24"/>
          <w:szCs w:val="24"/>
        </w:rPr>
        <w:t>outcrop of highly bioturbated sandstone interbedded with shale at Scout Spring Ndibe</w:t>
      </w:r>
      <w:r w:rsidR="00ED692E">
        <w:rPr>
          <w:rFonts w:ascii="Times New Roman" w:hAnsi="Times New Roman" w:cs="Times New Roman"/>
          <w:sz w:val="24"/>
          <w:szCs w:val="24"/>
        </w:rPr>
        <w:t>.</w:t>
      </w:r>
    </w:p>
    <w:p w:rsidR="00073D70" w:rsidRPr="00C613DB" w:rsidRDefault="00073D70" w:rsidP="00073D70">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lastRenderedPageBreak/>
        <w:t>3.1.4   UZUEZEALI SECTION</w:t>
      </w: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outcrop is exposed at location four along Uzoezeali after Iyioka River northeastern part of the study area (Fig. 16).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.579</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.064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with an elevation of 56 m and a general thickness of approximately 2 m (Fig. 17). It consists of 2m white to yellow medium grained and moderately consolidated Sandstone. It is fairly sorted and bioturbated with burrows of orphiomorpha. </w:t>
      </w: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drawing>
          <wp:anchor distT="0" distB="0" distL="114300" distR="114300" simplePos="0" relativeHeight="251702272" behindDoc="0" locked="0" layoutInCell="1" allowOverlap="1" wp14:anchorId="6C10EC80" wp14:editId="604DD5DF">
            <wp:simplePos x="0" y="0"/>
            <wp:positionH relativeFrom="margin">
              <wp:posOffset>534035</wp:posOffset>
            </wp:positionH>
            <wp:positionV relativeFrom="margin">
              <wp:posOffset>2578735</wp:posOffset>
            </wp:positionV>
            <wp:extent cx="4693920" cy="51879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93920" cy="518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D70" w:rsidRPr="00C613DB" w:rsidRDefault="00073D70" w:rsidP="00073D70">
      <w:pPr>
        <w:spacing w:line="480" w:lineRule="auto"/>
        <w:rPr>
          <w:rFonts w:ascii="Times New Roman" w:hAnsi="Times New Roman" w:cs="Times New Roman"/>
          <w:sz w:val="24"/>
          <w:szCs w:val="24"/>
        </w:rPr>
      </w:pPr>
    </w:p>
    <w:p w:rsidR="00073D70" w:rsidRPr="00C613DB" w:rsidRDefault="00073D70" w:rsidP="00073D70">
      <w:pPr>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073D70" w:rsidRPr="00C613DB" w:rsidRDefault="00073D70" w:rsidP="000F11F5">
      <w:pPr>
        <w:spacing w:line="480" w:lineRule="auto"/>
        <w:jc w:val="both"/>
        <w:rPr>
          <w:rFonts w:ascii="Times New Roman" w:hAnsi="Times New Roman" w:cs="Times New Roman"/>
          <w:b/>
          <w:sz w:val="24"/>
          <w:szCs w:val="24"/>
        </w:rPr>
      </w:pP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b/>
          <w:sz w:val="24"/>
          <w:szCs w:val="24"/>
        </w:rPr>
        <w:t>Fig. 16:</w:t>
      </w:r>
      <w:r w:rsidR="00ED692E">
        <w:rPr>
          <w:rFonts w:ascii="Times New Roman" w:hAnsi="Times New Roman" w:cs="Times New Roman"/>
          <w:b/>
          <w:sz w:val="24"/>
          <w:szCs w:val="24"/>
        </w:rPr>
        <w:t xml:space="preserve"> Outcrop of sandstone </w:t>
      </w:r>
      <w:r w:rsidRPr="00C613DB">
        <w:rPr>
          <w:rFonts w:ascii="Times New Roman" w:hAnsi="Times New Roman" w:cs="Times New Roman"/>
          <w:b/>
          <w:sz w:val="24"/>
          <w:szCs w:val="24"/>
        </w:rPr>
        <w:t>at Uzoezeali</w:t>
      </w:r>
    </w:p>
    <w:p w:rsidR="00073D70" w:rsidRPr="00C613DB" w:rsidRDefault="00073D70"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lastRenderedPageBreak/>
        <w:drawing>
          <wp:anchor distT="0" distB="0" distL="114300" distR="114300" simplePos="0" relativeHeight="251645952" behindDoc="0" locked="0" layoutInCell="1" allowOverlap="1" wp14:anchorId="2512B118" wp14:editId="59209A78">
            <wp:simplePos x="0" y="0"/>
            <wp:positionH relativeFrom="margin">
              <wp:posOffset>-193</wp:posOffset>
            </wp:positionH>
            <wp:positionV relativeFrom="margin">
              <wp:posOffset>4360</wp:posOffset>
            </wp:positionV>
            <wp:extent cx="5321935" cy="40309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1935" cy="403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EA1CFB" w:rsidRPr="00C613DB" w:rsidRDefault="00EA1CFB" w:rsidP="00EA1CFB">
      <w:pPr>
        <w:spacing w:line="240" w:lineRule="auto"/>
        <w:jc w:val="both"/>
        <w:rPr>
          <w:rFonts w:ascii="Times New Roman" w:hAnsi="Times New Roman" w:cs="Times New Roman"/>
          <w:b/>
          <w:sz w:val="24"/>
          <w:szCs w:val="24"/>
        </w:rPr>
      </w:pPr>
    </w:p>
    <w:p w:rsidR="0063735F" w:rsidRPr="0063735F" w:rsidRDefault="00EA1CFB" w:rsidP="0063735F">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 Fig. 17: Litholog </w:t>
      </w:r>
      <w:r w:rsidR="0063735F" w:rsidRPr="0063735F">
        <w:rPr>
          <w:rFonts w:ascii="Times New Roman" w:hAnsi="Times New Roman" w:cs="Times New Roman"/>
          <w:sz w:val="24"/>
          <w:szCs w:val="24"/>
        </w:rPr>
        <w:t>of outcrop of sandstone at Uzoezeali</w:t>
      </w:r>
    </w:p>
    <w:p w:rsidR="000F6E2C" w:rsidRPr="00C613DB" w:rsidRDefault="000F6E2C" w:rsidP="00EA1CFB">
      <w:pPr>
        <w:spacing w:line="480" w:lineRule="auto"/>
        <w:rPr>
          <w:rFonts w:ascii="Times New Roman" w:hAnsi="Times New Roman" w:cs="Times New Roman"/>
          <w:sz w:val="24"/>
          <w:szCs w:val="24"/>
        </w:rPr>
      </w:pPr>
    </w:p>
    <w:p w:rsidR="000F6E2C" w:rsidRPr="00C613DB" w:rsidRDefault="008200D1" w:rsidP="000F6E2C">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 xml:space="preserve">3.1.5   NNEMOGWU HILL SITE </w:t>
      </w:r>
      <w:r w:rsidR="000F6E2C" w:rsidRPr="00C613DB">
        <w:rPr>
          <w:rFonts w:ascii="Times New Roman" w:hAnsi="Times New Roman" w:cs="Times New Roman"/>
          <w:b/>
          <w:sz w:val="24"/>
          <w:szCs w:val="24"/>
        </w:rPr>
        <w:t xml:space="preserve"> </w:t>
      </w:r>
    </w:p>
    <w:p w:rsidR="000F6E2C" w:rsidRPr="00C613DB" w:rsidRDefault="000F6E2C" w:rsidP="000F6E2C">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unit is exposed at location five at Nnemogwu hill Ozizza (Fig. 18). The unit is located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53</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57</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727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125 m and a total thickness of approximately 11m (Fig. 19 This outcrop consists of a 11m thick section of heterolithic sediments. The lower part of the outcrop is composed of 3m very fine grained,</w:t>
      </w:r>
      <w:r w:rsidR="0071790D">
        <w:rPr>
          <w:rFonts w:ascii="Times New Roman" w:hAnsi="Times New Roman" w:cs="Times New Roman"/>
          <w:sz w:val="24"/>
          <w:szCs w:val="24"/>
        </w:rPr>
        <w:t xml:space="preserve"> milky to yellow poorly sorted sands</w:t>
      </w:r>
      <w:r w:rsidRPr="00C613DB">
        <w:rPr>
          <w:rFonts w:ascii="Times New Roman" w:hAnsi="Times New Roman" w:cs="Times New Roman"/>
          <w:sz w:val="24"/>
          <w:szCs w:val="24"/>
        </w:rPr>
        <w:t>tone with moderately bioturbated with orphiomorpha burrows. The middle section of this outcrop is characterised by medium gained brown to grey moderately sorted and moderately fractured with concretions/nodules. It is overlain by coarse grained, pebbly ferrug</w:t>
      </w:r>
      <w:r w:rsidR="0071790D">
        <w:rPr>
          <w:rFonts w:ascii="Times New Roman" w:hAnsi="Times New Roman" w:cs="Times New Roman"/>
          <w:sz w:val="24"/>
          <w:szCs w:val="24"/>
        </w:rPr>
        <w:t>inized fairly consolidated sands</w:t>
      </w:r>
      <w:r w:rsidRPr="00C613DB">
        <w:rPr>
          <w:rFonts w:ascii="Times New Roman" w:hAnsi="Times New Roman" w:cs="Times New Roman"/>
          <w:sz w:val="24"/>
          <w:szCs w:val="24"/>
        </w:rPr>
        <w:t xml:space="preserve">tone. </w:t>
      </w:r>
    </w:p>
    <w:p w:rsidR="008200D1" w:rsidRPr="00C613DB" w:rsidRDefault="00BC1C8C" w:rsidP="000F6E2C">
      <w:pPr>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lastRenderedPageBreak/>
        <w:drawing>
          <wp:anchor distT="0" distB="0" distL="114300" distR="114300" simplePos="0" relativeHeight="251656704" behindDoc="0" locked="0" layoutInCell="1" allowOverlap="1" wp14:anchorId="52D2C2A3" wp14:editId="7A81C745">
            <wp:simplePos x="0" y="0"/>
            <wp:positionH relativeFrom="margin">
              <wp:posOffset>169870</wp:posOffset>
            </wp:positionH>
            <wp:positionV relativeFrom="margin">
              <wp:posOffset>-98248</wp:posOffset>
            </wp:positionV>
            <wp:extent cx="3227705" cy="296862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27705" cy="296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6E2C" w:rsidRPr="00C613DB" w:rsidRDefault="000F6E2C" w:rsidP="00EA1CFB">
      <w:pPr>
        <w:spacing w:line="480" w:lineRule="auto"/>
        <w:rPr>
          <w:rFonts w:ascii="Times New Roman" w:hAnsi="Times New Roman" w:cs="Times New Roman"/>
          <w:sz w:val="24"/>
          <w:szCs w:val="24"/>
        </w:rPr>
      </w:pPr>
    </w:p>
    <w:p w:rsidR="00C60EC0" w:rsidRPr="00C613DB" w:rsidRDefault="00C60EC0" w:rsidP="00EA1CFB">
      <w:pPr>
        <w:spacing w:line="24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8200D1">
      <w:pPr>
        <w:tabs>
          <w:tab w:val="left" w:pos="5153"/>
        </w:tabs>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 18: </w:t>
      </w:r>
      <w:r w:rsidR="0071790D">
        <w:rPr>
          <w:rFonts w:ascii="Times New Roman" w:hAnsi="Times New Roman" w:cs="Times New Roman"/>
          <w:b/>
          <w:sz w:val="24"/>
          <w:szCs w:val="24"/>
        </w:rPr>
        <w:t>Outcrop of sandstone unit</w:t>
      </w:r>
      <w:r w:rsidRPr="00C613DB">
        <w:rPr>
          <w:rFonts w:ascii="Times New Roman" w:hAnsi="Times New Roman" w:cs="Times New Roman"/>
          <w:b/>
          <w:sz w:val="24"/>
          <w:szCs w:val="24"/>
        </w:rPr>
        <w:t xml:space="preserve"> at ozizza, Afikpo. </w:t>
      </w:r>
      <w:r w:rsidRPr="00C613DB">
        <w:rPr>
          <w:rFonts w:ascii="Times New Roman" w:hAnsi="Times New Roman" w:cs="Times New Roman"/>
          <w:b/>
          <w:sz w:val="24"/>
          <w:szCs w:val="24"/>
        </w:rPr>
        <w:tab/>
      </w:r>
    </w:p>
    <w:p w:rsidR="008200D1" w:rsidRPr="00C613DB" w:rsidRDefault="00BC1C8C"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drawing>
          <wp:anchor distT="0" distB="0" distL="114300" distR="114300" simplePos="0" relativeHeight="251659776" behindDoc="0" locked="0" layoutInCell="1" allowOverlap="1" wp14:anchorId="5FC69D06" wp14:editId="6182CBDD">
            <wp:simplePos x="0" y="0"/>
            <wp:positionH relativeFrom="margin">
              <wp:posOffset>0</wp:posOffset>
            </wp:positionH>
            <wp:positionV relativeFrom="margin">
              <wp:posOffset>3789828</wp:posOffset>
            </wp:positionV>
            <wp:extent cx="3298190" cy="288353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8190"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8200D1">
      <w:pPr>
        <w:spacing w:line="240" w:lineRule="auto"/>
        <w:jc w:val="both"/>
        <w:rPr>
          <w:rFonts w:ascii="Times New Roman" w:hAnsi="Times New Roman" w:cs="Times New Roman"/>
          <w:sz w:val="24"/>
          <w:szCs w:val="24"/>
        </w:rPr>
      </w:pPr>
    </w:p>
    <w:p w:rsidR="0071790D" w:rsidRPr="00C613DB" w:rsidRDefault="008200D1" w:rsidP="0071790D">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19: </w:t>
      </w:r>
      <w:r w:rsidRPr="0071790D">
        <w:rPr>
          <w:rFonts w:ascii="Times New Roman" w:hAnsi="Times New Roman" w:cs="Times New Roman"/>
          <w:sz w:val="24"/>
          <w:szCs w:val="24"/>
        </w:rPr>
        <w:t>Litholog</w:t>
      </w:r>
      <w:r w:rsidR="0071790D" w:rsidRPr="0071790D">
        <w:rPr>
          <w:rFonts w:ascii="Times New Roman" w:hAnsi="Times New Roman" w:cs="Times New Roman"/>
          <w:sz w:val="24"/>
          <w:szCs w:val="24"/>
        </w:rPr>
        <w:t>nof outcrop of sandstone at Uzoezeali</w:t>
      </w:r>
    </w:p>
    <w:p w:rsidR="00BC1C8C" w:rsidRDefault="00BC1C8C" w:rsidP="0071790D">
      <w:pPr>
        <w:spacing w:line="240" w:lineRule="auto"/>
        <w:jc w:val="both"/>
        <w:rPr>
          <w:rFonts w:ascii="Times New Roman" w:hAnsi="Times New Roman" w:cs="Times New Roman"/>
          <w:b/>
          <w:sz w:val="24"/>
          <w:szCs w:val="24"/>
        </w:rPr>
      </w:pPr>
    </w:p>
    <w:p w:rsidR="00BC1C8C" w:rsidRDefault="00BC1C8C" w:rsidP="00FD31AB">
      <w:pPr>
        <w:spacing w:line="360" w:lineRule="auto"/>
        <w:jc w:val="both"/>
        <w:rPr>
          <w:rFonts w:ascii="Times New Roman" w:hAnsi="Times New Roman" w:cs="Times New Roman"/>
          <w:b/>
          <w:sz w:val="24"/>
          <w:szCs w:val="24"/>
        </w:rPr>
      </w:pPr>
    </w:p>
    <w:p w:rsidR="00BC1C8C" w:rsidRDefault="00BC1C8C" w:rsidP="00FD31AB">
      <w:pPr>
        <w:spacing w:line="360" w:lineRule="auto"/>
        <w:jc w:val="both"/>
        <w:rPr>
          <w:rFonts w:ascii="Times New Roman" w:hAnsi="Times New Roman" w:cs="Times New Roman"/>
          <w:b/>
          <w:sz w:val="24"/>
          <w:szCs w:val="24"/>
        </w:rPr>
      </w:pPr>
    </w:p>
    <w:p w:rsidR="00377A7F" w:rsidRPr="00C613DB" w:rsidRDefault="00377A7F" w:rsidP="00FD31AB">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 xml:space="preserve">3.1.6 </w:t>
      </w:r>
      <w:r w:rsidR="00FD31AB" w:rsidRPr="00C613DB">
        <w:rPr>
          <w:rFonts w:ascii="Times New Roman" w:hAnsi="Times New Roman" w:cs="Times New Roman"/>
          <w:b/>
          <w:sz w:val="24"/>
          <w:szCs w:val="24"/>
        </w:rPr>
        <w:t>U</w:t>
      </w:r>
      <w:r w:rsidR="0032301A" w:rsidRPr="00C613DB">
        <w:rPr>
          <w:rFonts w:ascii="Times New Roman" w:hAnsi="Times New Roman" w:cs="Times New Roman"/>
          <w:b/>
          <w:sz w:val="24"/>
          <w:szCs w:val="24"/>
        </w:rPr>
        <w:t>gwuugwu McGregor section</w:t>
      </w:r>
    </w:p>
    <w:p w:rsidR="00377A7F" w:rsidRPr="00C613DB" w:rsidRDefault="00377A7F" w:rsidP="00FD31AB">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outcrop is exposed at location six, located at Ugwuugwu McGregor along Afikpo Abakaliki road (Fig. 20).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53</w:t>
      </w:r>
      <w:r w:rsidRPr="00C613DB">
        <w:rPr>
          <w:rFonts w:ascii="Times New Roman" w:hAnsi="Times New Roman" w:cs="Times New Roman"/>
          <w:sz w:val="24"/>
          <w:szCs w:val="24"/>
          <w:vertAlign w:val="superscript"/>
        </w:rPr>
        <w:t xml:space="preserve">1 </w:t>
      </w:r>
      <w:r w:rsidRPr="00C613DB">
        <w:rPr>
          <w:rFonts w:ascii="Times New Roman" w:hAnsi="Times New Roman" w:cs="Times New Roman"/>
          <w:sz w:val="24"/>
          <w:szCs w:val="24"/>
        </w:rPr>
        <w:t>668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256</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78 m and a general thickness of approximately 20 m (Fig. 21). It contains prominent Ophiomorpha isp burrows as well as cross-stratified bedsets. The outcrop is fine to very coarse grained, poorly sorted and planar cross-bedded with occasional herringbone structures. Ripple bedforms and sandwaves (megaripples) exhibiting symmetrical geometry are common. The Ophiomorpha isp burrows vary from vertical to sub-horizontal with lengths from 5cm to 30cm and cross sectional diameter of 1.0–2.0cm. This lithofacies also exhibits both fining (with scoured basal contacts) and upward coarsening motifs. Occasionally, 5–30cm thick lenticular-shaped claystone beds mark the rippled contacts of the sandstones.</w:t>
      </w:r>
    </w:p>
    <w:p w:rsidR="00377A7F" w:rsidRPr="00C613DB" w:rsidRDefault="00C65850" w:rsidP="00377A7F">
      <w:pPr>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drawing>
          <wp:anchor distT="0" distB="0" distL="114300" distR="114300" simplePos="0" relativeHeight="251694080" behindDoc="0" locked="0" layoutInCell="1" allowOverlap="1" wp14:anchorId="71D3D192" wp14:editId="661BCAA5">
            <wp:simplePos x="0" y="0"/>
            <wp:positionH relativeFrom="margin">
              <wp:posOffset>-70485</wp:posOffset>
            </wp:positionH>
            <wp:positionV relativeFrom="margin">
              <wp:posOffset>4250055</wp:posOffset>
            </wp:positionV>
            <wp:extent cx="3804920" cy="313372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04920" cy="313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7A7F" w:rsidRPr="00C613DB" w:rsidRDefault="00377A7F" w:rsidP="008200D1">
      <w:pPr>
        <w:spacing w:line="240" w:lineRule="auto"/>
        <w:jc w:val="both"/>
        <w:rPr>
          <w:rFonts w:ascii="Times New Roman" w:hAnsi="Times New Roman" w:cs="Times New Roman"/>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BC1C8C" w:rsidRDefault="00BC1C8C"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Figure 20: </w:t>
      </w:r>
      <w:r w:rsidR="0071790D">
        <w:rPr>
          <w:rFonts w:ascii="Times New Roman" w:hAnsi="Times New Roman" w:cs="Times New Roman"/>
          <w:b/>
          <w:sz w:val="24"/>
          <w:szCs w:val="24"/>
        </w:rPr>
        <w:t>O</w:t>
      </w:r>
      <w:r w:rsidR="0071790D" w:rsidRPr="00C613DB">
        <w:rPr>
          <w:rFonts w:ascii="Times New Roman" w:hAnsi="Times New Roman" w:cs="Times New Roman"/>
          <w:b/>
          <w:sz w:val="24"/>
          <w:szCs w:val="24"/>
        </w:rPr>
        <w:t xml:space="preserve">utcrop </w:t>
      </w:r>
      <w:r w:rsidR="0071790D">
        <w:rPr>
          <w:rFonts w:ascii="Times New Roman" w:hAnsi="Times New Roman" w:cs="Times New Roman"/>
          <w:b/>
          <w:sz w:val="24"/>
          <w:szCs w:val="24"/>
        </w:rPr>
        <w:t>b</w:t>
      </w:r>
      <w:r w:rsidRPr="00C613DB">
        <w:rPr>
          <w:rFonts w:ascii="Times New Roman" w:hAnsi="Times New Roman" w:cs="Times New Roman"/>
          <w:b/>
          <w:sz w:val="24"/>
          <w:szCs w:val="24"/>
        </w:rPr>
        <w:t xml:space="preserve">ioturbated sandstone near Mcgregor College Gate with Ophiomorpha isp burrows. </w:t>
      </w:r>
    </w:p>
    <w:p w:rsidR="00C65850" w:rsidRPr="00C613DB" w:rsidRDefault="00C65850"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lastRenderedPageBreak/>
        <w:drawing>
          <wp:anchor distT="0" distB="0" distL="114300" distR="114300" simplePos="0" relativeHeight="251703296" behindDoc="0" locked="0" layoutInCell="1" allowOverlap="1" wp14:anchorId="5339F87A" wp14:editId="71FE46AB">
            <wp:simplePos x="0" y="0"/>
            <wp:positionH relativeFrom="margin">
              <wp:posOffset>0</wp:posOffset>
            </wp:positionH>
            <wp:positionV relativeFrom="margin">
              <wp:posOffset>-30480</wp:posOffset>
            </wp:positionV>
            <wp:extent cx="3486150" cy="284353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615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600606" w:rsidRPr="0071790D" w:rsidRDefault="00743DDB" w:rsidP="00743DDB">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21: Litholog of </w:t>
      </w:r>
      <w:r w:rsidR="0071790D" w:rsidRPr="0071790D">
        <w:rPr>
          <w:rFonts w:ascii="Times New Roman" w:hAnsi="Times New Roman" w:cs="Times New Roman"/>
          <w:sz w:val="24"/>
          <w:szCs w:val="24"/>
        </w:rPr>
        <w:t xml:space="preserve">outcrop bioturbated sandstone </w:t>
      </w:r>
      <w:r w:rsidR="00D5655C">
        <w:rPr>
          <w:rFonts w:ascii="Times New Roman" w:hAnsi="Times New Roman" w:cs="Times New Roman"/>
          <w:sz w:val="24"/>
          <w:szCs w:val="24"/>
        </w:rPr>
        <w:t>near Mcgregor College Gate</w:t>
      </w:r>
      <w:r w:rsidR="00600606" w:rsidRPr="0071790D">
        <w:rPr>
          <w:rFonts w:ascii="Times New Roman" w:hAnsi="Times New Roman" w:cs="Times New Roman"/>
          <w:sz w:val="24"/>
          <w:szCs w:val="24"/>
        </w:rPr>
        <w:t>.</w:t>
      </w:r>
    </w:p>
    <w:p w:rsidR="00600606" w:rsidRPr="00C613DB" w:rsidRDefault="00600606" w:rsidP="00743DDB">
      <w:pPr>
        <w:spacing w:line="480" w:lineRule="auto"/>
        <w:rPr>
          <w:rFonts w:ascii="Times New Roman" w:hAnsi="Times New Roman" w:cs="Times New Roman"/>
          <w:sz w:val="24"/>
          <w:szCs w:val="24"/>
        </w:rPr>
      </w:pPr>
    </w:p>
    <w:p w:rsidR="00600606" w:rsidRPr="00C613DB" w:rsidRDefault="00600606" w:rsidP="00746F0C">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3.1.7   </w:t>
      </w:r>
      <w:r w:rsidR="00424F81" w:rsidRPr="00C613DB">
        <w:rPr>
          <w:rFonts w:ascii="Times New Roman" w:hAnsi="Times New Roman" w:cs="Times New Roman"/>
          <w:b/>
          <w:sz w:val="24"/>
          <w:szCs w:val="24"/>
        </w:rPr>
        <w:t>AMURO/MGBOM SECONDARYSCHOOL SECTION</w:t>
      </w:r>
    </w:p>
    <w:p w:rsidR="00600606" w:rsidRPr="00C613DB" w:rsidRDefault="00600606"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section is exposed at location seven at Amuro/Mgbom secondary school (Fig. 22). The section is located within latitude: N 05</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958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027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52 m and a general thickness of approximately 4 m (Fig. 23). This section was as a stream channel, consists of dark-grey laminated Shale, occasionally interbedding with high weathered Shale and overlain by 3m thick clayey mud. The unit strikes 150ºSE - 330º</w:t>
      </w:r>
      <w:r w:rsidRPr="00C613DB">
        <w:rPr>
          <w:rFonts w:ascii="Times New Roman" w:hAnsi="Times New Roman" w:cs="Times New Roman"/>
          <w:sz w:val="24"/>
          <w:szCs w:val="24"/>
          <w:vertAlign w:val="superscript"/>
        </w:rPr>
        <w:t xml:space="preserve"> </w:t>
      </w:r>
      <w:r w:rsidRPr="00C613DB">
        <w:rPr>
          <w:rFonts w:ascii="Times New Roman" w:hAnsi="Times New Roman" w:cs="Times New Roman"/>
          <w:sz w:val="24"/>
          <w:szCs w:val="24"/>
        </w:rPr>
        <w:t>NW, dips at 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240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SE.</w:t>
      </w:r>
    </w:p>
    <w:p w:rsidR="00600606" w:rsidRPr="00C613DB" w:rsidRDefault="00600606" w:rsidP="00746F0C">
      <w:pPr>
        <w:spacing w:line="480" w:lineRule="auto"/>
        <w:jc w:val="both"/>
        <w:rPr>
          <w:rFonts w:ascii="Times New Roman" w:hAnsi="Times New Roman" w:cs="Times New Roman"/>
          <w:sz w:val="24"/>
          <w:szCs w:val="24"/>
        </w:rPr>
      </w:pPr>
    </w:p>
    <w:p w:rsidR="00743DDB" w:rsidRPr="00C613DB" w:rsidRDefault="00743DDB" w:rsidP="00746F0C">
      <w:pPr>
        <w:spacing w:line="240" w:lineRule="auto"/>
        <w:jc w:val="both"/>
        <w:rPr>
          <w:rFonts w:ascii="Times New Roman" w:hAnsi="Times New Roman" w:cs="Times New Roman"/>
          <w:b/>
          <w:sz w:val="24"/>
          <w:szCs w:val="24"/>
        </w:rPr>
      </w:pPr>
    </w:p>
    <w:p w:rsidR="00C60EC0" w:rsidRPr="00C613DB" w:rsidRDefault="00C60EC0" w:rsidP="00746F0C">
      <w:pPr>
        <w:spacing w:line="480" w:lineRule="auto"/>
        <w:jc w:val="both"/>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lastRenderedPageBreak/>
        <w:drawing>
          <wp:anchor distT="0" distB="0" distL="114300" distR="114300" simplePos="0" relativeHeight="251707392" behindDoc="0" locked="0" layoutInCell="1" allowOverlap="1" wp14:anchorId="42EA12F8" wp14:editId="28E68FE2">
            <wp:simplePos x="0" y="0"/>
            <wp:positionH relativeFrom="margin">
              <wp:posOffset>220980</wp:posOffset>
            </wp:positionH>
            <wp:positionV relativeFrom="margin">
              <wp:posOffset>-241300</wp:posOffset>
            </wp:positionV>
            <wp:extent cx="3616960" cy="357695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16960" cy="3576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395BAE" w:rsidRPr="00C613DB" w:rsidRDefault="00395BAE"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 22: Dark-grey laminated shale at Amuro/Mgbom community school </w:t>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395BA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lang w:val="fr-FR" w:eastAsia="fr-FR"/>
        </w:rPr>
        <w:drawing>
          <wp:anchor distT="0" distB="0" distL="114300" distR="114300" simplePos="0" relativeHeight="251725824" behindDoc="0" locked="0" layoutInCell="1" allowOverlap="1" wp14:anchorId="302A9823" wp14:editId="6D1B31AE">
            <wp:simplePos x="0" y="0"/>
            <wp:positionH relativeFrom="margin">
              <wp:posOffset>400873</wp:posOffset>
            </wp:positionH>
            <wp:positionV relativeFrom="margin">
              <wp:posOffset>4149565</wp:posOffset>
            </wp:positionV>
            <wp:extent cx="3556000" cy="35490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6000" cy="3549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424F81" w:rsidRPr="00C613DB" w:rsidRDefault="00424F81" w:rsidP="000F11F5">
      <w:pPr>
        <w:spacing w:line="480" w:lineRule="auto"/>
        <w:jc w:val="both"/>
        <w:rPr>
          <w:rFonts w:ascii="Times New Roman" w:hAnsi="Times New Roman" w:cs="Times New Roman"/>
          <w:b/>
          <w:sz w:val="24"/>
          <w:szCs w:val="24"/>
        </w:rPr>
      </w:pPr>
    </w:p>
    <w:p w:rsidR="00424F81" w:rsidRPr="00C613DB" w:rsidRDefault="00424F81" w:rsidP="00424F81">
      <w:pPr>
        <w:spacing w:line="360" w:lineRule="auto"/>
        <w:jc w:val="both"/>
        <w:rPr>
          <w:rFonts w:ascii="Times New Roman" w:hAnsi="Times New Roman" w:cs="Times New Roman"/>
          <w:sz w:val="24"/>
          <w:szCs w:val="24"/>
        </w:rPr>
      </w:pPr>
    </w:p>
    <w:p w:rsidR="00BC1C8C" w:rsidRDefault="00BC1C8C" w:rsidP="00424F81">
      <w:pPr>
        <w:spacing w:line="360" w:lineRule="auto"/>
        <w:jc w:val="both"/>
        <w:rPr>
          <w:rFonts w:ascii="Times New Roman" w:hAnsi="Times New Roman" w:cs="Times New Roman"/>
          <w:sz w:val="24"/>
          <w:szCs w:val="24"/>
        </w:rPr>
      </w:pPr>
    </w:p>
    <w:p w:rsidR="001D6E9E" w:rsidRDefault="00424F81" w:rsidP="001D6E9E">
      <w:pPr>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Fig. 23: Litholog of dark-grey laminated shale at Amuro/Mgbom community school</w:t>
      </w:r>
      <w:r w:rsidR="00395BAE" w:rsidRPr="00C613DB">
        <w:rPr>
          <w:rFonts w:ascii="Times New Roman" w:hAnsi="Times New Roman" w:cs="Times New Roman"/>
          <w:sz w:val="24"/>
          <w:szCs w:val="24"/>
        </w:rPr>
        <w:t>.</w:t>
      </w:r>
    </w:p>
    <w:p w:rsidR="008157E9" w:rsidRPr="001D6E9E" w:rsidRDefault="008157E9" w:rsidP="001D6E9E">
      <w:pPr>
        <w:spacing w:line="360" w:lineRule="auto"/>
        <w:jc w:val="center"/>
        <w:rPr>
          <w:rFonts w:ascii="Times New Roman" w:hAnsi="Times New Roman" w:cs="Times New Roman"/>
          <w:sz w:val="24"/>
          <w:szCs w:val="24"/>
        </w:rPr>
      </w:pPr>
      <w:r w:rsidRPr="00C613DB">
        <w:rPr>
          <w:rFonts w:ascii="Times New Roman" w:hAnsi="Times New Roman" w:cs="Times New Roman"/>
          <w:b/>
          <w:sz w:val="24"/>
          <w:szCs w:val="24"/>
        </w:rPr>
        <w:lastRenderedPageBreak/>
        <w:t>CHAPTER FOUR: LABORATORY ANALYSES</w:t>
      </w:r>
    </w:p>
    <w:p w:rsidR="008157E9" w:rsidRPr="00C613DB" w:rsidRDefault="008157E9" w:rsidP="00746F0C">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4.1. SIEVE ANALYSIS</w:t>
      </w:r>
    </w:p>
    <w:p w:rsidR="00395BAE" w:rsidRPr="00C613DB" w:rsidRDefault="008157E9" w:rsidP="00746F0C">
      <w:pPr>
        <w:spacing w:line="360" w:lineRule="auto"/>
        <w:jc w:val="both"/>
        <w:rPr>
          <w:rFonts w:ascii="Times New Roman" w:hAnsi="Times New Roman" w:cs="Times New Roman"/>
          <w:sz w:val="24"/>
          <w:szCs w:val="24"/>
        </w:rPr>
      </w:pPr>
      <w:r w:rsidRPr="00C613DB">
        <w:rPr>
          <w:rFonts w:ascii="Times New Roman" w:hAnsi="Times New Roman" w:cs="Times New Roman"/>
          <w:b/>
          <w:sz w:val="24"/>
          <w:szCs w:val="24"/>
        </w:rPr>
        <w:t>4.1.1 METHODOLOGY</w:t>
      </w:r>
    </w:p>
    <w:p w:rsidR="008157E9" w:rsidRPr="00C613DB" w:rsidRDefault="008157E9" w:rsidP="00746F0C">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GRAIN SIZE ANALYSIS</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Grain size is a fundamental descriptive measurement of sediments and sedimentary rocks. Granulometric studies of beach sediments provide the wealth of information on the intrinsic properties of sediments and their depositional environment (Friedman, 1961; Visher, 1969). Udden (1914) documented the hydrodynamic conditions prevailing during deposition of clastic sediments controls the size and composition of the sediments. He therefore opined that sediments that accumulated under similar environmental condition should have similar grain size distribution. </w:t>
      </w:r>
    </w:p>
    <w:p w:rsidR="00BC1C8C"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objectives of this study are to describe, compare and interpret the various clastic sedimentary rocks with respect to their grain size distribution. Further, the characteristics of the grain size distribution are related to source materials, process of weathering, abrasion, corrosion and sorting process during the transport and deposition (Rajamanickam and Gujar, 1984). Texture is an important grain size ingredient that provides useful information on mode, extent of transport and environment of deposition of clastics (Mason and Folk, 1958; Friedman, 1961; Visher, 1969). Moreover, the sediments can bestow information about various depositional processes like nature of the particle, mode of weathering and changes occur during transportation from place to place. We compared the size distribution of the respective clastic rocks by taking their representative samples and run it through a set of sieves to break these sample subsets into different class sizes, and using statistics to reconstruct what the population size characteristics are (Folk, (1974)).</w:t>
      </w:r>
    </w:p>
    <w:p w:rsidR="008157E9" w:rsidRPr="00BC1C8C"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EQUIPMENT USED</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The equipment used to run the process are listed below:</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Mechanical Sieve Shaker</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Electronic Weighing Balance/Scale</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ASTM Sieves</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Brush</w:t>
      </w:r>
    </w:p>
    <w:p w:rsidR="008157E9" w:rsidRPr="00C613DB" w:rsidRDefault="008157E9" w:rsidP="00746F0C">
      <w:pPr>
        <w:spacing w:line="480" w:lineRule="auto"/>
        <w:jc w:val="both"/>
        <w:rPr>
          <w:rFonts w:ascii="Times New Roman" w:hAnsi="Times New Roman" w:cs="Times New Roman"/>
          <w:sz w:val="24"/>
          <w:szCs w:val="24"/>
        </w:rPr>
      </w:pPr>
    </w:p>
    <w:p w:rsidR="008157E9" w:rsidRPr="00C613DB" w:rsidRDefault="008157E9" w:rsidP="00746F0C">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PROCEDURES </w:t>
      </w:r>
    </w:p>
    <w:p w:rsidR="00F72047" w:rsidRPr="00C613DB" w:rsidRDefault="008157E9" w:rsidP="008157E9">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 representative dried rock sample (unconsolidated) of about 100g was used. The lumpy rock particles were crushed with care in order to disaggregate the lumps. The required amount of rock sample for this analysis is 50g therefore each sample was weighed using the electronic weighing scale then prepared the sieves for the analysis. A set of fifteen clean sieves were used, and this was done by using a dry brush to poke the openings of the sieve, this was to make sure that accurate results were obtained. The sieves were then stacked, placing the sieve with larger openings at the top and the sieves with small openings at the bottom. The sample was placed into the topmost sieve, setting the timer of the mechanical shaker to twenty minutes then switched on the mechanical shaker. The mass of rock sample retained in each sieve was weighed then I tabulated my readings after twenty minutes elapsed. This procedures were undertaken for six more samples and results were also</w:t>
      </w:r>
      <w:r w:rsidR="00F72047">
        <w:rPr>
          <w:rFonts w:ascii="Times New Roman" w:hAnsi="Times New Roman" w:cs="Times New Roman"/>
          <w:sz w:val="24"/>
          <w:szCs w:val="24"/>
        </w:rPr>
        <w:t xml:space="preserve"> tabulated as shown in table ……</w:t>
      </w:r>
    </w:p>
    <w:p w:rsidR="00F72047" w:rsidRDefault="00F72047" w:rsidP="008157E9">
      <w:pPr>
        <w:spacing w:line="480" w:lineRule="auto"/>
        <w:jc w:val="both"/>
        <w:rPr>
          <w:rFonts w:ascii="Times New Roman" w:hAnsi="Times New Roman" w:cs="Times New Roman"/>
          <w:b/>
          <w:sz w:val="24"/>
          <w:szCs w:val="24"/>
        </w:rPr>
      </w:pPr>
    </w:p>
    <w:p w:rsidR="00F72047" w:rsidRDefault="00F72047" w:rsidP="008157E9">
      <w:pPr>
        <w:spacing w:line="480" w:lineRule="auto"/>
        <w:jc w:val="both"/>
        <w:rPr>
          <w:rFonts w:ascii="Times New Roman" w:hAnsi="Times New Roman" w:cs="Times New Roman"/>
          <w:b/>
          <w:sz w:val="24"/>
          <w:szCs w:val="24"/>
        </w:rPr>
      </w:pPr>
    </w:p>
    <w:p w:rsidR="00F72047" w:rsidRDefault="008157E9" w:rsidP="008157E9">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ANALYSIS</w:t>
      </w:r>
    </w:p>
    <w:p w:rsidR="008157E9" w:rsidRPr="00F72047" w:rsidRDefault="008157E9" w:rsidP="008157E9">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tabulated retained weights of the respective grain sizes were reduced by correcting the weights and calculate the individual weight percentages as well as their cumulative weight percent. The techniques for reducing and presenting grain-size data include both graphical and statistical or quasistatistical methods. Graphical presentation of grain-size data commonly involves plotting the data on bivariate diagrams in which either individual weight percent of each grain-size class or cumulative weight percent is plotted against phi size, Histograms, Boggs (2009). These curves were constructed with the use of an arithmetic scale and a log-probability scale, providing an easily visualized pictorial representation of the grain-size distribution, whose shape is defined by the phi-size intervals selected for plotting, Folk and Ward (1957). Mathematical methods that permit statistical treatment of grain-size data can be used to derive parameters that describe grain-size distributions mathematically since visual analysis can be cumbersome and sometimes deceptive, Boggs (2009). Different Percentiles (P1, P5, P16, P25, P50, P75, P84, P95) were derived from the curves with their corresponding phi values were determined, Reineck and Singh (1980). The method describes the Average Grain Size (Median, and the Graphic Mean and Mode), the Standard Deviation (Sorting), the Skewness (Dissymmetry) and the Kurtosis.</w:t>
      </w:r>
    </w:p>
    <w:p w:rsidR="008157E9" w:rsidRPr="00C613DB" w:rsidRDefault="008157E9" w:rsidP="008157E9">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mean size is the arithmetic average of all the particle sizes in a sample. It reflects the overall average size of the sediments as influenced by source of supply and environmental deposition. It is influenced by parameters like velocity of transporting agent, shape, specific gravity, composition, durability, resisting nature of the sediments and the amount of tossing during transportation. The grain size will be larger if the amount of imparting energy on the sediments is greater. So the mean size of the sediment serves as an index of measure of abrasion, attrition and accretion. An approximation of the mean size can be calculated from formula 1, Table (G). The graphic mean </w:t>
      </w:r>
      <w:r w:rsidRPr="00C613DB">
        <w:rPr>
          <w:rFonts w:ascii="Times New Roman" w:hAnsi="Times New Roman" w:cs="Times New Roman"/>
          <w:sz w:val="24"/>
          <w:szCs w:val="24"/>
        </w:rPr>
        <w:lastRenderedPageBreak/>
        <w:t xml:space="preserve">size (Table ( </w:t>
      </w:r>
      <w:r w:rsidR="00746F0C" w:rsidRPr="00C613DB">
        <w:rPr>
          <w:rFonts w:ascii="Times New Roman" w:hAnsi="Times New Roman" w:cs="Times New Roman"/>
          <w:sz w:val="24"/>
          <w:szCs w:val="24"/>
        </w:rPr>
        <w:t>A</w:t>
      </w:r>
      <w:r w:rsidRPr="00C613DB">
        <w:rPr>
          <w:rFonts w:ascii="Times New Roman" w:hAnsi="Times New Roman" w:cs="Times New Roman"/>
          <w:sz w:val="24"/>
          <w:szCs w:val="24"/>
        </w:rPr>
        <w:t xml:space="preserve">  )) is obtained by calculating the average of the 16th, 50th, and 84th percentile diameters determined from the cumulative curve, Boggs (2009). The median diameter (Md) is the 50% measure of the cumulative curve. It represents the midpoint of the grain-size distribution. Half of the grains by weight in the sample are larger than the median and half are smaller, Boggs (2009), and as only one point is considered, it has no value in bimodal or polymodal nature of the curves (Folk and Ward, 1957). The standard deviation measures the sorting or uniformity of the particle size distribution. The degree of sorting is dependent on the size of the sediments and serves as a measure to decipher the energy or the depositional environment and to know the presence or absence of coarse and fine-grained fractions (Mckirmey and Friedman, 1970). Standard deviation is one of the most useful textural attributes in classifying sands from different depositional environments. Sorting of sediments is influenced by many parameters like degree of turbulence, velocity of the transporting agent, hydrodynamic properties, nature of sediments supplied to the depositional environment and the rate of supply of detritus (Mckirmey and Friedman, 1970). The present study area sedimentary environment is classified on the basis of Folk and Ward (1957) formula as shown in Table ( ). The Skewness measures the asymmetry of particle distribution. It also shows that how the close grain size distribution advances the normal Gaussian probability curve, the more extreme values and more non-normal size curve. If the sediment is coarser, the trailing of the curve swings left which leads to the occurrence of coarse skewed material and the values become negative. If the sediment is finer, the trialing of the curve swings left which produces fine skewed material and the values are found to be positive, therefore, the skewness values of the samples vary from very positive skewed to very negative skewed, Folk and Ward (1957). The Graphic kurtosis is the qualitative measure of parts of sediments already sorted elsewhere in a high energy environment; it is later transported and modified by another type of environment (Folk and </w:t>
      </w:r>
      <w:r w:rsidRPr="00C613DB">
        <w:rPr>
          <w:rFonts w:ascii="Times New Roman" w:hAnsi="Times New Roman" w:cs="Times New Roman"/>
          <w:sz w:val="24"/>
          <w:szCs w:val="24"/>
        </w:rPr>
        <w:lastRenderedPageBreak/>
        <w:t xml:space="preserve">Ward, 1957). Hence, the kurtosis is the ratio between sorting of either extremes to the central portion of distribution. If the central portion is best sorted than the extremes then the frequency curve is said to be excessively peaked or leptokurtic. In contrast, if the extremes are better sorted than the central portion of the frequency curve then it is called flat peaked or platykurtic. Some bimodal curves are strongly platykurtic with central depression in the double peaked frequency curve (Folk, 1980). Textural parameters can give useful informations in determining the environments. Friedman (1967), showed that mean, standard deviation and skewness provide clear distinctions between beach sands and dune or river sands, and also established a useful correlation between sorting, measured by standard deviation, and the depositional environment of sediments. Many workers, in the field of sedimentology, tried to obtain informations about the environments of deposition from the statistical parameters obtained from the grain size distribution data. Stewart, 1958; Folk and Ward, 1937; Friedman, 1967; Moiola and Weiser, 1963 established the relationship between grain size distribution parameters and environment of deposition with the help of bivariate scatter plots. Friedman ( 1961, 1967) arrived Friedman ( 1961, 1967) arrived at the conclusion that a plot of skewness Vs. standard deviation was most effective in differentiating between river and beach sands, while Moiola and Weiser ( 1963) observed that most effective combination plot is mean size Vs. Standard deviation for discrimination beach and river sands. </w:t>
      </w:r>
    </w:p>
    <w:p w:rsidR="00CF55DB" w:rsidRPr="00555DC9" w:rsidRDefault="00555DC9" w:rsidP="00555DC9">
      <w:pPr>
        <w:tabs>
          <w:tab w:val="left" w:pos="2055"/>
        </w:tabs>
        <w:spacing w:line="360" w:lineRule="auto"/>
        <w:jc w:val="both"/>
        <w:rPr>
          <w:rFonts w:ascii="Times New Roman" w:hAnsi="Times New Roman" w:cs="Times New Roman"/>
          <w:b/>
          <w:sz w:val="24"/>
          <w:szCs w:val="24"/>
        </w:rPr>
      </w:pPr>
      <w:r>
        <w:rPr>
          <w:rFonts w:ascii="Times New Roman" w:hAnsi="Times New Roman" w:cs="Times New Roman"/>
          <w:b/>
          <w:sz w:val="24"/>
          <w:szCs w:val="24"/>
        </w:rPr>
        <w:t>4.1.2 RESULT</w:t>
      </w:r>
      <w:r>
        <w:rPr>
          <w:rFonts w:ascii="Times New Roman" w:hAnsi="Times New Roman" w:cs="Times New Roman"/>
          <w:b/>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A Sample L6/S2</w:t>
      </w:r>
    </w:p>
    <w:tbl>
      <w:tblPr>
        <w:tblW w:w="9099"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222"/>
        <w:gridCol w:w="809"/>
        <w:gridCol w:w="989"/>
        <w:gridCol w:w="1185"/>
        <w:gridCol w:w="1336"/>
        <w:gridCol w:w="1349"/>
        <w:gridCol w:w="1618"/>
      </w:tblGrid>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Phi</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Percentage</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w:t>
            </w: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 Percentage</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Weight</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(Ф)</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9.52</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19.04</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20.24</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21.44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40.48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8.3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28.56</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16.64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57.12</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36.98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16.84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73.96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41.89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5.82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83.78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42.89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85.78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1.75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44..29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88.58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2.75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48.1</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2.6</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96.2</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48.4</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49.5</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99</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100</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22" w:type="dxa"/>
            <w:shd w:val="clear" w:color="auto" w:fill="auto"/>
          </w:tcPr>
          <w:p w:rsidR="00256C73" w:rsidRPr="00C613DB" w:rsidRDefault="00256C73" w:rsidP="00256C73">
            <w:pPr>
              <w:spacing w:line="240" w:lineRule="auto"/>
              <w:rPr>
                <w:rFonts w:ascii="Times New Roman" w:hAnsi="Times New Roman" w:cs="Times New Roman"/>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49.91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B Sample L2/S2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12.08</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BC1C8C" w:rsidRDefault="00BC1C8C"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C Sample L4/S1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978"/>
        <w:gridCol w:w="795"/>
        <w:gridCol w:w="1003"/>
        <w:gridCol w:w="1219"/>
        <w:gridCol w:w="1366"/>
        <w:gridCol w:w="1035"/>
        <w:gridCol w:w="1446"/>
      </w:tblGrid>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lastRenderedPageBreak/>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17.22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23.84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11.21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35.06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21.24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42.48</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26.35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52.70</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35.17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17.64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70.34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35.47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0.60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70.94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75.56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D Sample L6/S1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10.10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5.96</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E Sample L7/S1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10.88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14.3</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10.57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21.14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18.01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41.76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36.02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83.52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47.09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94.18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F Sample L3/S3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10.64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18.48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18.88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23.30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85.36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43.28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86.56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49.8</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555DC9" w:rsidP="00CF55D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lastRenderedPageBreak/>
        <w:t>Table G Sample L1/S2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 xml:space="preserve">           5.66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6.97</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12.63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13.95</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25.26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7.88</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20.51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15.77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41.02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2.53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23.04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46.08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1.92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24.96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5.35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4.55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34.86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69.72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0.51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35.37</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70.74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3.43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77.6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10</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0.18</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0.41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3.1</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3.11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6.22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45.25</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90.5</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48.69</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97.38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50.00</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256C73" w:rsidRDefault="00256C73" w:rsidP="00CF55DB">
      <w:pPr>
        <w:spacing w:line="480" w:lineRule="auto"/>
        <w:rPr>
          <w:rFonts w:ascii="Times New Roman" w:hAnsi="Times New Roman" w:cs="Times New Roman"/>
          <w:sz w:val="24"/>
          <w:szCs w:val="24"/>
        </w:rPr>
      </w:pPr>
    </w:p>
    <w:p w:rsidR="00256C73" w:rsidRPr="00C613DB" w:rsidRDefault="00256C73" w:rsidP="00CF55DB">
      <w:pPr>
        <w:spacing w:line="480" w:lineRule="auto"/>
        <w:rPr>
          <w:rFonts w:ascii="Times New Roman" w:hAnsi="Times New Roman" w:cs="Times New Roman"/>
          <w:sz w:val="24"/>
          <w:szCs w:val="24"/>
        </w:rPr>
      </w:pPr>
    </w:p>
    <w:tbl>
      <w:tblPr>
        <w:tblW w:w="1485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080"/>
        <w:gridCol w:w="1080"/>
        <w:gridCol w:w="1890"/>
        <w:gridCol w:w="1530"/>
        <w:gridCol w:w="1620"/>
        <w:gridCol w:w="1800"/>
        <w:gridCol w:w="1260"/>
        <w:gridCol w:w="1260"/>
        <w:gridCol w:w="1350"/>
        <w:gridCol w:w="1350"/>
      </w:tblGrid>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S/N</w:t>
            </w: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Sample Name</w:t>
            </w:r>
          </w:p>
        </w:tc>
        <w:tc>
          <w:tcPr>
            <w:tcW w:w="1080" w:type="dxa"/>
            <w:shd w:val="clear" w:color="auto" w:fill="auto"/>
          </w:tcPr>
          <w:p w:rsidR="00CF55DB" w:rsidRPr="00C613DB" w:rsidRDefault="00CF55DB" w:rsidP="00256C73">
            <w:pPr>
              <w:spacing w:line="240" w:lineRule="auto"/>
              <w:rPr>
                <w:rFonts w:ascii="Times New Roman" w:hAnsi="Times New Roman" w:cs="Times New Roman"/>
                <w:noProof/>
                <w:sz w:val="24"/>
                <w:szCs w:val="24"/>
                <w:u w:val="single"/>
              </w:rPr>
            </w:pPr>
          </w:p>
        </w:tc>
        <w:tc>
          <w:tcPr>
            <w:tcW w:w="12060" w:type="dxa"/>
            <w:gridSpan w:val="8"/>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 xml:space="preserve">           Grain Size Graphic method                                             Grain Size Moment Method</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b/>
                <w:sz w:val="24"/>
                <w:szCs w:val="24"/>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Median     (M</w:t>
            </w:r>
            <w:r w:rsidRPr="00C613DB">
              <w:rPr>
                <w:rFonts w:ascii="Times New Roman" w:hAnsi="Times New Roman" w:cs="Times New Roman"/>
                <w:b/>
                <w:sz w:val="24"/>
                <w:szCs w:val="24"/>
                <w:vertAlign w:val="subscript"/>
              </w:rPr>
              <w:t>d</w:t>
            </w:r>
            <w:r w:rsidRPr="00C613DB">
              <w:rPr>
                <w:rFonts w:ascii="Times New Roman" w:hAnsi="Times New Roman" w:cs="Times New Roman"/>
                <w:b/>
                <w:sz w:val="24"/>
                <w:szCs w:val="24"/>
              </w:rPr>
              <w:t>)</w:t>
            </w:r>
          </w:p>
        </w:tc>
        <w:tc>
          <w:tcPr>
            <w:tcW w:w="189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Mean (M</w:t>
            </w:r>
            <w:r w:rsidRPr="00C613DB">
              <w:rPr>
                <w:rFonts w:ascii="Times New Roman" w:hAnsi="Times New Roman" w:cs="Times New Roman"/>
                <w:b/>
                <w:sz w:val="24"/>
                <w:szCs w:val="24"/>
                <w:vertAlign w:val="subscript"/>
              </w:rPr>
              <w:t>z</w:t>
            </w:r>
            <w:r w:rsidRPr="00C613DB">
              <w:rPr>
                <w:rFonts w:ascii="Times New Roman" w:hAnsi="Times New Roman" w:cs="Times New Roman"/>
                <w:b/>
                <w:sz w:val="24"/>
                <w:szCs w:val="24"/>
              </w:rPr>
              <w:t>)</w:t>
            </w:r>
          </w:p>
        </w:tc>
        <w:tc>
          <w:tcPr>
            <w:tcW w:w="153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Standard Deviation (Sorting)</w:t>
            </w: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(Iσ)</w:t>
            </w:r>
          </w:p>
        </w:tc>
        <w:tc>
          <w:tcPr>
            <w:tcW w:w="162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Skewness (Sk)</w:t>
            </w:r>
          </w:p>
        </w:tc>
        <w:tc>
          <w:tcPr>
            <w:tcW w:w="180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Kurtosis     (K</w:t>
            </w:r>
            <w:r w:rsidRPr="00C613DB">
              <w:rPr>
                <w:rFonts w:ascii="Times New Roman" w:hAnsi="Times New Roman" w:cs="Times New Roman"/>
                <w:b/>
                <w:sz w:val="24"/>
                <w:szCs w:val="24"/>
                <w:vertAlign w:val="subscript"/>
              </w:rPr>
              <w:t>z</w:t>
            </w:r>
            <w:r w:rsidRPr="00C613DB">
              <w:rPr>
                <w:rFonts w:ascii="Times New Roman" w:hAnsi="Times New Roman" w:cs="Times New Roman"/>
                <w:b/>
                <w:sz w:val="24"/>
                <w:szCs w:val="24"/>
              </w:rPr>
              <w:t>)</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Moment Mean (M</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w:t>
            </w:r>
            <w:r w:rsidRPr="00C613DB">
              <w:rPr>
                <w:rFonts w:ascii="Times New Roman" w:hAnsi="Times New Roman" w:cs="Times New Roman"/>
                <w:b/>
                <w:sz w:val="24"/>
                <w:szCs w:val="24"/>
                <w:vertAlign w:val="superscript"/>
              </w:rPr>
              <w:t>st</w:t>
            </w:r>
            <w:r w:rsidRPr="00C613DB">
              <w:rPr>
                <w:rFonts w:ascii="Times New Roman" w:hAnsi="Times New Roman" w:cs="Times New Roman"/>
                <w:b/>
                <w:sz w:val="24"/>
                <w:szCs w:val="24"/>
              </w:rPr>
              <w:t xml:space="preserve"> Moment (Sorting) (σ</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2</w:t>
            </w:r>
            <w:r w:rsidRPr="00C613DB">
              <w:rPr>
                <w:rFonts w:ascii="Times New Roman" w:hAnsi="Times New Roman" w:cs="Times New Roman"/>
                <w:b/>
                <w:sz w:val="24"/>
                <w:szCs w:val="24"/>
                <w:vertAlign w:val="superscript"/>
              </w:rPr>
              <w:t>nd</w:t>
            </w:r>
            <w:r w:rsidRPr="00C613DB">
              <w:rPr>
                <w:rFonts w:ascii="Times New Roman" w:hAnsi="Times New Roman" w:cs="Times New Roman"/>
                <w:b/>
                <w:sz w:val="24"/>
                <w:szCs w:val="24"/>
              </w:rPr>
              <w:t xml:space="preserve"> Moment (Skewness) (Sk</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3</w:t>
            </w:r>
            <w:r w:rsidRPr="00C613DB">
              <w:rPr>
                <w:rFonts w:ascii="Times New Roman" w:hAnsi="Times New Roman" w:cs="Times New Roman"/>
                <w:b/>
                <w:sz w:val="24"/>
                <w:szCs w:val="24"/>
                <w:vertAlign w:val="superscript"/>
              </w:rPr>
              <w:t>rd</w:t>
            </w:r>
            <w:r w:rsidRPr="00C613DB">
              <w:rPr>
                <w:rFonts w:ascii="Times New Roman" w:hAnsi="Times New Roman" w:cs="Times New Roman"/>
                <w:b/>
                <w:sz w:val="24"/>
                <w:szCs w:val="24"/>
              </w:rPr>
              <w:t xml:space="preserve"> Moment (Kurtosis) (K</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r>
      <w:tr w:rsidR="00CF55DB" w:rsidRPr="00C613DB" w:rsidTr="003D587D">
        <w:trPr>
          <w:trHeight w:val="800"/>
        </w:trPr>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L6/S2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-0.20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-0.08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1.41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0.09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1.28                  (Leptokurtic) </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0.86</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0.78</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3.14</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L2/S2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0.65</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0.88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lastRenderedPageBreak/>
              <w:t>0.94            (Mod.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lastRenderedPageBreak/>
              <w:t>0.24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1.20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0.44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0.99</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4.46</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3</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L4/S1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1.70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1.43         (Medium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1.27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-0.15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0.90                (Platykurtic)</w:t>
            </w:r>
            <w:r w:rsidRPr="00C613DB">
              <w:rPr>
                <w:rFonts w:ascii="Times New Roman" w:hAnsi="Times New Roman" w:cs="Times New Roman"/>
                <w:sz w:val="24"/>
                <w:szCs w:val="24"/>
                <w:vertAlign w:val="subscript"/>
              </w:rPr>
              <w:t xml:space="preserve"> </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0.66</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0.81</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2.14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6.77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4</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L6/S1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0.70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1.05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0.16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1.09                  ( Mesokurtic)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0.44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1.05</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4.46</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5</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L7/S1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1.65</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1.38          (Medium Sand) </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1.85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0.01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1.35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0.58</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1.15</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9.37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6</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L3/S3</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1.40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1.28          (Medium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1.38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-0.23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1.61                  (V.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0.59</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-1.86</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11.67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7</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L1/S2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0.79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1.74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0.08    (symmetrical)</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0.92  (Mesokurtic)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1.24</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2.19</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Average</w:t>
            </w: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0.91</w:t>
            </w:r>
          </w:p>
        </w:tc>
        <w:tc>
          <w:tcPr>
            <w:tcW w:w="189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0.90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1.37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-0.09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1.35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0.84</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0.70</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0.71</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6.01</w:t>
            </w:r>
          </w:p>
        </w:tc>
      </w:tr>
    </w:tbl>
    <w:p w:rsidR="00CF55DB" w:rsidRPr="00C613DB" w:rsidRDefault="00BD7402"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1A: Result of the analysis of the various textural grain size characteristics of sand samples obtained from the Map Area</w:t>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787264" behindDoc="0" locked="0" layoutInCell="1" allowOverlap="1">
                <wp:simplePos x="0" y="0"/>
                <wp:positionH relativeFrom="column">
                  <wp:posOffset>2162175</wp:posOffset>
                </wp:positionH>
                <wp:positionV relativeFrom="paragraph">
                  <wp:posOffset>1838325</wp:posOffset>
                </wp:positionV>
                <wp:extent cx="77470" cy="87630"/>
                <wp:effectExtent l="19050" t="19050" r="17780" b="26670"/>
                <wp:wrapNone/>
                <wp:docPr id="118"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8582C" id="Oval 91" o:spid="_x0000_s1026" style="position:absolute;margin-left:170.25pt;margin-top:144.75pt;width:6.1pt;height:6.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" fillcolor="windowText" strokecolor="windowText" strokeweight="2.25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8288" behindDoc="0" locked="0" layoutInCell="1" allowOverlap="1">
                <wp:simplePos x="0" y="0"/>
                <wp:positionH relativeFrom="column">
                  <wp:posOffset>2707640</wp:posOffset>
                </wp:positionH>
                <wp:positionV relativeFrom="paragraph">
                  <wp:posOffset>1386840</wp:posOffset>
                </wp:positionV>
                <wp:extent cx="72390" cy="127000"/>
                <wp:effectExtent l="0" t="0" r="22860" b="25400"/>
                <wp:wrapNone/>
                <wp:docPr id="117" name="Plus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E560F" id="Plus 92" o:spid="_x0000_s1026" style="position:absolute;margin-left:213.2pt;margin-top:109.2pt;width:5.7pt;height:1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" path="m9595,54987r18087,l27682,16834r17026,l44708,54987r18087,l62795,72013r-18087,l44708,110166r-17026,l27682,72013r-18087,l9595,54987xe" fillcolor="windowText" strokecolor="windowText" strokeweight="1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0336" behindDoc="0" locked="0" layoutInCell="1" allowOverlap="1">
                <wp:simplePos x="0" y="0"/>
                <wp:positionH relativeFrom="column">
                  <wp:posOffset>1632585</wp:posOffset>
                </wp:positionH>
                <wp:positionV relativeFrom="paragraph">
                  <wp:posOffset>1296035</wp:posOffset>
                </wp:positionV>
                <wp:extent cx="82550" cy="104775"/>
                <wp:effectExtent l="19050" t="38100" r="31750" b="66675"/>
                <wp:wrapNone/>
                <wp:docPr id="116" name="5-Point Star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4DAE5" id="5-Point Star 94" o:spid="_x0000_s1026" style="position:absolute;margin-left:128.55pt;margin-top:102.05pt;width:6.5pt;height:8.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" path="m,40020r31531,1l41275,r9744,40021l82550,40020,57040,64754r9744,40021l41275,80040,15766,104775,25510,64754,,40020xe" fillcolor="#5b9bd5" strokecolor="#41719c"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9312" behindDoc="0" locked="0" layoutInCell="1" allowOverlap="1">
                <wp:simplePos x="0" y="0"/>
                <wp:positionH relativeFrom="column">
                  <wp:posOffset>2138045</wp:posOffset>
                </wp:positionH>
                <wp:positionV relativeFrom="paragraph">
                  <wp:posOffset>1724660</wp:posOffset>
                </wp:positionV>
                <wp:extent cx="94615" cy="104775"/>
                <wp:effectExtent l="38100" t="19050" r="38735" b="47625"/>
                <wp:wrapNone/>
                <wp:docPr id="115" name="Heart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58730" id="Heart 93" o:spid="_x0000_s1026" style="position:absolute;margin-left:168.35pt;margin-top:135.8pt;width:7.45pt;height:8.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" path="m47308,26194v19711,-61119,96586,,,78581c-49279,26194,27596,-34925,47308,26194xe" fillcolor="windowText" strokecolor="windowText" strokeweight="2.25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5216" behindDoc="0" locked="0" layoutInCell="1" allowOverlap="1">
                <wp:simplePos x="0" y="0"/>
                <wp:positionH relativeFrom="column">
                  <wp:posOffset>2313305</wp:posOffset>
                </wp:positionH>
                <wp:positionV relativeFrom="paragraph">
                  <wp:posOffset>1040765</wp:posOffset>
                </wp:positionV>
                <wp:extent cx="116205" cy="45085"/>
                <wp:effectExtent l="0" t="0" r="0" b="0"/>
                <wp:wrapNone/>
                <wp:docPr id="114" name="Left-Right Arrow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CCDD4E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9" o:spid="_x0000_s1026" type="#_x0000_t69" style="position:absolute;margin-left:182.15pt;margin-top:81.95pt;width:9.15pt;height: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" adj="419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4192" behindDoc="0" locked="0" layoutInCell="1" allowOverlap="1">
                <wp:simplePos x="0" y="0"/>
                <wp:positionH relativeFrom="column">
                  <wp:posOffset>2863215</wp:posOffset>
                </wp:positionH>
                <wp:positionV relativeFrom="paragraph">
                  <wp:posOffset>927735</wp:posOffset>
                </wp:positionV>
                <wp:extent cx="88265" cy="93980"/>
                <wp:effectExtent l="0" t="0" r="26035" b="20320"/>
                <wp:wrapNone/>
                <wp:docPr id="1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4FBD6" id="Rectangle 88" o:spid="_x0000_s1026" style="position:absolute;margin-left:225.45pt;margin-top:73.05pt;width:6.95pt;height:7.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6240" behindDoc="0" locked="0" layoutInCell="1" allowOverlap="1">
                <wp:simplePos x="0" y="0"/>
                <wp:positionH relativeFrom="column">
                  <wp:posOffset>2924810</wp:posOffset>
                </wp:positionH>
                <wp:positionV relativeFrom="paragraph">
                  <wp:posOffset>1557020</wp:posOffset>
                </wp:positionV>
                <wp:extent cx="92710" cy="116205"/>
                <wp:effectExtent l="0" t="0" r="2540" b="0"/>
                <wp:wrapNone/>
                <wp:docPr id="112" name="Isosceles Tri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419E3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026" type="#_x0000_t5" style="position:absolute;margin-left:230.3pt;margin-top:122.6pt;width:7.3pt;height: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&#1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28896" behindDoc="0" locked="0" layoutInCell="1" allowOverlap="1">
                <wp:simplePos x="0" y="0"/>
                <wp:positionH relativeFrom="column">
                  <wp:posOffset>1705610</wp:posOffset>
                </wp:positionH>
                <wp:positionV relativeFrom="paragraph">
                  <wp:posOffset>128905</wp:posOffset>
                </wp:positionV>
                <wp:extent cx="3683000" cy="1165225"/>
                <wp:effectExtent l="0" t="0" r="12700" b="15875"/>
                <wp:wrapNone/>
                <wp:docPr id="1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0" cy="11652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BFCB67" id="Rectangle 12" o:spid="_x0000_s1026" style="position:absolute;margin-left:134.3pt;margin-top:10.15pt;width:290pt;height:9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" fillcolor="window" strokecolor="window"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2992" behindDoc="0" locked="0" layoutInCell="1" allowOverlap="1">
                <wp:simplePos x="0" y="0"/>
                <wp:positionH relativeFrom="column">
                  <wp:posOffset>2595245</wp:posOffset>
                </wp:positionH>
                <wp:positionV relativeFrom="paragraph">
                  <wp:posOffset>1445260</wp:posOffset>
                </wp:positionV>
                <wp:extent cx="405765" cy="135255"/>
                <wp:effectExtent l="0" t="38100" r="13335" b="17145"/>
                <wp:wrapNone/>
                <wp:docPr id="11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765" cy="135255"/>
                        </a:xfrm>
                        <a:custGeom>
                          <a:avLst/>
                          <a:gdLst>
                            <a:gd name="connsiteX0" fmla="*/ 405684 w 405684"/>
                            <a:gd name="connsiteY0" fmla="*/ 135228 h 135228"/>
                            <a:gd name="connsiteX1" fmla="*/ 405684 w 405684"/>
                            <a:gd name="connsiteY1" fmla="*/ 135228 h 135228"/>
                            <a:gd name="connsiteX2" fmla="*/ 302653 w 405684"/>
                            <a:gd name="connsiteY2" fmla="*/ 122349 h 135228"/>
                            <a:gd name="connsiteX3" fmla="*/ 257577 w 405684"/>
                            <a:gd name="connsiteY3" fmla="*/ 90152 h 135228"/>
                            <a:gd name="connsiteX4" fmla="*/ 141668 w 405684"/>
                            <a:gd name="connsiteY4" fmla="*/ 0 h 135228"/>
                            <a:gd name="connsiteX5" fmla="*/ 0 w 405684"/>
                            <a:gd name="connsiteY5" fmla="*/ 6439 h 1352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5684" h="135228">
                              <a:moveTo>
                                <a:pt x="405684" y="135228"/>
                              </a:moveTo>
                              <a:lnTo>
                                <a:pt x="405684" y="135228"/>
                              </a:lnTo>
                              <a:cubicBezTo>
                                <a:pt x="396389" y="134453"/>
                                <a:pt x="327190" y="132865"/>
                                <a:pt x="302653" y="122349"/>
                              </a:cubicBezTo>
                              <a:cubicBezTo>
                                <a:pt x="295726" y="119380"/>
                                <a:pt x="259960" y="92114"/>
                                <a:pt x="257577" y="90152"/>
                              </a:cubicBezTo>
                              <a:cubicBezTo>
                                <a:pt x="154868" y="5568"/>
                                <a:pt x="208442" y="40064"/>
                                <a:pt x="141668" y="0"/>
                              </a:cubicBezTo>
                              <a:cubicBezTo>
                                <a:pt x="64718" y="10992"/>
                                <a:pt x="111770" y="6439"/>
                                <a:pt x="0" y="6439"/>
                              </a:cubicBezTo>
                            </a:path>
                          </a:pathLst>
                        </a:custGeom>
                        <a:noFill/>
                        <a:ln w="28575"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4DD14F" id="Freeform 18" o:spid="_x0000_s1026" style="position:absolute;margin-left:204.35pt;margin-top:113.8pt;width:31.95pt;height:10.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5684,135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" path="m405684,135228r,c396389,134453,327190,132865,302653,122349,295726,119380,259960,92114,257577,90152,154868,5568,208442,40064,141668,,64718,10992,111770,6439,,6439e" filled="f" strokecolor="#595959" strokeweight="2.25pt">
                <v:stroke joinstyle="miter"/>
                <v:path arrowok="t" o:connecttype="custom" o:connectlocs="405765,135255;405765,135255;302713,122373;257628,90170;141696,0;0,6440" o:connectangles="0,0,0,0,0,0"/>
              </v:shape>
            </w:pict>
          </mc:Fallback>
        </mc:AlternateContent>
      </w:r>
      <w:r>
        <w:rPr>
          <w:rFonts w:ascii="Times New Roman" w:hAnsi="Times New Roman" w:cs="Times New Roman"/>
          <w:noProof/>
          <w:sz w:val="24"/>
          <w:szCs w:val="24"/>
          <w:lang w:val="fr-FR" w:eastAsia="fr-FR"/>
        </w:rPr>
        <mc:AlternateContent>
          <mc:Choice Requires="wps">
            <w:drawing>
              <wp:anchor distT="0" distB="0" distL="114299" distR="114299" simplePos="0" relativeHeight="251731968" behindDoc="0" locked="0" layoutInCell="1" allowOverlap="1">
                <wp:simplePos x="0" y="0"/>
                <wp:positionH relativeFrom="column">
                  <wp:posOffset>5427344</wp:posOffset>
                </wp:positionH>
                <wp:positionV relativeFrom="paragraph">
                  <wp:posOffset>1380490</wp:posOffset>
                </wp:positionV>
                <wp:extent cx="0" cy="592455"/>
                <wp:effectExtent l="0" t="0" r="19050" b="36195"/>
                <wp:wrapNone/>
                <wp:docPr id="109"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2455"/>
                        </a:xfrm>
                        <a:prstGeom prst="line">
                          <a:avLst/>
                        </a:prstGeom>
                        <a:noFill/>
                        <a:ln w="19050" cap="flat" cmpd="sng" algn="ctr">
                          <a:solidFill>
                            <a:srgbClr val="E7E6E6">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20414D7" id="Straight Connector 16" o:spid="_x0000_s1026" style="position:absolute;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7.35pt,108.7pt" to="427.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" strokecolor="#767171" strokeweight="1.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4294967295" distB="4294967295" distL="114300" distR="114300" simplePos="0" relativeHeight="251730944" behindDoc="0" locked="0" layoutInCell="1" allowOverlap="1">
                <wp:simplePos x="0" y="0"/>
                <wp:positionH relativeFrom="column">
                  <wp:posOffset>1838325</wp:posOffset>
                </wp:positionH>
                <wp:positionV relativeFrom="paragraph">
                  <wp:posOffset>3022599</wp:posOffset>
                </wp:positionV>
                <wp:extent cx="2376170" cy="0"/>
                <wp:effectExtent l="0" t="19050" r="24130" b="19050"/>
                <wp:wrapNone/>
                <wp:docPr id="10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76170" cy="0"/>
                        </a:xfrm>
                        <a:prstGeom prst="line">
                          <a:avLst/>
                        </a:prstGeom>
                        <a:noFill/>
                        <a:ln w="28575" cap="flat" cmpd="sng" algn="ctr">
                          <a:solidFill>
                            <a:srgbClr val="E7E6E6">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B35583C" id="Straight Connector 14" o:spid="_x0000_s1026" style="position:absolute;z-index:25173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4.75pt,238pt" to="331.8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" strokecolor="#767171" strokeweight="2.2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29920" behindDoc="0" locked="0" layoutInCell="1" allowOverlap="1">
                <wp:simplePos x="0" y="0"/>
                <wp:positionH relativeFrom="column">
                  <wp:posOffset>1706245</wp:posOffset>
                </wp:positionH>
                <wp:positionV relativeFrom="paragraph">
                  <wp:posOffset>1026160</wp:posOffset>
                </wp:positionV>
                <wp:extent cx="3852545" cy="2093595"/>
                <wp:effectExtent l="38100" t="19050" r="14605" b="40005"/>
                <wp:wrapNone/>
                <wp:docPr id="107"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52545" cy="2093595"/>
                        </a:xfrm>
                        <a:custGeom>
                          <a:avLst/>
                          <a:gdLst>
                            <a:gd name="connsiteX0" fmla="*/ 792050 w 3852666"/>
                            <a:gd name="connsiteY0" fmla="*/ 251821 h 2093500"/>
                            <a:gd name="connsiteX1" fmla="*/ 792050 w 3852666"/>
                            <a:gd name="connsiteY1" fmla="*/ 251821 h 2093500"/>
                            <a:gd name="connsiteX2" fmla="*/ 843566 w 3852666"/>
                            <a:gd name="connsiteY2" fmla="*/ 322655 h 2093500"/>
                            <a:gd name="connsiteX3" fmla="*/ 862884 w 3852666"/>
                            <a:gd name="connsiteY3" fmla="*/ 335534 h 2093500"/>
                            <a:gd name="connsiteX4" fmla="*/ 888642 w 3852666"/>
                            <a:gd name="connsiteY4" fmla="*/ 361292 h 2093500"/>
                            <a:gd name="connsiteX5" fmla="*/ 914400 w 3852666"/>
                            <a:gd name="connsiteY5" fmla="*/ 367731 h 2093500"/>
                            <a:gd name="connsiteX6" fmla="*/ 933718 w 3852666"/>
                            <a:gd name="connsiteY6" fmla="*/ 399928 h 2093500"/>
                            <a:gd name="connsiteX7" fmla="*/ 959476 w 3852666"/>
                            <a:gd name="connsiteY7" fmla="*/ 412807 h 2093500"/>
                            <a:gd name="connsiteX8" fmla="*/ 978794 w 3852666"/>
                            <a:gd name="connsiteY8" fmla="*/ 425686 h 2093500"/>
                            <a:gd name="connsiteX9" fmla="*/ 1056067 w 3852666"/>
                            <a:gd name="connsiteY9" fmla="*/ 445004 h 2093500"/>
                            <a:gd name="connsiteX10" fmla="*/ 1107583 w 3852666"/>
                            <a:gd name="connsiteY10" fmla="*/ 477202 h 2093500"/>
                            <a:gd name="connsiteX11" fmla="*/ 1133341 w 3852666"/>
                            <a:gd name="connsiteY11" fmla="*/ 496520 h 2093500"/>
                            <a:gd name="connsiteX12" fmla="*/ 1191295 w 3852666"/>
                            <a:gd name="connsiteY12" fmla="*/ 515838 h 2093500"/>
                            <a:gd name="connsiteX13" fmla="*/ 1223493 w 3852666"/>
                            <a:gd name="connsiteY13" fmla="*/ 528717 h 2093500"/>
                            <a:gd name="connsiteX14" fmla="*/ 1339403 w 3852666"/>
                            <a:gd name="connsiteY14" fmla="*/ 548035 h 2093500"/>
                            <a:gd name="connsiteX15" fmla="*/ 1371600 w 3852666"/>
                            <a:gd name="connsiteY15" fmla="*/ 567354 h 2093500"/>
                            <a:gd name="connsiteX16" fmla="*/ 1519707 w 3852666"/>
                            <a:gd name="connsiteY16" fmla="*/ 612430 h 2093500"/>
                            <a:gd name="connsiteX17" fmla="*/ 1513267 w 3852666"/>
                            <a:gd name="connsiteY17" fmla="*/ 644627 h 2093500"/>
                            <a:gd name="connsiteX18" fmla="*/ 1500388 w 3852666"/>
                            <a:gd name="connsiteY18" fmla="*/ 741218 h 2093500"/>
                            <a:gd name="connsiteX19" fmla="*/ 1513267 w 3852666"/>
                            <a:gd name="connsiteY19" fmla="*/ 812052 h 2093500"/>
                            <a:gd name="connsiteX20" fmla="*/ 1532586 w 3852666"/>
                            <a:gd name="connsiteY20" fmla="*/ 824931 h 2093500"/>
                            <a:gd name="connsiteX21" fmla="*/ 1603419 w 3852666"/>
                            <a:gd name="connsiteY21" fmla="*/ 818492 h 2093500"/>
                            <a:gd name="connsiteX22" fmla="*/ 1622738 w 3852666"/>
                            <a:gd name="connsiteY22" fmla="*/ 805613 h 2093500"/>
                            <a:gd name="connsiteX23" fmla="*/ 1732208 w 3852666"/>
                            <a:gd name="connsiteY23" fmla="*/ 818492 h 2093500"/>
                            <a:gd name="connsiteX24" fmla="*/ 1745087 w 3852666"/>
                            <a:gd name="connsiteY24" fmla="*/ 837810 h 2093500"/>
                            <a:gd name="connsiteX25" fmla="*/ 1848118 w 3852666"/>
                            <a:gd name="connsiteY25" fmla="*/ 876447 h 2093500"/>
                            <a:gd name="connsiteX26" fmla="*/ 1873876 w 3852666"/>
                            <a:gd name="connsiteY26" fmla="*/ 921523 h 2093500"/>
                            <a:gd name="connsiteX27" fmla="*/ 1912512 w 3852666"/>
                            <a:gd name="connsiteY27" fmla="*/ 960159 h 2093500"/>
                            <a:gd name="connsiteX28" fmla="*/ 1964028 w 3852666"/>
                            <a:gd name="connsiteY28" fmla="*/ 973038 h 2093500"/>
                            <a:gd name="connsiteX29" fmla="*/ 1996225 w 3852666"/>
                            <a:gd name="connsiteY29" fmla="*/ 998796 h 2093500"/>
                            <a:gd name="connsiteX30" fmla="*/ 2067059 w 3852666"/>
                            <a:gd name="connsiteY30" fmla="*/ 1024554 h 2093500"/>
                            <a:gd name="connsiteX31" fmla="*/ 2099256 w 3852666"/>
                            <a:gd name="connsiteY31" fmla="*/ 1050311 h 2093500"/>
                            <a:gd name="connsiteX32" fmla="*/ 2125014 w 3852666"/>
                            <a:gd name="connsiteY32" fmla="*/ 1063190 h 2093500"/>
                            <a:gd name="connsiteX33" fmla="*/ 2150772 w 3852666"/>
                            <a:gd name="connsiteY33" fmla="*/ 1082509 h 2093500"/>
                            <a:gd name="connsiteX34" fmla="*/ 2195848 w 3852666"/>
                            <a:gd name="connsiteY34" fmla="*/ 1114706 h 2093500"/>
                            <a:gd name="connsiteX35" fmla="*/ 2208726 w 3852666"/>
                            <a:gd name="connsiteY35" fmla="*/ 1134024 h 2093500"/>
                            <a:gd name="connsiteX36" fmla="*/ 2253803 w 3852666"/>
                            <a:gd name="connsiteY36" fmla="*/ 1146903 h 2093500"/>
                            <a:gd name="connsiteX37" fmla="*/ 2273121 w 3852666"/>
                            <a:gd name="connsiteY37" fmla="*/ 1159782 h 2093500"/>
                            <a:gd name="connsiteX38" fmla="*/ 2292439 w 3852666"/>
                            <a:gd name="connsiteY38" fmla="*/ 1179100 h 2093500"/>
                            <a:gd name="connsiteX39" fmla="*/ 2350394 w 3852666"/>
                            <a:gd name="connsiteY39" fmla="*/ 1211297 h 2093500"/>
                            <a:gd name="connsiteX40" fmla="*/ 2369712 w 3852666"/>
                            <a:gd name="connsiteY40" fmla="*/ 1230616 h 2093500"/>
                            <a:gd name="connsiteX41" fmla="*/ 2421228 w 3852666"/>
                            <a:gd name="connsiteY41" fmla="*/ 1269252 h 2093500"/>
                            <a:gd name="connsiteX42" fmla="*/ 2446986 w 3852666"/>
                            <a:gd name="connsiteY42" fmla="*/ 1288571 h 2093500"/>
                            <a:gd name="connsiteX43" fmla="*/ 2479183 w 3852666"/>
                            <a:gd name="connsiteY43" fmla="*/ 1295010 h 2093500"/>
                            <a:gd name="connsiteX44" fmla="*/ 2524259 w 3852666"/>
                            <a:gd name="connsiteY44" fmla="*/ 1327207 h 2093500"/>
                            <a:gd name="connsiteX45" fmla="*/ 2562895 w 3852666"/>
                            <a:gd name="connsiteY45" fmla="*/ 1340086 h 2093500"/>
                            <a:gd name="connsiteX46" fmla="*/ 2582214 w 3852666"/>
                            <a:gd name="connsiteY46" fmla="*/ 1346525 h 2093500"/>
                            <a:gd name="connsiteX47" fmla="*/ 2614411 w 3852666"/>
                            <a:gd name="connsiteY47" fmla="*/ 1385162 h 2093500"/>
                            <a:gd name="connsiteX48" fmla="*/ 2646608 w 3852666"/>
                            <a:gd name="connsiteY48" fmla="*/ 1404480 h 2093500"/>
                            <a:gd name="connsiteX49" fmla="*/ 2672366 w 3852666"/>
                            <a:gd name="connsiteY49" fmla="*/ 1443117 h 2093500"/>
                            <a:gd name="connsiteX50" fmla="*/ 2691684 w 3852666"/>
                            <a:gd name="connsiteY50" fmla="*/ 1462435 h 2093500"/>
                            <a:gd name="connsiteX51" fmla="*/ 2698124 w 3852666"/>
                            <a:gd name="connsiteY51" fmla="*/ 1494633 h 2093500"/>
                            <a:gd name="connsiteX52" fmla="*/ 2691684 w 3852666"/>
                            <a:gd name="connsiteY52" fmla="*/ 1520390 h 2093500"/>
                            <a:gd name="connsiteX53" fmla="*/ 2620850 w 3852666"/>
                            <a:gd name="connsiteY53" fmla="*/ 1546148 h 2093500"/>
                            <a:gd name="connsiteX54" fmla="*/ 2607972 w 3852666"/>
                            <a:gd name="connsiteY54" fmla="*/ 1571906 h 2093500"/>
                            <a:gd name="connsiteX55" fmla="*/ 2595093 w 3852666"/>
                            <a:gd name="connsiteY55" fmla="*/ 1591224 h 2093500"/>
                            <a:gd name="connsiteX56" fmla="*/ 2588653 w 3852666"/>
                            <a:gd name="connsiteY56" fmla="*/ 1687816 h 2093500"/>
                            <a:gd name="connsiteX57" fmla="*/ 2569335 w 3852666"/>
                            <a:gd name="connsiteY57" fmla="*/ 1707134 h 2093500"/>
                            <a:gd name="connsiteX58" fmla="*/ 2530698 w 3852666"/>
                            <a:gd name="connsiteY58" fmla="*/ 1726452 h 2093500"/>
                            <a:gd name="connsiteX59" fmla="*/ 2389031 w 3852666"/>
                            <a:gd name="connsiteY59" fmla="*/ 1739331 h 2093500"/>
                            <a:gd name="connsiteX60" fmla="*/ 2350394 w 3852666"/>
                            <a:gd name="connsiteY60" fmla="*/ 1758649 h 2093500"/>
                            <a:gd name="connsiteX61" fmla="*/ 2318197 w 3852666"/>
                            <a:gd name="connsiteY61" fmla="*/ 1771528 h 2093500"/>
                            <a:gd name="connsiteX62" fmla="*/ 2253803 w 3852666"/>
                            <a:gd name="connsiteY62" fmla="*/ 1777968 h 2093500"/>
                            <a:gd name="connsiteX63" fmla="*/ 2170090 w 3852666"/>
                            <a:gd name="connsiteY63" fmla="*/ 1790847 h 2093500"/>
                            <a:gd name="connsiteX64" fmla="*/ 1964028 w 3852666"/>
                            <a:gd name="connsiteY64" fmla="*/ 1784407 h 2093500"/>
                            <a:gd name="connsiteX65" fmla="*/ 1944710 w 3852666"/>
                            <a:gd name="connsiteY65" fmla="*/ 1771528 h 2093500"/>
                            <a:gd name="connsiteX66" fmla="*/ 1925391 w 3852666"/>
                            <a:gd name="connsiteY66" fmla="*/ 1765089 h 2093500"/>
                            <a:gd name="connsiteX67" fmla="*/ 1886755 w 3852666"/>
                            <a:gd name="connsiteY67" fmla="*/ 1765089 h 2093500"/>
                            <a:gd name="connsiteX68" fmla="*/ 1835239 w 3852666"/>
                            <a:gd name="connsiteY68" fmla="*/ 1777968 h 2093500"/>
                            <a:gd name="connsiteX69" fmla="*/ 1738648 w 3852666"/>
                            <a:gd name="connsiteY69" fmla="*/ 1803725 h 2093500"/>
                            <a:gd name="connsiteX70" fmla="*/ 1526146 w 3852666"/>
                            <a:gd name="connsiteY70" fmla="*/ 1797286 h 2093500"/>
                            <a:gd name="connsiteX71" fmla="*/ 1455312 w 3852666"/>
                            <a:gd name="connsiteY71" fmla="*/ 1777968 h 2093500"/>
                            <a:gd name="connsiteX72" fmla="*/ 1410236 w 3852666"/>
                            <a:gd name="connsiteY72" fmla="*/ 1771528 h 2093500"/>
                            <a:gd name="connsiteX73" fmla="*/ 1397357 w 3852666"/>
                            <a:gd name="connsiteY73" fmla="*/ 1745771 h 2093500"/>
                            <a:gd name="connsiteX74" fmla="*/ 1371600 w 3852666"/>
                            <a:gd name="connsiteY74" fmla="*/ 1739331 h 2093500"/>
                            <a:gd name="connsiteX75" fmla="*/ 1365160 w 3852666"/>
                            <a:gd name="connsiteY75" fmla="*/ 1707134 h 2093500"/>
                            <a:gd name="connsiteX76" fmla="*/ 1345842 w 3852666"/>
                            <a:gd name="connsiteY76" fmla="*/ 1694255 h 2093500"/>
                            <a:gd name="connsiteX77" fmla="*/ 1313645 w 3852666"/>
                            <a:gd name="connsiteY77" fmla="*/ 1668497 h 2093500"/>
                            <a:gd name="connsiteX78" fmla="*/ 1217053 w 3852666"/>
                            <a:gd name="connsiteY78" fmla="*/ 1649179 h 2093500"/>
                            <a:gd name="connsiteX79" fmla="*/ 1210614 w 3852666"/>
                            <a:gd name="connsiteY79" fmla="*/ 1604103 h 2093500"/>
                            <a:gd name="connsiteX80" fmla="*/ 1184856 w 3852666"/>
                            <a:gd name="connsiteY80" fmla="*/ 1571906 h 2093500"/>
                            <a:gd name="connsiteX81" fmla="*/ 1146219 w 3852666"/>
                            <a:gd name="connsiteY81" fmla="*/ 1533269 h 2093500"/>
                            <a:gd name="connsiteX82" fmla="*/ 1133341 w 3852666"/>
                            <a:gd name="connsiteY82" fmla="*/ 1507511 h 2093500"/>
                            <a:gd name="connsiteX83" fmla="*/ 1120462 w 3852666"/>
                            <a:gd name="connsiteY83" fmla="*/ 1488193 h 2093500"/>
                            <a:gd name="connsiteX84" fmla="*/ 1152659 w 3852666"/>
                            <a:gd name="connsiteY84" fmla="*/ 1327207 h 2093500"/>
                            <a:gd name="connsiteX85" fmla="*/ 1139780 w 3852666"/>
                            <a:gd name="connsiteY85" fmla="*/ 1282131 h 2093500"/>
                            <a:gd name="connsiteX86" fmla="*/ 1101143 w 3852666"/>
                            <a:gd name="connsiteY86" fmla="*/ 1314328 h 2093500"/>
                            <a:gd name="connsiteX87" fmla="*/ 1075386 w 3852666"/>
                            <a:gd name="connsiteY87" fmla="*/ 1320768 h 2093500"/>
                            <a:gd name="connsiteX88" fmla="*/ 1068946 w 3852666"/>
                            <a:gd name="connsiteY88" fmla="*/ 1269252 h 2093500"/>
                            <a:gd name="connsiteX89" fmla="*/ 1049628 w 3852666"/>
                            <a:gd name="connsiteY89" fmla="*/ 1256373 h 2093500"/>
                            <a:gd name="connsiteX90" fmla="*/ 1030310 w 3852666"/>
                            <a:gd name="connsiteY90" fmla="*/ 1230616 h 2093500"/>
                            <a:gd name="connsiteX91" fmla="*/ 1010991 w 3852666"/>
                            <a:gd name="connsiteY91" fmla="*/ 1198418 h 2093500"/>
                            <a:gd name="connsiteX92" fmla="*/ 991673 w 3852666"/>
                            <a:gd name="connsiteY92" fmla="*/ 1191979 h 2093500"/>
                            <a:gd name="connsiteX93" fmla="*/ 985234 w 3852666"/>
                            <a:gd name="connsiteY93" fmla="*/ 1166221 h 2093500"/>
                            <a:gd name="connsiteX94" fmla="*/ 965915 w 3852666"/>
                            <a:gd name="connsiteY94" fmla="*/ 1159782 h 2093500"/>
                            <a:gd name="connsiteX95" fmla="*/ 940157 w 3852666"/>
                            <a:gd name="connsiteY95" fmla="*/ 1153342 h 2093500"/>
                            <a:gd name="connsiteX96" fmla="*/ 804929 w 3852666"/>
                            <a:gd name="connsiteY96" fmla="*/ 1108266 h 2093500"/>
                            <a:gd name="connsiteX97" fmla="*/ 766293 w 3852666"/>
                            <a:gd name="connsiteY97" fmla="*/ 1088948 h 2093500"/>
                            <a:gd name="connsiteX98" fmla="*/ 734095 w 3852666"/>
                            <a:gd name="connsiteY98" fmla="*/ 1069630 h 2093500"/>
                            <a:gd name="connsiteX99" fmla="*/ 708338 w 3852666"/>
                            <a:gd name="connsiteY99" fmla="*/ 1063190 h 2093500"/>
                            <a:gd name="connsiteX100" fmla="*/ 663262 w 3852666"/>
                            <a:gd name="connsiteY100" fmla="*/ 1037433 h 2093500"/>
                            <a:gd name="connsiteX101" fmla="*/ 631064 w 3852666"/>
                            <a:gd name="connsiteY101" fmla="*/ 1024554 h 2093500"/>
                            <a:gd name="connsiteX102" fmla="*/ 592428 w 3852666"/>
                            <a:gd name="connsiteY102" fmla="*/ 998796 h 2093500"/>
                            <a:gd name="connsiteX103" fmla="*/ 560231 w 3852666"/>
                            <a:gd name="connsiteY103" fmla="*/ 985917 h 2093500"/>
                            <a:gd name="connsiteX104" fmla="*/ 540912 w 3852666"/>
                            <a:gd name="connsiteY104" fmla="*/ 979478 h 2093500"/>
                            <a:gd name="connsiteX105" fmla="*/ 515155 w 3852666"/>
                            <a:gd name="connsiteY105" fmla="*/ 927962 h 2093500"/>
                            <a:gd name="connsiteX106" fmla="*/ 508715 w 3852666"/>
                            <a:gd name="connsiteY106" fmla="*/ 902204 h 2093500"/>
                            <a:gd name="connsiteX107" fmla="*/ 489397 w 3852666"/>
                            <a:gd name="connsiteY107" fmla="*/ 882886 h 2093500"/>
                            <a:gd name="connsiteX108" fmla="*/ 482957 w 3852666"/>
                            <a:gd name="connsiteY108" fmla="*/ 857128 h 2093500"/>
                            <a:gd name="connsiteX109" fmla="*/ 457200 w 3852666"/>
                            <a:gd name="connsiteY109" fmla="*/ 850689 h 2093500"/>
                            <a:gd name="connsiteX110" fmla="*/ 437881 w 3852666"/>
                            <a:gd name="connsiteY110" fmla="*/ 831371 h 2093500"/>
                            <a:gd name="connsiteX111" fmla="*/ 399245 w 3852666"/>
                            <a:gd name="connsiteY111" fmla="*/ 779855 h 2093500"/>
                            <a:gd name="connsiteX112" fmla="*/ 360608 w 3852666"/>
                            <a:gd name="connsiteY112" fmla="*/ 741218 h 2093500"/>
                            <a:gd name="connsiteX113" fmla="*/ 334850 w 3852666"/>
                            <a:gd name="connsiteY113" fmla="*/ 683263 h 2093500"/>
                            <a:gd name="connsiteX114" fmla="*/ 328411 w 3852666"/>
                            <a:gd name="connsiteY114" fmla="*/ 663945 h 2093500"/>
                            <a:gd name="connsiteX115" fmla="*/ 309093 w 3852666"/>
                            <a:gd name="connsiteY115" fmla="*/ 638187 h 2093500"/>
                            <a:gd name="connsiteX116" fmla="*/ 296214 w 3852666"/>
                            <a:gd name="connsiteY116" fmla="*/ 618869 h 2093500"/>
                            <a:gd name="connsiteX117" fmla="*/ 399245 w 3852666"/>
                            <a:gd name="connsiteY117" fmla="*/ 599551 h 2093500"/>
                            <a:gd name="connsiteX118" fmla="*/ 405684 w 3852666"/>
                            <a:gd name="connsiteY118" fmla="*/ 625309 h 2093500"/>
                            <a:gd name="connsiteX119" fmla="*/ 431442 w 3852666"/>
                            <a:gd name="connsiteY119" fmla="*/ 657506 h 2093500"/>
                            <a:gd name="connsiteX120" fmla="*/ 457200 w 3852666"/>
                            <a:gd name="connsiteY120" fmla="*/ 696142 h 2093500"/>
                            <a:gd name="connsiteX121" fmla="*/ 489397 w 3852666"/>
                            <a:gd name="connsiteY121" fmla="*/ 734779 h 2093500"/>
                            <a:gd name="connsiteX122" fmla="*/ 521594 w 3852666"/>
                            <a:gd name="connsiteY122" fmla="*/ 747658 h 2093500"/>
                            <a:gd name="connsiteX123" fmla="*/ 560231 w 3852666"/>
                            <a:gd name="connsiteY123" fmla="*/ 766976 h 2093500"/>
                            <a:gd name="connsiteX124" fmla="*/ 598867 w 3852666"/>
                            <a:gd name="connsiteY124" fmla="*/ 805613 h 2093500"/>
                            <a:gd name="connsiteX125" fmla="*/ 624625 w 3852666"/>
                            <a:gd name="connsiteY125" fmla="*/ 812052 h 2093500"/>
                            <a:gd name="connsiteX126" fmla="*/ 631064 w 3852666"/>
                            <a:gd name="connsiteY126" fmla="*/ 831371 h 2093500"/>
                            <a:gd name="connsiteX127" fmla="*/ 656822 w 3852666"/>
                            <a:gd name="connsiteY127" fmla="*/ 837810 h 2093500"/>
                            <a:gd name="connsiteX128" fmla="*/ 676141 w 3852666"/>
                            <a:gd name="connsiteY128" fmla="*/ 844249 h 2093500"/>
                            <a:gd name="connsiteX129" fmla="*/ 689019 w 3852666"/>
                            <a:gd name="connsiteY129" fmla="*/ 863568 h 2093500"/>
                            <a:gd name="connsiteX130" fmla="*/ 753414 w 3852666"/>
                            <a:gd name="connsiteY130" fmla="*/ 889325 h 2093500"/>
                            <a:gd name="connsiteX131" fmla="*/ 772732 w 3852666"/>
                            <a:gd name="connsiteY131" fmla="*/ 908644 h 2093500"/>
                            <a:gd name="connsiteX132" fmla="*/ 785611 w 3852666"/>
                            <a:gd name="connsiteY132" fmla="*/ 927962 h 2093500"/>
                            <a:gd name="connsiteX133" fmla="*/ 792050 w 3852666"/>
                            <a:gd name="connsiteY133" fmla="*/ 908644 h 2093500"/>
                            <a:gd name="connsiteX134" fmla="*/ 798490 w 3852666"/>
                            <a:gd name="connsiteY134" fmla="*/ 870007 h 2093500"/>
                            <a:gd name="connsiteX135" fmla="*/ 817808 w 3852666"/>
                            <a:gd name="connsiteY135" fmla="*/ 850689 h 2093500"/>
                            <a:gd name="connsiteX136" fmla="*/ 856445 w 3852666"/>
                            <a:gd name="connsiteY136" fmla="*/ 818492 h 2093500"/>
                            <a:gd name="connsiteX137" fmla="*/ 875763 w 3852666"/>
                            <a:gd name="connsiteY137" fmla="*/ 792734 h 2093500"/>
                            <a:gd name="connsiteX138" fmla="*/ 901521 w 3852666"/>
                            <a:gd name="connsiteY138" fmla="*/ 766976 h 2093500"/>
                            <a:gd name="connsiteX139" fmla="*/ 914400 w 3852666"/>
                            <a:gd name="connsiteY139" fmla="*/ 631748 h 2093500"/>
                            <a:gd name="connsiteX140" fmla="*/ 978794 w 3852666"/>
                            <a:gd name="connsiteY140" fmla="*/ 657506 h 2093500"/>
                            <a:gd name="connsiteX141" fmla="*/ 965915 w 3852666"/>
                            <a:gd name="connsiteY141" fmla="*/ 496520 h 2093500"/>
                            <a:gd name="connsiteX142" fmla="*/ 940157 w 3852666"/>
                            <a:gd name="connsiteY142" fmla="*/ 464323 h 2093500"/>
                            <a:gd name="connsiteX143" fmla="*/ 927279 w 3852666"/>
                            <a:gd name="connsiteY143" fmla="*/ 445004 h 2093500"/>
                            <a:gd name="connsiteX144" fmla="*/ 907960 w 3852666"/>
                            <a:gd name="connsiteY144" fmla="*/ 438565 h 2093500"/>
                            <a:gd name="connsiteX145" fmla="*/ 862884 w 3852666"/>
                            <a:gd name="connsiteY145" fmla="*/ 425686 h 2093500"/>
                            <a:gd name="connsiteX146" fmla="*/ 856445 w 3852666"/>
                            <a:gd name="connsiteY146" fmla="*/ 406368 h 2093500"/>
                            <a:gd name="connsiteX147" fmla="*/ 837126 w 3852666"/>
                            <a:gd name="connsiteY147" fmla="*/ 393489 h 2093500"/>
                            <a:gd name="connsiteX148" fmla="*/ 792050 w 3852666"/>
                            <a:gd name="connsiteY148" fmla="*/ 361292 h 2093500"/>
                            <a:gd name="connsiteX149" fmla="*/ 772732 w 3852666"/>
                            <a:gd name="connsiteY149" fmla="*/ 329094 h 2093500"/>
                            <a:gd name="connsiteX150" fmla="*/ 746974 w 3852666"/>
                            <a:gd name="connsiteY150" fmla="*/ 296897 h 2093500"/>
                            <a:gd name="connsiteX151" fmla="*/ 611746 w 3852666"/>
                            <a:gd name="connsiteY151" fmla="*/ 277579 h 2093500"/>
                            <a:gd name="connsiteX152" fmla="*/ 476518 w 3852666"/>
                            <a:gd name="connsiteY152" fmla="*/ 284018 h 2093500"/>
                            <a:gd name="connsiteX153" fmla="*/ 418563 w 3852666"/>
                            <a:gd name="connsiteY153" fmla="*/ 296897 h 2093500"/>
                            <a:gd name="connsiteX154" fmla="*/ 399245 w 3852666"/>
                            <a:gd name="connsiteY154" fmla="*/ 303337 h 2093500"/>
                            <a:gd name="connsiteX155" fmla="*/ 231819 w 3852666"/>
                            <a:gd name="connsiteY155" fmla="*/ 309776 h 2093500"/>
                            <a:gd name="connsiteX156" fmla="*/ 186743 w 3852666"/>
                            <a:gd name="connsiteY156" fmla="*/ 322655 h 2093500"/>
                            <a:gd name="connsiteX157" fmla="*/ 141667 w 3852666"/>
                            <a:gd name="connsiteY157" fmla="*/ 329094 h 2093500"/>
                            <a:gd name="connsiteX158" fmla="*/ 109470 w 3852666"/>
                            <a:gd name="connsiteY158" fmla="*/ 335534 h 2093500"/>
                            <a:gd name="connsiteX159" fmla="*/ 96591 w 3852666"/>
                            <a:gd name="connsiteY159" fmla="*/ 380610 h 2093500"/>
                            <a:gd name="connsiteX160" fmla="*/ 77273 w 3852666"/>
                            <a:gd name="connsiteY160" fmla="*/ 399928 h 2093500"/>
                            <a:gd name="connsiteX161" fmla="*/ 64394 w 3852666"/>
                            <a:gd name="connsiteY161" fmla="*/ 445004 h 2093500"/>
                            <a:gd name="connsiteX162" fmla="*/ 57955 w 3852666"/>
                            <a:gd name="connsiteY162" fmla="*/ 464323 h 2093500"/>
                            <a:gd name="connsiteX163" fmla="*/ 38636 w 3852666"/>
                            <a:gd name="connsiteY163" fmla="*/ 483641 h 2093500"/>
                            <a:gd name="connsiteX164" fmla="*/ 32197 w 3852666"/>
                            <a:gd name="connsiteY164" fmla="*/ 509399 h 2093500"/>
                            <a:gd name="connsiteX165" fmla="*/ 19318 w 3852666"/>
                            <a:gd name="connsiteY165" fmla="*/ 541596 h 2093500"/>
                            <a:gd name="connsiteX166" fmla="*/ 0 w 3852666"/>
                            <a:gd name="connsiteY166" fmla="*/ 773416 h 2093500"/>
                            <a:gd name="connsiteX167" fmla="*/ 12879 w 3852666"/>
                            <a:gd name="connsiteY167" fmla="*/ 837810 h 2093500"/>
                            <a:gd name="connsiteX168" fmla="*/ 25757 w 3852666"/>
                            <a:gd name="connsiteY168" fmla="*/ 863568 h 2093500"/>
                            <a:gd name="connsiteX169" fmla="*/ 45076 w 3852666"/>
                            <a:gd name="connsiteY169" fmla="*/ 947280 h 2093500"/>
                            <a:gd name="connsiteX170" fmla="*/ 38636 w 3852666"/>
                            <a:gd name="connsiteY170" fmla="*/ 1153342 h 2093500"/>
                            <a:gd name="connsiteX171" fmla="*/ 25757 w 3852666"/>
                            <a:gd name="connsiteY171" fmla="*/ 1204858 h 2093500"/>
                            <a:gd name="connsiteX172" fmla="*/ 19318 w 3852666"/>
                            <a:gd name="connsiteY172" fmla="*/ 1507511 h 2093500"/>
                            <a:gd name="connsiteX173" fmla="*/ 0 w 3852666"/>
                            <a:gd name="connsiteY173" fmla="*/ 1578345 h 2093500"/>
                            <a:gd name="connsiteX174" fmla="*/ 6439 w 3852666"/>
                            <a:gd name="connsiteY174" fmla="*/ 1835923 h 2093500"/>
                            <a:gd name="connsiteX175" fmla="*/ 25757 w 3852666"/>
                            <a:gd name="connsiteY175" fmla="*/ 1900317 h 2093500"/>
                            <a:gd name="connsiteX176" fmla="*/ 45076 w 3852666"/>
                            <a:gd name="connsiteY176" fmla="*/ 1906756 h 2093500"/>
                            <a:gd name="connsiteX177" fmla="*/ 70834 w 3852666"/>
                            <a:gd name="connsiteY177" fmla="*/ 1926075 h 2093500"/>
                            <a:gd name="connsiteX178" fmla="*/ 103031 w 3852666"/>
                            <a:gd name="connsiteY178" fmla="*/ 1958272 h 2093500"/>
                            <a:gd name="connsiteX179" fmla="*/ 122349 w 3852666"/>
                            <a:gd name="connsiteY179" fmla="*/ 1964711 h 2093500"/>
                            <a:gd name="connsiteX180" fmla="*/ 141667 w 3852666"/>
                            <a:gd name="connsiteY180" fmla="*/ 1977590 h 2093500"/>
                            <a:gd name="connsiteX181" fmla="*/ 160986 w 3852666"/>
                            <a:gd name="connsiteY181" fmla="*/ 1984030 h 2093500"/>
                            <a:gd name="connsiteX182" fmla="*/ 231819 w 3852666"/>
                            <a:gd name="connsiteY182" fmla="*/ 1996909 h 2093500"/>
                            <a:gd name="connsiteX183" fmla="*/ 347729 w 3852666"/>
                            <a:gd name="connsiteY183" fmla="*/ 2022666 h 2093500"/>
                            <a:gd name="connsiteX184" fmla="*/ 495836 w 3852666"/>
                            <a:gd name="connsiteY184" fmla="*/ 2016227 h 2093500"/>
                            <a:gd name="connsiteX185" fmla="*/ 663262 w 3852666"/>
                            <a:gd name="connsiteY185" fmla="*/ 2029106 h 2093500"/>
                            <a:gd name="connsiteX186" fmla="*/ 817808 w 3852666"/>
                            <a:gd name="connsiteY186" fmla="*/ 2016227 h 2093500"/>
                            <a:gd name="connsiteX187" fmla="*/ 875763 w 3852666"/>
                            <a:gd name="connsiteY187" fmla="*/ 2003348 h 2093500"/>
                            <a:gd name="connsiteX188" fmla="*/ 1062507 w 3852666"/>
                            <a:gd name="connsiteY188" fmla="*/ 2009787 h 2093500"/>
                            <a:gd name="connsiteX189" fmla="*/ 1210614 w 3852666"/>
                            <a:gd name="connsiteY189" fmla="*/ 2041985 h 2093500"/>
                            <a:gd name="connsiteX190" fmla="*/ 1229932 w 3852666"/>
                            <a:gd name="connsiteY190" fmla="*/ 2054863 h 2093500"/>
                            <a:gd name="connsiteX191" fmla="*/ 1384479 w 3852666"/>
                            <a:gd name="connsiteY191" fmla="*/ 2080621 h 2093500"/>
                            <a:gd name="connsiteX192" fmla="*/ 1474631 w 3852666"/>
                            <a:gd name="connsiteY192" fmla="*/ 2093500 h 2093500"/>
                            <a:gd name="connsiteX193" fmla="*/ 1706450 w 3852666"/>
                            <a:gd name="connsiteY193" fmla="*/ 2087061 h 2093500"/>
                            <a:gd name="connsiteX194" fmla="*/ 1745087 w 3852666"/>
                            <a:gd name="connsiteY194" fmla="*/ 2080621 h 2093500"/>
                            <a:gd name="connsiteX195" fmla="*/ 1783724 w 3852666"/>
                            <a:gd name="connsiteY195" fmla="*/ 2048424 h 2093500"/>
                            <a:gd name="connsiteX196" fmla="*/ 1893194 w 3852666"/>
                            <a:gd name="connsiteY196" fmla="*/ 2035545 h 2093500"/>
                            <a:gd name="connsiteX197" fmla="*/ 1931831 w 3852666"/>
                            <a:gd name="connsiteY197" fmla="*/ 2029106 h 2093500"/>
                            <a:gd name="connsiteX198" fmla="*/ 1951149 w 3852666"/>
                            <a:gd name="connsiteY198" fmla="*/ 2016227 h 2093500"/>
                            <a:gd name="connsiteX199" fmla="*/ 1989786 w 3852666"/>
                            <a:gd name="connsiteY199" fmla="*/ 2009787 h 2093500"/>
                            <a:gd name="connsiteX200" fmla="*/ 2009104 w 3852666"/>
                            <a:gd name="connsiteY200" fmla="*/ 2003348 h 2093500"/>
                            <a:gd name="connsiteX201" fmla="*/ 2195848 w 3852666"/>
                            <a:gd name="connsiteY201" fmla="*/ 2016227 h 2093500"/>
                            <a:gd name="connsiteX202" fmla="*/ 2234484 w 3852666"/>
                            <a:gd name="connsiteY202" fmla="*/ 2022666 h 2093500"/>
                            <a:gd name="connsiteX203" fmla="*/ 2427667 w 3852666"/>
                            <a:gd name="connsiteY203" fmla="*/ 2016227 h 2093500"/>
                            <a:gd name="connsiteX204" fmla="*/ 2479183 w 3852666"/>
                            <a:gd name="connsiteY204" fmla="*/ 1984030 h 2093500"/>
                            <a:gd name="connsiteX205" fmla="*/ 2524259 w 3852666"/>
                            <a:gd name="connsiteY205" fmla="*/ 1958272 h 2093500"/>
                            <a:gd name="connsiteX206" fmla="*/ 2936383 w 3852666"/>
                            <a:gd name="connsiteY206" fmla="*/ 1971151 h 2093500"/>
                            <a:gd name="connsiteX207" fmla="*/ 3136005 w 3852666"/>
                            <a:gd name="connsiteY207" fmla="*/ 1964711 h 2093500"/>
                            <a:gd name="connsiteX208" fmla="*/ 3226157 w 3852666"/>
                            <a:gd name="connsiteY208" fmla="*/ 1951833 h 2093500"/>
                            <a:gd name="connsiteX209" fmla="*/ 3361386 w 3852666"/>
                            <a:gd name="connsiteY209" fmla="*/ 1951833 h 2093500"/>
                            <a:gd name="connsiteX210" fmla="*/ 3412901 w 3852666"/>
                            <a:gd name="connsiteY210" fmla="*/ 1964711 h 2093500"/>
                            <a:gd name="connsiteX211" fmla="*/ 3664039 w 3852666"/>
                            <a:gd name="connsiteY211" fmla="*/ 1958272 h 2093500"/>
                            <a:gd name="connsiteX212" fmla="*/ 3683357 w 3852666"/>
                            <a:gd name="connsiteY212" fmla="*/ 1938954 h 2093500"/>
                            <a:gd name="connsiteX213" fmla="*/ 3728434 w 3852666"/>
                            <a:gd name="connsiteY213" fmla="*/ 1926075 h 2093500"/>
                            <a:gd name="connsiteX214" fmla="*/ 3721994 w 3852666"/>
                            <a:gd name="connsiteY214" fmla="*/ 1900317 h 2093500"/>
                            <a:gd name="connsiteX215" fmla="*/ 3689797 w 3852666"/>
                            <a:gd name="connsiteY215" fmla="*/ 1868120 h 2093500"/>
                            <a:gd name="connsiteX216" fmla="*/ 3644721 w 3852666"/>
                            <a:gd name="connsiteY216" fmla="*/ 1835923 h 2093500"/>
                            <a:gd name="connsiteX217" fmla="*/ 3638281 w 3852666"/>
                            <a:gd name="connsiteY217" fmla="*/ 1803725 h 2093500"/>
                            <a:gd name="connsiteX218" fmla="*/ 3625403 w 3852666"/>
                            <a:gd name="connsiteY218" fmla="*/ 1758649 h 2093500"/>
                            <a:gd name="connsiteX219" fmla="*/ 3618963 w 3852666"/>
                            <a:gd name="connsiteY219" fmla="*/ 1732892 h 2093500"/>
                            <a:gd name="connsiteX220" fmla="*/ 3709115 w 3852666"/>
                            <a:gd name="connsiteY220" fmla="*/ 1636300 h 2093500"/>
                            <a:gd name="connsiteX221" fmla="*/ 3728434 w 3852666"/>
                            <a:gd name="connsiteY221" fmla="*/ 1623421 h 2093500"/>
                            <a:gd name="connsiteX222" fmla="*/ 3799267 w 3852666"/>
                            <a:gd name="connsiteY222" fmla="*/ 1571906 h 2093500"/>
                            <a:gd name="connsiteX223" fmla="*/ 3825025 w 3852666"/>
                            <a:gd name="connsiteY223" fmla="*/ 1526830 h 2093500"/>
                            <a:gd name="connsiteX224" fmla="*/ 3844343 w 3852666"/>
                            <a:gd name="connsiteY224" fmla="*/ 1507511 h 2093500"/>
                            <a:gd name="connsiteX225" fmla="*/ 3850783 w 3852666"/>
                            <a:gd name="connsiteY225" fmla="*/ 1488193 h 2093500"/>
                            <a:gd name="connsiteX226" fmla="*/ 3831464 w 3852666"/>
                            <a:gd name="connsiteY226" fmla="*/ 1501072 h 2093500"/>
                            <a:gd name="connsiteX227" fmla="*/ 3779949 w 3852666"/>
                            <a:gd name="connsiteY227" fmla="*/ 1539709 h 2093500"/>
                            <a:gd name="connsiteX228" fmla="*/ 3767070 w 3852666"/>
                            <a:gd name="connsiteY228" fmla="*/ 1597663 h 2093500"/>
                            <a:gd name="connsiteX229" fmla="*/ 3747752 w 3852666"/>
                            <a:gd name="connsiteY229" fmla="*/ 1610542 h 2093500"/>
                            <a:gd name="connsiteX230" fmla="*/ 3728434 w 3852666"/>
                            <a:gd name="connsiteY230" fmla="*/ 1642740 h 2093500"/>
                            <a:gd name="connsiteX231" fmla="*/ 3721994 w 3852666"/>
                            <a:gd name="connsiteY231" fmla="*/ 1662058 h 2093500"/>
                            <a:gd name="connsiteX232" fmla="*/ 3702676 w 3852666"/>
                            <a:gd name="connsiteY232" fmla="*/ 1681376 h 2093500"/>
                            <a:gd name="connsiteX233" fmla="*/ 3676918 w 3852666"/>
                            <a:gd name="connsiteY233" fmla="*/ 1720013 h 2093500"/>
                            <a:gd name="connsiteX234" fmla="*/ 3664039 w 3852666"/>
                            <a:gd name="connsiteY234" fmla="*/ 1739331 h 2093500"/>
                            <a:gd name="connsiteX235" fmla="*/ 3664039 w 3852666"/>
                            <a:gd name="connsiteY235" fmla="*/ 1571906 h 2093500"/>
                            <a:gd name="connsiteX236" fmla="*/ 3670479 w 3852666"/>
                            <a:gd name="connsiteY236" fmla="*/ 1552587 h 2093500"/>
                            <a:gd name="connsiteX237" fmla="*/ 3683357 w 3852666"/>
                            <a:gd name="connsiteY237" fmla="*/ 1533269 h 2093500"/>
                            <a:gd name="connsiteX238" fmla="*/ 3689797 w 3852666"/>
                            <a:gd name="connsiteY238" fmla="*/ 1385162 h 2093500"/>
                            <a:gd name="connsiteX239" fmla="*/ 3670479 w 3852666"/>
                            <a:gd name="connsiteY239" fmla="*/ 1301449 h 2093500"/>
                            <a:gd name="connsiteX240" fmla="*/ 3664039 w 3852666"/>
                            <a:gd name="connsiteY240" fmla="*/ 1275692 h 2093500"/>
                            <a:gd name="connsiteX241" fmla="*/ 3664039 w 3852666"/>
                            <a:gd name="connsiteY241" fmla="*/ 1069630 h 2093500"/>
                            <a:gd name="connsiteX242" fmla="*/ 3676918 w 3852666"/>
                            <a:gd name="connsiteY242" fmla="*/ 1037433 h 2093500"/>
                            <a:gd name="connsiteX243" fmla="*/ 3683357 w 3852666"/>
                            <a:gd name="connsiteY243" fmla="*/ 1018114 h 2093500"/>
                            <a:gd name="connsiteX244" fmla="*/ 3702676 w 3852666"/>
                            <a:gd name="connsiteY244" fmla="*/ 992356 h 2093500"/>
                            <a:gd name="connsiteX245" fmla="*/ 3709115 w 3852666"/>
                            <a:gd name="connsiteY245" fmla="*/ 953720 h 2093500"/>
                            <a:gd name="connsiteX246" fmla="*/ 3715555 w 3852666"/>
                            <a:gd name="connsiteY246" fmla="*/ 902204 h 2093500"/>
                            <a:gd name="connsiteX247" fmla="*/ 3728434 w 3852666"/>
                            <a:gd name="connsiteY247" fmla="*/ 882886 h 2093500"/>
                            <a:gd name="connsiteX248" fmla="*/ 3734873 w 3852666"/>
                            <a:gd name="connsiteY248" fmla="*/ 741218 h 2093500"/>
                            <a:gd name="connsiteX249" fmla="*/ 3721994 w 3852666"/>
                            <a:gd name="connsiteY249" fmla="*/ 502959 h 2093500"/>
                            <a:gd name="connsiteX250" fmla="*/ 3715555 w 3852666"/>
                            <a:gd name="connsiteY250" fmla="*/ 348413 h 2093500"/>
                            <a:gd name="connsiteX251" fmla="*/ 3696236 w 3852666"/>
                            <a:gd name="connsiteY251" fmla="*/ 329094 h 2093500"/>
                            <a:gd name="connsiteX252" fmla="*/ 3689797 w 3852666"/>
                            <a:gd name="connsiteY252" fmla="*/ 290458 h 2093500"/>
                            <a:gd name="connsiteX253" fmla="*/ 3670479 w 3852666"/>
                            <a:gd name="connsiteY253" fmla="*/ 284018 h 2093500"/>
                            <a:gd name="connsiteX254" fmla="*/ 3580326 w 3852666"/>
                            <a:gd name="connsiteY254" fmla="*/ 226063 h 2093500"/>
                            <a:gd name="connsiteX255" fmla="*/ 3528811 w 3852666"/>
                            <a:gd name="connsiteY255" fmla="*/ 200306 h 2093500"/>
                            <a:gd name="connsiteX256" fmla="*/ 3361386 w 3852666"/>
                            <a:gd name="connsiteY256" fmla="*/ 193866 h 2093500"/>
                            <a:gd name="connsiteX257" fmla="*/ 3309870 w 3852666"/>
                            <a:gd name="connsiteY257" fmla="*/ 180987 h 2093500"/>
                            <a:gd name="connsiteX258" fmla="*/ 3277673 w 3852666"/>
                            <a:gd name="connsiteY258" fmla="*/ 168109 h 2093500"/>
                            <a:gd name="connsiteX259" fmla="*/ 3161763 w 3852666"/>
                            <a:gd name="connsiteY259" fmla="*/ 161669 h 2093500"/>
                            <a:gd name="connsiteX260" fmla="*/ 3090929 w 3852666"/>
                            <a:gd name="connsiteY260" fmla="*/ 135911 h 2093500"/>
                            <a:gd name="connsiteX261" fmla="*/ 3032974 w 3852666"/>
                            <a:gd name="connsiteY261" fmla="*/ 123033 h 2093500"/>
                            <a:gd name="connsiteX262" fmla="*/ 2781836 w 3852666"/>
                            <a:gd name="connsiteY262" fmla="*/ 20002 h 2093500"/>
                            <a:gd name="connsiteX263" fmla="*/ 2723881 w 3852666"/>
                            <a:gd name="connsiteY263" fmla="*/ 683 h 2093500"/>
                            <a:gd name="connsiteX264" fmla="*/ 2704563 w 3852666"/>
                            <a:gd name="connsiteY264" fmla="*/ 13562 h 2093500"/>
                            <a:gd name="connsiteX265" fmla="*/ 2665926 w 3852666"/>
                            <a:gd name="connsiteY265" fmla="*/ 32880 h 2093500"/>
                            <a:gd name="connsiteX266" fmla="*/ 2646608 w 3852666"/>
                            <a:gd name="connsiteY266" fmla="*/ 58638 h 2093500"/>
                            <a:gd name="connsiteX267" fmla="*/ 2595093 w 3852666"/>
                            <a:gd name="connsiteY267" fmla="*/ 77956 h 2093500"/>
                            <a:gd name="connsiteX268" fmla="*/ 2537138 w 3852666"/>
                            <a:gd name="connsiteY268" fmla="*/ 103714 h 2093500"/>
                            <a:gd name="connsiteX269" fmla="*/ 2382591 w 3852666"/>
                            <a:gd name="connsiteY269" fmla="*/ 123033 h 2093500"/>
                            <a:gd name="connsiteX270" fmla="*/ 2350394 w 3852666"/>
                            <a:gd name="connsiteY270" fmla="*/ 142351 h 2093500"/>
                            <a:gd name="connsiteX271" fmla="*/ 2305318 w 3852666"/>
                            <a:gd name="connsiteY271" fmla="*/ 148790 h 2093500"/>
                            <a:gd name="connsiteX272" fmla="*/ 2279560 w 3852666"/>
                            <a:gd name="connsiteY272" fmla="*/ 155230 h 2093500"/>
                            <a:gd name="connsiteX273" fmla="*/ 1912512 w 3852666"/>
                            <a:gd name="connsiteY273" fmla="*/ 142351 h 2093500"/>
                            <a:gd name="connsiteX274" fmla="*/ 1860997 w 3852666"/>
                            <a:gd name="connsiteY274" fmla="*/ 123033 h 2093500"/>
                            <a:gd name="connsiteX275" fmla="*/ 1783724 w 3852666"/>
                            <a:gd name="connsiteY275" fmla="*/ 110154 h 2093500"/>
                            <a:gd name="connsiteX276" fmla="*/ 1764405 w 3852666"/>
                            <a:gd name="connsiteY276" fmla="*/ 97275 h 2093500"/>
                            <a:gd name="connsiteX277" fmla="*/ 1545464 w 3852666"/>
                            <a:gd name="connsiteY277" fmla="*/ 110154 h 2093500"/>
                            <a:gd name="connsiteX278" fmla="*/ 1532586 w 3852666"/>
                            <a:gd name="connsiteY278" fmla="*/ 129472 h 2093500"/>
                            <a:gd name="connsiteX279" fmla="*/ 1487510 w 3852666"/>
                            <a:gd name="connsiteY279" fmla="*/ 148790 h 2093500"/>
                            <a:gd name="connsiteX280" fmla="*/ 1300766 w 3852666"/>
                            <a:gd name="connsiteY280" fmla="*/ 135911 h 2093500"/>
                            <a:gd name="connsiteX281" fmla="*/ 1223493 w 3852666"/>
                            <a:gd name="connsiteY281" fmla="*/ 129472 h 2093500"/>
                            <a:gd name="connsiteX282" fmla="*/ 1204174 w 3852666"/>
                            <a:gd name="connsiteY282" fmla="*/ 116593 h 2093500"/>
                            <a:gd name="connsiteX283" fmla="*/ 843566 w 3852666"/>
                            <a:gd name="connsiteY283" fmla="*/ 129472 h 2093500"/>
                            <a:gd name="connsiteX284" fmla="*/ 824248 w 3852666"/>
                            <a:gd name="connsiteY284" fmla="*/ 135911 h 2093500"/>
                            <a:gd name="connsiteX285" fmla="*/ 785611 w 3852666"/>
                            <a:gd name="connsiteY285" fmla="*/ 174548 h 2093500"/>
                            <a:gd name="connsiteX286" fmla="*/ 759853 w 3852666"/>
                            <a:gd name="connsiteY286" fmla="*/ 213185 h 2093500"/>
                            <a:gd name="connsiteX287" fmla="*/ 792050 w 3852666"/>
                            <a:gd name="connsiteY287" fmla="*/ 251821 h 209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Lst>
                          <a:rect l="l" t="t" r="r" b="b"/>
                          <a:pathLst>
                            <a:path w="3852666" h="2093500">
                              <a:moveTo>
                                <a:pt x="792050" y="251821"/>
                              </a:moveTo>
                              <a:lnTo>
                                <a:pt x="792050" y="251821"/>
                              </a:lnTo>
                              <a:cubicBezTo>
                                <a:pt x="809222" y="275432"/>
                                <a:pt x="824707" y="300368"/>
                                <a:pt x="843566" y="322655"/>
                              </a:cubicBezTo>
                              <a:cubicBezTo>
                                <a:pt x="848565" y="328563"/>
                                <a:pt x="857008" y="330497"/>
                                <a:pt x="862884" y="335534"/>
                              </a:cubicBezTo>
                              <a:cubicBezTo>
                                <a:pt x="872103" y="343436"/>
                                <a:pt x="878345" y="354857"/>
                                <a:pt x="888642" y="361292"/>
                              </a:cubicBezTo>
                              <a:cubicBezTo>
                                <a:pt x="896147" y="365983"/>
                                <a:pt x="905814" y="365585"/>
                                <a:pt x="914400" y="367731"/>
                              </a:cubicBezTo>
                              <a:cubicBezTo>
                                <a:pt x="920839" y="378463"/>
                                <a:pt x="924868" y="391078"/>
                                <a:pt x="933718" y="399928"/>
                              </a:cubicBezTo>
                              <a:cubicBezTo>
                                <a:pt x="940506" y="406716"/>
                                <a:pt x="951141" y="408044"/>
                                <a:pt x="959476" y="412807"/>
                              </a:cubicBezTo>
                              <a:cubicBezTo>
                                <a:pt x="966195" y="416647"/>
                                <a:pt x="971722" y="422543"/>
                                <a:pt x="978794" y="425686"/>
                              </a:cubicBezTo>
                              <a:cubicBezTo>
                                <a:pt x="1009408" y="439292"/>
                                <a:pt x="1023668" y="439605"/>
                                <a:pt x="1056067" y="445004"/>
                              </a:cubicBezTo>
                              <a:cubicBezTo>
                                <a:pt x="1074859" y="456279"/>
                                <a:pt x="1090243" y="464817"/>
                                <a:pt x="1107583" y="477202"/>
                              </a:cubicBezTo>
                              <a:cubicBezTo>
                                <a:pt x="1116316" y="483440"/>
                                <a:pt x="1123596" y="492023"/>
                                <a:pt x="1133341" y="496520"/>
                              </a:cubicBezTo>
                              <a:cubicBezTo>
                                <a:pt x="1151830" y="505053"/>
                                <a:pt x="1172388" y="508275"/>
                                <a:pt x="1191295" y="515838"/>
                              </a:cubicBezTo>
                              <a:cubicBezTo>
                                <a:pt x="1202028" y="520131"/>
                                <a:pt x="1212378" y="525541"/>
                                <a:pt x="1223493" y="528717"/>
                              </a:cubicBezTo>
                              <a:cubicBezTo>
                                <a:pt x="1272450" y="542705"/>
                                <a:pt x="1289254" y="542463"/>
                                <a:pt x="1339403" y="548035"/>
                              </a:cubicBezTo>
                              <a:cubicBezTo>
                                <a:pt x="1350135" y="554475"/>
                                <a:pt x="1359979" y="562706"/>
                                <a:pt x="1371600" y="567354"/>
                              </a:cubicBezTo>
                              <a:cubicBezTo>
                                <a:pt x="1434588" y="592550"/>
                                <a:pt x="1461549" y="597890"/>
                                <a:pt x="1519707" y="612430"/>
                              </a:cubicBezTo>
                              <a:cubicBezTo>
                                <a:pt x="1517560" y="623162"/>
                                <a:pt x="1514546" y="633757"/>
                                <a:pt x="1513267" y="644627"/>
                              </a:cubicBezTo>
                              <a:cubicBezTo>
                                <a:pt x="1501807" y="742035"/>
                                <a:pt x="1516173" y="693869"/>
                                <a:pt x="1500388" y="741218"/>
                              </a:cubicBezTo>
                              <a:cubicBezTo>
                                <a:pt x="1504681" y="764829"/>
                                <a:pt x="1504652" y="789653"/>
                                <a:pt x="1513267" y="812052"/>
                              </a:cubicBezTo>
                              <a:cubicBezTo>
                                <a:pt x="1516045" y="819276"/>
                                <a:pt x="1524866" y="824380"/>
                                <a:pt x="1532586" y="824931"/>
                              </a:cubicBezTo>
                              <a:cubicBezTo>
                                <a:pt x="1556234" y="826620"/>
                                <a:pt x="1579808" y="820638"/>
                                <a:pt x="1603419" y="818492"/>
                              </a:cubicBezTo>
                              <a:cubicBezTo>
                                <a:pt x="1609859" y="814199"/>
                                <a:pt x="1615021" y="806207"/>
                                <a:pt x="1622738" y="805613"/>
                              </a:cubicBezTo>
                              <a:cubicBezTo>
                                <a:pt x="1638245" y="804420"/>
                                <a:pt x="1710800" y="815433"/>
                                <a:pt x="1732208" y="818492"/>
                              </a:cubicBezTo>
                              <a:cubicBezTo>
                                <a:pt x="1736501" y="824931"/>
                                <a:pt x="1738828" y="833258"/>
                                <a:pt x="1745087" y="837810"/>
                              </a:cubicBezTo>
                              <a:cubicBezTo>
                                <a:pt x="1795383" y="874388"/>
                                <a:pt x="1795538" y="868935"/>
                                <a:pt x="1848118" y="876447"/>
                              </a:cubicBezTo>
                              <a:cubicBezTo>
                                <a:pt x="1858567" y="907796"/>
                                <a:pt x="1849510" y="887411"/>
                                <a:pt x="1873876" y="921523"/>
                              </a:cubicBezTo>
                              <a:cubicBezTo>
                                <a:pt x="1890016" y="944118"/>
                                <a:pt x="1884298" y="944036"/>
                                <a:pt x="1912512" y="960159"/>
                              </a:cubicBezTo>
                              <a:cubicBezTo>
                                <a:pt x="1923176" y="966253"/>
                                <a:pt x="1955871" y="971407"/>
                                <a:pt x="1964028" y="973038"/>
                              </a:cubicBezTo>
                              <a:cubicBezTo>
                                <a:pt x="1992831" y="1016242"/>
                                <a:pt x="1958901" y="973913"/>
                                <a:pt x="1996225" y="998796"/>
                              </a:cubicBezTo>
                              <a:cubicBezTo>
                                <a:pt x="2047197" y="1032778"/>
                                <a:pt x="1969607" y="1012372"/>
                                <a:pt x="2067059" y="1024554"/>
                              </a:cubicBezTo>
                              <a:cubicBezTo>
                                <a:pt x="2113182" y="1039927"/>
                                <a:pt x="2060421" y="1017949"/>
                                <a:pt x="2099256" y="1050311"/>
                              </a:cubicBezTo>
                              <a:cubicBezTo>
                                <a:pt x="2106631" y="1056456"/>
                                <a:pt x="2116874" y="1058102"/>
                                <a:pt x="2125014" y="1063190"/>
                              </a:cubicBezTo>
                              <a:cubicBezTo>
                                <a:pt x="2134115" y="1068878"/>
                                <a:pt x="2142186" y="1076069"/>
                                <a:pt x="2150772" y="1082509"/>
                              </a:cubicBezTo>
                              <a:cubicBezTo>
                                <a:pt x="2180608" y="1127265"/>
                                <a:pt x="2140713" y="1075324"/>
                                <a:pt x="2195848" y="1114706"/>
                              </a:cubicBezTo>
                              <a:cubicBezTo>
                                <a:pt x="2202145" y="1119204"/>
                                <a:pt x="2202683" y="1129190"/>
                                <a:pt x="2208726" y="1134024"/>
                              </a:cubicBezTo>
                              <a:cubicBezTo>
                                <a:pt x="2212923" y="1137381"/>
                                <a:pt x="2252124" y="1146483"/>
                                <a:pt x="2253803" y="1146903"/>
                              </a:cubicBezTo>
                              <a:cubicBezTo>
                                <a:pt x="2260242" y="1151196"/>
                                <a:pt x="2267176" y="1154827"/>
                                <a:pt x="2273121" y="1159782"/>
                              </a:cubicBezTo>
                              <a:cubicBezTo>
                                <a:pt x="2280117" y="1165612"/>
                                <a:pt x="2285154" y="1173636"/>
                                <a:pt x="2292439" y="1179100"/>
                              </a:cubicBezTo>
                              <a:cubicBezTo>
                                <a:pt x="2308610" y="1191228"/>
                                <a:pt x="2332047" y="1202123"/>
                                <a:pt x="2350394" y="1211297"/>
                              </a:cubicBezTo>
                              <a:cubicBezTo>
                                <a:pt x="2356833" y="1217737"/>
                                <a:pt x="2362858" y="1224619"/>
                                <a:pt x="2369712" y="1230616"/>
                              </a:cubicBezTo>
                              <a:cubicBezTo>
                                <a:pt x="2406282" y="1262615"/>
                                <a:pt x="2391415" y="1247957"/>
                                <a:pt x="2421228" y="1269252"/>
                              </a:cubicBezTo>
                              <a:cubicBezTo>
                                <a:pt x="2429961" y="1275490"/>
                                <a:pt x="2437178" y="1284212"/>
                                <a:pt x="2446986" y="1288571"/>
                              </a:cubicBezTo>
                              <a:cubicBezTo>
                                <a:pt x="2456988" y="1293016"/>
                                <a:pt x="2468451" y="1292864"/>
                                <a:pt x="2479183" y="1295010"/>
                              </a:cubicBezTo>
                              <a:cubicBezTo>
                                <a:pt x="2482639" y="1297602"/>
                                <a:pt x="2516558" y="1323784"/>
                                <a:pt x="2524259" y="1327207"/>
                              </a:cubicBezTo>
                              <a:cubicBezTo>
                                <a:pt x="2536664" y="1332721"/>
                                <a:pt x="2550016" y="1335793"/>
                                <a:pt x="2562895" y="1340086"/>
                              </a:cubicBezTo>
                              <a:lnTo>
                                <a:pt x="2582214" y="1346525"/>
                              </a:lnTo>
                              <a:cubicBezTo>
                                <a:pt x="2592946" y="1359404"/>
                                <a:pt x="2601950" y="1373947"/>
                                <a:pt x="2614411" y="1385162"/>
                              </a:cubicBezTo>
                              <a:cubicBezTo>
                                <a:pt x="2623714" y="1393535"/>
                                <a:pt x="2637758" y="1395630"/>
                                <a:pt x="2646608" y="1404480"/>
                              </a:cubicBezTo>
                              <a:cubicBezTo>
                                <a:pt x="2657553" y="1415425"/>
                                <a:pt x="2662863" y="1430899"/>
                                <a:pt x="2672366" y="1443117"/>
                              </a:cubicBezTo>
                              <a:cubicBezTo>
                                <a:pt x="2677957" y="1450305"/>
                                <a:pt x="2685245" y="1455996"/>
                                <a:pt x="2691684" y="1462435"/>
                              </a:cubicBezTo>
                              <a:cubicBezTo>
                                <a:pt x="2693831" y="1473168"/>
                                <a:pt x="2698124" y="1483688"/>
                                <a:pt x="2698124" y="1494633"/>
                              </a:cubicBezTo>
                              <a:cubicBezTo>
                                <a:pt x="2698124" y="1503483"/>
                                <a:pt x="2696828" y="1513189"/>
                                <a:pt x="2691684" y="1520390"/>
                              </a:cubicBezTo>
                              <a:cubicBezTo>
                                <a:pt x="2673379" y="1546017"/>
                                <a:pt x="2648840" y="1542150"/>
                                <a:pt x="2620850" y="1546148"/>
                              </a:cubicBezTo>
                              <a:cubicBezTo>
                                <a:pt x="2616557" y="1554734"/>
                                <a:pt x="2612734" y="1563571"/>
                                <a:pt x="2607972" y="1571906"/>
                              </a:cubicBezTo>
                              <a:cubicBezTo>
                                <a:pt x="2604132" y="1578626"/>
                                <a:pt x="2596365" y="1583590"/>
                                <a:pt x="2595093" y="1591224"/>
                              </a:cubicBezTo>
                              <a:cubicBezTo>
                                <a:pt x="2589788" y="1623054"/>
                                <a:pt x="2595653" y="1656316"/>
                                <a:pt x="2588653" y="1687816"/>
                              </a:cubicBezTo>
                              <a:cubicBezTo>
                                <a:pt x="2586677" y="1696706"/>
                                <a:pt x="2576331" y="1701304"/>
                                <a:pt x="2569335" y="1707134"/>
                              </a:cubicBezTo>
                              <a:cubicBezTo>
                                <a:pt x="2554608" y="1719407"/>
                                <a:pt x="2548379" y="1721400"/>
                                <a:pt x="2530698" y="1726452"/>
                              </a:cubicBezTo>
                              <a:cubicBezTo>
                                <a:pt x="2477215" y="1741733"/>
                                <a:pt x="2470863" y="1734785"/>
                                <a:pt x="2389031" y="1739331"/>
                              </a:cubicBezTo>
                              <a:cubicBezTo>
                                <a:pt x="2359720" y="1758871"/>
                                <a:pt x="2380864" y="1747223"/>
                                <a:pt x="2350394" y="1758649"/>
                              </a:cubicBezTo>
                              <a:cubicBezTo>
                                <a:pt x="2339571" y="1762708"/>
                                <a:pt x="2329532" y="1769261"/>
                                <a:pt x="2318197" y="1771528"/>
                              </a:cubicBezTo>
                              <a:cubicBezTo>
                                <a:pt x="2297044" y="1775759"/>
                                <a:pt x="2275194" y="1775178"/>
                                <a:pt x="2253803" y="1777968"/>
                              </a:cubicBezTo>
                              <a:cubicBezTo>
                                <a:pt x="2225808" y="1781620"/>
                                <a:pt x="2197994" y="1786554"/>
                                <a:pt x="2170090" y="1790847"/>
                              </a:cubicBezTo>
                              <a:cubicBezTo>
                                <a:pt x="2087354" y="1823939"/>
                                <a:pt x="2131208" y="1812270"/>
                                <a:pt x="1964028" y="1784407"/>
                              </a:cubicBezTo>
                              <a:cubicBezTo>
                                <a:pt x="1956394" y="1783135"/>
                                <a:pt x="1951632" y="1774989"/>
                                <a:pt x="1944710" y="1771528"/>
                              </a:cubicBezTo>
                              <a:cubicBezTo>
                                <a:pt x="1938639" y="1768492"/>
                                <a:pt x="1931831" y="1767235"/>
                                <a:pt x="1925391" y="1765089"/>
                              </a:cubicBezTo>
                              <a:cubicBezTo>
                                <a:pt x="1892058" y="1742866"/>
                                <a:pt x="1920088" y="1752968"/>
                                <a:pt x="1886755" y="1765089"/>
                              </a:cubicBezTo>
                              <a:cubicBezTo>
                                <a:pt x="1870120" y="1771138"/>
                                <a:pt x="1835239" y="1777968"/>
                                <a:pt x="1835239" y="1777968"/>
                              </a:cubicBezTo>
                              <a:cubicBezTo>
                                <a:pt x="1819793" y="1824308"/>
                                <a:pt x="1833263" y="1803725"/>
                                <a:pt x="1738648" y="1803725"/>
                              </a:cubicBezTo>
                              <a:cubicBezTo>
                                <a:pt x="1667781" y="1803725"/>
                                <a:pt x="1596980" y="1799432"/>
                                <a:pt x="1526146" y="1797286"/>
                              </a:cubicBezTo>
                              <a:cubicBezTo>
                                <a:pt x="1519958" y="1795518"/>
                                <a:pt x="1469386" y="1780527"/>
                                <a:pt x="1455312" y="1777968"/>
                              </a:cubicBezTo>
                              <a:cubicBezTo>
                                <a:pt x="1440379" y="1775253"/>
                                <a:pt x="1425261" y="1773675"/>
                                <a:pt x="1410236" y="1771528"/>
                              </a:cubicBezTo>
                              <a:cubicBezTo>
                                <a:pt x="1405943" y="1762942"/>
                                <a:pt x="1404731" y="1751916"/>
                                <a:pt x="1397357" y="1745771"/>
                              </a:cubicBezTo>
                              <a:cubicBezTo>
                                <a:pt x="1390558" y="1740105"/>
                                <a:pt x="1377266" y="1746130"/>
                                <a:pt x="1371600" y="1739331"/>
                              </a:cubicBezTo>
                              <a:cubicBezTo>
                                <a:pt x="1364593" y="1730923"/>
                                <a:pt x="1370590" y="1716637"/>
                                <a:pt x="1365160" y="1707134"/>
                              </a:cubicBezTo>
                              <a:cubicBezTo>
                                <a:pt x="1361320" y="1700415"/>
                                <a:pt x="1352033" y="1698899"/>
                                <a:pt x="1345842" y="1694255"/>
                              </a:cubicBezTo>
                              <a:cubicBezTo>
                                <a:pt x="1334847" y="1686008"/>
                                <a:pt x="1325938" y="1674644"/>
                                <a:pt x="1313645" y="1668497"/>
                              </a:cubicBezTo>
                              <a:cubicBezTo>
                                <a:pt x="1287194" y="1655272"/>
                                <a:pt x="1245021" y="1652675"/>
                                <a:pt x="1217053" y="1649179"/>
                              </a:cubicBezTo>
                              <a:cubicBezTo>
                                <a:pt x="1214907" y="1634154"/>
                                <a:pt x="1216452" y="1618113"/>
                                <a:pt x="1210614" y="1604103"/>
                              </a:cubicBezTo>
                              <a:cubicBezTo>
                                <a:pt x="1205328" y="1591416"/>
                                <a:pt x="1192140" y="1583561"/>
                                <a:pt x="1184856" y="1571906"/>
                              </a:cubicBezTo>
                              <a:cubicBezTo>
                                <a:pt x="1159902" y="1531979"/>
                                <a:pt x="1211080" y="1572184"/>
                                <a:pt x="1146219" y="1533269"/>
                              </a:cubicBezTo>
                              <a:cubicBezTo>
                                <a:pt x="1141926" y="1524683"/>
                                <a:pt x="1138103" y="1515846"/>
                                <a:pt x="1133341" y="1507511"/>
                              </a:cubicBezTo>
                              <a:cubicBezTo>
                                <a:pt x="1129501" y="1500791"/>
                                <a:pt x="1120462" y="1495932"/>
                                <a:pt x="1120462" y="1488193"/>
                              </a:cubicBezTo>
                              <a:cubicBezTo>
                                <a:pt x="1120462" y="1360810"/>
                                <a:pt x="1109467" y="1384797"/>
                                <a:pt x="1152659" y="1327207"/>
                              </a:cubicBezTo>
                              <a:cubicBezTo>
                                <a:pt x="1148366" y="1312182"/>
                                <a:pt x="1151785" y="1292135"/>
                                <a:pt x="1139780" y="1282131"/>
                              </a:cubicBezTo>
                              <a:cubicBezTo>
                                <a:pt x="1123605" y="1268652"/>
                                <a:pt x="1106040" y="1311063"/>
                                <a:pt x="1101143" y="1314328"/>
                              </a:cubicBezTo>
                              <a:cubicBezTo>
                                <a:pt x="1093779" y="1319237"/>
                                <a:pt x="1083972" y="1318621"/>
                                <a:pt x="1075386" y="1320768"/>
                              </a:cubicBezTo>
                              <a:cubicBezTo>
                                <a:pt x="1073239" y="1303596"/>
                                <a:pt x="1075373" y="1285320"/>
                                <a:pt x="1068946" y="1269252"/>
                              </a:cubicBezTo>
                              <a:cubicBezTo>
                                <a:pt x="1066072" y="1262066"/>
                                <a:pt x="1055100" y="1261845"/>
                                <a:pt x="1049628" y="1256373"/>
                              </a:cubicBezTo>
                              <a:cubicBezTo>
                                <a:pt x="1042039" y="1248784"/>
                                <a:pt x="1036263" y="1239546"/>
                                <a:pt x="1030310" y="1230616"/>
                              </a:cubicBezTo>
                              <a:cubicBezTo>
                                <a:pt x="1023367" y="1220202"/>
                                <a:pt x="1019841" y="1207268"/>
                                <a:pt x="1010991" y="1198418"/>
                              </a:cubicBezTo>
                              <a:cubicBezTo>
                                <a:pt x="1006191" y="1193618"/>
                                <a:pt x="998112" y="1194125"/>
                                <a:pt x="991673" y="1191979"/>
                              </a:cubicBezTo>
                              <a:cubicBezTo>
                                <a:pt x="989527" y="1183393"/>
                                <a:pt x="990763" y="1173132"/>
                                <a:pt x="985234" y="1166221"/>
                              </a:cubicBezTo>
                              <a:cubicBezTo>
                                <a:pt x="980994" y="1160921"/>
                                <a:pt x="972442" y="1161647"/>
                                <a:pt x="965915" y="1159782"/>
                              </a:cubicBezTo>
                              <a:cubicBezTo>
                                <a:pt x="957405" y="1157351"/>
                                <a:pt x="948444" y="1156450"/>
                                <a:pt x="940157" y="1153342"/>
                              </a:cubicBezTo>
                              <a:cubicBezTo>
                                <a:pt x="818563" y="1107744"/>
                                <a:pt x="908601" y="1131304"/>
                                <a:pt x="804929" y="1108266"/>
                              </a:cubicBezTo>
                              <a:cubicBezTo>
                                <a:pt x="792050" y="1101827"/>
                                <a:pt x="778934" y="1095843"/>
                                <a:pt x="766293" y="1088948"/>
                              </a:cubicBezTo>
                              <a:cubicBezTo>
                                <a:pt x="755305" y="1082955"/>
                                <a:pt x="745532" y="1074713"/>
                                <a:pt x="734095" y="1069630"/>
                              </a:cubicBezTo>
                              <a:cubicBezTo>
                                <a:pt x="726008" y="1066036"/>
                                <a:pt x="716924" y="1065337"/>
                                <a:pt x="708338" y="1063190"/>
                              </a:cubicBezTo>
                              <a:cubicBezTo>
                                <a:pt x="693313" y="1054604"/>
                                <a:pt x="678740" y="1045172"/>
                                <a:pt x="663262" y="1037433"/>
                              </a:cubicBezTo>
                              <a:cubicBezTo>
                                <a:pt x="652923" y="1032264"/>
                                <a:pt x="639944" y="1031954"/>
                                <a:pt x="631064" y="1024554"/>
                              </a:cubicBezTo>
                              <a:cubicBezTo>
                                <a:pt x="587293" y="988078"/>
                                <a:pt x="685894" y="1017488"/>
                                <a:pt x="592428" y="998796"/>
                              </a:cubicBezTo>
                              <a:cubicBezTo>
                                <a:pt x="581696" y="994503"/>
                                <a:pt x="571054" y="989976"/>
                                <a:pt x="560231" y="985917"/>
                              </a:cubicBezTo>
                              <a:cubicBezTo>
                                <a:pt x="553875" y="983534"/>
                                <a:pt x="545079" y="984836"/>
                                <a:pt x="540912" y="979478"/>
                              </a:cubicBezTo>
                              <a:cubicBezTo>
                                <a:pt x="529125" y="964323"/>
                                <a:pt x="519812" y="946587"/>
                                <a:pt x="515155" y="927962"/>
                              </a:cubicBezTo>
                              <a:cubicBezTo>
                                <a:pt x="513008" y="919376"/>
                                <a:pt x="513106" y="909888"/>
                                <a:pt x="508715" y="902204"/>
                              </a:cubicBezTo>
                              <a:cubicBezTo>
                                <a:pt x="504197" y="894297"/>
                                <a:pt x="495836" y="889325"/>
                                <a:pt x="489397" y="882886"/>
                              </a:cubicBezTo>
                              <a:cubicBezTo>
                                <a:pt x="487250" y="874300"/>
                                <a:pt x="489215" y="863386"/>
                                <a:pt x="482957" y="857128"/>
                              </a:cubicBezTo>
                              <a:cubicBezTo>
                                <a:pt x="476699" y="850870"/>
                                <a:pt x="464884" y="855080"/>
                                <a:pt x="457200" y="850689"/>
                              </a:cubicBezTo>
                              <a:cubicBezTo>
                                <a:pt x="449293" y="846171"/>
                                <a:pt x="444321" y="837810"/>
                                <a:pt x="437881" y="831371"/>
                              </a:cubicBezTo>
                              <a:cubicBezTo>
                                <a:pt x="406711" y="769027"/>
                                <a:pt x="448060" y="844941"/>
                                <a:pt x="399245" y="779855"/>
                              </a:cubicBezTo>
                              <a:cubicBezTo>
                                <a:pt x="368335" y="738642"/>
                                <a:pt x="408690" y="765259"/>
                                <a:pt x="360608" y="741218"/>
                              </a:cubicBezTo>
                              <a:cubicBezTo>
                                <a:pt x="345973" y="711949"/>
                                <a:pt x="347183" y="716152"/>
                                <a:pt x="334850" y="683263"/>
                              </a:cubicBezTo>
                              <a:cubicBezTo>
                                <a:pt x="332467" y="676908"/>
                                <a:pt x="331779" y="669838"/>
                                <a:pt x="328411" y="663945"/>
                              </a:cubicBezTo>
                              <a:cubicBezTo>
                                <a:pt x="323086" y="654627"/>
                                <a:pt x="315331" y="646920"/>
                                <a:pt x="309093" y="638187"/>
                              </a:cubicBezTo>
                              <a:cubicBezTo>
                                <a:pt x="304595" y="631889"/>
                                <a:pt x="300507" y="625308"/>
                                <a:pt x="296214" y="618869"/>
                              </a:cubicBezTo>
                              <a:cubicBezTo>
                                <a:pt x="326322" y="578724"/>
                                <a:pt x="320481" y="571420"/>
                                <a:pt x="399245" y="599551"/>
                              </a:cubicBezTo>
                              <a:cubicBezTo>
                                <a:pt x="407580" y="602528"/>
                                <a:pt x="403253" y="616799"/>
                                <a:pt x="405684" y="625309"/>
                              </a:cubicBezTo>
                              <a:cubicBezTo>
                                <a:pt x="413002" y="650923"/>
                                <a:pt x="408266" y="642055"/>
                                <a:pt x="431442" y="657506"/>
                              </a:cubicBezTo>
                              <a:cubicBezTo>
                                <a:pt x="443148" y="704332"/>
                                <a:pt x="427553" y="666495"/>
                                <a:pt x="457200" y="696142"/>
                              </a:cubicBezTo>
                              <a:cubicBezTo>
                                <a:pt x="477971" y="716913"/>
                                <a:pt x="461264" y="717196"/>
                                <a:pt x="489397" y="734779"/>
                              </a:cubicBezTo>
                              <a:cubicBezTo>
                                <a:pt x="499199" y="740905"/>
                                <a:pt x="511255" y="742489"/>
                                <a:pt x="521594" y="747658"/>
                              </a:cubicBezTo>
                              <a:cubicBezTo>
                                <a:pt x="571520" y="772622"/>
                                <a:pt x="511677" y="750793"/>
                                <a:pt x="560231" y="766976"/>
                              </a:cubicBezTo>
                              <a:cubicBezTo>
                                <a:pt x="573883" y="785179"/>
                                <a:pt x="578053" y="796693"/>
                                <a:pt x="598867" y="805613"/>
                              </a:cubicBezTo>
                              <a:cubicBezTo>
                                <a:pt x="607002" y="809099"/>
                                <a:pt x="616039" y="809906"/>
                                <a:pt x="624625" y="812052"/>
                              </a:cubicBezTo>
                              <a:cubicBezTo>
                                <a:pt x="626771" y="818492"/>
                                <a:pt x="625764" y="827131"/>
                                <a:pt x="631064" y="831371"/>
                              </a:cubicBezTo>
                              <a:cubicBezTo>
                                <a:pt x="637975" y="836900"/>
                                <a:pt x="648312" y="835379"/>
                                <a:pt x="656822" y="837810"/>
                              </a:cubicBezTo>
                              <a:cubicBezTo>
                                <a:pt x="663349" y="839675"/>
                                <a:pt x="669701" y="842103"/>
                                <a:pt x="676141" y="844249"/>
                              </a:cubicBezTo>
                              <a:cubicBezTo>
                                <a:pt x="680434" y="850689"/>
                                <a:pt x="682580" y="859275"/>
                                <a:pt x="689019" y="863568"/>
                              </a:cubicBezTo>
                              <a:cubicBezTo>
                                <a:pt x="703683" y="873344"/>
                                <a:pt x="733806" y="882790"/>
                                <a:pt x="753414" y="889325"/>
                              </a:cubicBezTo>
                              <a:cubicBezTo>
                                <a:pt x="759853" y="895765"/>
                                <a:pt x="766902" y="901648"/>
                                <a:pt x="772732" y="908644"/>
                              </a:cubicBezTo>
                              <a:cubicBezTo>
                                <a:pt x="777686" y="914589"/>
                                <a:pt x="777872" y="927962"/>
                                <a:pt x="785611" y="927962"/>
                              </a:cubicBezTo>
                              <a:cubicBezTo>
                                <a:pt x="792399" y="927962"/>
                                <a:pt x="790578" y="915270"/>
                                <a:pt x="792050" y="908644"/>
                              </a:cubicBezTo>
                              <a:cubicBezTo>
                                <a:pt x="794882" y="895898"/>
                                <a:pt x="793187" y="881938"/>
                                <a:pt x="798490" y="870007"/>
                              </a:cubicBezTo>
                              <a:cubicBezTo>
                                <a:pt x="802189" y="861685"/>
                                <a:pt x="811978" y="857685"/>
                                <a:pt x="817808" y="850689"/>
                              </a:cubicBezTo>
                              <a:cubicBezTo>
                                <a:pt x="843813" y="819483"/>
                                <a:pt x="814089" y="839670"/>
                                <a:pt x="856445" y="818492"/>
                              </a:cubicBezTo>
                              <a:cubicBezTo>
                                <a:pt x="862884" y="809906"/>
                                <a:pt x="867518" y="799605"/>
                                <a:pt x="875763" y="792734"/>
                              </a:cubicBezTo>
                              <a:cubicBezTo>
                                <a:pt x="907465" y="766314"/>
                                <a:pt x="886989" y="810566"/>
                                <a:pt x="901521" y="766976"/>
                              </a:cubicBezTo>
                              <a:cubicBezTo>
                                <a:pt x="899979" y="750019"/>
                                <a:pt x="881720" y="646831"/>
                                <a:pt x="914400" y="631748"/>
                              </a:cubicBezTo>
                              <a:cubicBezTo>
                                <a:pt x="935390" y="622060"/>
                                <a:pt x="978794" y="657506"/>
                                <a:pt x="978794" y="657506"/>
                              </a:cubicBezTo>
                              <a:cubicBezTo>
                                <a:pt x="998845" y="597357"/>
                                <a:pt x="996410" y="614139"/>
                                <a:pt x="965915" y="496520"/>
                              </a:cubicBezTo>
                              <a:cubicBezTo>
                                <a:pt x="962466" y="483216"/>
                                <a:pt x="948403" y="475318"/>
                                <a:pt x="940157" y="464323"/>
                              </a:cubicBezTo>
                              <a:cubicBezTo>
                                <a:pt x="935514" y="458132"/>
                                <a:pt x="933322" y="449839"/>
                                <a:pt x="927279" y="445004"/>
                              </a:cubicBezTo>
                              <a:cubicBezTo>
                                <a:pt x="921979" y="440764"/>
                                <a:pt x="914462" y="440515"/>
                                <a:pt x="907960" y="438565"/>
                              </a:cubicBezTo>
                              <a:cubicBezTo>
                                <a:pt x="892992" y="434075"/>
                                <a:pt x="877909" y="429979"/>
                                <a:pt x="862884" y="425686"/>
                              </a:cubicBezTo>
                              <a:cubicBezTo>
                                <a:pt x="860738" y="419247"/>
                                <a:pt x="860685" y="411668"/>
                                <a:pt x="856445" y="406368"/>
                              </a:cubicBezTo>
                              <a:cubicBezTo>
                                <a:pt x="851610" y="400325"/>
                                <a:pt x="843424" y="397987"/>
                                <a:pt x="837126" y="393489"/>
                              </a:cubicBezTo>
                              <a:cubicBezTo>
                                <a:pt x="781215" y="353552"/>
                                <a:pt x="837580" y="391644"/>
                                <a:pt x="792050" y="361292"/>
                              </a:cubicBezTo>
                              <a:cubicBezTo>
                                <a:pt x="785611" y="350559"/>
                                <a:pt x="779910" y="339348"/>
                                <a:pt x="772732" y="329094"/>
                              </a:cubicBezTo>
                              <a:cubicBezTo>
                                <a:pt x="764850" y="317834"/>
                                <a:pt x="756693" y="306616"/>
                                <a:pt x="746974" y="296897"/>
                              </a:cubicBezTo>
                              <a:cubicBezTo>
                                <a:pt x="713640" y="263563"/>
                                <a:pt x="644479" y="279397"/>
                                <a:pt x="611746" y="277579"/>
                              </a:cubicBezTo>
                              <a:cubicBezTo>
                                <a:pt x="566670" y="279725"/>
                                <a:pt x="521421" y="279528"/>
                                <a:pt x="476518" y="284018"/>
                              </a:cubicBezTo>
                              <a:cubicBezTo>
                                <a:pt x="456827" y="285987"/>
                                <a:pt x="437762" y="292097"/>
                                <a:pt x="418563" y="296897"/>
                              </a:cubicBezTo>
                              <a:cubicBezTo>
                                <a:pt x="411978" y="298543"/>
                                <a:pt x="406017" y="302870"/>
                                <a:pt x="399245" y="303337"/>
                              </a:cubicBezTo>
                              <a:cubicBezTo>
                                <a:pt x="343527" y="307180"/>
                                <a:pt x="287628" y="307630"/>
                                <a:pt x="231819" y="309776"/>
                              </a:cubicBezTo>
                              <a:cubicBezTo>
                                <a:pt x="216794" y="314069"/>
                                <a:pt x="202023" y="319381"/>
                                <a:pt x="186743" y="322655"/>
                              </a:cubicBezTo>
                              <a:cubicBezTo>
                                <a:pt x="171902" y="325835"/>
                                <a:pt x="156638" y="326599"/>
                                <a:pt x="141667" y="329094"/>
                              </a:cubicBezTo>
                              <a:cubicBezTo>
                                <a:pt x="130871" y="330893"/>
                                <a:pt x="120202" y="333387"/>
                                <a:pt x="109470" y="335534"/>
                              </a:cubicBezTo>
                              <a:cubicBezTo>
                                <a:pt x="108610" y="338973"/>
                                <a:pt x="100288" y="375064"/>
                                <a:pt x="96591" y="380610"/>
                              </a:cubicBezTo>
                              <a:cubicBezTo>
                                <a:pt x="91539" y="388187"/>
                                <a:pt x="83712" y="393489"/>
                                <a:pt x="77273" y="399928"/>
                              </a:cubicBezTo>
                              <a:cubicBezTo>
                                <a:pt x="61834" y="446249"/>
                                <a:pt x="80566" y="388404"/>
                                <a:pt x="64394" y="445004"/>
                              </a:cubicBezTo>
                              <a:cubicBezTo>
                                <a:pt x="62529" y="451531"/>
                                <a:pt x="61720" y="458675"/>
                                <a:pt x="57955" y="464323"/>
                              </a:cubicBezTo>
                              <a:cubicBezTo>
                                <a:pt x="52903" y="471900"/>
                                <a:pt x="45076" y="477202"/>
                                <a:pt x="38636" y="483641"/>
                              </a:cubicBezTo>
                              <a:cubicBezTo>
                                <a:pt x="36490" y="492227"/>
                                <a:pt x="34996" y="501003"/>
                                <a:pt x="32197" y="509399"/>
                              </a:cubicBezTo>
                              <a:cubicBezTo>
                                <a:pt x="28542" y="520365"/>
                                <a:pt x="20560" y="530104"/>
                                <a:pt x="19318" y="541596"/>
                              </a:cubicBezTo>
                              <a:cubicBezTo>
                                <a:pt x="-11383" y="825575"/>
                                <a:pt x="25350" y="672007"/>
                                <a:pt x="0" y="773416"/>
                              </a:cubicBezTo>
                              <a:cubicBezTo>
                                <a:pt x="4293" y="794881"/>
                                <a:pt x="6866" y="816762"/>
                                <a:pt x="12879" y="837810"/>
                              </a:cubicBezTo>
                              <a:cubicBezTo>
                                <a:pt x="15516" y="847040"/>
                                <a:pt x="23599" y="854215"/>
                                <a:pt x="25757" y="863568"/>
                              </a:cubicBezTo>
                              <a:cubicBezTo>
                                <a:pt x="48254" y="961055"/>
                                <a:pt x="16098" y="889326"/>
                                <a:pt x="45076" y="947280"/>
                              </a:cubicBezTo>
                              <a:cubicBezTo>
                                <a:pt x="65731" y="1029906"/>
                                <a:pt x="54847" y="975017"/>
                                <a:pt x="38636" y="1153342"/>
                              </a:cubicBezTo>
                              <a:cubicBezTo>
                                <a:pt x="36693" y="1174717"/>
                                <a:pt x="32045" y="1185996"/>
                                <a:pt x="25757" y="1204858"/>
                              </a:cubicBezTo>
                              <a:cubicBezTo>
                                <a:pt x="23611" y="1305742"/>
                                <a:pt x="22985" y="1406670"/>
                                <a:pt x="19318" y="1507511"/>
                              </a:cubicBezTo>
                              <a:cubicBezTo>
                                <a:pt x="17468" y="1558383"/>
                                <a:pt x="19997" y="1548350"/>
                                <a:pt x="0" y="1578345"/>
                              </a:cubicBezTo>
                              <a:cubicBezTo>
                                <a:pt x="2146" y="1664204"/>
                                <a:pt x="2788" y="1750114"/>
                                <a:pt x="6439" y="1835923"/>
                              </a:cubicBezTo>
                              <a:cubicBezTo>
                                <a:pt x="7209" y="1854007"/>
                                <a:pt x="7910" y="1886039"/>
                                <a:pt x="25757" y="1900317"/>
                              </a:cubicBezTo>
                              <a:cubicBezTo>
                                <a:pt x="31058" y="1904557"/>
                                <a:pt x="38636" y="1904610"/>
                                <a:pt x="45076" y="1906756"/>
                              </a:cubicBezTo>
                              <a:cubicBezTo>
                                <a:pt x="53662" y="1913196"/>
                                <a:pt x="62812" y="1918945"/>
                                <a:pt x="70834" y="1926075"/>
                              </a:cubicBezTo>
                              <a:cubicBezTo>
                                <a:pt x="82178" y="1936159"/>
                                <a:pt x="90889" y="1949165"/>
                                <a:pt x="103031" y="1958272"/>
                              </a:cubicBezTo>
                              <a:cubicBezTo>
                                <a:pt x="108461" y="1962345"/>
                                <a:pt x="115910" y="1962565"/>
                                <a:pt x="122349" y="1964711"/>
                              </a:cubicBezTo>
                              <a:cubicBezTo>
                                <a:pt x="128788" y="1969004"/>
                                <a:pt x="134745" y="1974129"/>
                                <a:pt x="141667" y="1977590"/>
                              </a:cubicBezTo>
                              <a:cubicBezTo>
                                <a:pt x="147738" y="1980626"/>
                                <a:pt x="154459" y="1982165"/>
                                <a:pt x="160986" y="1984030"/>
                              </a:cubicBezTo>
                              <a:cubicBezTo>
                                <a:pt x="199315" y="1994981"/>
                                <a:pt x="181674" y="1987792"/>
                                <a:pt x="231819" y="1996909"/>
                              </a:cubicBezTo>
                              <a:cubicBezTo>
                                <a:pt x="322679" y="2013429"/>
                                <a:pt x="299822" y="2006698"/>
                                <a:pt x="347729" y="2022666"/>
                              </a:cubicBezTo>
                              <a:cubicBezTo>
                                <a:pt x="397098" y="2020520"/>
                                <a:pt x="446431" y="2015219"/>
                                <a:pt x="495836" y="2016227"/>
                              </a:cubicBezTo>
                              <a:cubicBezTo>
                                <a:pt x="551798" y="2017369"/>
                                <a:pt x="607288" y="2029106"/>
                                <a:pt x="663262" y="2029106"/>
                              </a:cubicBezTo>
                              <a:cubicBezTo>
                                <a:pt x="714956" y="2029106"/>
                                <a:pt x="766293" y="2020520"/>
                                <a:pt x="817808" y="2016227"/>
                              </a:cubicBezTo>
                              <a:cubicBezTo>
                                <a:pt x="827745" y="2013742"/>
                                <a:pt x="867583" y="2003348"/>
                                <a:pt x="875763" y="2003348"/>
                              </a:cubicBezTo>
                              <a:cubicBezTo>
                                <a:pt x="938048" y="2003348"/>
                                <a:pt x="1000259" y="2007641"/>
                                <a:pt x="1062507" y="2009787"/>
                              </a:cubicBezTo>
                              <a:cubicBezTo>
                                <a:pt x="1111876" y="2020520"/>
                                <a:pt x="1168576" y="2013961"/>
                                <a:pt x="1210614" y="2041985"/>
                              </a:cubicBezTo>
                              <a:cubicBezTo>
                                <a:pt x="1217053" y="2046278"/>
                                <a:pt x="1222475" y="2052792"/>
                                <a:pt x="1229932" y="2054863"/>
                              </a:cubicBezTo>
                              <a:cubicBezTo>
                                <a:pt x="1304617" y="2075609"/>
                                <a:pt x="1318141" y="2071968"/>
                                <a:pt x="1384479" y="2080621"/>
                              </a:cubicBezTo>
                              <a:cubicBezTo>
                                <a:pt x="1414580" y="2084547"/>
                                <a:pt x="1444580" y="2089207"/>
                                <a:pt x="1474631" y="2093500"/>
                              </a:cubicBezTo>
                              <a:lnTo>
                                <a:pt x="1706450" y="2087061"/>
                              </a:lnTo>
                              <a:cubicBezTo>
                                <a:pt x="1719492" y="2086440"/>
                                <a:pt x="1733409" y="2086460"/>
                                <a:pt x="1745087" y="2080621"/>
                              </a:cubicBezTo>
                              <a:cubicBezTo>
                                <a:pt x="1795755" y="2055287"/>
                                <a:pt x="1710777" y="2062319"/>
                                <a:pt x="1783724" y="2048424"/>
                              </a:cubicBezTo>
                              <a:cubicBezTo>
                                <a:pt x="1819817" y="2041549"/>
                                <a:pt x="1856761" y="2040297"/>
                                <a:pt x="1893194" y="2035545"/>
                              </a:cubicBezTo>
                              <a:cubicBezTo>
                                <a:pt x="1906141" y="2033856"/>
                                <a:pt x="1918952" y="2031252"/>
                                <a:pt x="1931831" y="2029106"/>
                              </a:cubicBezTo>
                              <a:cubicBezTo>
                                <a:pt x="1938270" y="2024813"/>
                                <a:pt x="1943807" y="2018674"/>
                                <a:pt x="1951149" y="2016227"/>
                              </a:cubicBezTo>
                              <a:cubicBezTo>
                                <a:pt x="1963536" y="2012098"/>
                                <a:pt x="1977040" y="2012619"/>
                                <a:pt x="1989786" y="2009787"/>
                              </a:cubicBezTo>
                              <a:cubicBezTo>
                                <a:pt x="1996412" y="2008315"/>
                                <a:pt x="2002665" y="2005494"/>
                                <a:pt x="2009104" y="2003348"/>
                              </a:cubicBezTo>
                              <a:lnTo>
                                <a:pt x="2195848" y="2016227"/>
                              </a:lnTo>
                              <a:cubicBezTo>
                                <a:pt x="2208857" y="2017342"/>
                                <a:pt x="2221428" y="2022666"/>
                                <a:pt x="2234484" y="2022666"/>
                              </a:cubicBezTo>
                              <a:cubicBezTo>
                                <a:pt x="2298914" y="2022666"/>
                                <a:pt x="2363273" y="2018373"/>
                                <a:pt x="2427667" y="2016227"/>
                              </a:cubicBezTo>
                              <a:cubicBezTo>
                                <a:pt x="2474382" y="1969515"/>
                                <a:pt x="2414133" y="2024688"/>
                                <a:pt x="2479183" y="1984030"/>
                              </a:cubicBezTo>
                              <a:cubicBezTo>
                                <a:pt x="2530334" y="1952060"/>
                                <a:pt x="2464812" y="1973133"/>
                                <a:pt x="2524259" y="1958272"/>
                              </a:cubicBezTo>
                              <a:cubicBezTo>
                                <a:pt x="2661634" y="1962565"/>
                                <a:pt x="2798949" y="1969704"/>
                                <a:pt x="2936383" y="1971151"/>
                              </a:cubicBezTo>
                              <a:cubicBezTo>
                                <a:pt x="3002955" y="1971852"/>
                                <a:pt x="3069577" y="1969139"/>
                                <a:pt x="3136005" y="1964711"/>
                              </a:cubicBezTo>
                              <a:cubicBezTo>
                                <a:pt x="3166293" y="1962692"/>
                                <a:pt x="3226157" y="1951833"/>
                                <a:pt x="3226157" y="1951833"/>
                              </a:cubicBezTo>
                              <a:cubicBezTo>
                                <a:pt x="3279317" y="1934112"/>
                                <a:pt x="3255054" y="1939564"/>
                                <a:pt x="3361386" y="1951833"/>
                              </a:cubicBezTo>
                              <a:cubicBezTo>
                                <a:pt x="3378969" y="1953862"/>
                                <a:pt x="3412901" y="1964711"/>
                                <a:pt x="3412901" y="1964711"/>
                              </a:cubicBezTo>
                              <a:cubicBezTo>
                                <a:pt x="3496614" y="1962565"/>
                                <a:pt x="3580676" y="1966211"/>
                                <a:pt x="3664039" y="1958272"/>
                              </a:cubicBezTo>
                              <a:cubicBezTo>
                                <a:pt x="3673105" y="1957409"/>
                                <a:pt x="3675212" y="1943027"/>
                                <a:pt x="3683357" y="1938954"/>
                              </a:cubicBezTo>
                              <a:cubicBezTo>
                                <a:pt x="3697334" y="1931966"/>
                                <a:pt x="3713408" y="1930368"/>
                                <a:pt x="3728434" y="1926075"/>
                              </a:cubicBezTo>
                              <a:cubicBezTo>
                                <a:pt x="3726287" y="1917489"/>
                                <a:pt x="3725480" y="1908452"/>
                                <a:pt x="3721994" y="1900317"/>
                              </a:cubicBezTo>
                              <a:cubicBezTo>
                                <a:pt x="3712903" y="1879106"/>
                                <a:pt x="3707473" y="1880746"/>
                                <a:pt x="3689797" y="1868120"/>
                              </a:cubicBezTo>
                              <a:cubicBezTo>
                                <a:pt x="3633886" y="1828184"/>
                                <a:pt x="3690248" y="1866275"/>
                                <a:pt x="3644721" y="1835923"/>
                              </a:cubicBezTo>
                              <a:cubicBezTo>
                                <a:pt x="3642574" y="1825190"/>
                                <a:pt x="3640936" y="1814343"/>
                                <a:pt x="3638281" y="1803725"/>
                              </a:cubicBezTo>
                              <a:cubicBezTo>
                                <a:pt x="3634491" y="1788565"/>
                                <a:pt x="3629515" y="1773725"/>
                                <a:pt x="3625403" y="1758649"/>
                              </a:cubicBezTo>
                              <a:cubicBezTo>
                                <a:pt x="3623074" y="1750111"/>
                                <a:pt x="3621110" y="1741478"/>
                                <a:pt x="3618963" y="1732892"/>
                              </a:cubicBezTo>
                              <a:cubicBezTo>
                                <a:pt x="3634071" y="1716105"/>
                                <a:pt x="3684354" y="1657966"/>
                                <a:pt x="3709115" y="1636300"/>
                              </a:cubicBezTo>
                              <a:cubicBezTo>
                                <a:pt x="3714940" y="1631204"/>
                                <a:pt x="3722325" y="1628173"/>
                                <a:pt x="3728434" y="1623421"/>
                              </a:cubicBezTo>
                              <a:cubicBezTo>
                                <a:pt x="3791766" y="1574163"/>
                                <a:pt x="3741436" y="1606605"/>
                                <a:pt x="3799267" y="1571906"/>
                              </a:cubicBezTo>
                              <a:cubicBezTo>
                                <a:pt x="3807141" y="1556158"/>
                                <a:pt x="3813646" y="1540485"/>
                                <a:pt x="3825025" y="1526830"/>
                              </a:cubicBezTo>
                              <a:cubicBezTo>
                                <a:pt x="3830855" y="1519834"/>
                                <a:pt x="3837904" y="1513951"/>
                                <a:pt x="3844343" y="1507511"/>
                              </a:cubicBezTo>
                              <a:cubicBezTo>
                                <a:pt x="3846490" y="1501072"/>
                                <a:pt x="3856854" y="1491228"/>
                                <a:pt x="3850783" y="1488193"/>
                              </a:cubicBezTo>
                              <a:cubicBezTo>
                                <a:pt x="3843861" y="1484732"/>
                                <a:pt x="3837410" y="1496117"/>
                                <a:pt x="3831464" y="1501072"/>
                              </a:cubicBezTo>
                              <a:cubicBezTo>
                                <a:pt x="3783171" y="1541316"/>
                                <a:pt x="3847614" y="1499108"/>
                                <a:pt x="3779949" y="1539709"/>
                              </a:cubicBezTo>
                              <a:cubicBezTo>
                                <a:pt x="3779806" y="1540422"/>
                                <a:pt x="3769670" y="1593763"/>
                                <a:pt x="3767070" y="1597663"/>
                              </a:cubicBezTo>
                              <a:cubicBezTo>
                                <a:pt x="3762777" y="1604102"/>
                                <a:pt x="3754191" y="1606249"/>
                                <a:pt x="3747752" y="1610542"/>
                              </a:cubicBezTo>
                              <a:cubicBezTo>
                                <a:pt x="3741313" y="1621275"/>
                                <a:pt x="3734031" y="1631545"/>
                                <a:pt x="3728434" y="1642740"/>
                              </a:cubicBezTo>
                              <a:cubicBezTo>
                                <a:pt x="3725398" y="1648811"/>
                                <a:pt x="3725759" y="1656410"/>
                                <a:pt x="3721994" y="1662058"/>
                              </a:cubicBezTo>
                              <a:cubicBezTo>
                                <a:pt x="3716942" y="1669635"/>
                                <a:pt x="3708267" y="1674188"/>
                                <a:pt x="3702676" y="1681376"/>
                              </a:cubicBezTo>
                              <a:cubicBezTo>
                                <a:pt x="3693173" y="1693594"/>
                                <a:pt x="3685504" y="1707134"/>
                                <a:pt x="3676918" y="1720013"/>
                              </a:cubicBezTo>
                              <a:lnTo>
                                <a:pt x="3664039" y="1739331"/>
                              </a:lnTo>
                              <a:cubicBezTo>
                                <a:pt x="3646873" y="1670663"/>
                                <a:pt x="3653259" y="1706656"/>
                                <a:pt x="3664039" y="1571906"/>
                              </a:cubicBezTo>
                              <a:cubicBezTo>
                                <a:pt x="3664580" y="1565140"/>
                                <a:pt x="3667443" y="1558658"/>
                                <a:pt x="3670479" y="1552587"/>
                              </a:cubicBezTo>
                              <a:cubicBezTo>
                                <a:pt x="3673940" y="1545665"/>
                                <a:pt x="3679064" y="1539708"/>
                                <a:pt x="3683357" y="1533269"/>
                              </a:cubicBezTo>
                              <a:cubicBezTo>
                                <a:pt x="3685504" y="1483900"/>
                                <a:pt x="3689797" y="1434578"/>
                                <a:pt x="3689797" y="1385162"/>
                              </a:cubicBezTo>
                              <a:cubicBezTo>
                                <a:pt x="3689797" y="1347930"/>
                                <a:pt x="3680679" y="1335449"/>
                                <a:pt x="3670479" y="1301449"/>
                              </a:cubicBezTo>
                              <a:cubicBezTo>
                                <a:pt x="3667936" y="1292972"/>
                                <a:pt x="3666186" y="1284278"/>
                                <a:pt x="3664039" y="1275692"/>
                              </a:cubicBezTo>
                              <a:cubicBezTo>
                                <a:pt x="3660040" y="1199706"/>
                                <a:pt x="3651788" y="1143137"/>
                                <a:pt x="3664039" y="1069630"/>
                              </a:cubicBezTo>
                              <a:cubicBezTo>
                                <a:pt x="3665939" y="1058228"/>
                                <a:pt x="3672859" y="1048256"/>
                                <a:pt x="3676918" y="1037433"/>
                              </a:cubicBezTo>
                              <a:cubicBezTo>
                                <a:pt x="3679301" y="1031077"/>
                                <a:pt x="3679989" y="1024008"/>
                                <a:pt x="3683357" y="1018114"/>
                              </a:cubicBezTo>
                              <a:cubicBezTo>
                                <a:pt x="3688682" y="1008795"/>
                                <a:pt x="3696236" y="1000942"/>
                                <a:pt x="3702676" y="992356"/>
                              </a:cubicBezTo>
                              <a:cubicBezTo>
                                <a:pt x="3704822" y="979477"/>
                                <a:pt x="3707269" y="966645"/>
                                <a:pt x="3709115" y="953720"/>
                              </a:cubicBezTo>
                              <a:cubicBezTo>
                                <a:pt x="3711562" y="936588"/>
                                <a:pt x="3711001" y="918900"/>
                                <a:pt x="3715555" y="902204"/>
                              </a:cubicBezTo>
                              <a:cubicBezTo>
                                <a:pt x="3717591" y="894738"/>
                                <a:pt x="3724141" y="889325"/>
                                <a:pt x="3728434" y="882886"/>
                              </a:cubicBezTo>
                              <a:cubicBezTo>
                                <a:pt x="3730580" y="835663"/>
                                <a:pt x="3734873" y="788489"/>
                                <a:pt x="3734873" y="741218"/>
                              </a:cubicBezTo>
                              <a:cubicBezTo>
                                <a:pt x="3734873" y="581474"/>
                                <a:pt x="3735911" y="600367"/>
                                <a:pt x="3721994" y="502959"/>
                              </a:cubicBezTo>
                              <a:cubicBezTo>
                                <a:pt x="3719848" y="451444"/>
                                <a:pt x="3723111" y="399416"/>
                                <a:pt x="3715555" y="348413"/>
                              </a:cubicBezTo>
                              <a:cubicBezTo>
                                <a:pt x="3714220" y="339404"/>
                                <a:pt x="3699935" y="337416"/>
                                <a:pt x="3696236" y="329094"/>
                              </a:cubicBezTo>
                              <a:cubicBezTo>
                                <a:pt x="3690933" y="317163"/>
                                <a:pt x="3696275" y="301794"/>
                                <a:pt x="3689797" y="290458"/>
                              </a:cubicBezTo>
                              <a:cubicBezTo>
                                <a:pt x="3686429" y="284565"/>
                                <a:pt x="3676330" y="287460"/>
                                <a:pt x="3670479" y="284018"/>
                              </a:cubicBezTo>
                              <a:cubicBezTo>
                                <a:pt x="3639687" y="265905"/>
                                <a:pt x="3612279" y="242039"/>
                                <a:pt x="3580326" y="226063"/>
                              </a:cubicBezTo>
                              <a:cubicBezTo>
                                <a:pt x="3563154" y="217477"/>
                                <a:pt x="3547995" y="201044"/>
                                <a:pt x="3528811" y="200306"/>
                              </a:cubicBezTo>
                              <a:lnTo>
                                <a:pt x="3361386" y="193866"/>
                              </a:lnTo>
                              <a:cubicBezTo>
                                <a:pt x="3344214" y="189573"/>
                                <a:pt x="3326788" y="186192"/>
                                <a:pt x="3309870" y="180987"/>
                              </a:cubicBezTo>
                              <a:cubicBezTo>
                                <a:pt x="3298822" y="177588"/>
                                <a:pt x="3289135" y="169604"/>
                                <a:pt x="3277673" y="168109"/>
                              </a:cubicBezTo>
                              <a:cubicBezTo>
                                <a:pt x="3239302" y="163104"/>
                                <a:pt x="3200400" y="163816"/>
                                <a:pt x="3161763" y="161669"/>
                              </a:cubicBezTo>
                              <a:cubicBezTo>
                                <a:pt x="3138152" y="153083"/>
                                <a:pt x="3114993" y="143130"/>
                                <a:pt x="3090929" y="135911"/>
                              </a:cubicBezTo>
                              <a:cubicBezTo>
                                <a:pt x="3071974" y="130225"/>
                                <a:pt x="3051318" y="130458"/>
                                <a:pt x="3032974" y="123033"/>
                              </a:cubicBezTo>
                              <a:cubicBezTo>
                                <a:pt x="2761668" y="13219"/>
                                <a:pt x="2905096" y="40544"/>
                                <a:pt x="2781836" y="20002"/>
                              </a:cubicBezTo>
                              <a:cubicBezTo>
                                <a:pt x="2761450" y="6411"/>
                                <a:pt x="2753626" y="-2622"/>
                                <a:pt x="2723881" y="683"/>
                              </a:cubicBezTo>
                              <a:cubicBezTo>
                                <a:pt x="2716189" y="1538"/>
                                <a:pt x="2711485" y="10101"/>
                                <a:pt x="2704563" y="13562"/>
                              </a:cubicBezTo>
                              <a:cubicBezTo>
                                <a:pt x="2651229" y="40230"/>
                                <a:pt x="2721306" y="-4036"/>
                                <a:pt x="2665926" y="32880"/>
                              </a:cubicBezTo>
                              <a:cubicBezTo>
                                <a:pt x="2659487" y="41466"/>
                                <a:pt x="2654757" y="51653"/>
                                <a:pt x="2646608" y="58638"/>
                              </a:cubicBezTo>
                              <a:cubicBezTo>
                                <a:pt x="2632742" y="70523"/>
                                <a:pt x="2611902" y="73754"/>
                                <a:pt x="2595093" y="77956"/>
                              </a:cubicBezTo>
                              <a:cubicBezTo>
                                <a:pt x="2587201" y="81902"/>
                                <a:pt x="2552762" y="101399"/>
                                <a:pt x="2537138" y="103714"/>
                              </a:cubicBezTo>
                              <a:cubicBezTo>
                                <a:pt x="2485782" y="111322"/>
                                <a:pt x="2382591" y="123033"/>
                                <a:pt x="2382591" y="123033"/>
                              </a:cubicBezTo>
                              <a:cubicBezTo>
                                <a:pt x="2371859" y="129472"/>
                                <a:pt x="2362268" y="138393"/>
                                <a:pt x="2350394" y="142351"/>
                              </a:cubicBezTo>
                              <a:cubicBezTo>
                                <a:pt x="2335995" y="147151"/>
                                <a:pt x="2320251" y="146075"/>
                                <a:pt x="2305318" y="148790"/>
                              </a:cubicBezTo>
                              <a:cubicBezTo>
                                <a:pt x="2296610" y="150373"/>
                                <a:pt x="2288146" y="153083"/>
                                <a:pt x="2279560" y="155230"/>
                              </a:cubicBezTo>
                              <a:lnTo>
                                <a:pt x="1912512" y="142351"/>
                              </a:lnTo>
                              <a:cubicBezTo>
                                <a:pt x="1890166" y="141252"/>
                                <a:pt x="1880870" y="131550"/>
                                <a:pt x="1860997" y="123033"/>
                              </a:cubicBezTo>
                              <a:cubicBezTo>
                                <a:pt x="1834562" y="111704"/>
                                <a:pt x="1816003" y="113740"/>
                                <a:pt x="1783724" y="110154"/>
                              </a:cubicBezTo>
                              <a:cubicBezTo>
                                <a:pt x="1777284" y="105861"/>
                                <a:pt x="1772141" y="97517"/>
                                <a:pt x="1764405" y="97275"/>
                              </a:cubicBezTo>
                              <a:cubicBezTo>
                                <a:pt x="1622911" y="92853"/>
                                <a:pt x="1628863" y="93473"/>
                                <a:pt x="1545464" y="110154"/>
                              </a:cubicBezTo>
                              <a:cubicBezTo>
                                <a:pt x="1541171" y="116593"/>
                                <a:pt x="1538531" y="124518"/>
                                <a:pt x="1532586" y="129472"/>
                              </a:cubicBezTo>
                              <a:cubicBezTo>
                                <a:pt x="1521976" y="138314"/>
                                <a:pt x="1500931" y="144316"/>
                                <a:pt x="1487510" y="148790"/>
                              </a:cubicBezTo>
                              <a:lnTo>
                                <a:pt x="1300766" y="135911"/>
                              </a:lnTo>
                              <a:cubicBezTo>
                                <a:pt x="1274988" y="134025"/>
                                <a:pt x="1248838" y="134541"/>
                                <a:pt x="1223493" y="129472"/>
                              </a:cubicBezTo>
                              <a:cubicBezTo>
                                <a:pt x="1215904" y="127954"/>
                                <a:pt x="1210614" y="120886"/>
                                <a:pt x="1204174" y="116593"/>
                              </a:cubicBezTo>
                              <a:lnTo>
                                <a:pt x="843566" y="129472"/>
                              </a:lnTo>
                              <a:cubicBezTo>
                                <a:pt x="836787" y="129817"/>
                                <a:pt x="829048" y="131111"/>
                                <a:pt x="824248" y="135911"/>
                              </a:cubicBezTo>
                              <a:cubicBezTo>
                                <a:pt x="778627" y="181532"/>
                                <a:pt x="829173" y="160028"/>
                                <a:pt x="785611" y="174548"/>
                              </a:cubicBezTo>
                              <a:cubicBezTo>
                                <a:pt x="777025" y="187427"/>
                                <a:pt x="764748" y="198501"/>
                                <a:pt x="759853" y="213185"/>
                              </a:cubicBezTo>
                              <a:lnTo>
                                <a:pt x="792050" y="251821"/>
                              </a:lnTo>
                              <a:close/>
                            </a:path>
                          </a:pathLst>
                        </a:custGeom>
                        <a:solidFill>
                          <a:sysClr val="window" lastClr="FFFFFF"/>
                        </a:solidFill>
                        <a:ln w="28575"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E4D2BF" id="Freeform 13" o:spid="_x0000_s1026" style="position:absolute;margin-left:134.35pt;margin-top:80.8pt;width:303.35pt;height:164.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52666,209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" path="m792050,251821r,c809222,275432,824707,300368,843566,322655v4999,5908,13442,7842,19318,12879c872103,343436,878345,354857,888642,361292v7505,4691,17172,4293,25758,6439c920839,378463,924868,391078,933718,399928v6788,6788,17423,8116,25758,12879c966195,416647,971722,422543,978794,425686v30614,13606,44874,13919,77273,19318c1074859,456279,1090243,464817,1107583,477202v8733,6238,16013,14821,25758,19318c1151830,505053,1172388,508275,1191295,515838v10733,4293,21083,9703,32198,12879c1272450,542705,1289254,542463,1339403,548035v10732,6440,20576,14671,32197,19319c1434588,592550,1461549,597890,1519707,612430v-2147,10732,-5161,21327,-6440,32197c1501807,742035,1516173,693869,1500388,741218v4293,23611,4264,48435,12879,70834c1516045,819276,1524866,824380,1532586,824931v23648,1689,47222,-4293,70833,-6439c1609859,814199,1615021,806207,1622738,805613v15507,-1193,88062,9820,109470,12879c1736501,824931,1738828,833258,1745087,837810v50296,36578,50451,31125,103031,38637c1858567,907796,1849510,887411,1873876,921523v16140,22595,10422,22513,38636,38636c1923176,966253,1955871,971407,1964028,973038v28803,43204,-5127,875,32197,25758c2047197,1032778,1969607,1012372,2067059,1024554v46123,15373,-6638,-6605,32197,25757c2106631,1056456,2116874,1058102,2125014,1063190v9101,5688,17172,12879,25758,19319c2180608,1127265,2140713,1075324,2195848,1114706v6297,4498,6835,14484,12878,19318c2212923,1137381,2252124,1146483,2253803,1146903v6439,4293,13373,7924,19318,12879c2280117,1165612,2285154,1173636,2292439,1179100v16171,12128,39608,23023,57955,32197c2356833,1217737,2362858,1224619,2369712,1230616v36570,31999,21703,17341,51516,38636c2429961,1275490,2437178,1284212,2446986,1288571v10002,4445,21465,4293,32197,6439c2482639,1297602,2516558,1323784,2524259,1327207v12405,5514,25757,8586,38636,12879l2582214,1346525v10732,12879,19736,27422,32197,38637c2623714,1393535,2637758,1395630,2646608,1404480v10945,10945,16255,26419,25758,38637c2677957,1450305,2685245,1455996,2691684,1462435v2147,10733,6440,21253,6440,32198c2698124,1503483,2696828,1513189,2691684,1520390v-18305,25627,-42844,21760,-70834,25758c2616557,1554734,2612734,1563571,2607972,1571906v-3840,6720,-11607,11684,-12879,19318c2589788,1623054,2595653,1656316,2588653,1687816v-1976,8890,-12322,13488,-19318,19318c2554608,1719407,2548379,1721400,2530698,1726452v-53483,15281,-59835,8333,-141667,12879c2359720,1758871,2380864,1747223,2350394,1758649v-10823,4059,-20862,10612,-32197,12879c2297044,1775759,2275194,1775178,2253803,1777968v-27995,3652,-55809,8586,-83713,12879c2087354,1823939,2131208,1812270,1964028,1784407v-7634,-1272,-12396,-9418,-19318,-12879c1938639,1768492,1931831,1767235,1925391,1765089v-33333,-22223,-5303,-12121,-38636,c1870120,1771138,1835239,1777968,1835239,1777968v-15446,46340,-1976,25757,-96591,25757c1667781,1803725,1596980,1799432,1526146,1797286v-6188,-1768,-56760,-16759,-70834,-19318c1440379,1775253,1425261,1773675,1410236,1771528v-4293,-8586,-5505,-19612,-12879,-25757c1390558,1740105,1377266,1746130,1371600,1739331v-7007,-8408,-1010,-22694,-6440,-32197c1361320,1700415,1352033,1698899,1345842,1694255v-10995,-8247,-19904,-19611,-32197,-25758c1287194,1655272,1245021,1652675,1217053,1649179v-2146,-15025,-601,-31066,-6439,-45076c1205328,1591416,1192140,1583561,1184856,1571906v-24954,-39927,26224,278,-38637,-38637c1141926,1524683,1138103,1515846,1133341,1507511v-3840,-6720,-12879,-11579,-12879,-19318c1120462,1360810,1109467,1384797,1152659,1327207v-4293,-15025,-874,-35072,-12879,-45076c1123605,1268652,1106040,1311063,1101143,1314328v-7364,4909,-17171,4293,-25757,6440c1073239,1303596,1075373,1285320,1068946,1269252v-2874,-7186,-13846,-7407,-19318,-12879c1042039,1248784,1036263,1239546,1030310,1230616v-6943,-10414,-10469,-23348,-19319,-32198c1006191,1193618,998112,1194125,991673,1191979v-2146,-8586,-910,-18847,-6439,-25758c980994,1160921,972442,1161647,965915,1159782v-8510,-2431,-17471,-3332,-25758,-6440c818563,1107744,908601,1131304,804929,1108266v-12879,-6439,-25995,-12423,-38636,-19318c755305,1082955,745532,1074713,734095,1069630v-8087,-3594,-17171,-4293,-25757,-6440c693313,1054604,678740,1045172,663262,1037433v-10339,-5169,-23318,-5479,-32198,-12879c587293,988078,685894,1017488,592428,998796v-10732,-4293,-21374,-8820,-32197,-12879c553875,983534,545079,984836,540912,979478,529125,964323,519812,946587,515155,927962v-2147,-8586,-2049,-18074,-6440,-25758c504197,894297,495836,889325,489397,882886v-2147,-8586,-182,-19500,-6440,-25758c476699,850870,464884,855080,457200,850689v-7907,-4518,-12879,-12879,-19319,-19318c406711,769027,448060,844941,399245,779855v-30910,-41213,9445,-14596,-38637,-38637c345973,711949,347183,716152,334850,683263v-2383,-6355,-3071,-13425,-6439,-19318c323086,654627,315331,646920,309093,638187v-4498,-6298,-8586,-12879,-12879,-19318c326322,578724,320481,571420,399245,599551v8335,2977,4008,17248,6439,25758c413002,650923,408266,642055,431442,657506v11706,46826,-3889,8989,25758,38636c477971,716913,461264,717196,489397,734779v9802,6126,21858,7710,32197,12879c571520,772622,511677,750793,560231,766976v13652,18203,17822,29717,38636,38637c607002,809099,616039,809906,624625,812052v2146,6440,1139,15079,6439,19319c637975,836900,648312,835379,656822,837810v6527,1865,12879,4293,19319,6439c680434,850689,682580,859275,689019,863568v14664,9776,44787,19222,64395,25757c759853,895765,766902,901648,772732,908644v4954,5945,5140,19318,12879,19318c792399,927962,790578,915270,792050,908644v2832,-12746,1137,-26706,6440,-38637c802189,861685,811978,857685,817808,850689v26005,-31206,-3719,-11019,38637,-32197c862884,809906,867518,799605,875763,792734v31702,-26420,11226,17832,25758,-25758c899979,750019,881720,646831,914400,631748v20990,-9688,64394,25758,64394,25758c998845,597357,996410,614139,965915,496520v-3449,-13304,-17512,-21202,-25758,-32197c935514,458132,933322,449839,927279,445004v-5300,-4240,-12817,-4489,-19319,-6439c892992,434075,877909,429979,862884,425686v-2146,-6439,-2199,-14018,-6439,-19318c851610,400325,843424,397987,837126,393489v-55911,-39937,454,-1845,-45076,-32197c785611,350559,779910,339348,772732,329094v-7882,-11260,-16039,-22478,-25758,-32197c713640,263563,644479,279397,611746,277579v-45076,2146,-90325,1949,-135228,6439c456827,285987,437762,292097,418563,296897v-6585,1646,-12546,5973,-19318,6440c343527,307180,287628,307630,231819,309776v-15025,4293,-29796,9605,-45076,12879c171902,325835,156638,326599,141667,329094v-10796,1799,-21465,4293,-32197,6440c108610,338973,100288,375064,96591,380610v-5052,7577,-12879,12879,-19318,19318c61834,446249,80566,388404,64394,445004v-1865,6527,-2674,13671,-6439,19319c52903,471900,45076,477202,38636,483641v-2146,8586,-3640,17362,-6439,25758c28542,520365,20560,530104,19318,541596,-11383,825575,25350,672007,,773416v4293,21465,6866,43346,12879,64394c15516,847040,23599,854215,25757,863568v22497,97487,-9659,25758,19319,83712c65731,1029906,54847,975017,38636,1153342v-1943,21375,-6591,32654,-12879,51516c23611,1305742,22985,1406670,19318,1507511v-1850,50872,679,40839,-19318,70834c2146,1664204,2788,1750114,6439,1835923v770,18084,1471,50116,19318,64394c31058,1904557,38636,1904610,45076,1906756v8586,6440,17736,12189,25758,19319c82178,1936159,90889,1949165,103031,1958272v5430,4073,12879,4293,19318,6439c128788,1969004,134745,1974129,141667,1977590v6071,3036,12792,4575,19319,6440c199315,1994981,181674,1987792,231819,1996909v90860,16520,68003,9789,115910,25757c397098,2020520,446431,2015219,495836,2016227v55962,1142,111452,12879,167426,12879c714956,2029106,766293,2020520,817808,2016227v9937,-2485,49775,-12879,57955,-12879c938048,2003348,1000259,2007641,1062507,2009787v49369,10733,106069,4174,148107,32198c1217053,2046278,1222475,2052792,1229932,2054863v74685,20746,88209,17105,154547,25758c1414580,2084547,1444580,2089207,1474631,2093500r231819,-6439c1719492,2086440,1733409,2086460,1745087,2080621v50668,-25334,-34310,-18302,38637,-32197c1819817,2041549,1856761,2040297,1893194,2035545v12947,-1689,25758,-4293,38637,-6439c1938270,2024813,1943807,2018674,1951149,2016227v12387,-4129,25891,-3608,38637,-6440c1996412,2008315,2002665,2005494,2009104,2003348r186744,12879c2208857,2017342,2221428,2022666,2234484,2022666v64430,,128789,-4293,193183,-6439c2474382,1969515,2414133,2024688,2479183,1984030v51151,-31970,-14371,-10897,45076,-25758c2661634,1962565,2798949,1969704,2936383,1971151v66572,701,133194,-2012,199622,-6440c3166293,1962692,3226157,1951833,3226157,1951833v53160,-17721,28897,-12269,135229,c3378969,1953862,3412901,1964711,3412901,1964711v83713,-2146,167775,1500,251138,-6439c3673105,1957409,3675212,1943027,3683357,1938954v13977,-6988,30051,-8586,45077,-12879c3726287,1917489,3725480,1908452,3721994,1900317v-9091,-21211,-14521,-19571,-32197,-32197c3633886,1828184,3690248,1866275,3644721,1835923v-2147,-10733,-3785,-21580,-6440,-32198c3634491,1788565,3629515,1773725,3625403,1758649v-2329,-8538,-4293,-17171,-6440,-25757c3634071,1716105,3684354,1657966,3709115,1636300v5825,-5096,13210,-8127,19319,-12879c3791766,1574163,3741436,1606605,3799267,1571906v7874,-15748,14379,-31421,25758,-45076c3830855,1519834,3837904,1513951,3844343,1507511v2147,-6439,12511,-16283,6440,-19318c3843861,1484732,3837410,1496117,3831464,1501072v-48293,40244,16150,-1964,-51515,38637c3779806,1540422,3769670,1593763,3767070,1597663v-4293,6439,-12879,8586,-19318,12879c3741313,1621275,3734031,1631545,3728434,1642740v-3036,6071,-2675,13670,-6440,19318c3716942,1669635,3708267,1674188,3702676,1681376v-9503,12218,-17172,25758,-25758,38637l3664039,1739331v-17166,-68668,-10780,-32675,,-167425c3664580,1565140,3667443,1558658,3670479,1552587v3461,-6922,8585,-12879,12878,-19318c3685504,1483900,3689797,1434578,3689797,1385162v,-37232,-9118,-49713,-19318,-83713c3667936,1292972,3666186,1284278,3664039,1275692v-3999,-75986,-12251,-132555,,-206062c3665939,1058228,3672859,1048256,3676918,1037433v2383,-6356,3071,-13425,6439,-19319c3688682,1008795,3696236,1000942,3702676,992356v2146,-12879,4593,-25711,6439,-38636c3711562,936588,3711001,918900,3715555,902204v2036,-7466,8586,-12879,12879,-19318c3730580,835663,3734873,788489,3734873,741218v,-159744,1038,-140851,-12879,-238259c3719848,451444,3723111,399416,3715555,348413v-1335,-9009,-15620,-10997,-19319,-19319c3690933,317163,3696275,301794,3689797,290458v-3368,-5893,-13467,-2998,-19318,-6440c3639687,265905,3612279,242039,3580326,226063v-17172,-8586,-32331,-25019,-51515,-25757l3361386,193866v-17172,-4293,-34598,-7674,-51516,-12879c3298822,177588,3289135,169604,3277673,168109v-38371,-5005,-77273,-4293,-115910,-6440c3138152,153083,3114993,143130,3090929,135911v-18955,-5686,-39611,-5453,-57955,-12878c2761668,13219,2905096,40544,2781836,20002,2761450,6411,2753626,-2622,2723881,683v-7692,855,-12396,9418,-19318,12879c2651229,40230,2721306,-4036,2665926,32880v-6439,8586,-11169,18773,-19318,25758c2632742,70523,2611902,73754,2595093,77956v-7892,3946,-42331,23443,-57955,25758c2485782,111322,2382591,123033,2382591,123033v-10732,6439,-20323,15360,-32197,19318c2335995,147151,2320251,146075,2305318,148790v-8708,1583,-17172,4293,-25758,6440l1912512,142351v-22346,-1099,-31642,-10801,-51515,-19318c1834562,111704,1816003,113740,1783724,110154v-6440,-4293,-11583,-12637,-19319,-12879c1622911,92853,1628863,93473,1545464,110154v-4293,6439,-6933,14364,-12878,19318c1521976,138314,1500931,144316,1487510,148790l1300766,135911v-25778,-1886,-51928,-1370,-77273,-6439c1215904,127954,1210614,120886,1204174,116593l843566,129472v-6779,345,-14518,1639,-19318,6439c778627,181532,829173,160028,785611,174548v-8586,12879,-20863,23953,-25758,38637l792050,251821xe" fillcolor="window" strokecolor="window" strokeweight="2.25pt">
                <v:stroke joinstyle="miter"/>
                <v:path arrowok="t" o:connecttype="custom" o:connectlocs="792025,251832;792025,251832;843540,322670;862857,335549;888614,361308;914371,367748;933689,399946;959446,412826;978763,425705;1056034,445024;1107548,477224;1133305,496543;1191258,515861;1223455,528741;1339361,548060;1371557,567380;1519659,612458;1513219,644656;1500341,741252;1513219,812089;1532538,824968;1603369,818529;1622687,805650;1732154,818529;1745032,837848;1848060,876487;1873817,921565;1912452,960203;1963966,973082;1996162,998841;2066994,1024600;2099190,1050359;2124947,1063238;2150704,1082558;2195779,1114757;2208657,1134075;2253732,1146955;2273050,1159835;2292367,1179154;2350320,1211352;2369638,1230672;2421152,1269310;2446909,1288629;2479105,1295069;2524180,1327267;2562815,1340147;2582133,1346586;2614329,1385225;2646525,1404544;2672282,1443182;2691599,1462501;2698039,1494701;2691599,1520459;2620768,1546218;2607890,1571977;2595011,1591296;2588572,1687893;2569254,1707211;2530619,1726530;2388956,1739410;2350320,1758729;2318124,1771608;2253732,1778049;2170022,1790928;1963966,1784488;1944649,1771608;1925331,1765169;1886696,1765169;1835181,1778049;1738593,1803807;1526098,1797368;1455266,1778049;1410192,1771608;1397313,1745850;1371557,1739410;1365117,1707211;1345800,1694332;1313604,1668573;1217015,1649254;1210576,1604176;1184819,1571977;1146183,1533339;1133305,1507579;1120427,1488261;1152623,1327267;1139744,1282189;1101108,1314388;1075352,1320828;1068912,1269310;1049595,1256430;1030278,1230672;1010959,1198472;991642,1192033;985203,1166274;965885,1159835;940127,1153394;804904,1108316;766269,1088997;734072,1069679;708316,1063238;663241,1037480;631044,1024600;592409,998841;560213,985962;540895,979522;515139,928004;508699,902245;489382,882926;482942,857167;457186,850728;437867,831409;399232,779890;360597,741252;334839,683294;328401,663975;309083,638216;296205,618897;399232,599578;405671,625337;431428,657536;457186,696174;489382,734812;521578,747692;560213,767011;598848,805650;624605,812089;631044,831409;656801,837848;676120,844287;688997,863607;753390,889365;772708,908685;785586,928004;792025,908685;798465,870046;817782,850728;856418,818529;875735,792770;901493,767011;914371,631777;978763,657536;965885,496543;940127,464344;927250,445024;907931,438585;862857,425705;856418,406386;837100,393507;792025,361308;772708,329109;746951,296910;611727,277592;476503,284031;418550,296910;399232,303351;231812,309790;186737,322670;141663,329109;109467,335549;96588,380627;77271,399946;64392,445024;57953,464344;38635,483663;32196,509422;19317,541621;0,773451;12879,837848;25756,863607;45075,947323;38635,1153394;25756,1204913;19317,1507579;0,1578417;6439,1836006;25756,1900403;45075,1906843;70832,1926162;103028,1958361;122345,1964800;141663,1977680;160981,1984120;231812,1997000;347718,2022758;495820,2016318;663241,2029198;817782,2016318;875735,2003439;1062474,2009878;1210576,2042078;1229893,2054956;1384436,2080715;1474585,2093595;1706396,2087156;1745032,2080715;1783668,2048517;1893135,2035637;1931770,2029198;1951088,2016318;1989724,2009878;2009041,2003439;2195779,2016318;2234414,2022758;2427591,2016318;2479105,1984120;2524180,1958361;2936291,1971240;3135907,1964800;3226056,1951922;3361280,1951922;3412794,1964800;3663924,1958361;3683241,1939042;3728317,1926162;3721877,1900403;3689681,1868205;3644607,1836006;3638167,1803807;3625289,1758729;3618849,1732971;3708999,1636374;3728317,1623495;3799148,1571977;3824905,1526899;3844222,1507579;3850662,1488261;3831344,1501140;3779830,1539779;3766952,1597735;3747634,1610615;3728317,1642815;3721877,1662133;3702560,1681452;3676803,1720091;3663924,1739410;3663924,1571977;3670364,1552657;3683241,1533339;3689681,1385225;3670364,1301508;3663924,1275750;3663924,1069679;3676803,1037480;3683241,1018160;3702560,992401;3708999,953763;3715438,902245;3728317,882926;3734756,741252;3721877,502982;3715438,348429;3696120,329109;3689681,290471;3670364,284031;3580214,226073;3528700,200315;3361280,193875;3309766,180995;3277570,168117;3161664,161676;3090832,135917;3032879,123039;2781749,20003;2723795,683;2704478,13563;2665842,32881;2646525,58641;2595011,77960;2537058,103719;2382516,123039;2350320,142357;2305246,148797;2279488,155237;1912452,142357;1860939,123039;1783668,110159;1764350,97279;1545415,110159;1532538,129478;1487463,148797;1300725,135917;1223455,129478;1204136,116598;843540,129478;824222,135917;785586,174556;759829,213195;792025,251832"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CF55DB" w:rsidRPr="00C613DB">
        <w:rPr>
          <w:rFonts w:ascii="Times New Roman" w:hAnsi="Times New Roman" w:cs="Times New Roman"/>
          <w:noProof/>
          <w:sz w:val="24"/>
          <w:szCs w:val="24"/>
          <w:lang w:val="fr-FR" w:eastAsia="fr-FR"/>
        </w:rPr>
        <w:drawing>
          <wp:inline distT="0" distB="0" distL="0" distR="0" wp14:anchorId="474DDE8A" wp14:editId="115F376A">
            <wp:extent cx="6915150" cy="3581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l="3168" t="-1227" r="-3168" b="24335"/>
                    <a:stretch/>
                  </pic:blipFill>
                  <pic:spPr bwMode="auto">
                    <a:xfrm>
                      <a:off x="0" y="0"/>
                      <a:ext cx="6915150" cy="358140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24</w:t>
      </w:r>
      <w:r w:rsidRPr="00C613DB">
        <w:rPr>
          <w:rFonts w:ascii="Times New Roman" w:hAnsi="Times New Roman" w:cs="Times New Roman"/>
          <w:sz w:val="24"/>
          <w:szCs w:val="24"/>
        </w:rPr>
        <w:t>: Graphic median vs Graphic standard deviation (After STEWART, 1958)</w:t>
      </w:r>
    </w:p>
    <w:p w:rsidR="00CF55DB" w:rsidRPr="00C613DB" w:rsidRDefault="007A34E5" w:rsidP="007A34E5">
      <w:pPr>
        <w:tabs>
          <w:tab w:val="left" w:pos="6975"/>
        </w:tabs>
        <w:spacing w:line="480" w:lineRule="auto"/>
        <w:rPr>
          <w:rFonts w:ascii="Times New Roman" w:hAnsi="Times New Roman" w:cs="Times New Roman"/>
          <w:sz w:val="24"/>
          <w:szCs w:val="24"/>
        </w:rPr>
      </w:pPr>
      <w:r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780096" behindDoc="0" locked="0" layoutInCell="1" allowOverlap="1">
                <wp:simplePos x="0" y="0"/>
                <wp:positionH relativeFrom="column">
                  <wp:posOffset>2584450</wp:posOffset>
                </wp:positionH>
                <wp:positionV relativeFrom="paragraph">
                  <wp:posOffset>1802130</wp:posOffset>
                </wp:positionV>
                <wp:extent cx="72390" cy="127000"/>
                <wp:effectExtent l="19050" t="19050" r="22860" b="25400"/>
                <wp:wrapNone/>
                <wp:docPr id="106" name="Plu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34D41" id="Plus 84" o:spid="_x0000_s1026" style="position:absolute;margin-left:203.5pt;margin-top:141.9pt;width:5.7pt;height:1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" path="m9595,54987r18087,l27682,16834r17026,l44708,54987r18087,l62795,72013r-18087,l44708,110166r-17026,l27682,72013r-18087,l9595,54987xe" fillcolor="windowText" strokecolor="windowText" strokeweight="2.2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7024" behindDoc="0" locked="0" layoutInCell="1" allowOverlap="1">
                <wp:simplePos x="0" y="0"/>
                <wp:positionH relativeFrom="column">
                  <wp:posOffset>3367405</wp:posOffset>
                </wp:positionH>
                <wp:positionV relativeFrom="paragraph">
                  <wp:posOffset>2083435</wp:posOffset>
                </wp:positionV>
                <wp:extent cx="77470" cy="87630"/>
                <wp:effectExtent l="0" t="0" r="0" b="7620"/>
                <wp:wrapNone/>
                <wp:docPr id="97"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45B0E2" id="Oval 80" o:spid="_x0000_s1026" style="position:absolute;margin-left:265.15pt;margin-top:164.05pt;width:6.1pt;height:6.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" fillcolor="windowText"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8048" behindDoc="0" locked="0" layoutInCell="1" allowOverlap="1">
                <wp:simplePos x="0" y="0"/>
                <wp:positionH relativeFrom="column">
                  <wp:posOffset>3221355</wp:posOffset>
                </wp:positionH>
                <wp:positionV relativeFrom="paragraph">
                  <wp:posOffset>2074545</wp:posOffset>
                </wp:positionV>
                <wp:extent cx="94615" cy="104775"/>
                <wp:effectExtent l="19050" t="0" r="19685" b="9525"/>
                <wp:wrapNone/>
                <wp:docPr id="94" name="Heart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0C7B" id="Heart 82" o:spid="_x0000_s1026" style="position:absolute;margin-left:253.65pt;margin-top:163.35pt;width:7.45pt;height:8.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G0jdw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1120" behindDoc="0" locked="0" layoutInCell="1" allowOverlap="1">
                <wp:simplePos x="0" y="0"/>
                <wp:positionH relativeFrom="column">
                  <wp:posOffset>5335905</wp:posOffset>
                </wp:positionH>
                <wp:positionV relativeFrom="paragraph">
                  <wp:posOffset>2114550</wp:posOffset>
                </wp:positionV>
                <wp:extent cx="82550" cy="104775"/>
                <wp:effectExtent l="0" t="0" r="0" b="9525"/>
                <wp:wrapNone/>
                <wp:docPr id="93" name="5-Point Star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E1E23" id="5-Point Star 85" o:spid="_x0000_s1026" style="position:absolute;margin-left:420.15pt;margin-top:166.5pt;width:6.5pt;height:8.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3168" behindDoc="0" locked="0" layoutInCell="1" allowOverlap="1">
                <wp:simplePos x="0" y="0"/>
                <wp:positionH relativeFrom="column">
                  <wp:posOffset>2967990</wp:posOffset>
                </wp:positionH>
                <wp:positionV relativeFrom="paragraph">
                  <wp:posOffset>2002155</wp:posOffset>
                </wp:positionV>
                <wp:extent cx="88265" cy="93980"/>
                <wp:effectExtent l="0" t="0" r="26035" b="20320"/>
                <wp:wrapNone/>
                <wp:docPr id="92"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46C55" id="Rectangle 87" o:spid="_x0000_s1026" style="position:absolute;margin-left:233.7pt;margin-top:157.65pt;width:6.95pt;height:7.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8112" behindDoc="0" locked="0" layoutInCell="1" allowOverlap="1">
                <wp:simplePos x="0" y="0"/>
                <wp:positionH relativeFrom="column">
                  <wp:posOffset>3030220</wp:posOffset>
                </wp:positionH>
                <wp:positionV relativeFrom="paragraph">
                  <wp:posOffset>226695</wp:posOffset>
                </wp:positionV>
                <wp:extent cx="2298700" cy="1866900"/>
                <wp:effectExtent l="0" t="0" r="6350" b="0"/>
                <wp:wrapNone/>
                <wp:docPr id="9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8700" cy="1866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58CE32" id="Rectangle 24" o:spid="_x0000_s1026" style="position:absolute;margin-left:238.6pt;margin-top:17.85pt;width:181pt;height:14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" fillcolor="window" stroked="f"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82144" behindDoc="0" locked="0" layoutInCell="1" allowOverlap="1">
                <wp:simplePos x="0" y="0"/>
                <wp:positionH relativeFrom="column">
                  <wp:posOffset>3070225</wp:posOffset>
                </wp:positionH>
                <wp:positionV relativeFrom="paragraph">
                  <wp:posOffset>2287270</wp:posOffset>
                </wp:positionV>
                <wp:extent cx="116205" cy="45085"/>
                <wp:effectExtent l="38100" t="57150" r="17145" b="50165"/>
                <wp:wrapNone/>
                <wp:docPr id="90" name="Left-Right Arrow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56CD55" id="Left-Right Arrow 86" o:spid="_x0000_s1026" type="#_x0000_t69" style="position:absolute;margin-left:241.75pt;margin-top:180.1pt;width:9.15pt;height:3.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" adj="4190" fillcolor="windowText" strokecolor="windowText" strokeweight="2.25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9072" behindDoc="0" locked="0" layoutInCell="1" allowOverlap="1">
                <wp:simplePos x="0" y="0"/>
                <wp:positionH relativeFrom="column">
                  <wp:posOffset>2691765</wp:posOffset>
                </wp:positionH>
                <wp:positionV relativeFrom="paragraph">
                  <wp:posOffset>2256790</wp:posOffset>
                </wp:positionV>
                <wp:extent cx="92710" cy="116205"/>
                <wp:effectExtent l="0" t="0" r="2540" b="0"/>
                <wp:wrapNone/>
                <wp:docPr id="89" name="Isosceles Tri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C1871" id="Isosceles Triangle 83" o:spid="_x0000_s1026" type="#_x0000_t5" style="position:absolute;margin-left:211.95pt;margin-top:177.7pt;width:7.3pt;height: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&#1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7088" behindDoc="0" locked="0" layoutInCell="1" allowOverlap="1">
                <wp:simplePos x="0" y="0"/>
                <wp:positionH relativeFrom="column">
                  <wp:posOffset>3219450</wp:posOffset>
                </wp:positionH>
                <wp:positionV relativeFrom="paragraph">
                  <wp:posOffset>2578100</wp:posOffset>
                </wp:positionV>
                <wp:extent cx="173990" cy="192405"/>
                <wp:effectExtent l="0" t="0" r="0" b="0"/>
                <wp:wrapNone/>
                <wp:docPr id="88"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990" cy="19240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41FD3F" id="Oval 23" o:spid="_x0000_s1026" style="position:absolute;margin-left:253.5pt;margin-top:203pt;width:13.7pt;height:15.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" fillcolor="window"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9136" behindDoc="0" locked="0" layoutInCell="1" allowOverlap="1">
                <wp:simplePos x="0" y="0"/>
                <wp:positionH relativeFrom="column">
                  <wp:posOffset>1435735</wp:posOffset>
                </wp:positionH>
                <wp:positionV relativeFrom="paragraph">
                  <wp:posOffset>229235</wp:posOffset>
                </wp:positionV>
                <wp:extent cx="1539240" cy="1996440"/>
                <wp:effectExtent l="0" t="0" r="3810" b="3810"/>
                <wp:wrapNone/>
                <wp:docPr id="8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9240" cy="19964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15C7B46" id="Rectangle 25" o:spid="_x0000_s1026" style="position:absolute;margin-left:113.05pt;margin-top:18.05pt;width:121.2pt;height:157.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" fillcolor="window" stroked="f"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6064" behindDoc="0" locked="0" layoutInCell="1" allowOverlap="1">
                <wp:simplePos x="0" y="0"/>
                <wp:positionH relativeFrom="column">
                  <wp:posOffset>3032760</wp:posOffset>
                </wp:positionH>
                <wp:positionV relativeFrom="paragraph">
                  <wp:posOffset>2282825</wp:posOffset>
                </wp:positionV>
                <wp:extent cx="1062355" cy="321945"/>
                <wp:effectExtent l="0" t="0" r="4445" b="1905"/>
                <wp:wrapNone/>
                <wp:docPr id="8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355" cy="32194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B07808" id="Rectangle 22" o:spid="_x0000_s1026" style="position:absolute;margin-left:238.8pt;margin-top:179.75pt;width:83.65pt;height:25.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" fillcolor="window" stroked="f"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5040" behindDoc="0" locked="0" layoutInCell="1" allowOverlap="1">
                <wp:simplePos x="0" y="0"/>
                <wp:positionH relativeFrom="column">
                  <wp:posOffset>2974975</wp:posOffset>
                </wp:positionH>
                <wp:positionV relativeFrom="paragraph">
                  <wp:posOffset>1568450</wp:posOffset>
                </wp:positionV>
                <wp:extent cx="6350" cy="695325"/>
                <wp:effectExtent l="19050" t="19050" r="31750" b="28575"/>
                <wp:wrapNone/>
                <wp:docPr id="85"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695325"/>
                        </a:xfrm>
                        <a:prstGeom prst="line">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C6C3C8" id="Straight Connector 21"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25pt,123.5pt" to="234.7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" strokecolor="#7f7f7f" strokeweight="2.2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34016" behindDoc="0" locked="0" layoutInCell="1" allowOverlap="1">
                <wp:simplePos x="0" y="0"/>
                <wp:positionH relativeFrom="column">
                  <wp:posOffset>2273300</wp:posOffset>
                </wp:positionH>
                <wp:positionV relativeFrom="paragraph">
                  <wp:posOffset>1569085</wp:posOffset>
                </wp:positionV>
                <wp:extent cx="1964055" cy="695325"/>
                <wp:effectExtent l="0" t="0" r="0" b="9525"/>
                <wp:wrapNone/>
                <wp:docPr id="8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4055" cy="6953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23B3E5" id="Rectangle 20" o:spid="_x0000_s1026" style="position:absolute;margin-left:179pt;margin-top:123.55pt;width:154.65pt;height:54.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" fillcolor="window" stroked="f" strokeweight="1pt">
                <v:path arrowok="t"/>
              </v:rect>
            </w:pict>
          </mc:Fallback>
        </mc:AlternateContent>
      </w:r>
      <w:r w:rsidR="00CF55DB" w:rsidRPr="00C613DB">
        <w:rPr>
          <w:rFonts w:ascii="Times New Roman" w:hAnsi="Times New Roman" w:cs="Times New Roman"/>
          <w:noProof/>
          <w:sz w:val="24"/>
          <w:szCs w:val="24"/>
          <w:lang w:val="fr-FR" w:eastAsia="fr-FR"/>
        </w:rPr>
        <w:drawing>
          <wp:inline distT="0" distB="0" distL="0" distR="0" wp14:anchorId="0CDDAAD6" wp14:editId="2EEF989A">
            <wp:extent cx="6400800" cy="3286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b="21413"/>
                    <a:stretch>
                      <a:fillRect/>
                    </a:stretch>
                  </pic:blipFill>
                  <pic:spPr bwMode="auto">
                    <a:xfrm>
                      <a:off x="0" y="0"/>
                      <a:ext cx="6400800" cy="3286125"/>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7A34E5">
      <w:pPr>
        <w:tabs>
          <w:tab w:val="left" w:pos="7380"/>
        </w:tabs>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25</w:t>
      </w:r>
      <w:r w:rsidRPr="00C613DB">
        <w:rPr>
          <w:rFonts w:ascii="Times New Roman" w:hAnsi="Times New Roman" w:cs="Times New Roman"/>
          <w:sz w:val="24"/>
          <w:szCs w:val="24"/>
        </w:rPr>
        <w:t>: Graphic skewness vs Graphic kurtosis (after FRIEDMAN, 1961)</w:t>
      </w:r>
      <w:r w:rsidR="007A34E5"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768832" behindDoc="0" locked="0" layoutInCell="1" allowOverlap="1">
                <wp:simplePos x="0" y="0"/>
                <wp:positionH relativeFrom="column">
                  <wp:posOffset>3894455</wp:posOffset>
                </wp:positionH>
                <wp:positionV relativeFrom="paragraph">
                  <wp:posOffset>1634490</wp:posOffset>
                </wp:positionV>
                <wp:extent cx="82550" cy="104775"/>
                <wp:effectExtent l="0" t="0" r="0" b="9525"/>
                <wp:wrapNone/>
                <wp:docPr id="83" name="5-Point Star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2FD21" id="5-Point Star 70" o:spid="_x0000_s1026" style="position:absolute;margin-left:306.65pt;margin-top:128.7pt;width:6.5pt;height:8.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2928" behindDoc="0" locked="0" layoutInCell="1" allowOverlap="1">
                <wp:simplePos x="0" y="0"/>
                <wp:positionH relativeFrom="column">
                  <wp:posOffset>2751455</wp:posOffset>
                </wp:positionH>
                <wp:positionV relativeFrom="paragraph">
                  <wp:posOffset>1150620</wp:posOffset>
                </wp:positionV>
                <wp:extent cx="77470" cy="87630"/>
                <wp:effectExtent l="0" t="0" r="0" b="7620"/>
                <wp:wrapNone/>
                <wp:docPr id="82"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4E2297" id="Oval 74" o:spid="_x0000_s1026" style="position:absolute;margin-left:216.65pt;margin-top:90.6pt;width:6.1pt;height:6.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9856" behindDoc="0" locked="0" layoutInCell="1" allowOverlap="1">
                <wp:simplePos x="0" y="0"/>
                <wp:positionH relativeFrom="column">
                  <wp:posOffset>2989580</wp:posOffset>
                </wp:positionH>
                <wp:positionV relativeFrom="paragraph">
                  <wp:posOffset>1652270</wp:posOffset>
                </wp:positionV>
                <wp:extent cx="94615" cy="86995"/>
                <wp:effectExtent l="19050" t="0" r="38735" b="46355"/>
                <wp:wrapNone/>
                <wp:docPr id="81" name="Heart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86995"/>
                        </a:xfrm>
                        <a:prstGeom prst="hear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1FD71" id="Heart 71" o:spid="_x0000_s1026" style="position:absolute;margin-left:235.4pt;margin-top:130.1pt;width:7.45pt;height:6.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86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" path="m47308,21749v19711,-50747,96586,,,65246c-49279,21749,27596,-28998,47308,21749xe" fillcolor="windowText" strokecolor="windowText" strokeweight="1pt">
                <v:stroke joinstyle="miter"/>
                <v:path arrowok="t" o:connecttype="custom" o:connectlocs="47308,21749;47308,86995;47308,21749"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0880" behindDoc="0" locked="0" layoutInCell="1" allowOverlap="1">
                <wp:simplePos x="0" y="0"/>
                <wp:positionH relativeFrom="column">
                  <wp:posOffset>4625975</wp:posOffset>
                </wp:positionH>
                <wp:positionV relativeFrom="paragraph">
                  <wp:posOffset>1670685</wp:posOffset>
                </wp:positionV>
                <wp:extent cx="116205" cy="45085"/>
                <wp:effectExtent l="19050" t="19050" r="36195" b="31115"/>
                <wp:wrapNone/>
                <wp:docPr id="80" name="Left-Right Arrow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481EC9" id="Left-Right Arrow 72" o:spid="_x0000_s1026" type="#_x0000_t69" style="position:absolute;margin-left:364.25pt;margin-top:131.55pt;width:9.15pt;height:3.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" adj="4190" fillcolor="windowText" strokecolor="windowText" strokeweight="1.5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1904" behindDoc="0" locked="0" layoutInCell="1" allowOverlap="1">
                <wp:simplePos x="0" y="0"/>
                <wp:positionH relativeFrom="column">
                  <wp:posOffset>3465830</wp:posOffset>
                </wp:positionH>
                <wp:positionV relativeFrom="paragraph">
                  <wp:posOffset>2020570</wp:posOffset>
                </wp:positionV>
                <wp:extent cx="72390" cy="127000"/>
                <wp:effectExtent l="0" t="0" r="22860" b="25400"/>
                <wp:wrapNone/>
                <wp:docPr id="78" name="Plus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42889" id="Plus 73" o:spid="_x0000_s1026" style="position:absolute;margin-left:272.9pt;margin-top:159.1pt;width:5.7pt;height: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3952" behindDoc="0" locked="0" layoutInCell="1" allowOverlap="1">
                <wp:simplePos x="0" y="0"/>
                <wp:positionH relativeFrom="column">
                  <wp:posOffset>4893310</wp:posOffset>
                </wp:positionH>
                <wp:positionV relativeFrom="paragraph">
                  <wp:posOffset>1765935</wp:posOffset>
                </wp:positionV>
                <wp:extent cx="88265" cy="93980"/>
                <wp:effectExtent l="0" t="0" r="26035" b="2032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1D196" id="Rectangle 75" o:spid="_x0000_s1026" style="position:absolute;margin-left:385.3pt;margin-top:139.05pt;width:6.95pt;height:7.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4976" behindDoc="0" locked="0" layoutInCell="1" allowOverlap="1">
                <wp:simplePos x="0" y="0"/>
                <wp:positionH relativeFrom="column">
                  <wp:posOffset>3453130</wp:posOffset>
                </wp:positionH>
                <wp:positionV relativeFrom="paragraph">
                  <wp:posOffset>1912620</wp:posOffset>
                </wp:positionV>
                <wp:extent cx="92710" cy="116205"/>
                <wp:effectExtent l="19050" t="19050" r="40640" b="17145"/>
                <wp:wrapNone/>
                <wp:docPr id="76" name="Isosceles Tri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solidFill>
                            <a:srgbClr val="FFC000">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4B2D6" id="Isosceles Triangle 76" o:spid="_x0000_s1026" type="#_x0000_t5" style="position:absolute;margin-left:271.9pt;margin-top:150.6pt;width:7.3pt;height:9.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" fillcolor="windowText" strokecolor="#ffe699"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2208" behindDoc="0" locked="0" layoutInCell="1" allowOverlap="1">
                <wp:simplePos x="0" y="0"/>
                <wp:positionH relativeFrom="column">
                  <wp:posOffset>489585</wp:posOffset>
                </wp:positionH>
                <wp:positionV relativeFrom="paragraph">
                  <wp:posOffset>147955</wp:posOffset>
                </wp:positionV>
                <wp:extent cx="4964430" cy="1409700"/>
                <wp:effectExtent l="0" t="0" r="7620" b="0"/>
                <wp:wrapNone/>
                <wp:docPr id="7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64430" cy="14097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FC8C5F" id="Rectangle 30" o:spid="_x0000_s1026" style="position:absolute;margin-left:38.55pt;margin-top:11.65pt;width:390.9pt;height:11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" fillcolor="window" stroked="f"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76000" behindDoc="0" locked="0" layoutInCell="1" allowOverlap="1">
                <wp:simplePos x="0" y="0"/>
                <wp:positionH relativeFrom="column">
                  <wp:posOffset>483235</wp:posOffset>
                </wp:positionH>
                <wp:positionV relativeFrom="paragraph">
                  <wp:posOffset>1793240</wp:posOffset>
                </wp:positionV>
                <wp:extent cx="1809750" cy="793115"/>
                <wp:effectExtent l="0" t="0" r="0" b="6985"/>
                <wp:wrapNone/>
                <wp:docPr id="79"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793115"/>
                        </a:xfrm>
                        <a:custGeom>
                          <a:avLst/>
                          <a:gdLst>
                            <a:gd name="connsiteX0" fmla="*/ 0 w 1809860"/>
                            <a:gd name="connsiteY0" fmla="*/ 7311 h 792923"/>
                            <a:gd name="connsiteX1" fmla="*/ 0 w 1809860"/>
                            <a:gd name="connsiteY1" fmla="*/ 7311 h 792923"/>
                            <a:gd name="connsiteX2" fmla="*/ 6439 w 1809860"/>
                            <a:gd name="connsiteY2" fmla="*/ 91024 h 792923"/>
                            <a:gd name="connsiteX3" fmla="*/ 12879 w 1809860"/>
                            <a:gd name="connsiteY3" fmla="*/ 123221 h 792923"/>
                            <a:gd name="connsiteX4" fmla="*/ 0 w 1809860"/>
                            <a:gd name="connsiteY4" fmla="*/ 702771 h 792923"/>
                            <a:gd name="connsiteX5" fmla="*/ 6439 w 1809860"/>
                            <a:gd name="connsiteY5" fmla="*/ 754286 h 792923"/>
                            <a:gd name="connsiteX6" fmla="*/ 12879 w 1809860"/>
                            <a:gd name="connsiteY6" fmla="*/ 780044 h 792923"/>
                            <a:gd name="connsiteX7" fmla="*/ 32197 w 1809860"/>
                            <a:gd name="connsiteY7" fmla="*/ 792923 h 792923"/>
                            <a:gd name="connsiteX8" fmla="*/ 328411 w 1809860"/>
                            <a:gd name="connsiteY8" fmla="*/ 786483 h 792923"/>
                            <a:gd name="connsiteX9" fmla="*/ 450760 w 1809860"/>
                            <a:gd name="connsiteY9" fmla="*/ 767165 h 792923"/>
                            <a:gd name="connsiteX10" fmla="*/ 579549 w 1809860"/>
                            <a:gd name="connsiteY10" fmla="*/ 773604 h 792923"/>
                            <a:gd name="connsiteX11" fmla="*/ 663262 w 1809860"/>
                            <a:gd name="connsiteY11" fmla="*/ 786483 h 792923"/>
                            <a:gd name="connsiteX12" fmla="*/ 1101143 w 1809860"/>
                            <a:gd name="connsiteY12" fmla="*/ 780044 h 792923"/>
                            <a:gd name="connsiteX13" fmla="*/ 1300766 w 1809860"/>
                            <a:gd name="connsiteY13" fmla="*/ 760726 h 792923"/>
                            <a:gd name="connsiteX14" fmla="*/ 1326524 w 1809860"/>
                            <a:gd name="connsiteY14" fmla="*/ 754286 h 792923"/>
                            <a:gd name="connsiteX15" fmla="*/ 1345842 w 1809860"/>
                            <a:gd name="connsiteY15" fmla="*/ 741407 h 792923"/>
                            <a:gd name="connsiteX16" fmla="*/ 1365160 w 1809860"/>
                            <a:gd name="connsiteY16" fmla="*/ 734968 h 792923"/>
                            <a:gd name="connsiteX17" fmla="*/ 1410236 w 1809860"/>
                            <a:gd name="connsiteY17" fmla="*/ 767165 h 792923"/>
                            <a:gd name="connsiteX18" fmla="*/ 1435994 w 1809860"/>
                            <a:gd name="connsiteY18" fmla="*/ 773604 h 792923"/>
                            <a:gd name="connsiteX19" fmla="*/ 1455312 w 1809860"/>
                            <a:gd name="connsiteY19" fmla="*/ 780044 h 792923"/>
                            <a:gd name="connsiteX20" fmla="*/ 1642056 w 1809860"/>
                            <a:gd name="connsiteY20" fmla="*/ 780044 h 792923"/>
                            <a:gd name="connsiteX21" fmla="*/ 1783724 w 1809860"/>
                            <a:gd name="connsiteY21" fmla="*/ 773604 h 792923"/>
                            <a:gd name="connsiteX22" fmla="*/ 1809481 w 1809860"/>
                            <a:gd name="connsiteY22" fmla="*/ 767165 h 792923"/>
                            <a:gd name="connsiteX23" fmla="*/ 1790163 w 1809860"/>
                            <a:gd name="connsiteY23" fmla="*/ 760726 h 792923"/>
                            <a:gd name="connsiteX24" fmla="*/ 1757966 w 1809860"/>
                            <a:gd name="connsiteY24" fmla="*/ 747847 h 792923"/>
                            <a:gd name="connsiteX25" fmla="*/ 1738648 w 1809860"/>
                            <a:gd name="connsiteY25" fmla="*/ 741407 h 792923"/>
                            <a:gd name="connsiteX26" fmla="*/ 1719329 w 1809860"/>
                            <a:gd name="connsiteY26" fmla="*/ 728528 h 792923"/>
                            <a:gd name="connsiteX27" fmla="*/ 1700011 w 1809860"/>
                            <a:gd name="connsiteY27" fmla="*/ 689892 h 792923"/>
                            <a:gd name="connsiteX28" fmla="*/ 1693572 w 1809860"/>
                            <a:gd name="connsiteY28" fmla="*/ 670573 h 792923"/>
                            <a:gd name="connsiteX29" fmla="*/ 1674253 w 1809860"/>
                            <a:gd name="connsiteY29" fmla="*/ 664134 h 792923"/>
                            <a:gd name="connsiteX30" fmla="*/ 1654935 w 1809860"/>
                            <a:gd name="connsiteY30" fmla="*/ 638376 h 792923"/>
                            <a:gd name="connsiteX31" fmla="*/ 1642056 w 1809860"/>
                            <a:gd name="connsiteY31" fmla="*/ 599740 h 792923"/>
                            <a:gd name="connsiteX32" fmla="*/ 1616298 w 1809860"/>
                            <a:gd name="connsiteY32" fmla="*/ 580421 h 792923"/>
                            <a:gd name="connsiteX33" fmla="*/ 1590541 w 1809860"/>
                            <a:gd name="connsiteY33" fmla="*/ 554664 h 792923"/>
                            <a:gd name="connsiteX34" fmla="*/ 1577662 w 1809860"/>
                            <a:gd name="connsiteY34" fmla="*/ 528906 h 792923"/>
                            <a:gd name="connsiteX35" fmla="*/ 1558343 w 1809860"/>
                            <a:gd name="connsiteY35" fmla="*/ 516027 h 792923"/>
                            <a:gd name="connsiteX36" fmla="*/ 1513267 w 1809860"/>
                            <a:gd name="connsiteY36" fmla="*/ 470951 h 792923"/>
                            <a:gd name="connsiteX37" fmla="*/ 1513267 w 1809860"/>
                            <a:gd name="connsiteY37" fmla="*/ 470951 h 792923"/>
                            <a:gd name="connsiteX38" fmla="*/ 1500388 w 1809860"/>
                            <a:gd name="connsiteY38" fmla="*/ 451633 h 792923"/>
                            <a:gd name="connsiteX39" fmla="*/ 1423115 w 1809860"/>
                            <a:gd name="connsiteY39" fmla="*/ 432314 h 792923"/>
                            <a:gd name="connsiteX40" fmla="*/ 1397357 w 1809860"/>
                            <a:gd name="connsiteY40" fmla="*/ 425875 h 792923"/>
                            <a:gd name="connsiteX41" fmla="*/ 1371600 w 1809860"/>
                            <a:gd name="connsiteY41" fmla="*/ 406557 h 792923"/>
                            <a:gd name="connsiteX42" fmla="*/ 1352281 w 1809860"/>
                            <a:gd name="connsiteY42" fmla="*/ 387238 h 792923"/>
                            <a:gd name="connsiteX43" fmla="*/ 1287887 w 1809860"/>
                            <a:gd name="connsiteY43" fmla="*/ 367920 h 792923"/>
                            <a:gd name="connsiteX44" fmla="*/ 1275008 w 1809860"/>
                            <a:gd name="connsiteY44" fmla="*/ 348602 h 792923"/>
                            <a:gd name="connsiteX45" fmla="*/ 1184856 w 1809860"/>
                            <a:gd name="connsiteY45" fmla="*/ 309965 h 792923"/>
                            <a:gd name="connsiteX46" fmla="*/ 1146219 w 1809860"/>
                            <a:gd name="connsiteY46" fmla="*/ 297086 h 792923"/>
                            <a:gd name="connsiteX47" fmla="*/ 1126901 w 1809860"/>
                            <a:gd name="connsiteY47" fmla="*/ 284207 h 792923"/>
                            <a:gd name="connsiteX48" fmla="*/ 1101143 w 1809860"/>
                            <a:gd name="connsiteY48" fmla="*/ 277768 h 792923"/>
                            <a:gd name="connsiteX49" fmla="*/ 1056067 w 1809860"/>
                            <a:gd name="connsiteY49" fmla="*/ 264889 h 792923"/>
                            <a:gd name="connsiteX50" fmla="*/ 978794 w 1809860"/>
                            <a:gd name="connsiteY50" fmla="*/ 277768 h 792923"/>
                            <a:gd name="connsiteX51" fmla="*/ 920839 w 1809860"/>
                            <a:gd name="connsiteY51" fmla="*/ 309965 h 792923"/>
                            <a:gd name="connsiteX52" fmla="*/ 888642 w 1809860"/>
                            <a:gd name="connsiteY52" fmla="*/ 316404 h 792923"/>
                            <a:gd name="connsiteX53" fmla="*/ 856445 w 1809860"/>
                            <a:gd name="connsiteY53" fmla="*/ 329283 h 792923"/>
                            <a:gd name="connsiteX54" fmla="*/ 837127 w 1809860"/>
                            <a:gd name="connsiteY54" fmla="*/ 348602 h 792923"/>
                            <a:gd name="connsiteX55" fmla="*/ 689019 w 1809860"/>
                            <a:gd name="connsiteY55" fmla="*/ 355041 h 792923"/>
                            <a:gd name="connsiteX56" fmla="*/ 656822 w 1809860"/>
                            <a:gd name="connsiteY56" fmla="*/ 367920 h 792923"/>
                            <a:gd name="connsiteX57" fmla="*/ 631065 w 1809860"/>
                            <a:gd name="connsiteY57" fmla="*/ 374359 h 792923"/>
                            <a:gd name="connsiteX58" fmla="*/ 611746 w 1809860"/>
                            <a:gd name="connsiteY58" fmla="*/ 387238 h 792923"/>
                            <a:gd name="connsiteX59" fmla="*/ 470079 w 1809860"/>
                            <a:gd name="connsiteY59" fmla="*/ 380799 h 792923"/>
                            <a:gd name="connsiteX60" fmla="*/ 450760 w 1809860"/>
                            <a:gd name="connsiteY60" fmla="*/ 374359 h 792923"/>
                            <a:gd name="connsiteX61" fmla="*/ 283335 w 1809860"/>
                            <a:gd name="connsiteY61" fmla="*/ 367920 h 792923"/>
                            <a:gd name="connsiteX62" fmla="*/ 244698 w 1809860"/>
                            <a:gd name="connsiteY62" fmla="*/ 355041 h 792923"/>
                            <a:gd name="connsiteX63" fmla="*/ 231819 w 1809860"/>
                            <a:gd name="connsiteY63" fmla="*/ 329283 h 792923"/>
                            <a:gd name="connsiteX64" fmla="*/ 173865 w 1809860"/>
                            <a:gd name="connsiteY64" fmla="*/ 297086 h 792923"/>
                            <a:gd name="connsiteX65" fmla="*/ 128788 w 1809860"/>
                            <a:gd name="connsiteY65" fmla="*/ 245571 h 792923"/>
                            <a:gd name="connsiteX66" fmla="*/ 160986 w 1809860"/>
                            <a:gd name="connsiteY66" fmla="*/ 148979 h 792923"/>
                            <a:gd name="connsiteX67" fmla="*/ 180304 w 1809860"/>
                            <a:gd name="connsiteY67" fmla="*/ 142540 h 792923"/>
                            <a:gd name="connsiteX68" fmla="*/ 264017 w 1809860"/>
                            <a:gd name="connsiteY68" fmla="*/ 148979 h 792923"/>
                            <a:gd name="connsiteX69" fmla="*/ 283335 w 1809860"/>
                            <a:gd name="connsiteY69" fmla="*/ 155419 h 792923"/>
                            <a:gd name="connsiteX70" fmla="*/ 592428 w 1809860"/>
                            <a:gd name="connsiteY70" fmla="*/ 142540 h 792923"/>
                            <a:gd name="connsiteX71" fmla="*/ 708338 w 1809860"/>
                            <a:gd name="connsiteY71" fmla="*/ 123221 h 792923"/>
                            <a:gd name="connsiteX72" fmla="*/ 740535 w 1809860"/>
                            <a:gd name="connsiteY72" fmla="*/ 129661 h 792923"/>
                            <a:gd name="connsiteX73" fmla="*/ 759853 w 1809860"/>
                            <a:gd name="connsiteY73" fmla="*/ 142540 h 792923"/>
                            <a:gd name="connsiteX74" fmla="*/ 779172 w 1809860"/>
                            <a:gd name="connsiteY74" fmla="*/ 181176 h 792923"/>
                            <a:gd name="connsiteX75" fmla="*/ 798490 w 1809860"/>
                            <a:gd name="connsiteY75" fmla="*/ 187616 h 792923"/>
                            <a:gd name="connsiteX76" fmla="*/ 830687 w 1809860"/>
                            <a:gd name="connsiteY76" fmla="*/ 219813 h 792923"/>
                            <a:gd name="connsiteX77" fmla="*/ 843566 w 1809860"/>
                            <a:gd name="connsiteY77" fmla="*/ 239131 h 792923"/>
                            <a:gd name="connsiteX78" fmla="*/ 850005 w 1809860"/>
                            <a:gd name="connsiteY78" fmla="*/ 271328 h 792923"/>
                            <a:gd name="connsiteX79" fmla="*/ 869324 w 1809860"/>
                            <a:gd name="connsiteY79" fmla="*/ 277768 h 792923"/>
                            <a:gd name="connsiteX80" fmla="*/ 972355 w 1809860"/>
                            <a:gd name="connsiteY80" fmla="*/ 271328 h 792923"/>
                            <a:gd name="connsiteX81" fmla="*/ 978794 w 1809860"/>
                            <a:gd name="connsiteY81" fmla="*/ 226252 h 792923"/>
                            <a:gd name="connsiteX82" fmla="*/ 998112 w 1809860"/>
                            <a:gd name="connsiteY82" fmla="*/ 174737 h 792923"/>
                            <a:gd name="connsiteX83" fmla="*/ 927279 w 1809860"/>
                            <a:gd name="connsiteY83" fmla="*/ 168297 h 792923"/>
                            <a:gd name="connsiteX84" fmla="*/ 907960 w 1809860"/>
                            <a:gd name="connsiteY84" fmla="*/ 161858 h 792923"/>
                            <a:gd name="connsiteX85" fmla="*/ 869324 w 1809860"/>
                            <a:gd name="connsiteY85" fmla="*/ 136100 h 792923"/>
                            <a:gd name="connsiteX86" fmla="*/ 811369 w 1809860"/>
                            <a:gd name="connsiteY86" fmla="*/ 116782 h 792923"/>
                            <a:gd name="connsiteX87" fmla="*/ 785611 w 1809860"/>
                            <a:gd name="connsiteY87" fmla="*/ 103903 h 792923"/>
                            <a:gd name="connsiteX88" fmla="*/ 605307 w 1809860"/>
                            <a:gd name="connsiteY88" fmla="*/ 97464 h 792923"/>
                            <a:gd name="connsiteX89" fmla="*/ 547352 w 1809860"/>
                            <a:gd name="connsiteY89" fmla="*/ 65266 h 792923"/>
                            <a:gd name="connsiteX90" fmla="*/ 521594 w 1809860"/>
                            <a:gd name="connsiteY90" fmla="*/ 58827 h 792923"/>
                            <a:gd name="connsiteX91" fmla="*/ 457200 w 1809860"/>
                            <a:gd name="connsiteY91" fmla="*/ 39509 h 792923"/>
                            <a:gd name="connsiteX92" fmla="*/ 115910 w 1809860"/>
                            <a:gd name="connsiteY92" fmla="*/ 26630 h 792923"/>
                            <a:gd name="connsiteX93" fmla="*/ 57955 w 1809860"/>
                            <a:gd name="connsiteY93" fmla="*/ 7311 h 792923"/>
                            <a:gd name="connsiteX94" fmla="*/ 0 w 1809860"/>
                            <a:gd name="connsiteY94" fmla="*/ 7311 h 792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809860" h="792923">
                              <a:moveTo>
                                <a:pt x="0" y="7311"/>
                              </a:moveTo>
                              <a:lnTo>
                                <a:pt x="0" y="7311"/>
                              </a:lnTo>
                              <a:cubicBezTo>
                                <a:pt x="2146" y="35215"/>
                                <a:pt x="3348" y="63208"/>
                                <a:pt x="6439" y="91024"/>
                              </a:cubicBezTo>
                              <a:cubicBezTo>
                                <a:pt x="7648" y="101902"/>
                                <a:pt x="12994" y="112277"/>
                                <a:pt x="12879" y="123221"/>
                              </a:cubicBezTo>
                              <a:cubicBezTo>
                                <a:pt x="10845" y="316441"/>
                                <a:pt x="4293" y="509588"/>
                                <a:pt x="0" y="702771"/>
                              </a:cubicBezTo>
                              <a:cubicBezTo>
                                <a:pt x="2146" y="719943"/>
                                <a:pt x="3594" y="737216"/>
                                <a:pt x="6439" y="754286"/>
                              </a:cubicBezTo>
                              <a:cubicBezTo>
                                <a:pt x="7894" y="763016"/>
                                <a:pt x="7970" y="772680"/>
                                <a:pt x="12879" y="780044"/>
                              </a:cubicBezTo>
                              <a:cubicBezTo>
                                <a:pt x="17172" y="786483"/>
                                <a:pt x="25758" y="788630"/>
                                <a:pt x="32197" y="792923"/>
                              </a:cubicBezTo>
                              <a:cubicBezTo>
                                <a:pt x="130935" y="790776"/>
                                <a:pt x="229773" y="791415"/>
                                <a:pt x="328411" y="786483"/>
                              </a:cubicBezTo>
                              <a:cubicBezTo>
                                <a:pt x="366876" y="784560"/>
                                <a:pt x="411339" y="775049"/>
                                <a:pt x="450760" y="767165"/>
                              </a:cubicBezTo>
                              <a:cubicBezTo>
                                <a:pt x="493690" y="769311"/>
                                <a:pt x="536683" y="770429"/>
                                <a:pt x="579549" y="773604"/>
                              </a:cubicBezTo>
                              <a:cubicBezTo>
                                <a:pt x="594450" y="774708"/>
                                <a:pt x="646730" y="783728"/>
                                <a:pt x="663262" y="786483"/>
                              </a:cubicBezTo>
                              <a:cubicBezTo>
                                <a:pt x="809222" y="784337"/>
                                <a:pt x="955286" y="785937"/>
                                <a:pt x="1101143" y="780044"/>
                              </a:cubicBezTo>
                              <a:cubicBezTo>
                                <a:pt x="1167940" y="777345"/>
                                <a:pt x="1300766" y="760726"/>
                                <a:pt x="1300766" y="760726"/>
                              </a:cubicBezTo>
                              <a:cubicBezTo>
                                <a:pt x="1309352" y="758579"/>
                                <a:pt x="1318389" y="757772"/>
                                <a:pt x="1326524" y="754286"/>
                              </a:cubicBezTo>
                              <a:cubicBezTo>
                                <a:pt x="1333637" y="751237"/>
                                <a:pt x="1338920" y="744868"/>
                                <a:pt x="1345842" y="741407"/>
                              </a:cubicBezTo>
                              <a:cubicBezTo>
                                <a:pt x="1351913" y="738371"/>
                                <a:pt x="1358721" y="737114"/>
                                <a:pt x="1365160" y="734968"/>
                              </a:cubicBezTo>
                              <a:cubicBezTo>
                                <a:pt x="1368088" y="737164"/>
                                <a:pt x="1402915" y="764028"/>
                                <a:pt x="1410236" y="767165"/>
                              </a:cubicBezTo>
                              <a:cubicBezTo>
                                <a:pt x="1418371" y="770651"/>
                                <a:pt x="1427484" y="771173"/>
                                <a:pt x="1435994" y="773604"/>
                              </a:cubicBezTo>
                              <a:cubicBezTo>
                                <a:pt x="1442521" y="775469"/>
                                <a:pt x="1448873" y="777897"/>
                                <a:pt x="1455312" y="780044"/>
                              </a:cubicBezTo>
                              <a:cubicBezTo>
                                <a:pt x="1563206" y="764629"/>
                                <a:pt x="1435325" y="780044"/>
                                <a:pt x="1642056" y="780044"/>
                              </a:cubicBezTo>
                              <a:cubicBezTo>
                                <a:pt x="1689327" y="780044"/>
                                <a:pt x="1736501" y="775751"/>
                                <a:pt x="1783724" y="773604"/>
                              </a:cubicBezTo>
                              <a:cubicBezTo>
                                <a:pt x="1792310" y="771458"/>
                                <a:pt x="1805523" y="775081"/>
                                <a:pt x="1809481" y="767165"/>
                              </a:cubicBezTo>
                              <a:cubicBezTo>
                                <a:pt x="1812517" y="761094"/>
                                <a:pt x="1796518" y="763109"/>
                                <a:pt x="1790163" y="760726"/>
                              </a:cubicBezTo>
                              <a:cubicBezTo>
                                <a:pt x="1779340" y="756667"/>
                                <a:pt x="1768789" y="751906"/>
                                <a:pt x="1757966" y="747847"/>
                              </a:cubicBezTo>
                              <a:cubicBezTo>
                                <a:pt x="1751610" y="745464"/>
                                <a:pt x="1744719" y="744443"/>
                                <a:pt x="1738648" y="741407"/>
                              </a:cubicBezTo>
                              <a:cubicBezTo>
                                <a:pt x="1731726" y="737946"/>
                                <a:pt x="1725769" y="732821"/>
                                <a:pt x="1719329" y="728528"/>
                              </a:cubicBezTo>
                              <a:cubicBezTo>
                                <a:pt x="1703143" y="679969"/>
                                <a:pt x="1724978" y="739827"/>
                                <a:pt x="1700011" y="689892"/>
                              </a:cubicBezTo>
                              <a:cubicBezTo>
                                <a:pt x="1696975" y="683821"/>
                                <a:pt x="1698372" y="675373"/>
                                <a:pt x="1693572" y="670573"/>
                              </a:cubicBezTo>
                              <a:cubicBezTo>
                                <a:pt x="1688772" y="665773"/>
                                <a:pt x="1680693" y="666280"/>
                                <a:pt x="1674253" y="664134"/>
                              </a:cubicBezTo>
                              <a:cubicBezTo>
                                <a:pt x="1667814" y="655548"/>
                                <a:pt x="1659735" y="647975"/>
                                <a:pt x="1654935" y="638376"/>
                              </a:cubicBezTo>
                              <a:cubicBezTo>
                                <a:pt x="1648864" y="626234"/>
                                <a:pt x="1652916" y="607885"/>
                                <a:pt x="1642056" y="599740"/>
                              </a:cubicBezTo>
                              <a:lnTo>
                                <a:pt x="1616298" y="580421"/>
                              </a:lnTo>
                              <a:cubicBezTo>
                                <a:pt x="1599127" y="528906"/>
                                <a:pt x="1624884" y="589007"/>
                                <a:pt x="1590541" y="554664"/>
                              </a:cubicBezTo>
                              <a:cubicBezTo>
                                <a:pt x="1583753" y="547876"/>
                                <a:pt x="1583807" y="536280"/>
                                <a:pt x="1577662" y="528906"/>
                              </a:cubicBezTo>
                              <a:cubicBezTo>
                                <a:pt x="1572707" y="522960"/>
                                <a:pt x="1564096" y="521204"/>
                                <a:pt x="1558343" y="516027"/>
                              </a:cubicBezTo>
                              <a:cubicBezTo>
                                <a:pt x="1542549" y="501812"/>
                                <a:pt x="1528292" y="485976"/>
                                <a:pt x="1513267" y="470951"/>
                              </a:cubicBezTo>
                              <a:lnTo>
                                <a:pt x="1513267" y="470951"/>
                              </a:lnTo>
                              <a:cubicBezTo>
                                <a:pt x="1508974" y="464512"/>
                                <a:pt x="1507501" y="454682"/>
                                <a:pt x="1500388" y="451633"/>
                              </a:cubicBezTo>
                              <a:cubicBezTo>
                                <a:pt x="1475984" y="441174"/>
                                <a:pt x="1448873" y="438753"/>
                                <a:pt x="1423115" y="432314"/>
                              </a:cubicBezTo>
                              <a:lnTo>
                                <a:pt x="1397357" y="425875"/>
                              </a:lnTo>
                              <a:cubicBezTo>
                                <a:pt x="1388771" y="419436"/>
                                <a:pt x="1379748" y="413541"/>
                                <a:pt x="1371600" y="406557"/>
                              </a:cubicBezTo>
                              <a:cubicBezTo>
                                <a:pt x="1364685" y="400630"/>
                                <a:pt x="1360242" y="391661"/>
                                <a:pt x="1352281" y="387238"/>
                              </a:cubicBezTo>
                              <a:cubicBezTo>
                                <a:pt x="1339451" y="380110"/>
                                <a:pt x="1304518" y="372077"/>
                                <a:pt x="1287887" y="367920"/>
                              </a:cubicBezTo>
                              <a:cubicBezTo>
                                <a:pt x="1283594" y="361481"/>
                                <a:pt x="1281348" y="353040"/>
                                <a:pt x="1275008" y="348602"/>
                              </a:cubicBezTo>
                              <a:cubicBezTo>
                                <a:pt x="1246071" y="328346"/>
                                <a:pt x="1217155" y="320731"/>
                                <a:pt x="1184856" y="309965"/>
                              </a:cubicBezTo>
                              <a:lnTo>
                                <a:pt x="1146219" y="297086"/>
                              </a:lnTo>
                              <a:cubicBezTo>
                                <a:pt x="1139780" y="292793"/>
                                <a:pt x="1134014" y="287256"/>
                                <a:pt x="1126901" y="284207"/>
                              </a:cubicBezTo>
                              <a:cubicBezTo>
                                <a:pt x="1118766" y="280721"/>
                                <a:pt x="1109653" y="280199"/>
                                <a:pt x="1101143" y="277768"/>
                              </a:cubicBezTo>
                              <a:cubicBezTo>
                                <a:pt x="1036476" y="259292"/>
                                <a:pt x="1136591" y="285019"/>
                                <a:pt x="1056067" y="264889"/>
                              </a:cubicBezTo>
                              <a:cubicBezTo>
                                <a:pt x="1045419" y="266072"/>
                                <a:pt x="997675" y="267278"/>
                                <a:pt x="978794" y="277768"/>
                              </a:cubicBezTo>
                              <a:cubicBezTo>
                                <a:pt x="939554" y="299569"/>
                                <a:pt x="952629" y="302018"/>
                                <a:pt x="920839" y="309965"/>
                              </a:cubicBezTo>
                              <a:cubicBezTo>
                                <a:pt x="910221" y="312619"/>
                                <a:pt x="899374" y="314258"/>
                                <a:pt x="888642" y="316404"/>
                              </a:cubicBezTo>
                              <a:cubicBezTo>
                                <a:pt x="877910" y="320697"/>
                                <a:pt x="866247" y="323157"/>
                                <a:pt x="856445" y="329283"/>
                              </a:cubicBezTo>
                              <a:cubicBezTo>
                                <a:pt x="848723" y="334110"/>
                                <a:pt x="846128" y="347217"/>
                                <a:pt x="837127" y="348602"/>
                              </a:cubicBezTo>
                              <a:cubicBezTo>
                                <a:pt x="788286" y="356116"/>
                                <a:pt x="738388" y="352895"/>
                                <a:pt x="689019" y="355041"/>
                              </a:cubicBezTo>
                              <a:cubicBezTo>
                                <a:pt x="678287" y="359334"/>
                                <a:pt x="667788" y="364265"/>
                                <a:pt x="656822" y="367920"/>
                              </a:cubicBezTo>
                              <a:cubicBezTo>
                                <a:pt x="648426" y="370719"/>
                                <a:pt x="639199" y="370873"/>
                                <a:pt x="631065" y="374359"/>
                              </a:cubicBezTo>
                              <a:cubicBezTo>
                                <a:pt x="623951" y="377408"/>
                                <a:pt x="618186" y="382945"/>
                                <a:pt x="611746" y="387238"/>
                              </a:cubicBezTo>
                              <a:cubicBezTo>
                                <a:pt x="564524" y="385092"/>
                                <a:pt x="517200" y="384569"/>
                                <a:pt x="470079" y="380799"/>
                              </a:cubicBezTo>
                              <a:cubicBezTo>
                                <a:pt x="463313" y="380258"/>
                                <a:pt x="457532" y="374826"/>
                                <a:pt x="450760" y="374359"/>
                              </a:cubicBezTo>
                              <a:cubicBezTo>
                                <a:pt x="395043" y="370516"/>
                                <a:pt x="339143" y="370066"/>
                                <a:pt x="283335" y="367920"/>
                              </a:cubicBezTo>
                              <a:cubicBezTo>
                                <a:pt x="270456" y="363627"/>
                                <a:pt x="250769" y="367183"/>
                                <a:pt x="244698" y="355041"/>
                              </a:cubicBezTo>
                              <a:cubicBezTo>
                                <a:pt x="240405" y="346455"/>
                                <a:pt x="238607" y="336071"/>
                                <a:pt x="231819" y="329283"/>
                              </a:cubicBezTo>
                              <a:cubicBezTo>
                                <a:pt x="209679" y="307143"/>
                                <a:pt x="198156" y="305184"/>
                                <a:pt x="173865" y="297086"/>
                              </a:cubicBezTo>
                              <a:cubicBezTo>
                                <a:pt x="143814" y="252010"/>
                                <a:pt x="160986" y="267034"/>
                                <a:pt x="128788" y="245571"/>
                              </a:cubicBezTo>
                              <a:cubicBezTo>
                                <a:pt x="138506" y="182404"/>
                                <a:pt x="119365" y="169789"/>
                                <a:pt x="160986" y="148979"/>
                              </a:cubicBezTo>
                              <a:cubicBezTo>
                                <a:pt x="167057" y="145944"/>
                                <a:pt x="173865" y="144686"/>
                                <a:pt x="180304" y="142540"/>
                              </a:cubicBezTo>
                              <a:cubicBezTo>
                                <a:pt x="208208" y="144686"/>
                                <a:pt x="236246" y="145508"/>
                                <a:pt x="264017" y="148979"/>
                              </a:cubicBezTo>
                              <a:cubicBezTo>
                                <a:pt x="270752" y="149821"/>
                                <a:pt x="276547" y="155419"/>
                                <a:pt x="283335" y="155419"/>
                              </a:cubicBezTo>
                              <a:cubicBezTo>
                                <a:pt x="331967" y="155419"/>
                                <a:pt x="531808" y="145426"/>
                                <a:pt x="592428" y="142540"/>
                              </a:cubicBezTo>
                              <a:cubicBezTo>
                                <a:pt x="634453" y="132033"/>
                                <a:pt x="654639" y="126047"/>
                                <a:pt x="708338" y="123221"/>
                              </a:cubicBezTo>
                              <a:cubicBezTo>
                                <a:pt x="719268" y="122646"/>
                                <a:pt x="729803" y="127514"/>
                                <a:pt x="740535" y="129661"/>
                              </a:cubicBezTo>
                              <a:cubicBezTo>
                                <a:pt x="746974" y="133954"/>
                                <a:pt x="755018" y="136497"/>
                                <a:pt x="759853" y="142540"/>
                              </a:cubicBezTo>
                              <a:cubicBezTo>
                                <a:pt x="780592" y="168464"/>
                                <a:pt x="749015" y="157050"/>
                                <a:pt x="779172" y="181176"/>
                              </a:cubicBezTo>
                              <a:cubicBezTo>
                                <a:pt x="784472" y="185416"/>
                                <a:pt x="792051" y="185469"/>
                                <a:pt x="798490" y="187616"/>
                              </a:cubicBezTo>
                              <a:cubicBezTo>
                                <a:pt x="832834" y="239131"/>
                                <a:pt x="787758" y="176884"/>
                                <a:pt x="830687" y="219813"/>
                              </a:cubicBezTo>
                              <a:cubicBezTo>
                                <a:pt x="836159" y="225285"/>
                                <a:pt x="839273" y="232692"/>
                                <a:pt x="843566" y="239131"/>
                              </a:cubicBezTo>
                              <a:cubicBezTo>
                                <a:pt x="845712" y="249863"/>
                                <a:pt x="843934" y="262221"/>
                                <a:pt x="850005" y="271328"/>
                              </a:cubicBezTo>
                              <a:cubicBezTo>
                                <a:pt x="853770" y="276976"/>
                                <a:pt x="862536" y="277768"/>
                                <a:pt x="869324" y="277768"/>
                              </a:cubicBezTo>
                              <a:cubicBezTo>
                                <a:pt x="903735" y="277768"/>
                                <a:pt x="938011" y="273475"/>
                                <a:pt x="972355" y="271328"/>
                              </a:cubicBezTo>
                              <a:cubicBezTo>
                                <a:pt x="974501" y="256303"/>
                                <a:pt x="970750" y="239123"/>
                                <a:pt x="978794" y="226252"/>
                              </a:cubicBezTo>
                              <a:cubicBezTo>
                                <a:pt x="982635" y="220106"/>
                                <a:pt x="1068643" y="221759"/>
                                <a:pt x="998112" y="174737"/>
                              </a:cubicBezTo>
                              <a:cubicBezTo>
                                <a:pt x="978386" y="161586"/>
                                <a:pt x="950890" y="170444"/>
                                <a:pt x="927279" y="168297"/>
                              </a:cubicBezTo>
                              <a:cubicBezTo>
                                <a:pt x="920839" y="166151"/>
                                <a:pt x="913894" y="165154"/>
                                <a:pt x="907960" y="161858"/>
                              </a:cubicBezTo>
                              <a:cubicBezTo>
                                <a:pt x="894429" y="154341"/>
                                <a:pt x="884008" y="140995"/>
                                <a:pt x="869324" y="136100"/>
                              </a:cubicBezTo>
                              <a:cubicBezTo>
                                <a:pt x="850006" y="129661"/>
                                <a:pt x="829582" y="125889"/>
                                <a:pt x="811369" y="116782"/>
                              </a:cubicBezTo>
                              <a:cubicBezTo>
                                <a:pt x="802783" y="112489"/>
                                <a:pt x="795169" y="104799"/>
                                <a:pt x="785611" y="103903"/>
                              </a:cubicBezTo>
                              <a:cubicBezTo>
                                <a:pt x="725734" y="98290"/>
                                <a:pt x="665408" y="99610"/>
                                <a:pt x="605307" y="97464"/>
                              </a:cubicBezTo>
                              <a:cubicBezTo>
                                <a:pt x="480431" y="55839"/>
                                <a:pt x="628324" y="111536"/>
                                <a:pt x="547352" y="65266"/>
                              </a:cubicBezTo>
                              <a:cubicBezTo>
                                <a:pt x="539668" y="60875"/>
                                <a:pt x="530071" y="61370"/>
                                <a:pt x="521594" y="58827"/>
                              </a:cubicBezTo>
                              <a:cubicBezTo>
                                <a:pt x="515865" y="57108"/>
                                <a:pt x="469201" y="40141"/>
                                <a:pt x="457200" y="39509"/>
                              </a:cubicBezTo>
                              <a:cubicBezTo>
                                <a:pt x="343513" y="33526"/>
                                <a:pt x="229673" y="30923"/>
                                <a:pt x="115910" y="26630"/>
                              </a:cubicBezTo>
                              <a:cubicBezTo>
                                <a:pt x="72015" y="-2633"/>
                                <a:pt x="127358" y="30445"/>
                                <a:pt x="57955" y="7311"/>
                              </a:cubicBezTo>
                              <a:cubicBezTo>
                                <a:pt x="8605" y="-9139"/>
                                <a:pt x="9659" y="7311"/>
                                <a:pt x="0" y="7311"/>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AE03B6D" id="Freeform 79" o:spid="_x0000_s1026" style="position:absolute;margin-left:38.05pt;margin-top:141.2pt;width:142.5pt;height:62.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860,79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" path="m,7311r,c2146,35215,3348,63208,6439,91024v1209,10878,6555,21253,6440,32197c10845,316441,4293,509588,,702771v2146,17172,3594,34445,6439,51515c7894,763016,7970,772680,12879,780044v4293,6439,12879,8586,19318,12879c130935,790776,229773,791415,328411,786483v38465,-1923,82928,-11434,122349,-19318c493690,769311,536683,770429,579549,773604v14901,1104,67181,10124,83713,12879c809222,784337,955286,785937,1101143,780044v66797,-2699,199623,-19318,199623,-19318c1309352,758579,1318389,757772,1326524,754286v7113,-3049,12396,-9418,19318,-12879c1351913,738371,1358721,737114,1365160,734968v2928,2196,37755,29060,45076,32197c1418371,770651,1427484,771173,1435994,773604v6527,1865,12879,4293,19318,6440c1563206,764629,1435325,780044,1642056,780044v47271,,94445,-4293,141668,-6440c1792310,771458,1805523,775081,1809481,767165v3036,-6071,-12963,-4056,-19318,-6439c1779340,756667,1768789,751906,1757966,747847v-6356,-2383,-13247,-3404,-19318,-6440c1731726,737946,1725769,732821,1719329,728528v-16186,-48559,5649,11299,-19318,-38636c1696975,683821,1698372,675373,1693572,670573v-4800,-4800,-12879,-4293,-19319,-6439c1667814,655548,1659735,647975,1654935,638376v-6071,-12142,-2019,-30491,-12879,-38636l1616298,580421v-17171,-51515,8586,8586,-25757,-25757c1583753,547876,1583807,536280,1577662,528906v-4955,-5946,-13566,-7702,-19319,-12879c1542549,501812,1528292,485976,1513267,470951r,c1508974,464512,1507501,454682,1500388,451633v-24404,-10459,-51515,-12880,-77273,-19319l1397357,425875v-8586,-6439,-17609,-12334,-25757,-19318c1364685,400630,1360242,391661,1352281,387238v-12830,-7128,-47763,-15161,-64394,-19318c1283594,361481,1281348,353040,1275008,348602v-28937,-20256,-57853,-27871,-90152,-38637l1146219,297086v-6439,-4293,-12205,-9830,-19318,-12879c1118766,280721,1109653,280199,1101143,277768v-64667,-18476,35448,7251,-45076,-12879c1045419,266072,997675,267278,978794,277768v-39240,21801,-26165,24250,-57955,32197c910221,312619,899374,314258,888642,316404v-10732,4293,-22395,6753,-32197,12879c848723,334110,846128,347217,837127,348602v-48841,7514,-98739,4293,-148108,6439c678287,359334,667788,364265,656822,367920v-8396,2799,-17623,2953,-25757,6439c623951,377408,618186,382945,611746,387238v-47222,-2146,-94546,-2669,-141667,-6439c463313,380258,457532,374826,450760,374359v-55717,-3843,-111617,-4293,-167425,-6439c270456,363627,250769,367183,244698,355041v-4293,-8586,-6091,-18970,-12879,-25758c209679,307143,198156,305184,173865,297086,143814,252010,160986,267034,128788,245571v9718,-63167,-9423,-75782,32198,-96592c167057,145944,173865,144686,180304,142540v27904,2146,55942,2968,83713,6439c270752,149821,276547,155419,283335,155419v48632,,248473,-9993,309093,-12879c634453,132033,654639,126047,708338,123221v10930,-575,21465,4293,32197,6440c746974,133954,755018,136497,759853,142540v20739,25924,-10838,14510,19319,38636c784472,185416,792051,185469,798490,187616v34344,51515,-10732,-10732,32197,32197c836159,225285,839273,232692,843566,239131v2146,10732,368,23090,6439,32197c853770,276976,862536,277768,869324,277768v34411,,68687,-4293,103031,-6440c974501,256303,970750,239123,978794,226252v3841,-6146,89849,-4493,19318,-51515c978386,161586,950890,170444,927279,168297v-6440,-2146,-13385,-3143,-19319,-6439c894429,154341,884008,140995,869324,136100v-19318,-6439,-39742,-10211,-57955,-19318c802783,112489,795169,104799,785611,103903,725734,98290,665408,99610,605307,97464,480431,55839,628324,111536,547352,65266v-7684,-4391,-17281,-3896,-25758,-6439c515865,57108,469201,40141,457200,39509,343513,33526,229673,30923,115910,26630,72015,-2633,127358,30445,57955,7311,8605,-9139,9659,7311,,7311xe" fillcolor="window" stroked="f" strokeweight="1pt">
                <v:stroke joinstyle="miter"/>
                <v:path arrowok="t" o:connecttype="custom" o:connectlocs="0,7313;0,7313;6439,91046;12878,123251;0,702941;6439,754469;12878,780233;32195,793115;328391,786673;450733,767351;579514,773791;663222,786673;1101076,780233;1300687,760910;1326443,754469;1345760,741587;1365077,735146;1410150,767351;1435907,773791;1455224,780233;1641956,780233;1783616,773791;1809371,767351;1790054,760910;1757859,748028;1738542,741587;1719225,728704;1699908,690059;1693469,670735;1674151,664295;1654834,638531;1641956,599885;1616200,580562;1590444,554798;1577566,529034;1558248,516152;1513175,471065;1513175,471065;1500297,451742;1423029,432419;1397272,425978;1371517,406655;1352199,387332;1287809,368009;1274931,348686;1184784,310040;1146149,297158;1126833,284276;1101076,277835;1056003,264953;978735,277835;920783,310040;888588,316481;856393,329363;837076,348686;688977,355127;656782,368009;631027,374450;611709,387332;470050,380891;450733,374450;283318,368009;244683,355127;231805,329363;173854,297158;128780,245630;160976,149015;180293,142575;264001,149015;283318,155457;592392,142575;708295,123251;740490,129692;759807,142575;779125,181220;798441,187661;830637,219866;843515,239189;849953,271394;869271,277835;972296,271394;978735,226307;998051,174779;927223,168338;907905,161897;869271,136133;811320,116810;785563,103928;605270,97488;547319,65282;521562,58841;457172,39519;115903,26636;57951,7313;0,7313" o:connectangles="0,0,0,0,0,0,0,0,0,0,0,0,0,0,0,0,0,0,0,0,0,0,0,0,0,0,0,0,0,0,0,0,0,0,0,0,0,0,0,0,0,0,0,0,0,0,0,0,0,0,0,0,0,0,0,0,0,0,0,0,0,0,0,0,0,0,0,0,0,0,0,0,0,0,0,0,0,0,0,0,0,0,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1184" behindDoc="0" locked="0" layoutInCell="1" allowOverlap="1">
                <wp:simplePos x="0" y="0"/>
                <wp:positionH relativeFrom="column">
                  <wp:posOffset>2343785</wp:posOffset>
                </wp:positionH>
                <wp:positionV relativeFrom="paragraph">
                  <wp:posOffset>444500</wp:posOffset>
                </wp:positionV>
                <wp:extent cx="309245" cy="340995"/>
                <wp:effectExtent l="0" t="0" r="0" b="1905"/>
                <wp:wrapNone/>
                <wp:docPr id="7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245" cy="34099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9E3B654" id="Oval 29" o:spid="_x0000_s1026" style="position:absolute;margin-left:184.55pt;margin-top:35pt;width:24.35pt;height:26.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" fillcolor="window"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0160" behindDoc="0" locked="0" layoutInCell="1" allowOverlap="1">
                <wp:simplePos x="0" y="0"/>
                <wp:positionH relativeFrom="column">
                  <wp:posOffset>598805</wp:posOffset>
                </wp:positionH>
                <wp:positionV relativeFrom="paragraph">
                  <wp:posOffset>746760</wp:posOffset>
                </wp:positionV>
                <wp:extent cx="2762250" cy="1409700"/>
                <wp:effectExtent l="0" t="0" r="0" b="0"/>
                <wp:wrapNone/>
                <wp:docPr id="72"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409700"/>
                        </a:xfrm>
                        <a:custGeom>
                          <a:avLst/>
                          <a:gdLst>
                            <a:gd name="connsiteX0" fmla="*/ 965915 w 2762518"/>
                            <a:gd name="connsiteY0" fmla="*/ 51515 h 1365160"/>
                            <a:gd name="connsiteX1" fmla="*/ 965915 w 2762518"/>
                            <a:gd name="connsiteY1" fmla="*/ 51515 h 1365160"/>
                            <a:gd name="connsiteX2" fmla="*/ 907960 w 2762518"/>
                            <a:gd name="connsiteY2" fmla="*/ 45076 h 1365160"/>
                            <a:gd name="connsiteX3" fmla="*/ 882202 w 2762518"/>
                            <a:gd name="connsiteY3" fmla="*/ 25757 h 1365160"/>
                            <a:gd name="connsiteX4" fmla="*/ 837126 w 2762518"/>
                            <a:gd name="connsiteY4" fmla="*/ 19318 h 1365160"/>
                            <a:gd name="connsiteX5" fmla="*/ 779171 w 2762518"/>
                            <a:gd name="connsiteY5" fmla="*/ 6439 h 1365160"/>
                            <a:gd name="connsiteX6" fmla="*/ 759853 w 2762518"/>
                            <a:gd name="connsiteY6" fmla="*/ 12879 h 1365160"/>
                            <a:gd name="connsiteX7" fmla="*/ 727656 w 2762518"/>
                            <a:gd name="connsiteY7" fmla="*/ 19318 h 1365160"/>
                            <a:gd name="connsiteX8" fmla="*/ 708338 w 2762518"/>
                            <a:gd name="connsiteY8" fmla="*/ 32197 h 1365160"/>
                            <a:gd name="connsiteX9" fmla="*/ 689019 w 2762518"/>
                            <a:gd name="connsiteY9" fmla="*/ 38636 h 1365160"/>
                            <a:gd name="connsiteX10" fmla="*/ 643943 w 2762518"/>
                            <a:gd name="connsiteY10" fmla="*/ 64394 h 1365160"/>
                            <a:gd name="connsiteX11" fmla="*/ 611746 w 2762518"/>
                            <a:gd name="connsiteY11" fmla="*/ 77273 h 1365160"/>
                            <a:gd name="connsiteX12" fmla="*/ 560231 w 2762518"/>
                            <a:gd name="connsiteY12" fmla="*/ 103031 h 1365160"/>
                            <a:gd name="connsiteX13" fmla="*/ 540912 w 2762518"/>
                            <a:gd name="connsiteY13" fmla="*/ 115910 h 1365160"/>
                            <a:gd name="connsiteX14" fmla="*/ 521594 w 2762518"/>
                            <a:gd name="connsiteY14" fmla="*/ 122349 h 1365160"/>
                            <a:gd name="connsiteX15" fmla="*/ 489397 w 2762518"/>
                            <a:gd name="connsiteY15" fmla="*/ 135228 h 1365160"/>
                            <a:gd name="connsiteX16" fmla="*/ 450760 w 2762518"/>
                            <a:gd name="connsiteY16" fmla="*/ 167425 h 1365160"/>
                            <a:gd name="connsiteX17" fmla="*/ 437881 w 2762518"/>
                            <a:gd name="connsiteY17" fmla="*/ 186743 h 1365160"/>
                            <a:gd name="connsiteX18" fmla="*/ 405684 w 2762518"/>
                            <a:gd name="connsiteY18" fmla="*/ 193183 h 1365160"/>
                            <a:gd name="connsiteX19" fmla="*/ 379926 w 2762518"/>
                            <a:gd name="connsiteY19" fmla="*/ 199622 h 1365160"/>
                            <a:gd name="connsiteX20" fmla="*/ 360608 w 2762518"/>
                            <a:gd name="connsiteY20" fmla="*/ 206062 h 1365160"/>
                            <a:gd name="connsiteX21" fmla="*/ 309093 w 2762518"/>
                            <a:gd name="connsiteY21" fmla="*/ 218940 h 1365160"/>
                            <a:gd name="connsiteX22" fmla="*/ 289774 w 2762518"/>
                            <a:gd name="connsiteY22" fmla="*/ 225380 h 1365160"/>
                            <a:gd name="connsiteX23" fmla="*/ 244698 w 2762518"/>
                            <a:gd name="connsiteY23" fmla="*/ 238259 h 1365160"/>
                            <a:gd name="connsiteX24" fmla="*/ 225380 w 2762518"/>
                            <a:gd name="connsiteY24" fmla="*/ 257577 h 1365160"/>
                            <a:gd name="connsiteX25" fmla="*/ 199622 w 2762518"/>
                            <a:gd name="connsiteY25" fmla="*/ 270456 h 1365160"/>
                            <a:gd name="connsiteX26" fmla="*/ 186743 w 2762518"/>
                            <a:gd name="connsiteY26" fmla="*/ 289774 h 1365160"/>
                            <a:gd name="connsiteX27" fmla="*/ 167425 w 2762518"/>
                            <a:gd name="connsiteY27" fmla="*/ 296214 h 1365160"/>
                            <a:gd name="connsiteX28" fmla="*/ 128788 w 2762518"/>
                            <a:gd name="connsiteY28" fmla="*/ 321971 h 1365160"/>
                            <a:gd name="connsiteX29" fmla="*/ 90152 w 2762518"/>
                            <a:gd name="connsiteY29" fmla="*/ 367048 h 1365160"/>
                            <a:gd name="connsiteX30" fmla="*/ 70833 w 2762518"/>
                            <a:gd name="connsiteY30" fmla="*/ 386366 h 1365160"/>
                            <a:gd name="connsiteX31" fmla="*/ 45076 w 2762518"/>
                            <a:gd name="connsiteY31" fmla="*/ 431442 h 1365160"/>
                            <a:gd name="connsiteX32" fmla="*/ 25757 w 2762518"/>
                            <a:gd name="connsiteY32" fmla="*/ 450760 h 1365160"/>
                            <a:gd name="connsiteX33" fmla="*/ 0 w 2762518"/>
                            <a:gd name="connsiteY33" fmla="*/ 495836 h 1365160"/>
                            <a:gd name="connsiteX34" fmla="*/ 12878 w 2762518"/>
                            <a:gd name="connsiteY34" fmla="*/ 650383 h 1365160"/>
                            <a:gd name="connsiteX35" fmla="*/ 19318 w 2762518"/>
                            <a:gd name="connsiteY35" fmla="*/ 689019 h 1365160"/>
                            <a:gd name="connsiteX36" fmla="*/ 45076 w 2762518"/>
                            <a:gd name="connsiteY36" fmla="*/ 740535 h 1365160"/>
                            <a:gd name="connsiteX37" fmla="*/ 83712 w 2762518"/>
                            <a:gd name="connsiteY37" fmla="*/ 779171 h 1365160"/>
                            <a:gd name="connsiteX38" fmla="*/ 103031 w 2762518"/>
                            <a:gd name="connsiteY38" fmla="*/ 804929 h 1365160"/>
                            <a:gd name="connsiteX39" fmla="*/ 231819 w 2762518"/>
                            <a:gd name="connsiteY39" fmla="*/ 824248 h 1365160"/>
                            <a:gd name="connsiteX40" fmla="*/ 251138 w 2762518"/>
                            <a:gd name="connsiteY40" fmla="*/ 804929 h 1365160"/>
                            <a:gd name="connsiteX41" fmla="*/ 276895 w 2762518"/>
                            <a:gd name="connsiteY41" fmla="*/ 798490 h 1365160"/>
                            <a:gd name="connsiteX42" fmla="*/ 540912 w 2762518"/>
                            <a:gd name="connsiteY42" fmla="*/ 811369 h 1365160"/>
                            <a:gd name="connsiteX43" fmla="*/ 779171 w 2762518"/>
                            <a:gd name="connsiteY43" fmla="*/ 837126 h 1365160"/>
                            <a:gd name="connsiteX44" fmla="*/ 856445 w 2762518"/>
                            <a:gd name="connsiteY44" fmla="*/ 862884 h 1365160"/>
                            <a:gd name="connsiteX45" fmla="*/ 907960 w 2762518"/>
                            <a:gd name="connsiteY45" fmla="*/ 875763 h 1365160"/>
                            <a:gd name="connsiteX46" fmla="*/ 978794 w 2762518"/>
                            <a:gd name="connsiteY46" fmla="*/ 901521 h 1365160"/>
                            <a:gd name="connsiteX47" fmla="*/ 998112 w 2762518"/>
                            <a:gd name="connsiteY47" fmla="*/ 914400 h 1365160"/>
                            <a:gd name="connsiteX48" fmla="*/ 1056067 w 2762518"/>
                            <a:gd name="connsiteY48" fmla="*/ 927279 h 1365160"/>
                            <a:gd name="connsiteX49" fmla="*/ 1107583 w 2762518"/>
                            <a:gd name="connsiteY49" fmla="*/ 953036 h 1365160"/>
                            <a:gd name="connsiteX50" fmla="*/ 1378039 w 2762518"/>
                            <a:gd name="connsiteY50" fmla="*/ 1017431 h 1365160"/>
                            <a:gd name="connsiteX51" fmla="*/ 1442433 w 2762518"/>
                            <a:gd name="connsiteY51" fmla="*/ 1049628 h 1365160"/>
                            <a:gd name="connsiteX52" fmla="*/ 1481070 w 2762518"/>
                            <a:gd name="connsiteY52" fmla="*/ 1075386 h 1365160"/>
                            <a:gd name="connsiteX53" fmla="*/ 1564783 w 2762518"/>
                            <a:gd name="connsiteY53" fmla="*/ 1107583 h 1365160"/>
                            <a:gd name="connsiteX54" fmla="*/ 1596980 w 2762518"/>
                            <a:gd name="connsiteY54" fmla="*/ 1120462 h 1365160"/>
                            <a:gd name="connsiteX55" fmla="*/ 1867436 w 2762518"/>
                            <a:gd name="connsiteY55" fmla="*/ 1204174 h 1365160"/>
                            <a:gd name="connsiteX56" fmla="*/ 1925391 w 2762518"/>
                            <a:gd name="connsiteY56" fmla="*/ 1223493 h 1365160"/>
                            <a:gd name="connsiteX57" fmla="*/ 2228045 w 2762518"/>
                            <a:gd name="connsiteY57" fmla="*/ 1365160 h 1365160"/>
                            <a:gd name="connsiteX58" fmla="*/ 2440546 w 2762518"/>
                            <a:gd name="connsiteY58" fmla="*/ 1332963 h 1365160"/>
                            <a:gd name="connsiteX59" fmla="*/ 2472743 w 2762518"/>
                            <a:gd name="connsiteY59" fmla="*/ 1313645 h 1365160"/>
                            <a:gd name="connsiteX60" fmla="*/ 2543577 w 2762518"/>
                            <a:gd name="connsiteY60" fmla="*/ 1294326 h 1365160"/>
                            <a:gd name="connsiteX61" fmla="*/ 2620850 w 2762518"/>
                            <a:gd name="connsiteY61" fmla="*/ 1262129 h 1365160"/>
                            <a:gd name="connsiteX62" fmla="*/ 2672366 w 2762518"/>
                            <a:gd name="connsiteY62" fmla="*/ 1242811 h 1365160"/>
                            <a:gd name="connsiteX63" fmla="*/ 2704563 w 2762518"/>
                            <a:gd name="connsiteY63" fmla="*/ 1217053 h 1365160"/>
                            <a:gd name="connsiteX64" fmla="*/ 2711002 w 2762518"/>
                            <a:gd name="connsiteY64" fmla="*/ 1197735 h 1365160"/>
                            <a:gd name="connsiteX65" fmla="*/ 2730321 w 2762518"/>
                            <a:gd name="connsiteY65" fmla="*/ 1178417 h 1365160"/>
                            <a:gd name="connsiteX66" fmla="*/ 2736760 w 2762518"/>
                            <a:gd name="connsiteY66" fmla="*/ 1159098 h 1365160"/>
                            <a:gd name="connsiteX67" fmla="*/ 2743200 w 2762518"/>
                            <a:gd name="connsiteY67" fmla="*/ 1133340 h 1365160"/>
                            <a:gd name="connsiteX68" fmla="*/ 2762518 w 2762518"/>
                            <a:gd name="connsiteY68" fmla="*/ 1114022 h 1365160"/>
                            <a:gd name="connsiteX69" fmla="*/ 2756078 w 2762518"/>
                            <a:gd name="connsiteY69" fmla="*/ 817808 h 1365160"/>
                            <a:gd name="connsiteX70" fmla="*/ 2730321 w 2762518"/>
                            <a:gd name="connsiteY70" fmla="*/ 740535 h 1365160"/>
                            <a:gd name="connsiteX71" fmla="*/ 2672366 w 2762518"/>
                            <a:gd name="connsiteY71" fmla="*/ 682580 h 1365160"/>
                            <a:gd name="connsiteX72" fmla="*/ 2633729 w 2762518"/>
                            <a:gd name="connsiteY72" fmla="*/ 656822 h 1365160"/>
                            <a:gd name="connsiteX73" fmla="*/ 2582214 w 2762518"/>
                            <a:gd name="connsiteY73" fmla="*/ 618186 h 1365160"/>
                            <a:gd name="connsiteX74" fmla="*/ 2562895 w 2762518"/>
                            <a:gd name="connsiteY74" fmla="*/ 598867 h 1365160"/>
                            <a:gd name="connsiteX75" fmla="*/ 2511380 w 2762518"/>
                            <a:gd name="connsiteY75" fmla="*/ 573110 h 1365160"/>
                            <a:gd name="connsiteX76" fmla="*/ 2472743 w 2762518"/>
                            <a:gd name="connsiteY76" fmla="*/ 540912 h 1365160"/>
                            <a:gd name="connsiteX77" fmla="*/ 2208726 w 2762518"/>
                            <a:gd name="connsiteY77" fmla="*/ 412124 h 1365160"/>
                            <a:gd name="connsiteX78" fmla="*/ 2099256 w 2762518"/>
                            <a:gd name="connsiteY78" fmla="*/ 373487 h 1365160"/>
                            <a:gd name="connsiteX79" fmla="*/ 2009104 w 2762518"/>
                            <a:gd name="connsiteY79" fmla="*/ 328411 h 1365160"/>
                            <a:gd name="connsiteX80" fmla="*/ 1918952 w 2762518"/>
                            <a:gd name="connsiteY80" fmla="*/ 302653 h 1365160"/>
                            <a:gd name="connsiteX81" fmla="*/ 1764405 w 2762518"/>
                            <a:gd name="connsiteY81" fmla="*/ 186743 h 1365160"/>
                            <a:gd name="connsiteX82" fmla="*/ 1654935 w 2762518"/>
                            <a:gd name="connsiteY82" fmla="*/ 103031 h 1365160"/>
                            <a:gd name="connsiteX83" fmla="*/ 1635617 w 2762518"/>
                            <a:gd name="connsiteY83" fmla="*/ 96591 h 1365160"/>
                            <a:gd name="connsiteX84" fmla="*/ 1506828 w 2762518"/>
                            <a:gd name="connsiteY84" fmla="*/ 64394 h 1365160"/>
                            <a:gd name="connsiteX85" fmla="*/ 1461752 w 2762518"/>
                            <a:gd name="connsiteY85" fmla="*/ 38636 h 1365160"/>
                            <a:gd name="connsiteX86" fmla="*/ 1435994 w 2762518"/>
                            <a:gd name="connsiteY86" fmla="*/ 19318 h 1365160"/>
                            <a:gd name="connsiteX87" fmla="*/ 1397357 w 2762518"/>
                            <a:gd name="connsiteY87" fmla="*/ 12879 h 1365160"/>
                            <a:gd name="connsiteX88" fmla="*/ 1352281 w 2762518"/>
                            <a:gd name="connsiteY88" fmla="*/ 0 h 1365160"/>
                            <a:gd name="connsiteX89" fmla="*/ 1268569 w 2762518"/>
                            <a:gd name="connsiteY89" fmla="*/ 6439 h 1365160"/>
                            <a:gd name="connsiteX90" fmla="*/ 888642 w 2762518"/>
                            <a:gd name="connsiteY90" fmla="*/ 19318 h 1365160"/>
                            <a:gd name="connsiteX91" fmla="*/ 792050 w 2762518"/>
                            <a:gd name="connsiteY91" fmla="*/ 38636 h 1365160"/>
                            <a:gd name="connsiteX92" fmla="*/ 753414 w 2762518"/>
                            <a:gd name="connsiteY92" fmla="*/ 45076 h 1365160"/>
                            <a:gd name="connsiteX93" fmla="*/ 457200 w 2762518"/>
                            <a:gd name="connsiteY93" fmla="*/ 57955 h 1365160"/>
                            <a:gd name="connsiteX94" fmla="*/ 470078 w 2762518"/>
                            <a:gd name="connsiteY94" fmla="*/ 90152 h 1365160"/>
                            <a:gd name="connsiteX95" fmla="*/ 482957 w 2762518"/>
                            <a:gd name="connsiteY95" fmla="*/ 148107 h 1365160"/>
                            <a:gd name="connsiteX96" fmla="*/ 489397 w 2762518"/>
                            <a:gd name="connsiteY96" fmla="*/ 180304 h 1365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2762518" h="1365160">
                              <a:moveTo>
                                <a:pt x="965915" y="51515"/>
                              </a:moveTo>
                              <a:lnTo>
                                <a:pt x="965915" y="51515"/>
                              </a:lnTo>
                              <a:cubicBezTo>
                                <a:pt x="946597" y="49369"/>
                                <a:pt x="926538" y="50792"/>
                                <a:pt x="907960" y="45076"/>
                              </a:cubicBezTo>
                              <a:cubicBezTo>
                                <a:pt x="897702" y="41920"/>
                                <a:pt x="892288" y="29425"/>
                                <a:pt x="882202" y="25757"/>
                              </a:cubicBezTo>
                              <a:cubicBezTo>
                                <a:pt x="867938" y="20570"/>
                                <a:pt x="852097" y="21813"/>
                                <a:pt x="837126" y="19318"/>
                              </a:cubicBezTo>
                              <a:cubicBezTo>
                                <a:pt x="812594" y="15230"/>
                                <a:pt x="802331" y="12230"/>
                                <a:pt x="779171" y="6439"/>
                              </a:cubicBezTo>
                              <a:cubicBezTo>
                                <a:pt x="772732" y="8586"/>
                                <a:pt x="766438" y="11233"/>
                                <a:pt x="759853" y="12879"/>
                              </a:cubicBezTo>
                              <a:cubicBezTo>
                                <a:pt x="749235" y="15534"/>
                                <a:pt x="737904" y="15475"/>
                                <a:pt x="727656" y="19318"/>
                              </a:cubicBezTo>
                              <a:cubicBezTo>
                                <a:pt x="720410" y="22035"/>
                                <a:pt x="715260" y="28736"/>
                                <a:pt x="708338" y="32197"/>
                              </a:cubicBezTo>
                              <a:cubicBezTo>
                                <a:pt x="702267" y="35233"/>
                                <a:pt x="695258" y="35962"/>
                                <a:pt x="689019" y="38636"/>
                              </a:cubicBezTo>
                              <a:cubicBezTo>
                                <a:pt x="610019" y="72492"/>
                                <a:pt x="708595" y="32068"/>
                                <a:pt x="643943" y="64394"/>
                              </a:cubicBezTo>
                              <a:cubicBezTo>
                                <a:pt x="633604" y="69563"/>
                                <a:pt x="622241" y="72429"/>
                                <a:pt x="611746" y="77273"/>
                              </a:cubicBezTo>
                              <a:cubicBezTo>
                                <a:pt x="594315" y="85318"/>
                                <a:pt x="576205" y="92382"/>
                                <a:pt x="560231" y="103031"/>
                              </a:cubicBezTo>
                              <a:cubicBezTo>
                                <a:pt x="553791" y="107324"/>
                                <a:pt x="547834" y="112449"/>
                                <a:pt x="540912" y="115910"/>
                              </a:cubicBezTo>
                              <a:cubicBezTo>
                                <a:pt x="534841" y="118945"/>
                                <a:pt x="527949" y="119966"/>
                                <a:pt x="521594" y="122349"/>
                              </a:cubicBezTo>
                              <a:cubicBezTo>
                                <a:pt x="510771" y="126408"/>
                                <a:pt x="500129" y="130935"/>
                                <a:pt x="489397" y="135228"/>
                              </a:cubicBezTo>
                              <a:cubicBezTo>
                                <a:pt x="476192" y="174837"/>
                                <a:pt x="494553" y="136144"/>
                                <a:pt x="450760" y="167425"/>
                              </a:cubicBezTo>
                              <a:cubicBezTo>
                                <a:pt x="444462" y="171923"/>
                                <a:pt x="444600" y="182903"/>
                                <a:pt x="437881" y="186743"/>
                              </a:cubicBezTo>
                              <a:cubicBezTo>
                                <a:pt x="428378" y="192173"/>
                                <a:pt x="416368" y="190809"/>
                                <a:pt x="405684" y="193183"/>
                              </a:cubicBezTo>
                              <a:cubicBezTo>
                                <a:pt x="397045" y="195103"/>
                                <a:pt x="388436" y="197191"/>
                                <a:pt x="379926" y="199622"/>
                              </a:cubicBezTo>
                              <a:cubicBezTo>
                                <a:pt x="373399" y="201487"/>
                                <a:pt x="367157" y="204276"/>
                                <a:pt x="360608" y="206062"/>
                              </a:cubicBezTo>
                              <a:cubicBezTo>
                                <a:pt x="343532" y="210719"/>
                                <a:pt x="326169" y="214283"/>
                                <a:pt x="309093" y="218940"/>
                              </a:cubicBezTo>
                              <a:cubicBezTo>
                                <a:pt x="302544" y="220726"/>
                                <a:pt x="296301" y="223515"/>
                                <a:pt x="289774" y="225380"/>
                              </a:cubicBezTo>
                              <a:cubicBezTo>
                                <a:pt x="233173" y="241552"/>
                                <a:pt x="291019" y="222818"/>
                                <a:pt x="244698" y="238259"/>
                              </a:cubicBezTo>
                              <a:cubicBezTo>
                                <a:pt x="238259" y="244698"/>
                                <a:pt x="232790" y="252284"/>
                                <a:pt x="225380" y="257577"/>
                              </a:cubicBezTo>
                              <a:cubicBezTo>
                                <a:pt x="217569" y="263157"/>
                                <a:pt x="206997" y="264311"/>
                                <a:pt x="199622" y="270456"/>
                              </a:cubicBezTo>
                              <a:cubicBezTo>
                                <a:pt x="193677" y="275410"/>
                                <a:pt x="192786" y="284939"/>
                                <a:pt x="186743" y="289774"/>
                              </a:cubicBezTo>
                              <a:cubicBezTo>
                                <a:pt x="181443" y="294014"/>
                                <a:pt x="173359" y="292918"/>
                                <a:pt x="167425" y="296214"/>
                              </a:cubicBezTo>
                              <a:cubicBezTo>
                                <a:pt x="153894" y="303731"/>
                                <a:pt x="139733" y="311026"/>
                                <a:pt x="128788" y="321971"/>
                              </a:cubicBezTo>
                              <a:cubicBezTo>
                                <a:pt x="80839" y="369923"/>
                                <a:pt x="139733" y="309204"/>
                                <a:pt x="90152" y="367048"/>
                              </a:cubicBezTo>
                              <a:cubicBezTo>
                                <a:pt x="84225" y="373962"/>
                                <a:pt x="76663" y="379370"/>
                                <a:pt x="70833" y="386366"/>
                              </a:cubicBezTo>
                              <a:cubicBezTo>
                                <a:pt x="40419" y="422862"/>
                                <a:pt x="76563" y="387361"/>
                                <a:pt x="45076" y="431442"/>
                              </a:cubicBezTo>
                              <a:cubicBezTo>
                                <a:pt x="39783" y="438852"/>
                                <a:pt x="31587" y="443764"/>
                                <a:pt x="25757" y="450760"/>
                              </a:cubicBezTo>
                              <a:cubicBezTo>
                                <a:pt x="14380" y="464412"/>
                                <a:pt x="7872" y="480091"/>
                                <a:pt x="0" y="495836"/>
                              </a:cubicBezTo>
                              <a:cubicBezTo>
                                <a:pt x="5998" y="597802"/>
                                <a:pt x="1823" y="578528"/>
                                <a:pt x="12878" y="650383"/>
                              </a:cubicBezTo>
                              <a:cubicBezTo>
                                <a:pt x="14863" y="663288"/>
                                <a:pt x="15883" y="676423"/>
                                <a:pt x="19318" y="689019"/>
                              </a:cubicBezTo>
                              <a:cubicBezTo>
                                <a:pt x="27574" y="719289"/>
                                <a:pt x="30805" y="717701"/>
                                <a:pt x="45076" y="740535"/>
                              </a:cubicBezTo>
                              <a:cubicBezTo>
                                <a:pt x="69087" y="778953"/>
                                <a:pt x="51869" y="768557"/>
                                <a:pt x="83712" y="779171"/>
                              </a:cubicBezTo>
                              <a:cubicBezTo>
                                <a:pt x="90152" y="787757"/>
                                <a:pt x="98231" y="795329"/>
                                <a:pt x="103031" y="804929"/>
                              </a:cubicBezTo>
                              <a:cubicBezTo>
                                <a:pt x="135301" y="869469"/>
                                <a:pt x="27138" y="835020"/>
                                <a:pt x="231819" y="824248"/>
                              </a:cubicBezTo>
                              <a:cubicBezTo>
                                <a:pt x="238259" y="817808"/>
                                <a:pt x="243231" y="809447"/>
                                <a:pt x="251138" y="804929"/>
                              </a:cubicBezTo>
                              <a:cubicBezTo>
                                <a:pt x="258822" y="800538"/>
                                <a:pt x="268047" y="798293"/>
                                <a:pt x="276895" y="798490"/>
                              </a:cubicBezTo>
                              <a:cubicBezTo>
                                <a:pt x="364984" y="800448"/>
                                <a:pt x="452906" y="807076"/>
                                <a:pt x="540912" y="811369"/>
                              </a:cubicBezTo>
                              <a:cubicBezTo>
                                <a:pt x="647247" y="853904"/>
                                <a:pt x="500608" y="799141"/>
                                <a:pt x="779171" y="837126"/>
                              </a:cubicBezTo>
                              <a:cubicBezTo>
                                <a:pt x="806073" y="840794"/>
                                <a:pt x="830439" y="855082"/>
                                <a:pt x="856445" y="862884"/>
                              </a:cubicBezTo>
                              <a:cubicBezTo>
                                <a:pt x="873399" y="867970"/>
                                <a:pt x="891168" y="870166"/>
                                <a:pt x="907960" y="875763"/>
                              </a:cubicBezTo>
                              <a:cubicBezTo>
                                <a:pt x="1021993" y="913774"/>
                                <a:pt x="904248" y="882883"/>
                                <a:pt x="978794" y="901521"/>
                              </a:cubicBezTo>
                              <a:cubicBezTo>
                                <a:pt x="985233" y="905814"/>
                                <a:pt x="990999" y="911351"/>
                                <a:pt x="998112" y="914400"/>
                              </a:cubicBezTo>
                              <a:cubicBezTo>
                                <a:pt x="1006064" y="917808"/>
                                <a:pt x="1050343" y="926134"/>
                                <a:pt x="1056067" y="927279"/>
                              </a:cubicBezTo>
                              <a:cubicBezTo>
                                <a:pt x="1073239" y="935865"/>
                                <a:pt x="1089061" y="947985"/>
                                <a:pt x="1107583" y="953036"/>
                              </a:cubicBezTo>
                              <a:cubicBezTo>
                                <a:pt x="1250560" y="992029"/>
                                <a:pt x="1187189" y="922006"/>
                                <a:pt x="1378039" y="1017431"/>
                              </a:cubicBezTo>
                              <a:cubicBezTo>
                                <a:pt x="1399504" y="1028163"/>
                                <a:pt x="1421517" y="1037863"/>
                                <a:pt x="1442433" y="1049628"/>
                              </a:cubicBezTo>
                              <a:cubicBezTo>
                                <a:pt x="1455924" y="1057217"/>
                                <a:pt x="1467441" y="1068048"/>
                                <a:pt x="1481070" y="1075386"/>
                              </a:cubicBezTo>
                              <a:cubicBezTo>
                                <a:pt x="1524339" y="1098684"/>
                                <a:pt x="1522501" y="1090670"/>
                                <a:pt x="1564783" y="1107583"/>
                              </a:cubicBezTo>
                              <a:cubicBezTo>
                                <a:pt x="1575515" y="1111876"/>
                                <a:pt x="1585940" y="1117036"/>
                                <a:pt x="1596980" y="1120462"/>
                              </a:cubicBezTo>
                              <a:cubicBezTo>
                                <a:pt x="1947922" y="1229376"/>
                                <a:pt x="1581237" y="1108774"/>
                                <a:pt x="1867436" y="1204174"/>
                              </a:cubicBezTo>
                              <a:cubicBezTo>
                                <a:pt x="1886754" y="1210613"/>
                                <a:pt x="1907177" y="1214386"/>
                                <a:pt x="1925391" y="1223493"/>
                              </a:cubicBezTo>
                              <a:cubicBezTo>
                                <a:pt x="2188303" y="1354949"/>
                                <a:pt x="2083576" y="1317004"/>
                                <a:pt x="2228045" y="1365160"/>
                              </a:cubicBezTo>
                              <a:cubicBezTo>
                                <a:pt x="2298879" y="1354428"/>
                                <a:pt x="2370441" y="1347722"/>
                                <a:pt x="2440546" y="1332963"/>
                              </a:cubicBezTo>
                              <a:cubicBezTo>
                                <a:pt x="2452793" y="1330385"/>
                                <a:pt x="2461122" y="1318293"/>
                                <a:pt x="2472743" y="1313645"/>
                              </a:cubicBezTo>
                              <a:cubicBezTo>
                                <a:pt x="2502983" y="1301549"/>
                                <a:pt x="2513496" y="1314379"/>
                                <a:pt x="2543577" y="1294326"/>
                              </a:cubicBezTo>
                              <a:cubicBezTo>
                                <a:pt x="2604658" y="1253608"/>
                                <a:pt x="2490247" y="1327430"/>
                                <a:pt x="2620850" y="1262129"/>
                              </a:cubicBezTo>
                              <a:cubicBezTo>
                                <a:pt x="2654524" y="1245292"/>
                                <a:pt x="2637295" y="1251578"/>
                                <a:pt x="2672366" y="1242811"/>
                              </a:cubicBezTo>
                              <a:cubicBezTo>
                                <a:pt x="2683098" y="1234225"/>
                                <a:pt x="2695618" y="1227488"/>
                                <a:pt x="2704563" y="1217053"/>
                              </a:cubicBezTo>
                              <a:cubicBezTo>
                                <a:pt x="2708980" y="1211899"/>
                                <a:pt x="2707237" y="1203383"/>
                                <a:pt x="2711002" y="1197735"/>
                              </a:cubicBezTo>
                              <a:cubicBezTo>
                                <a:pt x="2716054" y="1190158"/>
                                <a:pt x="2723881" y="1184856"/>
                                <a:pt x="2730321" y="1178417"/>
                              </a:cubicBezTo>
                              <a:cubicBezTo>
                                <a:pt x="2732467" y="1171977"/>
                                <a:pt x="2734895" y="1165625"/>
                                <a:pt x="2736760" y="1159098"/>
                              </a:cubicBezTo>
                              <a:cubicBezTo>
                                <a:pt x="2739191" y="1150588"/>
                                <a:pt x="2738809" y="1141024"/>
                                <a:pt x="2743200" y="1133340"/>
                              </a:cubicBezTo>
                              <a:cubicBezTo>
                                <a:pt x="2747718" y="1125433"/>
                                <a:pt x="2756079" y="1120461"/>
                                <a:pt x="2762518" y="1114022"/>
                              </a:cubicBezTo>
                              <a:cubicBezTo>
                                <a:pt x="2760371" y="1015284"/>
                                <a:pt x="2759948" y="916493"/>
                                <a:pt x="2756078" y="817808"/>
                              </a:cubicBezTo>
                              <a:cubicBezTo>
                                <a:pt x="2755269" y="797184"/>
                                <a:pt x="2740753" y="754445"/>
                                <a:pt x="2730321" y="740535"/>
                              </a:cubicBezTo>
                              <a:cubicBezTo>
                                <a:pt x="2713929" y="718679"/>
                                <a:pt x="2691684" y="701898"/>
                                <a:pt x="2672366" y="682580"/>
                              </a:cubicBezTo>
                              <a:cubicBezTo>
                                <a:pt x="2648249" y="658463"/>
                                <a:pt x="2661685" y="666142"/>
                                <a:pt x="2633729" y="656822"/>
                              </a:cubicBezTo>
                              <a:cubicBezTo>
                                <a:pt x="2573683" y="581765"/>
                                <a:pt x="2639823" y="651106"/>
                                <a:pt x="2582214" y="618186"/>
                              </a:cubicBezTo>
                              <a:cubicBezTo>
                                <a:pt x="2574307" y="613668"/>
                                <a:pt x="2569891" y="604697"/>
                                <a:pt x="2562895" y="598867"/>
                              </a:cubicBezTo>
                              <a:cubicBezTo>
                                <a:pt x="2545087" y="584027"/>
                                <a:pt x="2534143" y="582214"/>
                                <a:pt x="2511380" y="573110"/>
                              </a:cubicBezTo>
                              <a:cubicBezTo>
                                <a:pt x="2498501" y="562377"/>
                                <a:pt x="2487272" y="549277"/>
                                <a:pt x="2472743" y="540912"/>
                              </a:cubicBezTo>
                              <a:cubicBezTo>
                                <a:pt x="2397315" y="497484"/>
                                <a:pt x="2295049" y="445539"/>
                                <a:pt x="2208726" y="412124"/>
                              </a:cubicBezTo>
                              <a:cubicBezTo>
                                <a:pt x="2172639" y="398155"/>
                                <a:pt x="2134941" y="388452"/>
                                <a:pt x="2099256" y="373487"/>
                              </a:cubicBezTo>
                              <a:cubicBezTo>
                                <a:pt x="2068272" y="360494"/>
                                <a:pt x="2040375" y="340696"/>
                                <a:pt x="2009104" y="328411"/>
                              </a:cubicBezTo>
                              <a:cubicBezTo>
                                <a:pt x="1980015" y="316983"/>
                                <a:pt x="1948215" y="313627"/>
                                <a:pt x="1918952" y="302653"/>
                              </a:cubicBezTo>
                              <a:cubicBezTo>
                                <a:pt x="1832904" y="270385"/>
                                <a:pt x="1846467" y="255569"/>
                                <a:pt x="1764405" y="186743"/>
                              </a:cubicBezTo>
                              <a:cubicBezTo>
                                <a:pt x="1729209" y="157224"/>
                                <a:pt x="1698514" y="117559"/>
                                <a:pt x="1654935" y="103031"/>
                              </a:cubicBezTo>
                              <a:cubicBezTo>
                                <a:pt x="1648496" y="100884"/>
                                <a:pt x="1642231" y="98117"/>
                                <a:pt x="1635617" y="96591"/>
                              </a:cubicBezTo>
                              <a:cubicBezTo>
                                <a:pt x="1586052" y="85153"/>
                                <a:pt x="1554510" y="84028"/>
                                <a:pt x="1506828" y="64394"/>
                              </a:cubicBezTo>
                              <a:cubicBezTo>
                                <a:pt x="1490826" y="57805"/>
                                <a:pt x="1476352" y="47927"/>
                                <a:pt x="1461752" y="38636"/>
                              </a:cubicBezTo>
                              <a:cubicBezTo>
                                <a:pt x="1452697" y="32874"/>
                                <a:pt x="1445959" y="23304"/>
                                <a:pt x="1435994" y="19318"/>
                              </a:cubicBezTo>
                              <a:cubicBezTo>
                                <a:pt x="1423871" y="14469"/>
                                <a:pt x="1410079" y="15815"/>
                                <a:pt x="1397357" y="12879"/>
                              </a:cubicBezTo>
                              <a:cubicBezTo>
                                <a:pt x="1382131" y="9365"/>
                                <a:pt x="1367306" y="4293"/>
                                <a:pt x="1352281" y="0"/>
                              </a:cubicBezTo>
                              <a:cubicBezTo>
                                <a:pt x="1324377" y="2146"/>
                                <a:pt x="1296541" y="5537"/>
                                <a:pt x="1268569" y="6439"/>
                              </a:cubicBezTo>
                              <a:lnTo>
                                <a:pt x="888642" y="19318"/>
                              </a:lnTo>
                              <a:cubicBezTo>
                                <a:pt x="839401" y="43938"/>
                                <a:pt x="878068" y="28516"/>
                                <a:pt x="792050" y="38636"/>
                              </a:cubicBezTo>
                              <a:cubicBezTo>
                                <a:pt x="779083" y="40162"/>
                                <a:pt x="766412" y="43838"/>
                                <a:pt x="753414" y="45076"/>
                              </a:cubicBezTo>
                              <a:cubicBezTo>
                                <a:pt x="664367" y="53557"/>
                                <a:pt x="536457" y="55398"/>
                                <a:pt x="457200" y="57955"/>
                              </a:cubicBezTo>
                              <a:cubicBezTo>
                                <a:pt x="461493" y="68687"/>
                                <a:pt x="466423" y="79186"/>
                                <a:pt x="470078" y="90152"/>
                              </a:cubicBezTo>
                              <a:cubicBezTo>
                                <a:pt x="476694" y="109999"/>
                                <a:pt x="477848" y="127672"/>
                                <a:pt x="482957" y="148107"/>
                              </a:cubicBezTo>
                              <a:cubicBezTo>
                                <a:pt x="490755" y="179297"/>
                                <a:pt x="489397" y="155704"/>
                                <a:pt x="489397" y="180304"/>
                              </a:cubicBezTo>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5E8881D" id="Freeform 28" o:spid="_x0000_s1026" style="position:absolute;margin-left:47.15pt;margin-top:58.8pt;width:217.5pt;height:1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762518,136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" path="m965915,51515r,c946597,49369,926538,50792,907960,45076,897702,41920,892288,29425,882202,25757,867938,20570,852097,21813,837126,19318,812594,15230,802331,12230,779171,6439v-6439,2147,-12733,4794,-19318,6440c749235,15534,737904,15475,727656,19318v-7246,2717,-12396,9418,-19318,12879c702267,35233,695258,35962,689019,38636v-79000,33856,19576,-6568,-45076,25758c633604,69563,622241,72429,611746,77273v-17431,8045,-35541,15109,-51515,25758c553791,107324,547834,112449,540912,115910v-6071,3035,-12963,4056,-19318,6439c510771,126408,500129,130935,489397,135228v-13205,39609,5156,916,-38637,32197c444462,171923,444600,182903,437881,186743v-9503,5430,-21513,4066,-32197,6440c397045,195103,388436,197191,379926,199622v-6527,1865,-12769,4654,-19318,6440c343532,210719,326169,214283,309093,218940v-6549,1786,-12792,4575,-19319,6440c233173,241552,291019,222818,244698,238259v-6439,6439,-11908,14025,-19318,19318c217569,263157,206997,264311,199622,270456v-5945,4954,-6836,14483,-12879,19318c181443,294014,173359,292918,167425,296214v-13531,7517,-27692,14812,-38637,25757c80839,369923,139733,309204,90152,367048v-5927,6914,-13489,12322,-19319,19318c40419,422862,76563,387361,45076,431442v-5293,7410,-13489,12322,-19319,19318c14380,464412,7872,480091,,495836v5998,101966,1823,82692,12878,154547c14863,663288,15883,676423,19318,689019v8256,30270,11487,28682,25758,51516c69087,778953,51869,768557,83712,779171v6440,8586,14519,16158,19319,25758c135301,869469,27138,835020,231819,824248v6440,-6440,11412,-14801,19319,-19319c258822,800538,268047,798293,276895,798490v88089,1958,176011,8586,264017,12879c647247,853904,500608,799141,779171,837126v26902,3668,51268,17956,77274,25758c873399,867970,891168,870166,907960,875763v114033,38011,-3712,7120,70834,25758c985233,905814,990999,911351,998112,914400v7952,3408,52231,11734,57955,12879c1073239,935865,1089061,947985,1107583,953036v142977,38993,79606,-31030,270456,64395c1399504,1028163,1421517,1037863,1442433,1049628v13491,7589,25008,18420,38637,25758c1524339,1098684,1522501,1090670,1564783,1107583v10732,4293,21157,9453,32197,12879c1947922,1229376,1581237,1108774,1867436,1204174v19318,6439,39741,10212,57955,19319c2188303,1354949,2083576,1317004,2228045,1365160v70834,-10732,142396,-17438,212501,-32197c2452793,1330385,2461122,1318293,2472743,1313645v30240,-12096,40753,734,70834,-19319c2604658,1253608,2490247,1327430,2620850,1262129v33674,-16837,16445,-10551,51516,-19318c2683098,1234225,2695618,1227488,2704563,1217053v4417,-5154,2674,-13670,6439,-19318c2716054,1190158,2723881,1184856,2730321,1178417v2146,-6440,4574,-12792,6439,-19319c2739191,1150588,2738809,1141024,2743200,1133340v4518,-7907,12879,-12879,19318,-19318c2760371,1015284,2759948,916493,2756078,817808v-809,-20624,-15325,-63363,-25757,-77273c2713929,718679,2691684,701898,2672366,682580v-24117,-24117,-10681,-16438,-38637,-25758c2573683,581765,2639823,651106,2582214,618186v-7907,-4518,-12323,-13489,-19319,-19319c2545087,584027,2534143,582214,2511380,573110v-12879,-10733,-24108,-23833,-38637,-32198c2397315,497484,2295049,445539,2208726,412124v-36087,-13969,-73785,-23672,-109470,-38637c2068272,360494,2040375,340696,2009104,328411v-29089,-11428,-60889,-14784,-90152,-25758c1832904,270385,1846467,255569,1764405,186743v-35196,-29519,-65891,-69184,-109470,-83712c1648496,100884,1642231,98117,1635617,96591,1586052,85153,1554510,84028,1506828,64394v-16002,-6589,-30476,-16467,-45076,-25758c1452697,32874,1445959,23304,1435994,19318v-12123,-4849,-25915,-3503,-38637,-6439c1382131,9365,1367306,4293,1352281,v-27904,2146,-55740,5537,-83712,6439l888642,19318v-49241,24620,-10574,9198,-96592,19318c779083,40162,766412,43838,753414,45076,664367,53557,536457,55398,457200,57955v4293,10732,9223,21231,12878,32197c476694,109999,477848,127672,482957,148107v7798,31190,6440,7597,6440,32197e" fillcolor="window" stroked="f" strokeweight="1pt">
                <v:stroke joinstyle="miter"/>
                <v:path arrowok="t" o:connecttype="custom" o:connectlocs="965821,53196;965821,53196;907872,46547;882116,26597;837045,19948;779095,6649;759779,13299;727585,19948;708269,33247;688952,39897;643881,66495;611687,79794;560177,106393;540860,119692;521543,126341;489350,139640;450716,172887;437839,192836;405645,199486;379889,206135;360573,212785;309063,226083;289746,232733;244674,246032;225358,265981;199603,279280;186725,299228;167409,305878;128776,332476;90143,379023;70826,398972;45072,445518;25755,465467;0,512013;12877,671603;19316,711499;45072,764696;83704,804592;103021,831191;231797,851140;251114,831191;276868,824542;540860,837841;779095,864438;856362,891037;907872,904336;978699,930934;998015,944233;1055965,957533;1107476,984130;1377905,1050626;1442293,1083873;1480926,1110472;1564631,1143719;1596825,1157018;1867255,1243462;1925204,1263411;2227829,1409700;2440309,1376453;2472503,1356504;2543330,1336555;2620596,1303307;2672107,1283359;2704301,1256761;2710739,1236813;2730056,1216864;2736494,1196915;2742934,1170317;2762250,1150368;2755811,844490;2730056,764696;2672107,704850;2633473,678252;2581963,638355;2562646,618406;2511136,591808;2472503,558560;2208512,425570;2099052,385672;2008909,339126;1918766,312527;1764234,192836;1654774,106393;1635458,99742;1506682,66495;1461610,39897;1435855,19948;1397221,13299;1352150,0;1268446,6649;888556,19948;791973,39897;753341,46547;457156,59846;470032,93093;482910,152939;489350,186187" o:connectangles="0,0,0,0,0,0,0,0,0,0,0,0,0,0,0,0,0,0,0,0,0,0,0,0,0,0,0,0,0,0,0,0,0,0,0,0,0,0,0,0,0,0,0,0,0,0,0,0,0,0,0,0,0,0,0,0,0,0,0,0,0,0,0,0,0,0,0,0,0,0,0,0,0,0,0,0,0,0,0,0,0,0,0,0,0,0,0,0,0,0,0,0,0,0,0,0,0"/>
              </v:shape>
            </w:pict>
          </mc:Fallback>
        </mc:AlternateContent>
      </w:r>
      <w:r w:rsidR="00CF55DB" w:rsidRPr="00C613DB">
        <w:rPr>
          <w:rFonts w:ascii="Times New Roman" w:hAnsi="Times New Roman" w:cs="Times New Roman"/>
          <w:noProof/>
          <w:sz w:val="24"/>
          <w:szCs w:val="24"/>
          <w:lang w:val="fr-FR" w:eastAsia="fr-FR"/>
        </w:rPr>
        <w:drawing>
          <wp:inline distT="0" distB="0" distL="0" distR="0" wp14:anchorId="38BE2303" wp14:editId="71520679">
            <wp:extent cx="6305550" cy="3124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b="59029"/>
                    <a:stretch>
                      <a:fillRect/>
                    </a:stretch>
                  </pic:blipFill>
                  <pic:spPr bwMode="auto">
                    <a:xfrm>
                      <a:off x="0" y="0"/>
                      <a:ext cx="6305550" cy="3124200"/>
                    </a:xfrm>
                    <a:prstGeom prst="rect">
                      <a:avLst/>
                    </a:prstGeom>
                    <a:noFill/>
                    <a:ln>
                      <a:noFill/>
                    </a:ln>
                  </pic:spPr>
                </pic:pic>
              </a:graphicData>
            </a:graphic>
          </wp:inline>
        </w:drawing>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mc:AlternateContent>
          <mc:Choice Requires="wps">
            <w:drawing>
              <wp:anchor distT="0" distB="0" distL="114299" distR="114299" simplePos="0" relativeHeight="251767808" behindDoc="0" locked="0" layoutInCell="1" allowOverlap="1">
                <wp:simplePos x="0" y="0"/>
                <wp:positionH relativeFrom="column">
                  <wp:posOffset>3477259</wp:posOffset>
                </wp:positionH>
                <wp:positionV relativeFrom="paragraph">
                  <wp:posOffset>2814320</wp:posOffset>
                </wp:positionV>
                <wp:extent cx="0" cy="148590"/>
                <wp:effectExtent l="0" t="0" r="19050" b="22860"/>
                <wp:wrapNone/>
                <wp:docPr id="71"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859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4507ACDC" id="Straight Connector 69" o:spid="_x0000_s1026" style="position:absolute;z-index:25176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73.8pt,221.6pt" to="273.8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" strokecolor="#5b9bd5" strokeweight=".5pt">
                <v:stroke joinstyle="miter"/>
                <o:lock v:ext="edit" shapetype="f"/>
              </v:line>
            </w:pict>
          </mc:Fallback>
        </mc:AlternateContent>
      </w:r>
      <w:r w:rsidR="00CF55DB" w:rsidRPr="00C613DB">
        <w:rPr>
          <w:rFonts w:ascii="Times New Roman" w:hAnsi="Times New Roman" w:cs="Times New Roman"/>
          <w:sz w:val="24"/>
          <w:szCs w:val="24"/>
        </w:rPr>
        <w:t>Fig</w:t>
      </w:r>
      <w:r w:rsidR="007A34E5" w:rsidRPr="00C613DB">
        <w:rPr>
          <w:rFonts w:ascii="Times New Roman" w:hAnsi="Times New Roman" w:cs="Times New Roman"/>
          <w:sz w:val="24"/>
          <w:szCs w:val="24"/>
        </w:rPr>
        <w:t>. 26</w:t>
      </w:r>
      <w:r w:rsidR="00CF55DB" w:rsidRPr="00C613DB">
        <w:rPr>
          <w:rFonts w:ascii="Times New Roman" w:hAnsi="Times New Roman" w:cs="Times New Roman"/>
          <w:sz w:val="24"/>
          <w:szCs w:val="24"/>
        </w:rPr>
        <w:t>: Graphic standard deviation vs Graphic skewness (after FRIEDMAN, 1967)</w:t>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mc:AlternateContent>
          <mc:Choice Requires="wps">
            <w:drawing>
              <wp:anchor distT="0" distB="0" distL="114300" distR="114300" simplePos="0" relativeHeight="251791360" behindDoc="0" locked="0" layoutInCell="1" allowOverlap="1">
                <wp:simplePos x="0" y="0"/>
                <wp:positionH relativeFrom="column">
                  <wp:posOffset>3872865</wp:posOffset>
                </wp:positionH>
                <wp:positionV relativeFrom="paragraph">
                  <wp:posOffset>2007235</wp:posOffset>
                </wp:positionV>
                <wp:extent cx="83185" cy="105410"/>
                <wp:effectExtent l="0" t="0" r="0" b="8890"/>
                <wp:wrapNone/>
                <wp:docPr id="77" name="5-Point Star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85" cy="105410"/>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6A33F" id="5-Point Star 77" o:spid="_x0000_s1026" style="position:absolute;margin-left:304.95pt;margin-top:158.05pt;width:6.55pt;height:8.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8592" behindDoc="0" locked="0" layoutInCell="1" allowOverlap="1">
                <wp:simplePos x="0" y="0"/>
                <wp:positionH relativeFrom="column">
                  <wp:posOffset>3586480</wp:posOffset>
                </wp:positionH>
                <wp:positionV relativeFrom="paragraph">
                  <wp:posOffset>1731645</wp:posOffset>
                </wp:positionV>
                <wp:extent cx="72390" cy="127000"/>
                <wp:effectExtent l="0" t="0" r="22860" b="25400"/>
                <wp:wrapNone/>
                <wp:docPr id="70" name="Plu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F9B2" id="Plus 54" o:spid="_x0000_s1026" style="position:absolute;margin-left:282.4pt;margin-top:136.35pt;width:5.7pt;height:1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5760" behindDoc="0" locked="0" layoutInCell="1" allowOverlap="1">
                <wp:simplePos x="0" y="0"/>
                <wp:positionH relativeFrom="column">
                  <wp:posOffset>4306570</wp:posOffset>
                </wp:positionH>
                <wp:positionV relativeFrom="paragraph">
                  <wp:posOffset>1873250</wp:posOffset>
                </wp:positionV>
                <wp:extent cx="116205" cy="45085"/>
                <wp:effectExtent l="19050" t="19050" r="36195" b="31115"/>
                <wp:wrapNone/>
                <wp:docPr id="69" name="Left-Right Arrow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471CA1" id="Left-Right Arrow 61" o:spid="_x0000_s1026" type="#_x0000_t69" style="position:absolute;margin-left:339.1pt;margin-top:147.5pt;width:9.15pt;height: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" adj="4190" fillcolor="windowText" strokecolor="windowText" strokeweight="1.5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6784" behindDoc="0" locked="0" layoutInCell="1" allowOverlap="1">
                <wp:simplePos x="0" y="0"/>
                <wp:positionH relativeFrom="column">
                  <wp:posOffset>4636770</wp:posOffset>
                </wp:positionH>
                <wp:positionV relativeFrom="paragraph">
                  <wp:posOffset>1718945</wp:posOffset>
                </wp:positionV>
                <wp:extent cx="88265" cy="93980"/>
                <wp:effectExtent l="0" t="0" r="26035" b="20320"/>
                <wp:wrapNone/>
                <wp:docPr id="68"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18301" id="Rectangle 62" o:spid="_x0000_s1026" style="position:absolute;margin-left:365.1pt;margin-top:135.35pt;width:6.95pt;height:7.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2688" behindDoc="0" locked="0" layoutInCell="1" allowOverlap="1">
                <wp:simplePos x="0" y="0"/>
                <wp:positionH relativeFrom="column">
                  <wp:posOffset>2780665</wp:posOffset>
                </wp:positionH>
                <wp:positionV relativeFrom="paragraph">
                  <wp:posOffset>1837055</wp:posOffset>
                </wp:positionV>
                <wp:extent cx="94615" cy="104775"/>
                <wp:effectExtent l="19050" t="0" r="19685" b="9525"/>
                <wp:wrapNone/>
                <wp:docPr id="67" name="Hear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CF35A" id="Heart 58" o:spid="_x0000_s1026" style="position:absolute;margin-left:218.95pt;margin-top:144.65pt;width:7.45pt;height:8.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4736" behindDoc="0" locked="0" layoutInCell="1" allowOverlap="1">
                <wp:simplePos x="0" y="0"/>
                <wp:positionH relativeFrom="column">
                  <wp:posOffset>3399790</wp:posOffset>
                </wp:positionH>
                <wp:positionV relativeFrom="paragraph">
                  <wp:posOffset>1816735</wp:posOffset>
                </wp:positionV>
                <wp:extent cx="92710" cy="116205"/>
                <wp:effectExtent l="0" t="0" r="2540" b="0"/>
                <wp:wrapNone/>
                <wp:docPr id="54" name="Isosceles Tri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5753A" id="Isosceles Triangle 60" o:spid="_x0000_s1026" type="#_x0000_t5" style="position:absolute;margin-left:267.7pt;margin-top:143.05pt;width:7.3pt;height:9.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&#1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3712" behindDoc="0" locked="0" layoutInCell="1" allowOverlap="1">
                <wp:simplePos x="0" y="0"/>
                <wp:positionH relativeFrom="column">
                  <wp:posOffset>2599690</wp:posOffset>
                </wp:positionH>
                <wp:positionV relativeFrom="paragraph">
                  <wp:posOffset>1638935</wp:posOffset>
                </wp:positionV>
                <wp:extent cx="77470" cy="87630"/>
                <wp:effectExtent l="0" t="0" r="0" b="7620"/>
                <wp:wrapNone/>
                <wp:docPr id="50"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DC713" id="Oval 59" o:spid="_x0000_s1026" style="position:absolute;margin-left:204.7pt;margin-top:129.05pt;width:6.1pt;height:6.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" fillcolor="windowText"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299" distR="114299" simplePos="0" relativeHeight="251755520" behindDoc="0" locked="0" layoutInCell="1" allowOverlap="1">
                <wp:simplePos x="0" y="0"/>
                <wp:positionH relativeFrom="column">
                  <wp:posOffset>4344034</wp:posOffset>
                </wp:positionH>
                <wp:positionV relativeFrom="paragraph">
                  <wp:posOffset>2847975</wp:posOffset>
                </wp:positionV>
                <wp:extent cx="0" cy="99695"/>
                <wp:effectExtent l="0" t="0" r="19050" b="3365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969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BF5B75A" id="Straight Connector 51" o:spid="_x0000_s1026" style="position:absolute;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2.05pt,224.25pt" to="342.0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" strokecolor="#5b9bd5" strokeweight=".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4256" behindDoc="0" locked="0" layoutInCell="1" allowOverlap="1">
                <wp:simplePos x="0" y="0"/>
                <wp:positionH relativeFrom="column">
                  <wp:posOffset>785495</wp:posOffset>
                </wp:positionH>
                <wp:positionV relativeFrom="paragraph">
                  <wp:posOffset>779145</wp:posOffset>
                </wp:positionV>
                <wp:extent cx="1320165" cy="1023620"/>
                <wp:effectExtent l="0" t="0" r="0" b="5080"/>
                <wp:wrapNone/>
                <wp:docPr id="39"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1023620"/>
                        </a:xfrm>
                        <a:custGeom>
                          <a:avLst/>
                          <a:gdLst>
                            <a:gd name="connsiteX0" fmla="*/ 1146220 w 1320085"/>
                            <a:gd name="connsiteY0" fmla="*/ 38701 h 1023935"/>
                            <a:gd name="connsiteX1" fmla="*/ 1146220 w 1320085"/>
                            <a:gd name="connsiteY1" fmla="*/ 38701 h 1023935"/>
                            <a:gd name="connsiteX2" fmla="*/ 1159099 w 1320085"/>
                            <a:gd name="connsiteY2" fmla="*/ 96656 h 1023935"/>
                            <a:gd name="connsiteX3" fmla="*/ 1165538 w 1320085"/>
                            <a:gd name="connsiteY3" fmla="*/ 115975 h 1023935"/>
                            <a:gd name="connsiteX4" fmla="*/ 1184857 w 1320085"/>
                            <a:gd name="connsiteY4" fmla="*/ 128854 h 1023935"/>
                            <a:gd name="connsiteX5" fmla="*/ 1210614 w 1320085"/>
                            <a:gd name="connsiteY5" fmla="*/ 231885 h 1023935"/>
                            <a:gd name="connsiteX6" fmla="*/ 1223493 w 1320085"/>
                            <a:gd name="connsiteY6" fmla="*/ 251203 h 1023935"/>
                            <a:gd name="connsiteX7" fmla="*/ 1229933 w 1320085"/>
                            <a:gd name="connsiteY7" fmla="*/ 283400 h 1023935"/>
                            <a:gd name="connsiteX8" fmla="*/ 1249251 w 1320085"/>
                            <a:gd name="connsiteY8" fmla="*/ 289839 h 1023935"/>
                            <a:gd name="connsiteX9" fmla="*/ 1268569 w 1320085"/>
                            <a:gd name="connsiteY9" fmla="*/ 302718 h 1023935"/>
                            <a:gd name="connsiteX10" fmla="*/ 1275009 w 1320085"/>
                            <a:gd name="connsiteY10" fmla="*/ 322037 h 1023935"/>
                            <a:gd name="connsiteX11" fmla="*/ 1287888 w 1320085"/>
                            <a:gd name="connsiteY11" fmla="*/ 418628 h 1023935"/>
                            <a:gd name="connsiteX12" fmla="*/ 1294327 w 1320085"/>
                            <a:gd name="connsiteY12" fmla="*/ 463704 h 1023935"/>
                            <a:gd name="connsiteX13" fmla="*/ 1320085 w 1320085"/>
                            <a:gd name="connsiteY13" fmla="*/ 508780 h 1023935"/>
                            <a:gd name="connsiteX14" fmla="*/ 1313645 w 1320085"/>
                            <a:gd name="connsiteY14" fmla="*/ 579614 h 1023935"/>
                            <a:gd name="connsiteX15" fmla="*/ 1294327 w 1320085"/>
                            <a:gd name="connsiteY15" fmla="*/ 618251 h 1023935"/>
                            <a:gd name="connsiteX16" fmla="*/ 1281448 w 1320085"/>
                            <a:gd name="connsiteY16" fmla="*/ 656887 h 1023935"/>
                            <a:gd name="connsiteX17" fmla="*/ 1268569 w 1320085"/>
                            <a:gd name="connsiteY17" fmla="*/ 689085 h 1023935"/>
                            <a:gd name="connsiteX18" fmla="*/ 1262130 w 1320085"/>
                            <a:gd name="connsiteY18" fmla="*/ 740600 h 1023935"/>
                            <a:gd name="connsiteX19" fmla="*/ 1236372 w 1320085"/>
                            <a:gd name="connsiteY19" fmla="*/ 785676 h 1023935"/>
                            <a:gd name="connsiteX20" fmla="*/ 1210614 w 1320085"/>
                            <a:gd name="connsiteY20" fmla="*/ 830752 h 1023935"/>
                            <a:gd name="connsiteX21" fmla="*/ 1204175 w 1320085"/>
                            <a:gd name="connsiteY21" fmla="*/ 856510 h 1023935"/>
                            <a:gd name="connsiteX22" fmla="*/ 1178417 w 1320085"/>
                            <a:gd name="connsiteY22" fmla="*/ 862949 h 1023935"/>
                            <a:gd name="connsiteX23" fmla="*/ 1126902 w 1320085"/>
                            <a:gd name="connsiteY23" fmla="*/ 901586 h 1023935"/>
                            <a:gd name="connsiteX24" fmla="*/ 1101144 w 1320085"/>
                            <a:gd name="connsiteY24" fmla="*/ 927344 h 1023935"/>
                            <a:gd name="connsiteX25" fmla="*/ 1036750 w 1320085"/>
                            <a:gd name="connsiteY25" fmla="*/ 953101 h 1023935"/>
                            <a:gd name="connsiteX26" fmla="*/ 1017431 w 1320085"/>
                            <a:gd name="connsiteY26" fmla="*/ 959541 h 1023935"/>
                            <a:gd name="connsiteX27" fmla="*/ 991674 w 1320085"/>
                            <a:gd name="connsiteY27" fmla="*/ 972420 h 1023935"/>
                            <a:gd name="connsiteX28" fmla="*/ 914400 w 1320085"/>
                            <a:gd name="connsiteY28" fmla="*/ 978859 h 1023935"/>
                            <a:gd name="connsiteX29" fmla="*/ 875764 w 1320085"/>
                            <a:gd name="connsiteY29" fmla="*/ 991738 h 1023935"/>
                            <a:gd name="connsiteX30" fmla="*/ 502276 w 1320085"/>
                            <a:gd name="connsiteY30" fmla="*/ 1023935 h 1023935"/>
                            <a:gd name="connsiteX31" fmla="*/ 128789 w 1320085"/>
                            <a:gd name="connsiteY31" fmla="*/ 1011056 h 1023935"/>
                            <a:gd name="connsiteX32" fmla="*/ 103031 w 1320085"/>
                            <a:gd name="connsiteY32" fmla="*/ 998178 h 1023935"/>
                            <a:gd name="connsiteX33" fmla="*/ 83713 w 1320085"/>
                            <a:gd name="connsiteY33" fmla="*/ 972420 h 1023935"/>
                            <a:gd name="connsiteX34" fmla="*/ 57955 w 1320085"/>
                            <a:gd name="connsiteY34" fmla="*/ 830752 h 1023935"/>
                            <a:gd name="connsiteX35" fmla="*/ 38637 w 1320085"/>
                            <a:gd name="connsiteY35" fmla="*/ 753479 h 1023935"/>
                            <a:gd name="connsiteX36" fmla="*/ 25758 w 1320085"/>
                            <a:gd name="connsiteY36" fmla="*/ 682645 h 1023935"/>
                            <a:gd name="connsiteX37" fmla="*/ 12879 w 1320085"/>
                            <a:gd name="connsiteY37" fmla="*/ 624690 h 1023935"/>
                            <a:gd name="connsiteX38" fmla="*/ 0 w 1320085"/>
                            <a:gd name="connsiteY38" fmla="*/ 560296 h 1023935"/>
                            <a:gd name="connsiteX39" fmla="*/ 6440 w 1320085"/>
                            <a:gd name="connsiteY39" fmla="*/ 476583 h 1023935"/>
                            <a:gd name="connsiteX40" fmla="*/ 25758 w 1320085"/>
                            <a:gd name="connsiteY40" fmla="*/ 470144 h 1023935"/>
                            <a:gd name="connsiteX41" fmla="*/ 57955 w 1320085"/>
                            <a:gd name="connsiteY41" fmla="*/ 444386 h 1023935"/>
                            <a:gd name="connsiteX42" fmla="*/ 83713 w 1320085"/>
                            <a:gd name="connsiteY42" fmla="*/ 405749 h 1023935"/>
                            <a:gd name="connsiteX43" fmla="*/ 109471 w 1320085"/>
                            <a:gd name="connsiteY43" fmla="*/ 360673 h 1023935"/>
                            <a:gd name="connsiteX44" fmla="*/ 128789 w 1320085"/>
                            <a:gd name="connsiteY44" fmla="*/ 341355 h 1023935"/>
                            <a:gd name="connsiteX45" fmla="*/ 148107 w 1320085"/>
                            <a:gd name="connsiteY45" fmla="*/ 334916 h 1023935"/>
                            <a:gd name="connsiteX46" fmla="*/ 218941 w 1320085"/>
                            <a:gd name="connsiteY46" fmla="*/ 283400 h 1023935"/>
                            <a:gd name="connsiteX47" fmla="*/ 238259 w 1320085"/>
                            <a:gd name="connsiteY47" fmla="*/ 270521 h 1023935"/>
                            <a:gd name="connsiteX48" fmla="*/ 244699 w 1320085"/>
                            <a:gd name="connsiteY48" fmla="*/ 244763 h 1023935"/>
                            <a:gd name="connsiteX49" fmla="*/ 276896 w 1320085"/>
                            <a:gd name="connsiteY49" fmla="*/ 219006 h 1023935"/>
                            <a:gd name="connsiteX50" fmla="*/ 334851 w 1320085"/>
                            <a:gd name="connsiteY50" fmla="*/ 186808 h 1023935"/>
                            <a:gd name="connsiteX51" fmla="*/ 379927 w 1320085"/>
                            <a:gd name="connsiteY51" fmla="*/ 167490 h 1023935"/>
                            <a:gd name="connsiteX52" fmla="*/ 418564 w 1320085"/>
                            <a:gd name="connsiteY52" fmla="*/ 148172 h 1023935"/>
                            <a:gd name="connsiteX53" fmla="*/ 476519 w 1320085"/>
                            <a:gd name="connsiteY53" fmla="*/ 135293 h 1023935"/>
                            <a:gd name="connsiteX54" fmla="*/ 502276 w 1320085"/>
                            <a:gd name="connsiteY54" fmla="*/ 115975 h 1023935"/>
                            <a:gd name="connsiteX55" fmla="*/ 573110 w 1320085"/>
                            <a:gd name="connsiteY55" fmla="*/ 103096 h 1023935"/>
                            <a:gd name="connsiteX56" fmla="*/ 689020 w 1320085"/>
                            <a:gd name="connsiteY56" fmla="*/ 109535 h 1023935"/>
                            <a:gd name="connsiteX57" fmla="*/ 708338 w 1320085"/>
                            <a:gd name="connsiteY57" fmla="*/ 115975 h 1023935"/>
                            <a:gd name="connsiteX58" fmla="*/ 798490 w 1320085"/>
                            <a:gd name="connsiteY58" fmla="*/ 58020 h 1023935"/>
                            <a:gd name="connsiteX59" fmla="*/ 850006 w 1320085"/>
                            <a:gd name="connsiteY59" fmla="*/ 25823 h 1023935"/>
                            <a:gd name="connsiteX60" fmla="*/ 946597 w 1320085"/>
                            <a:gd name="connsiteY60" fmla="*/ 19383 h 1023935"/>
                            <a:gd name="connsiteX61" fmla="*/ 1010992 w 1320085"/>
                            <a:gd name="connsiteY61" fmla="*/ 65 h 1023935"/>
                            <a:gd name="connsiteX62" fmla="*/ 1146220 w 1320085"/>
                            <a:gd name="connsiteY62" fmla="*/ 38701 h 1023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1320085" h="1023935">
                              <a:moveTo>
                                <a:pt x="1146220" y="38701"/>
                              </a:moveTo>
                              <a:lnTo>
                                <a:pt x="1146220" y="38701"/>
                              </a:lnTo>
                              <a:cubicBezTo>
                                <a:pt x="1150513" y="58019"/>
                                <a:pt x="1154299" y="77457"/>
                                <a:pt x="1159099" y="96656"/>
                              </a:cubicBezTo>
                              <a:cubicBezTo>
                                <a:pt x="1160745" y="103241"/>
                                <a:pt x="1161298" y="110674"/>
                                <a:pt x="1165538" y="115975"/>
                              </a:cubicBezTo>
                              <a:cubicBezTo>
                                <a:pt x="1170373" y="122019"/>
                                <a:pt x="1178417" y="124561"/>
                                <a:pt x="1184857" y="128854"/>
                              </a:cubicBezTo>
                              <a:cubicBezTo>
                                <a:pt x="1217248" y="177443"/>
                                <a:pt x="1182502" y="119437"/>
                                <a:pt x="1210614" y="231885"/>
                              </a:cubicBezTo>
                              <a:cubicBezTo>
                                <a:pt x="1212491" y="239393"/>
                                <a:pt x="1219200" y="244764"/>
                                <a:pt x="1223493" y="251203"/>
                              </a:cubicBezTo>
                              <a:cubicBezTo>
                                <a:pt x="1225640" y="261935"/>
                                <a:pt x="1223862" y="274293"/>
                                <a:pt x="1229933" y="283400"/>
                              </a:cubicBezTo>
                              <a:cubicBezTo>
                                <a:pt x="1233698" y="289048"/>
                                <a:pt x="1243180" y="286803"/>
                                <a:pt x="1249251" y="289839"/>
                              </a:cubicBezTo>
                              <a:cubicBezTo>
                                <a:pt x="1256173" y="293300"/>
                                <a:pt x="1262130" y="298425"/>
                                <a:pt x="1268569" y="302718"/>
                              </a:cubicBezTo>
                              <a:cubicBezTo>
                                <a:pt x="1270716" y="309158"/>
                                <a:pt x="1274112" y="315309"/>
                                <a:pt x="1275009" y="322037"/>
                              </a:cubicBezTo>
                              <a:cubicBezTo>
                                <a:pt x="1289015" y="427083"/>
                                <a:pt x="1271435" y="369273"/>
                                <a:pt x="1287888" y="418628"/>
                              </a:cubicBezTo>
                              <a:cubicBezTo>
                                <a:pt x="1290034" y="433653"/>
                                <a:pt x="1290334" y="449061"/>
                                <a:pt x="1294327" y="463704"/>
                              </a:cubicBezTo>
                              <a:cubicBezTo>
                                <a:pt x="1298098" y="477531"/>
                                <a:pt x="1312015" y="496675"/>
                                <a:pt x="1320085" y="508780"/>
                              </a:cubicBezTo>
                              <a:cubicBezTo>
                                <a:pt x="1317938" y="532391"/>
                                <a:pt x="1316998" y="556144"/>
                                <a:pt x="1313645" y="579614"/>
                              </a:cubicBezTo>
                              <a:cubicBezTo>
                                <a:pt x="1309937" y="605570"/>
                                <a:pt x="1305067" y="594087"/>
                                <a:pt x="1294327" y="618251"/>
                              </a:cubicBezTo>
                              <a:cubicBezTo>
                                <a:pt x="1288813" y="630656"/>
                                <a:pt x="1286087" y="644129"/>
                                <a:pt x="1281448" y="656887"/>
                              </a:cubicBezTo>
                              <a:cubicBezTo>
                                <a:pt x="1277498" y="667750"/>
                                <a:pt x="1272862" y="678352"/>
                                <a:pt x="1268569" y="689085"/>
                              </a:cubicBezTo>
                              <a:cubicBezTo>
                                <a:pt x="1266423" y="706257"/>
                                <a:pt x="1266327" y="723811"/>
                                <a:pt x="1262130" y="740600"/>
                              </a:cubicBezTo>
                              <a:cubicBezTo>
                                <a:pt x="1258862" y="753673"/>
                                <a:pt x="1244037" y="774179"/>
                                <a:pt x="1236372" y="785676"/>
                              </a:cubicBezTo>
                              <a:cubicBezTo>
                                <a:pt x="1219440" y="853410"/>
                                <a:pt x="1244716" y="771074"/>
                                <a:pt x="1210614" y="830752"/>
                              </a:cubicBezTo>
                              <a:cubicBezTo>
                                <a:pt x="1206223" y="838436"/>
                                <a:pt x="1210433" y="850252"/>
                                <a:pt x="1204175" y="856510"/>
                              </a:cubicBezTo>
                              <a:cubicBezTo>
                                <a:pt x="1197917" y="862768"/>
                                <a:pt x="1187003" y="860803"/>
                                <a:pt x="1178417" y="862949"/>
                              </a:cubicBezTo>
                              <a:cubicBezTo>
                                <a:pt x="1161245" y="875828"/>
                                <a:pt x="1142080" y="886408"/>
                                <a:pt x="1126902" y="901586"/>
                              </a:cubicBezTo>
                              <a:cubicBezTo>
                                <a:pt x="1118316" y="910172"/>
                                <a:pt x="1110858" y="920059"/>
                                <a:pt x="1101144" y="927344"/>
                              </a:cubicBezTo>
                              <a:cubicBezTo>
                                <a:pt x="1085983" y="938715"/>
                                <a:pt x="1052336" y="947906"/>
                                <a:pt x="1036750" y="953101"/>
                              </a:cubicBezTo>
                              <a:cubicBezTo>
                                <a:pt x="1030310" y="955248"/>
                                <a:pt x="1023502" y="956505"/>
                                <a:pt x="1017431" y="959541"/>
                              </a:cubicBezTo>
                              <a:cubicBezTo>
                                <a:pt x="1008845" y="963834"/>
                                <a:pt x="1001109" y="970651"/>
                                <a:pt x="991674" y="972420"/>
                              </a:cubicBezTo>
                              <a:cubicBezTo>
                                <a:pt x="966269" y="977183"/>
                                <a:pt x="940158" y="976713"/>
                                <a:pt x="914400" y="978859"/>
                              </a:cubicBezTo>
                              <a:cubicBezTo>
                                <a:pt x="901521" y="983152"/>
                                <a:pt x="889166" y="989576"/>
                                <a:pt x="875764" y="991738"/>
                              </a:cubicBezTo>
                              <a:cubicBezTo>
                                <a:pt x="739239" y="1013758"/>
                                <a:pt x="644097" y="1015340"/>
                                <a:pt x="502276" y="1023935"/>
                              </a:cubicBezTo>
                              <a:cubicBezTo>
                                <a:pt x="377780" y="1019642"/>
                                <a:pt x="253100" y="1019076"/>
                                <a:pt x="128789" y="1011056"/>
                              </a:cubicBezTo>
                              <a:cubicBezTo>
                                <a:pt x="119210" y="1010438"/>
                                <a:pt x="110319" y="1004425"/>
                                <a:pt x="103031" y="998178"/>
                              </a:cubicBezTo>
                              <a:cubicBezTo>
                                <a:pt x="94882" y="991194"/>
                                <a:pt x="90152" y="981006"/>
                                <a:pt x="83713" y="972420"/>
                              </a:cubicBezTo>
                              <a:cubicBezTo>
                                <a:pt x="54617" y="885131"/>
                                <a:pt x="85960" y="987580"/>
                                <a:pt x="57955" y="830752"/>
                              </a:cubicBezTo>
                              <a:cubicBezTo>
                                <a:pt x="53288" y="804615"/>
                                <a:pt x="44277" y="779423"/>
                                <a:pt x="38637" y="753479"/>
                              </a:cubicBezTo>
                              <a:cubicBezTo>
                                <a:pt x="33539" y="730028"/>
                                <a:pt x="30465" y="706177"/>
                                <a:pt x="25758" y="682645"/>
                              </a:cubicBezTo>
                              <a:cubicBezTo>
                                <a:pt x="21877" y="663240"/>
                                <a:pt x="16956" y="644055"/>
                                <a:pt x="12879" y="624690"/>
                              </a:cubicBezTo>
                              <a:cubicBezTo>
                                <a:pt x="8369" y="603270"/>
                                <a:pt x="4293" y="581761"/>
                                <a:pt x="0" y="560296"/>
                              </a:cubicBezTo>
                              <a:cubicBezTo>
                                <a:pt x="2147" y="532392"/>
                                <a:pt x="-1249" y="503493"/>
                                <a:pt x="6440" y="476583"/>
                              </a:cubicBezTo>
                              <a:cubicBezTo>
                                <a:pt x="8305" y="470057"/>
                                <a:pt x="20458" y="474384"/>
                                <a:pt x="25758" y="470144"/>
                              </a:cubicBezTo>
                              <a:cubicBezTo>
                                <a:pt x="67367" y="436856"/>
                                <a:pt x="9400" y="460570"/>
                                <a:pt x="57955" y="444386"/>
                              </a:cubicBezTo>
                              <a:cubicBezTo>
                                <a:pt x="69272" y="410437"/>
                                <a:pt x="56916" y="437906"/>
                                <a:pt x="83713" y="405749"/>
                              </a:cubicBezTo>
                              <a:cubicBezTo>
                                <a:pt x="114137" y="369239"/>
                                <a:pt x="77973" y="404770"/>
                                <a:pt x="109471" y="360673"/>
                              </a:cubicBezTo>
                              <a:cubicBezTo>
                                <a:pt x="114764" y="353263"/>
                                <a:pt x="121212" y="346406"/>
                                <a:pt x="128789" y="341355"/>
                              </a:cubicBezTo>
                              <a:cubicBezTo>
                                <a:pt x="134437" y="337590"/>
                                <a:pt x="141668" y="337062"/>
                                <a:pt x="148107" y="334916"/>
                              </a:cubicBezTo>
                              <a:cubicBezTo>
                                <a:pt x="192393" y="299487"/>
                                <a:pt x="168866" y="316784"/>
                                <a:pt x="218941" y="283400"/>
                              </a:cubicBezTo>
                              <a:lnTo>
                                <a:pt x="238259" y="270521"/>
                              </a:lnTo>
                              <a:cubicBezTo>
                                <a:pt x="240406" y="261935"/>
                                <a:pt x="239389" y="251843"/>
                                <a:pt x="244699" y="244763"/>
                              </a:cubicBezTo>
                              <a:cubicBezTo>
                                <a:pt x="252945" y="233768"/>
                                <a:pt x="265637" y="226888"/>
                                <a:pt x="276896" y="219006"/>
                              </a:cubicBezTo>
                              <a:cubicBezTo>
                                <a:pt x="291935" y="208479"/>
                                <a:pt x="317371" y="194753"/>
                                <a:pt x="334851" y="186808"/>
                              </a:cubicBezTo>
                              <a:cubicBezTo>
                                <a:pt x="349733" y="180044"/>
                                <a:pt x="365085" y="174340"/>
                                <a:pt x="379927" y="167490"/>
                              </a:cubicBezTo>
                              <a:cubicBezTo>
                                <a:pt x="393001" y="161456"/>
                                <a:pt x="404904" y="152725"/>
                                <a:pt x="418564" y="148172"/>
                              </a:cubicBezTo>
                              <a:cubicBezTo>
                                <a:pt x="437338" y="141914"/>
                                <a:pt x="457201" y="139586"/>
                                <a:pt x="476519" y="135293"/>
                              </a:cubicBezTo>
                              <a:cubicBezTo>
                                <a:pt x="485105" y="128854"/>
                                <a:pt x="492677" y="120775"/>
                                <a:pt x="502276" y="115975"/>
                              </a:cubicBezTo>
                              <a:cubicBezTo>
                                <a:pt x="514423" y="109901"/>
                                <a:pt x="567866" y="103845"/>
                                <a:pt x="573110" y="103096"/>
                              </a:cubicBezTo>
                              <a:cubicBezTo>
                                <a:pt x="611747" y="105242"/>
                                <a:pt x="650498" y="105866"/>
                                <a:pt x="689020" y="109535"/>
                              </a:cubicBezTo>
                              <a:cubicBezTo>
                                <a:pt x="695777" y="110179"/>
                                <a:pt x="701959" y="118295"/>
                                <a:pt x="708338" y="115975"/>
                              </a:cubicBezTo>
                              <a:cubicBezTo>
                                <a:pt x="708410" y="115949"/>
                                <a:pt x="792360" y="64150"/>
                                <a:pt x="798490" y="58020"/>
                              </a:cubicBezTo>
                              <a:cubicBezTo>
                                <a:pt x="816563" y="39947"/>
                                <a:pt x="821309" y="30128"/>
                                <a:pt x="850006" y="25823"/>
                              </a:cubicBezTo>
                              <a:cubicBezTo>
                                <a:pt x="881917" y="21036"/>
                                <a:pt x="914400" y="21530"/>
                                <a:pt x="946597" y="19383"/>
                              </a:cubicBezTo>
                              <a:cubicBezTo>
                                <a:pt x="951206" y="17847"/>
                                <a:pt x="999721" y="577"/>
                                <a:pt x="1010992" y="65"/>
                              </a:cubicBezTo>
                              <a:cubicBezTo>
                                <a:pt x="1049589" y="-1689"/>
                                <a:pt x="1123682" y="32262"/>
                                <a:pt x="1146220" y="38701"/>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51D160" id="Freeform 38" o:spid="_x0000_s1026" style="position:absolute;margin-left:61.85pt;margin-top:61.35pt;width:103.95pt;height:80.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20085,1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" path="m1146220,38701r,c1150513,58019,1154299,77457,1159099,96656v1646,6585,2199,14018,6439,19319c1170373,122019,1178417,124561,1184857,128854v32391,48589,-2355,-9417,25757,103031c1212491,239393,1219200,244764,1223493,251203v2147,10732,369,23090,6440,32197c1233698,289048,1243180,286803,1249251,289839v6922,3461,12879,8586,19318,12879c1270716,309158,1274112,315309,1275009,322037v14006,105046,-3574,47236,12879,96591c1290034,433653,1290334,449061,1294327,463704v3771,13827,17688,32971,25758,45076c1317938,532391,1316998,556144,1313645,579614v-3708,25956,-8578,14473,-19318,38637c1288813,630656,1286087,644129,1281448,656887v-3950,10863,-8586,21465,-12879,32198c1266423,706257,1266327,723811,1262130,740600v-3268,13073,-18093,33579,-25758,45076c1219440,853410,1244716,771074,1210614,830752v-4391,7684,-181,19500,-6439,25758c1197917,862768,1187003,860803,1178417,862949v-17172,12879,-36337,23459,-51515,38637c1118316,910172,1110858,920059,1101144,927344v-15161,11371,-48808,20562,-64394,25757c1030310,955248,1023502,956505,1017431,959541v-8586,4293,-16322,11110,-25757,12879c966269,977183,940158,976713,914400,978859v-12879,4293,-25234,10717,-38636,12879c739239,1013758,644097,1015340,502276,1023935v-124496,-4293,-249176,-4859,-373487,-12879c119210,1010438,110319,1004425,103031,998178,94882,991194,90152,981006,83713,972420,54617,885131,85960,987580,57955,830752,53288,804615,44277,779423,38637,753479,33539,730028,30465,706177,25758,682645,21877,663240,16956,644055,12879,624690,8369,603270,4293,581761,,560296,2147,532392,-1249,503493,6440,476583v1865,-6526,14018,-2199,19318,-6439c67367,436856,9400,460570,57955,444386v11317,-33949,-1039,-6480,25758,-38637c114137,369239,77973,404770,109471,360673v5293,-7410,11741,-14267,19318,-19318c134437,337590,141668,337062,148107,334916v44286,-35429,20759,-18132,70834,-51516l238259,270521v2147,-8586,1130,-18678,6440,-25758c252945,233768,265637,226888,276896,219006v15039,-10527,40475,-24253,57955,-32198c349733,180044,365085,174340,379927,167490v13074,-6034,24977,-14765,38637,-19318c437338,141914,457201,139586,476519,135293v8586,-6439,16158,-14518,25757,-19318c514423,109901,567866,103845,573110,103096v38637,2146,77388,2770,115910,6439c695777,110179,701959,118295,708338,115975v72,-26,84022,-51825,90152,-57955c816563,39947,821309,30128,850006,25823v31911,-4787,64394,-4293,96591,-6440c951206,17847,999721,577,1010992,65v38597,-1754,112690,32197,135228,38636xe" fillcolor="window" stroked="f" strokeweight="1pt">
                <v:stroke joinstyle="miter"/>
                <v:path arrowok="t" o:connecttype="custom" o:connectlocs="1146289,38689;1146289,38689;1159169,96626;1165609,115939;1184929,128814;1210687,231814;1223567,251126;1230008,283313;1249327,289750;1268646,302625;1275086,321938;1287966,418499;1294405,463561;1320165,508623;1313725,579436;1294405,618061;1281526,656685;1268646,688873;1262206,740372;1236447,785434;1210687,830496;1204248,856247;1178488,862684;1126970,901309;1101211,927059;1036813,952808;1017493,959246;991734,972121;914455,978558;875817,991433;502306,1023620;128797,1010745;103037,997871;83718,972121;57959,830496;38639,753247;25760,682435;12880,624498;0,560124;6440,476436;25760,469999;57959,444249;83718,405624;109478,360562;128797,341250;148116,334813;218954,283313;238273,270438;244714,244688;276913,218939;334871,186751;379950,167438;418589,148126;476548,135251;502306,115939;573145,103064;689062,109501;708381,115939;798538,58002;850058,25815;946654,19377;1011053,65;1146289,38689" o:connectangles="0,0,0,0,0,0,0,0,0,0,0,0,0,0,0,0,0,0,0,0,0,0,0,0,0,0,0,0,0,0,0,0,0,0,0,0,0,0,0,0,0,0,0,0,0,0,0,0,0,0,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3232" behindDoc="0" locked="0" layoutInCell="1" allowOverlap="1">
                <wp:simplePos x="0" y="0"/>
                <wp:positionH relativeFrom="column">
                  <wp:posOffset>2092960</wp:posOffset>
                </wp:positionH>
                <wp:positionV relativeFrom="paragraph">
                  <wp:posOffset>836930</wp:posOffset>
                </wp:positionV>
                <wp:extent cx="882650" cy="708025"/>
                <wp:effectExtent l="0" t="0" r="0" b="0"/>
                <wp:wrapNone/>
                <wp:docPr id="38"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708025"/>
                        </a:xfrm>
                        <a:custGeom>
                          <a:avLst/>
                          <a:gdLst>
                            <a:gd name="connsiteX0" fmla="*/ 6570 w 882334"/>
                            <a:gd name="connsiteY0" fmla="*/ 238259 h 708338"/>
                            <a:gd name="connsiteX1" fmla="*/ 6570 w 882334"/>
                            <a:gd name="connsiteY1" fmla="*/ 238259 h 708338"/>
                            <a:gd name="connsiteX2" fmla="*/ 6570 w 882334"/>
                            <a:gd name="connsiteY2" fmla="*/ 360608 h 708338"/>
                            <a:gd name="connsiteX3" fmla="*/ 13010 w 882334"/>
                            <a:gd name="connsiteY3" fmla="*/ 379927 h 708338"/>
                            <a:gd name="connsiteX4" fmla="*/ 38768 w 882334"/>
                            <a:gd name="connsiteY4" fmla="*/ 386366 h 708338"/>
                            <a:gd name="connsiteX5" fmla="*/ 77404 w 882334"/>
                            <a:gd name="connsiteY5" fmla="*/ 412124 h 708338"/>
                            <a:gd name="connsiteX6" fmla="*/ 96722 w 882334"/>
                            <a:gd name="connsiteY6" fmla="*/ 425003 h 708338"/>
                            <a:gd name="connsiteX7" fmla="*/ 103162 w 882334"/>
                            <a:gd name="connsiteY7" fmla="*/ 444321 h 708338"/>
                            <a:gd name="connsiteX8" fmla="*/ 141799 w 882334"/>
                            <a:gd name="connsiteY8" fmla="*/ 470079 h 708338"/>
                            <a:gd name="connsiteX9" fmla="*/ 186875 w 882334"/>
                            <a:gd name="connsiteY9" fmla="*/ 528034 h 708338"/>
                            <a:gd name="connsiteX10" fmla="*/ 199753 w 882334"/>
                            <a:gd name="connsiteY10" fmla="*/ 566670 h 708338"/>
                            <a:gd name="connsiteX11" fmla="*/ 212632 w 882334"/>
                            <a:gd name="connsiteY11" fmla="*/ 624625 h 708338"/>
                            <a:gd name="connsiteX12" fmla="*/ 225511 w 882334"/>
                            <a:gd name="connsiteY12" fmla="*/ 650383 h 708338"/>
                            <a:gd name="connsiteX13" fmla="*/ 244829 w 882334"/>
                            <a:gd name="connsiteY13" fmla="*/ 656822 h 708338"/>
                            <a:gd name="connsiteX14" fmla="*/ 270587 w 882334"/>
                            <a:gd name="connsiteY14" fmla="*/ 676141 h 708338"/>
                            <a:gd name="connsiteX15" fmla="*/ 322103 w 882334"/>
                            <a:gd name="connsiteY15" fmla="*/ 695459 h 708338"/>
                            <a:gd name="connsiteX16" fmla="*/ 341421 w 882334"/>
                            <a:gd name="connsiteY16" fmla="*/ 701898 h 708338"/>
                            <a:gd name="connsiteX17" fmla="*/ 502407 w 882334"/>
                            <a:gd name="connsiteY17" fmla="*/ 708338 h 708338"/>
                            <a:gd name="connsiteX18" fmla="*/ 856576 w 882334"/>
                            <a:gd name="connsiteY18" fmla="*/ 701898 h 708338"/>
                            <a:gd name="connsiteX19" fmla="*/ 882334 w 882334"/>
                            <a:gd name="connsiteY19" fmla="*/ 676141 h 708338"/>
                            <a:gd name="connsiteX20" fmla="*/ 875894 w 882334"/>
                            <a:gd name="connsiteY20" fmla="*/ 637504 h 708338"/>
                            <a:gd name="connsiteX21" fmla="*/ 843697 w 882334"/>
                            <a:gd name="connsiteY21" fmla="*/ 540912 h 708338"/>
                            <a:gd name="connsiteX22" fmla="*/ 792182 w 882334"/>
                            <a:gd name="connsiteY22" fmla="*/ 251138 h 708338"/>
                            <a:gd name="connsiteX23" fmla="*/ 772863 w 882334"/>
                            <a:gd name="connsiteY23" fmla="*/ 160986 h 708338"/>
                            <a:gd name="connsiteX24" fmla="*/ 759984 w 882334"/>
                            <a:gd name="connsiteY24" fmla="*/ 103031 h 708338"/>
                            <a:gd name="connsiteX25" fmla="*/ 734227 w 882334"/>
                            <a:gd name="connsiteY25" fmla="*/ 64394 h 708338"/>
                            <a:gd name="connsiteX26" fmla="*/ 566801 w 882334"/>
                            <a:gd name="connsiteY26" fmla="*/ 45076 h 708338"/>
                            <a:gd name="connsiteX27" fmla="*/ 495968 w 882334"/>
                            <a:gd name="connsiteY27" fmla="*/ 25758 h 708338"/>
                            <a:gd name="connsiteX28" fmla="*/ 470210 w 882334"/>
                            <a:gd name="connsiteY28" fmla="*/ 19318 h 708338"/>
                            <a:gd name="connsiteX29" fmla="*/ 405815 w 882334"/>
                            <a:gd name="connsiteY29" fmla="*/ 0 h 708338"/>
                            <a:gd name="connsiteX30" fmla="*/ 347860 w 882334"/>
                            <a:gd name="connsiteY30" fmla="*/ 25758 h 708338"/>
                            <a:gd name="connsiteX31" fmla="*/ 289906 w 882334"/>
                            <a:gd name="connsiteY31" fmla="*/ 57955 h 708338"/>
                            <a:gd name="connsiteX32" fmla="*/ 264148 w 882334"/>
                            <a:gd name="connsiteY32" fmla="*/ 77273 h 708338"/>
                            <a:gd name="connsiteX33" fmla="*/ 238390 w 882334"/>
                            <a:gd name="connsiteY33" fmla="*/ 90152 h 708338"/>
                            <a:gd name="connsiteX34" fmla="*/ 199753 w 882334"/>
                            <a:gd name="connsiteY34" fmla="*/ 103031 h 708338"/>
                            <a:gd name="connsiteX35" fmla="*/ 180435 w 882334"/>
                            <a:gd name="connsiteY35" fmla="*/ 122349 h 708338"/>
                            <a:gd name="connsiteX36" fmla="*/ 161117 w 882334"/>
                            <a:gd name="connsiteY36" fmla="*/ 128788 h 708338"/>
                            <a:gd name="connsiteX37" fmla="*/ 109601 w 882334"/>
                            <a:gd name="connsiteY37" fmla="*/ 148107 h 708338"/>
                            <a:gd name="connsiteX38" fmla="*/ 90283 w 882334"/>
                            <a:gd name="connsiteY38" fmla="*/ 160986 h 708338"/>
                            <a:gd name="connsiteX39" fmla="*/ 77404 w 882334"/>
                            <a:gd name="connsiteY39" fmla="*/ 180304 h 708338"/>
                            <a:gd name="connsiteX40" fmla="*/ 38768 w 882334"/>
                            <a:gd name="connsiteY40" fmla="*/ 193183 h 708338"/>
                            <a:gd name="connsiteX41" fmla="*/ 19449 w 882334"/>
                            <a:gd name="connsiteY41" fmla="*/ 199622 h 708338"/>
                            <a:gd name="connsiteX42" fmla="*/ 6570 w 882334"/>
                            <a:gd name="connsiteY42" fmla="*/ 238259 h 7083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882334" h="708338">
                              <a:moveTo>
                                <a:pt x="6570" y="238259"/>
                              </a:moveTo>
                              <a:lnTo>
                                <a:pt x="6570" y="238259"/>
                              </a:lnTo>
                              <a:cubicBezTo>
                                <a:pt x="-547" y="302318"/>
                                <a:pt x="-3694" y="293893"/>
                                <a:pt x="6570" y="360608"/>
                              </a:cubicBezTo>
                              <a:cubicBezTo>
                                <a:pt x="7602" y="367317"/>
                                <a:pt x="7709" y="375687"/>
                                <a:pt x="13010" y="379927"/>
                              </a:cubicBezTo>
                              <a:cubicBezTo>
                                <a:pt x="19921" y="385456"/>
                                <a:pt x="30182" y="384220"/>
                                <a:pt x="38768" y="386366"/>
                              </a:cubicBezTo>
                              <a:lnTo>
                                <a:pt x="77404" y="412124"/>
                              </a:lnTo>
                              <a:lnTo>
                                <a:pt x="96722" y="425003"/>
                              </a:lnTo>
                              <a:cubicBezTo>
                                <a:pt x="98869" y="431442"/>
                                <a:pt x="98362" y="439521"/>
                                <a:pt x="103162" y="444321"/>
                              </a:cubicBezTo>
                              <a:cubicBezTo>
                                <a:pt x="114107" y="455266"/>
                                <a:pt x="141799" y="470079"/>
                                <a:pt x="141799" y="470079"/>
                              </a:cubicBezTo>
                              <a:cubicBezTo>
                                <a:pt x="172608" y="516293"/>
                                <a:pt x="156611" y="497770"/>
                                <a:pt x="186875" y="528034"/>
                              </a:cubicBezTo>
                              <a:cubicBezTo>
                                <a:pt x="191168" y="540913"/>
                                <a:pt x="197521" y="553279"/>
                                <a:pt x="199753" y="566670"/>
                              </a:cubicBezTo>
                              <a:cubicBezTo>
                                <a:pt x="203612" y="589821"/>
                                <a:pt x="203986" y="604451"/>
                                <a:pt x="212632" y="624625"/>
                              </a:cubicBezTo>
                              <a:cubicBezTo>
                                <a:pt x="216413" y="633448"/>
                                <a:pt x="218723" y="643595"/>
                                <a:pt x="225511" y="650383"/>
                              </a:cubicBezTo>
                              <a:cubicBezTo>
                                <a:pt x="230311" y="655183"/>
                                <a:pt x="238390" y="654676"/>
                                <a:pt x="244829" y="656822"/>
                              </a:cubicBezTo>
                              <a:cubicBezTo>
                                <a:pt x="253415" y="663262"/>
                                <a:pt x="261486" y="670453"/>
                                <a:pt x="270587" y="676141"/>
                              </a:cubicBezTo>
                              <a:cubicBezTo>
                                <a:pt x="295854" y="691933"/>
                                <a:pt x="294784" y="687653"/>
                                <a:pt x="322103" y="695459"/>
                              </a:cubicBezTo>
                              <a:cubicBezTo>
                                <a:pt x="328629" y="697324"/>
                                <a:pt x="334651" y="701414"/>
                                <a:pt x="341421" y="701898"/>
                              </a:cubicBezTo>
                              <a:cubicBezTo>
                                <a:pt x="394989" y="705724"/>
                                <a:pt x="448745" y="706191"/>
                                <a:pt x="502407" y="708338"/>
                              </a:cubicBezTo>
                              <a:lnTo>
                                <a:pt x="856576" y="701898"/>
                              </a:lnTo>
                              <a:cubicBezTo>
                                <a:pt x="879738" y="701099"/>
                                <a:pt x="876343" y="694111"/>
                                <a:pt x="882334" y="676141"/>
                              </a:cubicBezTo>
                              <a:cubicBezTo>
                                <a:pt x="880187" y="663262"/>
                                <a:pt x="880023" y="649891"/>
                                <a:pt x="875894" y="637504"/>
                              </a:cubicBezTo>
                              <a:cubicBezTo>
                                <a:pt x="847962" y="553707"/>
                                <a:pt x="859376" y="650663"/>
                                <a:pt x="843697" y="540912"/>
                              </a:cubicBezTo>
                              <a:cubicBezTo>
                                <a:pt x="805601" y="274245"/>
                                <a:pt x="843954" y="406457"/>
                                <a:pt x="792182" y="251138"/>
                              </a:cubicBezTo>
                              <a:cubicBezTo>
                                <a:pt x="780458" y="157350"/>
                                <a:pt x="794039" y="238633"/>
                                <a:pt x="772863" y="160986"/>
                              </a:cubicBezTo>
                              <a:cubicBezTo>
                                <a:pt x="771641" y="156506"/>
                                <a:pt x="763457" y="109977"/>
                                <a:pt x="759984" y="103031"/>
                              </a:cubicBezTo>
                              <a:cubicBezTo>
                                <a:pt x="753062" y="89187"/>
                                <a:pt x="748911" y="69288"/>
                                <a:pt x="734227" y="64394"/>
                              </a:cubicBezTo>
                              <a:cubicBezTo>
                                <a:pt x="667895" y="42286"/>
                                <a:pt x="721670" y="58543"/>
                                <a:pt x="566801" y="45076"/>
                              </a:cubicBezTo>
                              <a:cubicBezTo>
                                <a:pt x="508535" y="30508"/>
                                <a:pt x="580187" y="48726"/>
                                <a:pt x="495968" y="25758"/>
                              </a:cubicBezTo>
                              <a:cubicBezTo>
                                <a:pt x="487430" y="23429"/>
                                <a:pt x="478687" y="21861"/>
                                <a:pt x="470210" y="19318"/>
                              </a:cubicBezTo>
                              <a:cubicBezTo>
                                <a:pt x="391846" y="-4192"/>
                                <a:pt x="465169" y="14837"/>
                                <a:pt x="405815" y="0"/>
                              </a:cubicBezTo>
                              <a:cubicBezTo>
                                <a:pt x="363823" y="10498"/>
                                <a:pt x="393435" y="439"/>
                                <a:pt x="347860" y="25758"/>
                              </a:cubicBezTo>
                              <a:cubicBezTo>
                                <a:pt x="311025" y="46222"/>
                                <a:pt x="330182" y="31104"/>
                                <a:pt x="289906" y="57955"/>
                              </a:cubicBezTo>
                              <a:cubicBezTo>
                                <a:pt x="280976" y="63908"/>
                                <a:pt x="273249" y="71585"/>
                                <a:pt x="264148" y="77273"/>
                              </a:cubicBezTo>
                              <a:cubicBezTo>
                                <a:pt x="256008" y="82361"/>
                                <a:pt x="247303" y="86587"/>
                                <a:pt x="238390" y="90152"/>
                              </a:cubicBezTo>
                              <a:cubicBezTo>
                                <a:pt x="225785" y="95194"/>
                                <a:pt x="199753" y="103031"/>
                                <a:pt x="199753" y="103031"/>
                              </a:cubicBezTo>
                              <a:cubicBezTo>
                                <a:pt x="193314" y="109470"/>
                                <a:pt x="188012" y="117298"/>
                                <a:pt x="180435" y="122349"/>
                              </a:cubicBezTo>
                              <a:cubicBezTo>
                                <a:pt x="174787" y="126114"/>
                                <a:pt x="167188" y="125752"/>
                                <a:pt x="161117" y="128788"/>
                              </a:cubicBezTo>
                              <a:cubicBezTo>
                                <a:pt x="116898" y="150897"/>
                                <a:pt x="171725" y="135682"/>
                                <a:pt x="109601" y="148107"/>
                              </a:cubicBezTo>
                              <a:cubicBezTo>
                                <a:pt x="103162" y="152400"/>
                                <a:pt x="95755" y="155514"/>
                                <a:pt x="90283" y="160986"/>
                              </a:cubicBezTo>
                              <a:cubicBezTo>
                                <a:pt x="84811" y="166458"/>
                                <a:pt x="83967" y="176202"/>
                                <a:pt x="77404" y="180304"/>
                              </a:cubicBezTo>
                              <a:cubicBezTo>
                                <a:pt x="65892" y="187499"/>
                                <a:pt x="51647" y="188890"/>
                                <a:pt x="38768" y="193183"/>
                              </a:cubicBezTo>
                              <a:lnTo>
                                <a:pt x="19449" y="199622"/>
                              </a:lnTo>
                              <a:cubicBezTo>
                                <a:pt x="-1908" y="206741"/>
                                <a:pt x="8716" y="231820"/>
                                <a:pt x="6570" y="238259"/>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36DCA3" id="Freeform 37" o:spid="_x0000_s1026" style="position:absolute;margin-left:164.8pt;margin-top:65.9pt;width:69.5pt;height:5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82334,70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" path="m6570,238259r,c-547,302318,-3694,293893,6570,360608v1032,6709,1139,15079,6440,19319c19921,385456,30182,384220,38768,386366r38636,25758l96722,425003v2147,6439,1640,14518,6440,19318c114107,455266,141799,470079,141799,470079v30809,46214,14812,27691,45076,57955c191168,540913,197521,553279,199753,566670v3859,23151,4233,37781,12879,57955c216413,633448,218723,643595,225511,650383v4800,4800,12879,4293,19318,6439c253415,663262,261486,670453,270587,676141v25267,15792,24197,11512,51516,19318c328629,697324,334651,701414,341421,701898v53568,3826,107324,4293,160986,6440l856576,701898v23162,-799,19767,-7787,25758,-25757c880187,663262,880023,649891,875894,637504v-27932,-83797,-16518,13159,-32197,-96592c805601,274245,843954,406457,792182,251138v-11724,-93788,1857,-12505,-19319,-90152c771641,156506,763457,109977,759984,103031,753062,89187,748911,69288,734227,64394,667895,42286,721670,58543,566801,45076,508535,30508,580187,48726,495968,25758v-8538,-2329,-17281,-3897,-25758,-6440c391846,-4192,465169,14837,405815,,363823,10498,393435,439,347860,25758v-36835,20464,-17678,5346,-57954,32197c280976,63908,273249,71585,264148,77273v-8140,5088,-16845,9314,-25758,12879c225785,95194,199753,103031,199753,103031v-6439,6439,-11741,14267,-19318,19318c174787,126114,167188,125752,161117,128788v-44219,22109,10608,6894,-51516,19319c103162,152400,95755,155514,90283,160986v-5472,5472,-6316,15216,-12879,19318c65892,187499,51647,188890,38768,193183r-19319,6439c-1908,206741,8716,231820,6570,238259xe" fillcolor="window" stroked="f" strokeweight="1pt">
                <v:stroke joinstyle="miter"/>
                <v:path arrowok="t" o:connecttype="custom" o:connectlocs="6572,238154;6572,238154;6572,360449;13015,379759;38782,386195;77432,411942;96757,424815;103199,444125;141850,469871;186942,527801;199825,566420;212708,624349;225592,650096;244917,656532;270684,675842;322218,695152;341543,701588;502587,708025;856883,701588;882650,675842;876208,637222;843999,540673;792466,251027;773140,160915;760256,102985;734490,64366;567004,45056;496146,25747;470378,19309;405960,0;347985,25747;290010,57929;264243,77239;238475,90112;199825,102985;180500,122295;161175,128731;109640,148042;90315,160915;77432,180224;38782,193098;19456,199534;6572,238154" o:connectangles="0,0,0,0,0,0,0,0,0,0,0,0,0,0,0,0,0,0,0,0,0,0,0,0,0,0,0,0,0,0,0,0,0,0,0,0,0,0,0,0,0,0,0"/>
              </v:shape>
            </w:pict>
          </mc:Fallback>
        </mc:AlternateContent>
      </w:r>
      <w:r w:rsidR="00CF55DB" w:rsidRPr="00C613DB">
        <w:rPr>
          <w:rFonts w:ascii="Times New Roman" w:hAnsi="Times New Roman" w:cs="Times New Roman"/>
          <w:noProof/>
          <w:sz w:val="24"/>
          <w:szCs w:val="24"/>
          <w:lang w:val="fr-FR" w:eastAsia="fr-FR"/>
        </w:rPr>
        <w:drawing>
          <wp:inline distT="0" distB="0" distL="0" distR="0" wp14:anchorId="72CF4EBC" wp14:editId="160C6907">
            <wp:extent cx="6524625" cy="3257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b="14713"/>
                    <a:stretch>
                      <a:fillRect/>
                    </a:stretch>
                  </pic:blipFill>
                  <pic:spPr bwMode="auto">
                    <a:xfrm>
                      <a:off x="0" y="0"/>
                      <a:ext cx="6524625" cy="325755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p>
    <w:p w:rsidR="00CF55DB" w:rsidRPr="00CB00EC"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27</w:t>
      </w:r>
      <w:r w:rsidRPr="00C613DB">
        <w:rPr>
          <w:rFonts w:ascii="Times New Roman" w:hAnsi="Times New Roman" w:cs="Times New Roman"/>
          <w:sz w:val="24"/>
          <w:szCs w:val="24"/>
        </w:rPr>
        <w:t>: Graphic mean size vs Graphic standard deviation (after MOIOLA and WEISER, 1968)</w:t>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749376" behindDoc="0" locked="0" layoutInCell="1" allowOverlap="1">
                <wp:simplePos x="0" y="0"/>
                <wp:positionH relativeFrom="column">
                  <wp:posOffset>2303145</wp:posOffset>
                </wp:positionH>
                <wp:positionV relativeFrom="paragraph">
                  <wp:posOffset>2030730</wp:posOffset>
                </wp:positionV>
                <wp:extent cx="77470" cy="87630"/>
                <wp:effectExtent l="0" t="0" r="0" b="7620"/>
                <wp:wrapNone/>
                <wp:docPr id="44"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3E13C" id="Oval 44" o:spid="_x0000_s1026" style="position:absolute;margin-left:181.35pt;margin-top:159.9pt;width:6.1pt;height:6.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5280" behindDoc="0" locked="0" layoutInCell="1" allowOverlap="1">
                <wp:simplePos x="0" y="0"/>
                <wp:positionH relativeFrom="column">
                  <wp:posOffset>2730500</wp:posOffset>
                </wp:positionH>
                <wp:positionV relativeFrom="paragraph">
                  <wp:posOffset>1816100</wp:posOffset>
                </wp:positionV>
                <wp:extent cx="1970405" cy="1339215"/>
                <wp:effectExtent l="0" t="0" r="0" b="0"/>
                <wp:wrapNone/>
                <wp:docPr id="4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0405" cy="1339215"/>
                        </a:xfrm>
                        <a:prstGeom prst="ellipse">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C2C1D" id="Oval 40" o:spid="_x0000_s1026" style="position:absolute;margin-left:215pt;margin-top:143pt;width:155.15pt;height:105.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" fillcolor="#f2f2f2"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2448" behindDoc="0" locked="0" layoutInCell="1" allowOverlap="1">
                <wp:simplePos x="0" y="0"/>
                <wp:positionH relativeFrom="column">
                  <wp:posOffset>2676525</wp:posOffset>
                </wp:positionH>
                <wp:positionV relativeFrom="paragraph">
                  <wp:posOffset>886460</wp:posOffset>
                </wp:positionV>
                <wp:extent cx="88900" cy="93980"/>
                <wp:effectExtent l="0" t="0" r="25400" b="2032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0"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FDABB" id="Rectangle 47" o:spid="_x0000_s1026" style="position:absolute;margin-left:210.75pt;margin-top:69.8pt;width:7pt;height: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7568" behindDoc="0" locked="0" layoutInCell="1" allowOverlap="1">
                <wp:simplePos x="0" y="0"/>
                <wp:positionH relativeFrom="column">
                  <wp:posOffset>2457450</wp:posOffset>
                </wp:positionH>
                <wp:positionV relativeFrom="paragraph">
                  <wp:posOffset>-5392420</wp:posOffset>
                </wp:positionV>
                <wp:extent cx="77470" cy="87630"/>
                <wp:effectExtent l="0" t="0" r="17780" b="26670"/>
                <wp:wrapNone/>
                <wp:docPr id="53"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rgbClr val="FF0000"/>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627813" id="Oval 53" o:spid="_x0000_s1026" style="position:absolute;margin-left:193.5pt;margin-top:-424.6pt;width:6.1pt;height:6.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" fillcolor="red" strokecolor="#ed7d31"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6544" behindDoc="0" locked="0" layoutInCell="1" allowOverlap="1">
                <wp:simplePos x="0" y="0"/>
                <wp:positionH relativeFrom="column">
                  <wp:posOffset>2324735</wp:posOffset>
                </wp:positionH>
                <wp:positionV relativeFrom="paragraph">
                  <wp:posOffset>-3027680</wp:posOffset>
                </wp:positionV>
                <wp:extent cx="94615" cy="104775"/>
                <wp:effectExtent l="19050" t="0" r="38735" b="47625"/>
                <wp:wrapNone/>
                <wp:docPr id="36" name="Heart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CC8D" id="Heart 52" o:spid="_x0000_s1026" style="position:absolute;margin-left:183.05pt;margin-top:-238.4pt;width:7.45pt;height:8.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" path="m47308,26194v19711,-61119,96586,,,78581c-49279,26194,27596,-34925,47308,26194xe" fillcolor="#e7e6e6" strokecolor="windowText"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9616" behindDoc="0" locked="0" layoutInCell="1" allowOverlap="1">
                <wp:simplePos x="0" y="0"/>
                <wp:positionH relativeFrom="column">
                  <wp:posOffset>2568575</wp:posOffset>
                </wp:positionH>
                <wp:positionV relativeFrom="paragraph">
                  <wp:posOffset>-5694045</wp:posOffset>
                </wp:positionV>
                <wp:extent cx="116205" cy="45085"/>
                <wp:effectExtent l="19050" t="19050" r="36195" b="31115"/>
                <wp:wrapNone/>
                <wp:docPr id="55" name="Left-Right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B787AF" id="Left-Right Arrow 55" o:spid="_x0000_s1026" type="#_x0000_t69" style="position:absolute;margin-left:202.25pt;margin-top:-448.35pt;width:9.15pt;height:3.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" adj="4190" filled="f" strokecolor="#41719c"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0640" behindDoc="0" locked="0" layoutInCell="1" allowOverlap="1">
                <wp:simplePos x="0" y="0"/>
                <wp:positionH relativeFrom="column">
                  <wp:posOffset>3056255</wp:posOffset>
                </wp:positionH>
                <wp:positionV relativeFrom="paragraph">
                  <wp:posOffset>-5199380</wp:posOffset>
                </wp:positionV>
                <wp:extent cx="92710" cy="116205"/>
                <wp:effectExtent l="19050" t="19050" r="40640" b="17145"/>
                <wp:wrapNone/>
                <wp:docPr id="56" name="Isosceles Tri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rgbClr val="ED7D31">
                            <a:lumMod val="40000"/>
                            <a:lumOff val="60000"/>
                          </a:srgbClr>
                        </a:solidFill>
                        <a:ln w="12700" cap="flat" cmpd="sng" algn="ctr">
                          <a:solidFill>
                            <a:srgbClr val="FFC000">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469A9" id="Isosceles Triangle 56" o:spid="_x0000_s1026" type="#_x0000_t5" style="position:absolute;margin-left:240.65pt;margin-top:-409.4pt;width:7.3pt;height:9.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" fillcolor="#f8cbad" strokecolor="#ffe699"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61664" behindDoc="0" locked="0" layoutInCell="1" allowOverlap="1">
                <wp:simplePos x="0" y="0"/>
                <wp:positionH relativeFrom="column">
                  <wp:posOffset>2828925</wp:posOffset>
                </wp:positionH>
                <wp:positionV relativeFrom="paragraph">
                  <wp:posOffset>-5471160</wp:posOffset>
                </wp:positionV>
                <wp:extent cx="127000" cy="93980"/>
                <wp:effectExtent l="0" t="0" r="25400" b="2032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044B0" id="Rectangle 57" o:spid="_x0000_s1026" style="position:absolute;margin-left:222.75pt;margin-top:-430.8pt;width:10pt;height:7.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4496" behindDoc="0" locked="0" layoutInCell="1" allowOverlap="1">
                <wp:simplePos x="0" y="0"/>
                <wp:positionH relativeFrom="column">
                  <wp:posOffset>2421255</wp:posOffset>
                </wp:positionH>
                <wp:positionV relativeFrom="paragraph">
                  <wp:posOffset>1113155</wp:posOffset>
                </wp:positionV>
                <wp:extent cx="116205" cy="45085"/>
                <wp:effectExtent l="19050" t="19050" r="36195" b="31115"/>
                <wp:wrapNone/>
                <wp:docPr id="49" name="Left-Right Arrow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988B49" id="Left-Right Arrow 49" o:spid="_x0000_s1026" type="#_x0000_t69" style="position:absolute;margin-left:190.65pt;margin-top:87.65pt;width:9.15pt;height:3.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" adj="4190" fillcolor="windowText" strokecolor="windowText" strokeweight="1.5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0400" behindDoc="0" locked="0" layoutInCell="1" allowOverlap="1">
                <wp:simplePos x="0" y="0"/>
                <wp:positionH relativeFrom="column">
                  <wp:posOffset>2903855</wp:posOffset>
                </wp:positionH>
                <wp:positionV relativeFrom="paragraph">
                  <wp:posOffset>1446530</wp:posOffset>
                </wp:positionV>
                <wp:extent cx="93345" cy="116205"/>
                <wp:effectExtent l="0" t="0" r="1905" b="0"/>
                <wp:wrapNone/>
                <wp:docPr id="35" name="Isosceles Tri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0A7BB" id="Isosceles Triangle 45" o:spid="_x0000_s1026" type="#_x0000_t5" style="position:absolute;margin-left:228.65pt;margin-top:113.9pt;width:7.35pt;height:9.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&#1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3472" behindDoc="0" locked="0" layoutInCell="1" allowOverlap="1">
                <wp:simplePos x="0" y="0"/>
                <wp:positionH relativeFrom="column">
                  <wp:posOffset>2566035</wp:posOffset>
                </wp:positionH>
                <wp:positionV relativeFrom="paragraph">
                  <wp:posOffset>1635125</wp:posOffset>
                </wp:positionV>
                <wp:extent cx="73025" cy="127635"/>
                <wp:effectExtent l="0" t="0" r="22225" b="24765"/>
                <wp:wrapNone/>
                <wp:docPr id="48" name="Plus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 cy="127635"/>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4C3F0" id="Plus 48" o:spid="_x0000_s1026" style="position:absolute;margin-left:202.05pt;margin-top:128.75pt;width:5.75pt;height:10.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025,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" path="m9679,55230r18246,l27925,16918r17175,l45100,55230r18246,l63346,72405r-18246,l45100,110717r-17175,l27925,72405r-18246,l9679,55230xe" fillcolor="windowText" strokecolor="windowText" strokeweight="1.5pt">
                <v:stroke joinstyle="miter"/>
                <v:path arrowok="t" o:connecttype="custom" o:connectlocs="9679,55230;27925,55230;27925,16918;45100,16918;45100,55230;63346,55230;63346,72405;45100,72405;45100,110717;27925,110717;27925,72405;9679,72405;9679,55230"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51424" behindDoc="0" locked="0" layoutInCell="1" allowOverlap="1">
                <wp:simplePos x="0" y="0"/>
                <wp:positionH relativeFrom="column">
                  <wp:posOffset>2172335</wp:posOffset>
                </wp:positionH>
                <wp:positionV relativeFrom="paragraph">
                  <wp:posOffset>1960245</wp:posOffset>
                </wp:positionV>
                <wp:extent cx="94615" cy="104775"/>
                <wp:effectExtent l="19050" t="0" r="19685" b="9525"/>
                <wp:wrapNone/>
                <wp:docPr id="46" name="Hear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5AA8E" id="Heart 46" o:spid="_x0000_s1026" style="position:absolute;margin-left:171.05pt;margin-top:154.35pt;width:7.45pt;height: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IMdg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7328" behindDoc="0" locked="0" layoutInCell="1" allowOverlap="1">
                <wp:simplePos x="0" y="0"/>
                <wp:positionH relativeFrom="column">
                  <wp:posOffset>1351280</wp:posOffset>
                </wp:positionH>
                <wp:positionV relativeFrom="paragraph">
                  <wp:posOffset>1562100</wp:posOffset>
                </wp:positionV>
                <wp:extent cx="83185" cy="105410"/>
                <wp:effectExtent l="0" t="0" r="0" b="8890"/>
                <wp:wrapNone/>
                <wp:docPr id="42" name="5-Point Star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85" cy="105410"/>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83672" id="5-Point Star 42" o:spid="_x0000_s1026" style="position:absolute;margin-left:106.4pt;margin-top:123pt;width:6.55pt;height:8.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8352" behindDoc="0" locked="0" layoutInCell="1" allowOverlap="1">
                <wp:simplePos x="0" y="0"/>
                <wp:positionH relativeFrom="column">
                  <wp:posOffset>3581400</wp:posOffset>
                </wp:positionH>
                <wp:positionV relativeFrom="paragraph">
                  <wp:posOffset>3222625</wp:posOffset>
                </wp:positionV>
                <wp:extent cx="4445" cy="147955"/>
                <wp:effectExtent l="0" t="0" r="33655" b="2349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5"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A8495E6" id="Straight Connector 4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pt,253.75pt" to="28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" strokecolor="#5b9bd5" strokeweight=".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46304" behindDoc="0" locked="0" layoutInCell="1" allowOverlap="1">
                <wp:simplePos x="0" y="0"/>
                <wp:positionH relativeFrom="column">
                  <wp:posOffset>1214755</wp:posOffset>
                </wp:positionH>
                <wp:positionV relativeFrom="paragraph">
                  <wp:posOffset>3245485</wp:posOffset>
                </wp:positionV>
                <wp:extent cx="4445" cy="98425"/>
                <wp:effectExtent l="0" t="0" r="33655" b="3492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9842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C849D0F" id="Straight Connector 41"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5pt,255.55pt" to="96pt,2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" strokecolor="#5b9bd5" strokeweight=".5pt">
                <v:stroke joinstyle="miter"/>
                <o:lock v:ext="edit" shapetype="f"/>
              </v:line>
            </w:pict>
          </mc:Fallback>
        </mc:AlternateContent>
      </w:r>
      <w:r w:rsidR="00CF55DB" w:rsidRPr="00C613DB">
        <w:rPr>
          <w:rFonts w:ascii="Times New Roman" w:hAnsi="Times New Roman" w:cs="Times New Roman"/>
          <w:noProof/>
          <w:sz w:val="24"/>
          <w:szCs w:val="24"/>
          <w:lang w:val="fr-FR" w:eastAsia="fr-FR"/>
        </w:rPr>
        <w:drawing>
          <wp:inline distT="0" distB="0" distL="0" distR="0" wp14:anchorId="7525E637" wp14:editId="49FDC06B">
            <wp:extent cx="6267450" cy="3714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b="18239"/>
                    <a:stretch>
                      <a:fillRect/>
                    </a:stretch>
                  </pic:blipFill>
                  <pic:spPr bwMode="auto">
                    <a:xfrm>
                      <a:off x="0" y="0"/>
                      <a:ext cx="6267450" cy="371475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28</w:t>
      </w:r>
      <w:r w:rsidRPr="00C613DB">
        <w:rPr>
          <w:rFonts w:ascii="Times New Roman" w:hAnsi="Times New Roman" w:cs="Times New Roman"/>
          <w:sz w:val="24"/>
          <w:szCs w:val="24"/>
        </w:rPr>
        <w:t>: Graphic meansize vs standard deviation (after FRIEDMAN, 19670)</w:t>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799552" behindDoc="0" locked="0" layoutInCell="1" allowOverlap="1">
                <wp:simplePos x="0" y="0"/>
                <wp:positionH relativeFrom="column">
                  <wp:posOffset>2743200</wp:posOffset>
                </wp:positionH>
                <wp:positionV relativeFrom="paragraph">
                  <wp:posOffset>1344295</wp:posOffset>
                </wp:positionV>
                <wp:extent cx="72390" cy="171450"/>
                <wp:effectExtent l="0" t="0" r="22860" b="0"/>
                <wp:wrapNone/>
                <wp:docPr id="103" name="Plus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7145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D96D3" id="Plus 103" o:spid="_x0000_s1026" style="position:absolute;margin-left:3in;margin-top:105.85pt;width:5.7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" path="m9595,77212r18087,l27682,22726r17026,l44708,77212r18087,l62795,94238r-18087,l44708,148724r-17026,l27682,94238r-18087,l9595,77212xe" fillcolor="windowText" strokecolor="windowText" strokeweight="1.5pt">
                <v:stroke joinstyle="miter"/>
                <v:path arrowok="t" o:connecttype="custom" o:connectlocs="9595,77212;27682,77212;27682,22726;44708,22726;44708,77212;62795,77212;62795,94238;44708,94238;44708,148724;27682,148724;27682,94238;9595,94238;9595,77212" o:connectangles="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8528" behindDoc="0" locked="0" layoutInCell="1" allowOverlap="1">
                <wp:simplePos x="0" y="0"/>
                <wp:positionH relativeFrom="column">
                  <wp:posOffset>2365375</wp:posOffset>
                </wp:positionH>
                <wp:positionV relativeFrom="paragraph">
                  <wp:posOffset>1069340</wp:posOffset>
                </wp:positionV>
                <wp:extent cx="116205" cy="45085"/>
                <wp:effectExtent l="19050" t="19050" r="36195" b="31115"/>
                <wp:wrapNone/>
                <wp:docPr id="102" name="Left-Right Arrow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CE39DE" id="Left-Right Arrow 102" o:spid="_x0000_s1026" type="#_x0000_t69" style="position:absolute;margin-left:186.25pt;margin-top:84.2pt;width:9.15pt;height:3.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" adj="4190" fillcolor="windowText" strokecolor="windowText" strokeweight="1.5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800576" behindDoc="0" locked="0" layoutInCell="1" allowOverlap="1">
                <wp:simplePos x="0" y="0"/>
                <wp:positionH relativeFrom="column">
                  <wp:posOffset>2710815</wp:posOffset>
                </wp:positionH>
                <wp:positionV relativeFrom="paragraph">
                  <wp:posOffset>891540</wp:posOffset>
                </wp:positionV>
                <wp:extent cx="88265" cy="93980"/>
                <wp:effectExtent l="0" t="0" r="26035" b="2032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64A61" id="Rectangle 104" o:spid="_x0000_s1026" style="position:absolute;margin-left:213.45pt;margin-top:70.2pt;width:6.95pt;height:7.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" fillcolor="windowText" strokecolor="windowText" strokeweight="1pt">
                <v:path arrowok="t"/>
              </v:rect>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6480" behindDoc="0" locked="0" layoutInCell="1" allowOverlap="1">
                <wp:simplePos x="0" y="0"/>
                <wp:positionH relativeFrom="column">
                  <wp:posOffset>2324100</wp:posOffset>
                </wp:positionH>
                <wp:positionV relativeFrom="paragraph">
                  <wp:posOffset>1553210</wp:posOffset>
                </wp:positionV>
                <wp:extent cx="94615" cy="104775"/>
                <wp:effectExtent l="19050" t="0" r="19685" b="9525"/>
                <wp:wrapNone/>
                <wp:docPr id="100" name="Heart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EF7D6" id="Heart 100" o:spid="_x0000_s1026" style="position:absolute;margin-left:183pt;margin-top:122.3pt;width:7.45pt;height: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801600" behindDoc="0" locked="0" layoutInCell="1" allowOverlap="1">
                <wp:simplePos x="0" y="0"/>
                <wp:positionH relativeFrom="column">
                  <wp:posOffset>2761615</wp:posOffset>
                </wp:positionH>
                <wp:positionV relativeFrom="paragraph">
                  <wp:posOffset>1478915</wp:posOffset>
                </wp:positionV>
                <wp:extent cx="92710" cy="116205"/>
                <wp:effectExtent l="0" t="0" r="2540" b="0"/>
                <wp:wrapNone/>
                <wp:docPr id="105" name="Isosceles Tri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B6F57" id="Isosceles Triangle 105" o:spid="_x0000_s1026" type="#_x0000_t5" style="position:absolute;margin-left:217.45pt;margin-top:116.45pt;width:7.3pt;height: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" fillcolor="windowText" stroked="f" strokeweight="1pt">
                <v:path arrowok="t"/>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7504" behindDoc="0" locked="0" layoutInCell="1" allowOverlap="1">
                <wp:simplePos x="0" y="0"/>
                <wp:positionH relativeFrom="column">
                  <wp:posOffset>2402840</wp:posOffset>
                </wp:positionH>
                <wp:positionV relativeFrom="paragraph">
                  <wp:posOffset>1592580</wp:posOffset>
                </wp:positionV>
                <wp:extent cx="77470" cy="87630"/>
                <wp:effectExtent l="0" t="0" r="0" b="762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46692A" id="Oval 101" o:spid="_x0000_s1026" style="position:absolute;margin-left:189.2pt;margin-top:125.4pt;width:6.1pt;height:6.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5456" behindDoc="0" locked="0" layoutInCell="1" allowOverlap="1">
                <wp:simplePos x="0" y="0"/>
                <wp:positionH relativeFrom="column">
                  <wp:posOffset>1753235</wp:posOffset>
                </wp:positionH>
                <wp:positionV relativeFrom="paragraph">
                  <wp:posOffset>1235710</wp:posOffset>
                </wp:positionV>
                <wp:extent cx="82550" cy="104775"/>
                <wp:effectExtent l="0" t="0" r="0" b="9525"/>
                <wp:wrapNone/>
                <wp:docPr id="99" name="5-Point Star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CB745" id="5-Point Star 99" o:spid="_x0000_s1026" style="position:absolute;margin-left:138.05pt;margin-top:97.3pt;width:6.5pt;height: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4432" behindDoc="0" locked="0" layoutInCell="1" allowOverlap="1">
                <wp:simplePos x="0" y="0"/>
                <wp:positionH relativeFrom="column">
                  <wp:posOffset>2755900</wp:posOffset>
                </wp:positionH>
                <wp:positionV relativeFrom="paragraph">
                  <wp:posOffset>1867535</wp:posOffset>
                </wp:positionV>
                <wp:extent cx="1019810" cy="1004570"/>
                <wp:effectExtent l="19050" t="0" r="27940" b="24130"/>
                <wp:wrapNone/>
                <wp:docPr id="98"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9810" cy="1004570"/>
                        </a:xfrm>
                        <a:custGeom>
                          <a:avLst/>
                          <a:gdLst>
                            <a:gd name="connsiteX0" fmla="*/ 218941 w 1019699"/>
                            <a:gd name="connsiteY0" fmla="*/ 25782 h 1004577"/>
                            <a:gd name="connsiteX1" fmla="*/ 218941 w 1019699"/>
                            <a:gd name="connsiteY1" fmla="*/ 25782 h 1004577"/>
                            <a:gd name="connsiteX2" fmla="*/ 276896 w 1019699"/>
                            <a:gd name="connsiteY2" fmla="*/ 83737 h 1004577"/>
                            <a:gd name="connsiteX3" fmla="*/ 341290 w 1019699"/>
                            <a:gd name="connsiteY3" fmla="*/ 90177 h 1004577"/>
                            <a:gd name="connsiteX4" fmla="*/ 386366 w 1019699"/>
                            <a:gd name="connsiteY4" fmla="*/ 103056 h 1004577"/>
                            <a:gd name="connsiteX5" fmla="*/ 412124 w 1019699"/>
                            <a:gd name="connsiteY5" fmla="*/ 115934 h 1004577"/>
                            <a:gd name="connsiteX6" fmla="*/ 431442 w 1019699"/>
                            <a:gd name="connsiteY6" fmla="*/ 128813 h 1004577"/>
                            <a:gd name="connsiteX7" fmla="*/ 470079 w 1019699"/>
                            <a:gd name="connsiteY7" fmla="*/ 141692 h 1004577"/>
                            <a:gd name="connsiteX8" fmla="*/ 489397 w 1019699"/>
                            <a:gd name="connsiteY8" fmla="*/ 148132 h 1004577"/>
                            <a:gd name="connsiteX9" fmla="*/ 515155 w 1019699"/>
                            <a:gd name="connsiteY9" fmla="*/ 161011 h 1004577"/>
                            <a:gd name="connsiteX10" fmla="*/ 553791 w 1019699"/>
                            <a:gd name="connsiteY10" fmla="*/ 186768 h 1004577"/>
                            <a:gd name="connsiteX11" fmla="*/ 573110 w 1019699"/>
                            <a:gd name="connsiteY11" fmla="*/ 199647 h 1004577"/>
                            <a:gd name="connsiteX12" fmla="*/ 592428 w 1019699"/>
                            <a:gd name="connsiteY12" fmla="*/ 212526 h 1004577"/>
                            <a:gd name="connsiteX13" fmla="*/ 605307 w 1019699"/>
                            <a:gd name="connsiteY13" fmla="*/ 231844 h 1004577"/>
                            <a:gd name="connsiteX14" fmla="*/ 650383 w 1019699"/>
                            <a:gd name="connsiteY14" fmla="*/ 231844 h 1004577"/>
                            <a:gd name="connsiteX15" fmla="*/ 746975 w 1019699"/>
                            <a:gd name="connsiteY15" fmla="*/ 244723 h 1004577"/>
                            <a:gd name="connsiteX16" fmla="*/ 766293 w 1019699"/>
                            <a:gd name="connsiteY16" fmla="*/ 257602 h 1004577"/>
                            <a:gd name="connsiteX17" fmla="*/ 785611 w 1019699"/>
                            <a:gd name="connsiteY17" fmla="*/ 276920 h 1004577"/>
                            <a:gd name="connsiteX18" fmla="*/ 824248 w 1019699"/>
                            <a:gd name="connsiteY18" fmla="*/ 289799 h 1004577"/>
                            <a:gd name="connsiteX19" fmla="*/ 843566 w 1019699"/>
                            <a:gd name="connsiteY19" fmla="*/ 296239 h 1004577"/>
                            <a:gd name="connsiteX20" fmla="*/ 862884 w 1019699"/>
                            <a:gd name="connsiteY20" fmla="*/ 309118 h 1004577"/>
                            <a:gd name="connsiteX21" fmla="*/ 875763 w 1019699"/>
                            <a:gd name="connsiteY21" fmla="*/ 328436 h 1004577"/>
                            <a:gd name="connsiteX22" fmla="*/ 914400 w 1019699"/>
                            <a:gd name="connsiteY22" fmla="*/ 334875 h 1004577"/>
                            <a:gd name="connsiteX23" fmla="*/ 953036 w 1019699"/>
                            <a:gd name="connsiteY23" fmla="*/ 354194 h 1004577"/>
                            <a:gd name="connsiteX24" fmla="*/ 998113 w 1019699"/>
                            <a:gd name="connsiteY24" fmla="*/ 399270 h 1004577"/>
                            <a:gd name="connsiteX25" fmla="*/ 1004552 w 1019699"/>
                            <a:gd name="connsiteY25" fmla="*/ 418588 h 1004577"/>
                            <a:gd name="connsiteX26" fmla="*/ 1004552 w 1019699"/>
                            <a:gd name="connsiteY26" fmla="*/ 714802 h 1004577"/>
                            <a:gd name="connsiteX27" fmla="*/ 985234 w 1019699"/>
                            <a:gd name="connsiteY27" fmla="*/ 734120 h 1004577"/>
                            <a:gd name="connsiteX28" fmla="*/ 965915 w 1019699"/>
                            <a:gd name="connsiteY28" fmla="*/ 772757 h 1004577"/>
                            <a:gd name="connsiteX29" fmla="*/ 953036 w 1019699"/>
                            <a:gd name="connsiteY29" fmla="*/ 798515 h 1004577"/>
                            <a:gd name="connsiteX30" fmla="*/ 933718 w 1019699"/>
                            <a:gd name="connsiteY30" fmla="*/ 817833 h 1004577"/>
                            <a:gd name="connsiteX31" fmla="*/ 920839 w 1019699"/>
                            <a:gd name="connsiteY31" fmla="*/ 837151 h 1004577"/>
                            <a:gd name="connsiteX32" fmla="*/ 895082 w 1019699"/>
                            <a:gd name="connsiteY32" fmla="*/ 869349 h 1004577"/>
                            <a:gd name="connsiteX33" fmla="*/ 856445 w 1019699"/>
                            <a:gd name="connsiteY33" fmla="*/ 901546 h 1004577"/>
                            <a:gd name="connsiteX34" fmla="*/ 804929 w 1019699"/>
                            <a:gd name="connsiteY34" fmla="*/ 927303 h 1004577"/>
                            <a:gd name="connsiteX35" fmla="*/ 779172 w 1019699"/>
                            <a:gd name="connsiteY35" fmla="*/ 946622 h 1004577"/>
                            <a:gd name="connsiteX36" fmla="*/ 759853 w 1019699"/>
                            <a:gd name="connsiteY36" fmla="*/ 953061 h 1004577"/>
                            <a:gd name="connsiteX37" fmla="*/ 611746 w 1019699"/>
                            <a:gd name="connsiteY37" fmla="*/ 965940 h 1004577"/>
                            <a:gd name="connsiteX38" fmla="*/ 566670 w 1019699"/>
                            <a:gd name="connsiteY38" fmla="*/ 972380 h 1004577"/>
                            <a:gd name="connsiteX39" fmla="*/ 553791 w 1019699"/>
                            <a:gd name="connsiteY39" fmla="*/ 991698 h 1004577"/>
                            <a:gd name="connsiteX40" fmla="*/ 495836 w 1019699"/>
                            <a:gd name="connsiteY40" fmla="*/ 1004577 h 1004577"/>
                            <a:gd name="connsiteX41" fmla="*/ 173865 w 1019699"/>
                            <a:gd name="connsiteY41" fmla="*/ 998137 h 1004577"/>
                            <a:gd name="connsiteX42" fmla="*/ 141667 w 1019699"/>
                            <a:gd name="connsiteY42" fmla="*/ 972380 h 1004577"/>
                            <a:gd name="connsiteX43" fmla="*/ 103031 w 1019699"/>
                            <a:gd name="connsiteY43" fmla="*/ 940182 h 1004577"/>
                            <a:gd name="connsiteX44" fmla="*/ 77273 w 1019699"/>
                            <a:gd name="connsiteY44" fmla="*/ 901546 h 1004577"/>
                            <a:gd name="connsiteX45" fmla="*/ 64394 w 1019699"/>
                            <a:gd name="connsiteY45" fmla="*/ 837151 h 1004577"/>
                            <a:gd name="connsiteX46" fmla="*/ 45076 w 1019699"/>
                            <a:gd name="connsiteY46" fmla="*/ 792075 h 1004577"/>
                            <a:gd name="connsiteX47" fmla="*/ 32197 w 1019699"/>
                            <a:gd name="connsiteY47" fmla="*/ 740560 h 1004577"/>
                            <a:gd name="connsiteX48" fmla="*/ 25758 w 1019699"/>
                            <a:gd name="connsiteY48" fmla="*/ 714802 h 1004577"/>
                            <a:gd name="connsiteX49" fmla="*/ 19318 w 1019699"/>
                            <a:gd name="connsiteY49" fmla="*/ 682605 h 1004577"/>
                            <a:gd name="connsiteX50" fmla="*/ 12879 w 1019699"/>
                            <a:gd name="connsiteY50" fmla="*/ 624650 h 1004577"/>
                            <a:gd name="connsiteX51" fmla="*/ 0 w 1019699"/>
                            <a:gd name="connsiteY51" fmla="*/ 598892 h 1004577"/>
                            <a:gd name="connsiteX52" fmla="*/ 6439 w 1019699"/>
                            <a:gd name="connsiteY52" fmla="*/ 212526 h 1004577"/>
                            <a:gd name="connsiteX53" fmla="*/ 19318 w 1019699"/>
                            <a:gd name="connsiteY53" fmla="*/ 193208 h 1004577"/>
                            <a:gd name="connsiteX54" fmla="*/ 25758 w 1019699"/>
                            <a:gd name="connsiteY54" fmla="*/ 167450 h 1004577"/>
                            <a:gd name="connsiteX55" fmla="*/ 57955 w 1019699"/>
                            <a:gd name="connsiteY55" fmla="*/ 135253 h 1004577"/>
                            <a:gd name="connsiteX56" fmla="*/ 64394 w 1019699"/>
                            <a:gd name="connsiteY56" fmla="*/ 115934 h 1004577"/>
                            <a:gd name="connsiteX57" fmla="*/ 77273 w 1019699"/>
                            <a:gd name="connsiteY57" fmla="*/ 96616 h 1004577"/>
                            <a:gd name="connsiteX58" fmla="*/ 83713 w 1019699"/>
                            <a:gd name="connsiteY58" fmla="*/ 57980 h 1004577"/>
                            <a:gd name="connsiteX59" fmla="*/ 90152 w 1019699"/>
                            <a:gd name="connsiteY59" fmla="*/ 38661 h 1004577"/>
                            <a:gd name="connsiteX60" fmla="*/ 115910 w 1019699"/>
                            <a:gd name="connsiteY60" fmla="*/ 32222 h 1004577"/>
                            <a:gd name="connsiteX61" fmla="*/ 128789 w 1019699"/>
                            <a:gd name="connsiteY61" fmla="*/ 6464 h 1004577"/>
                            <a:gd name="connsiteX62" fmla="*/ 148107 w 1019699"/>
                            <a:gd name="connsiteY62" fmla="*/ 25 h 1004577"/>
                            <a:gd name="connsiteX63" fmla="*/ 289775 w 1019699"/>
                            <a:gd name="connsiteY63" fmla="*/ 12903 h 1004577"/>
                            <a:gd name="connsiteX64" fmla="*/ 302653 w 1019699"/>
                            <a:gd name="connsiteY64" fmla="*/ 32222 h 1004577"/>
                            <a:gd name="connsiteX65" fmla="*/ 309093 w 1019699"/>
                            <a:gd name="connsiteY65" fmla="*/ 51540 h 1004577"/>
                            <a:gd name="connsiteX66" fmla="*/ 328411 w 1019699"/>
                            <a:gd name="connsiteY66" fmla="*/ 64419 h 1004577"/>
                            <a:gd name="connsiteX67" fmla="*/ 341290 w 1019699"/>
                            <a:gd name="connsiteY67" fmla="*/ 83737 h 1004577"/>
                            <a:gd name="connsiteX68" fmla="*/ 347729 w 1019699"/>
                            <a:gd name="connsiteY68" fmla="*/ 103056 h 1004577"/>
                            <a:gd name="connsiteX69" fmla="*/ 360608 w 1019699"/>
                            <a:gd name="connsiteY69" fmla="*/ 103056 h 1004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1019699" h="1004577">
                              <a:moveTo>
                                <a:pt x="218941" y="25782"/>
                              </a:moveTo>
                              <a:lnTo>
                                <a:pt x="218941" y="25782"/>
                              </a:lnTo>
                              <a:cubicBezTo>
                                <a:pt x="220000" y="27018"/>
                                <a:pt x="257777" y="79325"/>
                                <a:pt x="276896" y="83737"/>
                              </a:cubicBezTo>
                              <a:cubicBezTo>
                                <a:pt x="297915" y="88588"/>
                                <a:pt x="319825" y="88030"/>
                                <a:pt x="341290" y="90177"/>
                              </a:cubicBezTo>
                              <a:cubicBezTo>
                                <a:pt x="354371" y="93447"/>
                                <a:pt x="373425" y="97510"/>
                                <a:pt x="386366" y="103056"/>
                              </a:cubicBezTo>
                              <a:cubicBezTo>
                                <a:pt x="395189" y="106837"/>
                                <a:pt x="403789" y="111172"/>
                                <a:pt x="412124" y="115934"/>
                              </a:cubicBezTo>
                              <a:cubicBezTo>
                                <a:pt x="418844" y="119774"/>
                                <a:pt x="424370" y="125670"/>
                                <a:pt x="431442" y="128813"/>
                              </a:cubicBezTo>
                              <a:cubicBezTo>
                                <a:pt x="443848" y="134327"/>
                                <a:pt x="457200" y="137399"/>
                                <a:pt x="470079" y="141692"/>
                              </a:cubicBezTo>
                              <a:cubicBezTo>
                                <a:pt x="476518" y="143839"/>
                                <a:pt x="483326" y="145096"/>
                                <a:pt x="489397" y="148132"/>
                              </a:cubicBezTo>
                              <a:cubicBezTo>
                                <a:pt x="497983" y="152425"/>
                                <a:pt x="506924" y="156072"/>
                                <a:pt x="515155" y="161011"/>
                              </a:cubicBezTo>
                              <a:cubicBezTo>
                                <a:pt x="528427" y="168974"/>
                                <a:pt x="540912" y="178182"/>
                                <a:pt x="553791" y="186768"/>
                              </a:cubicBezTo>
                              <a:lnTo>
                                <a:pt x="573110" y="199647"/>
                              </a:lnTo>
                              <a:lnTo>
                                <a:pt x="592428" y="212526"/>
                              </a:lnTo>
                              <a:cubicBezTo>
                                <a:pt x="596721" y="218965"/>
                                <a:pt x="598868" y="227551"/>
                                <a:pt x="605307" y="231844"/>
                              </a:cubicBezTo>
                              <a:cubicBezTo>
                                <a:pt x="624175" y="244423"/>
                                <a:pt x="633004" y="237638"/>
                                <a:pt x="650383" y="231844"/>
                              </a:cubicBezTo>
                              <a:cubicBezTo>
                                <a:pt x="667636" y="233282"/>
                                <a:pt x="720674" y="231573"/>
                                <a:pt x="746975" y="244723"/>
                              </a:cubicBezTo>
                              <a:cubicBezTo>
                                <a:pt x="753897" y="248184"/>
                                <a:pt x="760348" y="252647"/>
                                <a:pt x="766293" y="257602"/>
                              </a:cubicBezTo>
                              <a:cubicBezTo>
                                <a:pt x="773289" y="263432"/>
                                <a:pt x="777650" y="272497"/>
                                <a:pt x="785611" y="276920"/>
                              </a:cubicBezTo>
                              <a:cubicBezTo>
                                <a:pt x="797478" y="283513"/>
                                <a:pt x="811369" y="285506"/>
                                <a:pt x="824248" y="289799"/>
                              </a:cubicBezTo>
                              <a:cubicBezTo>
                                <a:pt x="830687" y="291946"/>
                                <a:pt x="837918" y="292474"/>
                                <a:pt x="843566" y="296239"/>
                              </a:cubicBezTo>
                              <a:lnTo>
                                <a:pt x="862884" y="309118"/>
                              </a:lnTo>
                              <a:cubicBezTo>
                                <a:pt x="867177" y="315557"/>
                                <a:pt x="868841" y="324975"/>
                                <a:pt x="875763" y="328436"/>
                              </a:cubicBezTo>
                              <a:cubicBezTo>
                                <a:pt x="887441" y="334275"/>
                                <a:pt x="901654" y="332043"/>
                                <a:pt x="914400" y="334875"/>
                              </a:cubicBezTo>
                              <a:cubicBezTo>
                                <a:pt x="934393" y="339318"/>
                                <a:pt x="935672" y="342617"/>
                                <a:pt x="953036" y="354194"/>
                              </a:cubicBezTo>
                              <a:cubicBezTo>
                                <a:pt x="982559" y="398478"/>
                                <a:pt x="964110" y="387935"/>
                                <a:pt x="998113" y="399270"/>
                              </a:cubicBezTo>
                              <a:cubicBezTo>
                                <a:pt x="1000259" y="405709"/>
                                <a:pt x="1002687" y="412062"/>
                                <a:pt x="1004552" y="418588"/>
                              </a:cubicBezTo>
                              <a:cubicBezTo>
                                <a:pt x="1032460" y="516272"/>
                                <a:pt x="1015286" y="594040"/>
                                <a:pt x="1004552" y="714802"/>
                              </a:cubicBezTo>
                              <a:cubicBezTo>
                                <a:pt x="1003746" y="723873"/>
                                <a:pt x="991673" y="727681"/>
                                <a:pt x="985234" y="734120"/>
                              </a:cubicBezTo>
                              <a:cubicBezTo>
                                <a:pt x="973426" y="769541"/>
                                <a:pt x="985889" y="737803"/>
                                <a:pt x="965915" y="772757"/>
                              </a:cubicBezTo>
                              <a:cubicBezTo>
                                <a:pt x="961152" y="781092"/>
                                <a:pt x="958616" y="790704"/>
                                <a:pt x="953036" y="798515"/>
                              </a:cubicBezTo>
                              <a:cubicBezTo>
                                <a:pt x="947743" y="805925"/>
                                <a:pt x="939548" y="810837"/>
                                <a:pt x="933718" y="817833"/>
                              </a:cubicBezTo>
                              <a:cubicBezTo>
                                <a:pt x="928763" y="823778"/>
                                <a:pt x="925132" y="830712"/>
                                <a:pt x="920839" y="837151"/>
                              </a:cubicBezTo>
                              <a:cubicBezTo>
                                <a:pt x="908304" y="874759"/>
                                <a:pt x="924208" y="840224"/>
                                <a:pt x="895082" y="869349"/>
                              </a:cubicBezTo>
                              <a:cubicBezTo>
                                <a:pt x="859995" y="904435"/>
                                <a:pt x="893341" y="889246"/>
                                <a:pt x="856445" y="901546"/>
                              </a:cubicBezTo>
                              <a:cubicBezTo>
                                <a:pt x="779734" y="959078"/>
                                <a:pt x="877277" y="891128"/>
                                <a:pt x="804929" y="927303"/>
                              </a:cubicBezTo>
                              <a:cubicBezTo>
                                <a:pt x="795330" y="932103"/>
                                <a:pt x="788490" y="941297"/>
                                <a:pt x="779172" y="946622"/>
                              </a:cubicBezTo>
                              <a:cubicBezTo>
                                <a:pt x="773278" y="949990"/>
                                <a:pt x="766380" y="951196"/>
                                <a:pt x="759853" y="953061"/>
                              </a:cubicBezTo>
                              <a:cubicBezTo>
                                <a:pt x="704486" y="968880"/>
                                <a:pt x="696741" y="961467"/>
                                <a:pt x="611746" y="965940"/>
                              </a:cubicBezTo>
                              <a:cubicBezTo>
                                <a:pt x="596721" y="968087"/>
                                <a:pt x="580540" y="966216"/>
                                <a:pt x="566670" y="972380"/>
                              </a:cubicBezTo>
                              <a:cubicBezTo>
                                <a:pt x="559598" y="975523"/>
                                <a:pt x="559834" y="986863"/>
                                <a:pt x="553791" y="991698"/>
                              </a:cubicBezTo>
                              <a:cubicBezTo>
                                <a:pt x="545449" y="998372"/>
                                <a:pt x="496228" y="1004512"/>
                                <a:pt x="495836" y="1004577"/>
                              </a:cubicBezTo>
                              <a:lnTo>
                                <a:pt x="173865" y="998137"/>
                              </a:lnTo>
                              <a:cubicBezTo>
                                <a:pt x="147808" y="997154"/>
                                <a:pt x="157623" y="988336"/>
                                <a:pt x="141667" y="972380"/>
                              </a:cubicBezTo>
                              <a:cubicBezTo>
                                <a:pt x="104459" y="935172"/>
                                <a:pt x="139956" y="987657"/>
                                <a:pt x="103031" y="940182"/>
                              </a:cubicBezTo>
                              <a:cubicBezTo>
                                <a:pt x="93528" y="927964"/>
                                <a:pt x="77273" y="901546"/>
                                <a:pt x="77273" y="901546"/>
                              </a:cubicBezTo>
                              <a:cubicBezTo>
                                <a:pt x="62726" y="857899"/>
                                <a:pt x="79194" y="911147"/>
                                <a:pt x="64394" y="837151"/>
                              </a:cubicBezTo>
                              <a:cubicBezTo>
                                <a:pt x="58767" y="809015"/>
                                <a:pt x="55550" y="823495"/>
                                <a:pt x="45076" y="792075"/>
                              </a:cubicBezTo>
                              <a:cubicBezTo>
                                <a:pt x="39479" y="775283"/>
                                <a:pt x="36490" y="757732"/>
                                <a:pt x="32197" y="740560"/>
                              </a:cubicBezTo>
                              <a:cubicBezTo>
                                <a:pt x="30051" y="731974"/>
                                <a:pt x="27494" y="723480"/>
                                <a:pt x="25758" y="714802"/>
                              </a:cubicBezTo>
                              <a:cubicBezTo>
                                <a:pt x="23611" y="704070"/>
                                <a:pt x="20866" y="693440"/>
                                <a:pt x="19318" y="682605"/>
                              </a:cubicBezTo>
                              <a:cubicBezTo>
                                <a:pt x="16569" y="663363"/>
                                <a:pt x="17250" y="643589"/>
                                <a:pt x="12879" y="624650"/>
                              </a:cubicBezTo>
                              <a:cubicBezTo>
                                <a:pt x="10721" y="615296"/>
                                <a:pt x="4293" y="607478"/>
                                <a:pt x="0" y="598892"/>
                              </a:cubicBezTo>
                              <a:cubicBezTo>
                                <a:pt x="2146" y="470103"/>
                                <a:pt x="312" y="341187"/>
                                <a:pt x="6439" y="212526"/>
                              </a:cubicBezTo>
                              <a:cubicBezTo>
                                <a:pt x="6807" y="204796"/>
                                <a:pt x="16269" y="200321"/>
                                <a:pt x="19318" y="193208"/>
                              </a:cubicBezTo>
                              <a:cubicBezTo>
                                <a:pt x="22804" y="185073"/>
                                <a:pt x="22272" y="175585"/>
                                <a:pt x="25758" y="167450"/>
                              </a:cubicBezTo>
                              <a:cubicBezTo>
                                <a:pt x="34344" y="147415"/>
                                <a:pt x="40782" y="146701"/>
                                <a:pt x="57955" y="135253"/>
                              </a:cubicBezTo>
                              <a:cubicBezTo>
                                <a:pt x="60101" y="128813"/>
                                <a:pt x="61358" y="122005"/>
                                <a:pt x="64394" y="115934"/>
                              </a:cubicBezTo>
                              <a:cubicBezTo>
                                <a:pt x="67855" y="109012"/>
                                <a:pt x="74826" y="103958"/>
                                <a:pt x="77273" y="96616"/>
                              </a:cubicBezTo>
                              <a:cubicBezTo>
                                <a:pt x="81402" y="84230"/>
                                <a:pt x="80881" y="70725"/>
                                <a:pt x="83713" y="57980"/>
                              </a:cubicBezTo>
                              <a:cubicBezTo>
                                <a:pt x="85186" y="51354"/>
                                <a:pt x="84852" y="42901"/>
                                <a:pt x="90152" y="38661"/>
                              </a:cubicBezTo>
                              <a:cubicBezTo>
                                <a:pt x="97063" y="33132"/>
                                <a:pt x="107324" y="34368"/>
                                <a:pt x="115910" y="32222"/>
                              </a:cubicBezTo>
                              <a:cubicBezTo>
                                <a:pt x="120203" y="23636"/>
                                <a:pt x="122001" y="13252"/>
                                <a:pt x="128789" y="6464"/>
                              </a:cubicBezTo>
                              <a:cubicBezTo>
                                <a:pt x="133589" y="1664"/>
                                <a:pt x="141325" y="-246"/>
                                <a:pt x="148107" y="25"/>
                              </a:cubicBezTo>
                              <a:cubicBezTo>
                                <a:pt x="195486" y="1920"/>
                                <a:pt x="242552" y="8610"/>
                                <a:pt x="289775" y="12903"/>
                              </a:cubicBezTo>
                              <a:cubicBezTo>
                                <a:pt x="294068" y="19343"/>
                                <a:pt x="299192" y="25300"/>
                                <a:pt x="302653" y="32222"/>
                              </a:cubicBezTo>
                              <a:cubicBezTo>
                                <a:pt x="305688" y="38293"/>
                                <a:pt x="304853" y="46240"/>
                                <a:pt x="309093" y="51540"/>
                              </a:cubicBezTo>
                              <a:cubicBezTo>
                                <a:pt x="313928" y="57583"/>
                                <a:pt x="321972" y="60126"/>
                                <a:pt x="328411" y="64419"/>
                              </a:cubicBezTo>
                              <a:cubicBezTo>
                                <a:pt x="332704" y="70858"/>
                                <a:pt x="337829" y="76815"/>
                                <a:pt x="341290" y="83737"/>
                              </a:cubicBezTo>
                              <a:cubicBezTo>
                                <a:pt x="344326" y="89808"/>
                                <a:pt x="342929" y="98256"/>
                                <a:pt x="347729" y="103056"/>
                              </a:cubicBezTo>
                              <a:cubicBezTo>
                                <a:pt x="350765" y="106092"/>
                                <a:pt x="356315" y="103056"/>
                                <a:pt x="360608" y="103056"/>
                              </a:cubicBezTo>
                            </a:path>
                          </a:pathLst>
                        </a:cu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DA624E" id="Freeform 98" o:spid="_x0000_s1026" style="position:absolute;margin-left:217pt;margin-top:147.05pt;width:80.3pt;height:7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19699,100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" path="m218941,25782r,c220000,27018,257777,79325,276896,83737v21019,4851,42929,4293,64394,6440c354371,93447,373425,97510,386366,103056v8823,3781,17423,8116,25758,12878c418844,119774,424370,125670,431442,128813v12406,5514,25758,8586,38637,12879c476518,143839,483326,145096,489397,148132v8586,4293,17527,7940,25758,12879c528427,168974,540912,178182,553791,186768r19319,12879l592428,212526v4293,6439,6440,15025,12879,19318c624175,244423,633004,237638,650383,231844v17253,1438,70291,-271,96592,12879c753897,248184,760348,252647,766293,257602v6996,5830,11357,14895,19318,19318c797478,283513,811369,285506,824248,289799v6439,2147,13670,2675,19318,6440l862884,309118v4293,6439,5957,15857,12879,19318c887441,334275,901654,332043,914400,334875v19993,4443,21272,7742,38636,19319c982559,398478,964110,387935,998113,399270v2146,6439,4574,12792,6439,19318c1032460,516272,1015286,594040,1004552,714802v-806,9071,-12879,12879,-19318,19318c973426,769541,985889,737803,965915,772757v-4763,8335,-7299,17947,-12879,25758c947743,805925,939548,810837,933718,817833v-4955,5945,-8586,12879,-12879,19318c908304,874759,924208,840224,895082,869349v-35087,35086,-1741,19897,-38637,32197c779734,959078,877277,891128,804929,927303v-9599,4800,-16439,13994,-25757,19319c773278,949990,766380,951196,759853,953061v-55367,15819,-63112,8406,-148107,12879c596721,968087,580540,966216,566670,972380v-7072,3143,-6836,14483,-12879,19318c545449,998372,496228,1004512,495836,1004577l173865,998137v-26057,-983,-16242,-9801,-32198,-25757c104459,935172,139956,987657,103031,940182,93528,927964,77273,901546,77273,901546v-14547,-43647,1921,9601,-12879,-64395c58767,809015,55550,823495,45076,792075,39479,775283,36490,757732,32197,740560v-2146,-8586,-4703,-17080,-6439,-25758c23611,704070,20866,693440,19318,682605,16569,663363,17250,643589,12879,624650,10721,615296,4293,607478,,598892,2146,470103,312,341187,6439,212526v368,-7730,9830,-12205,12879,-19318c22804,185073,22272,175585,25758,167450v8586,-20035,15024,-20749,32197,-32197c60101,128813,61358,122005,64394,115934v3461,-6922,10432,-11976,12879,-19318c81402,84230,80881,70725,83713,57980v1473,-6626,1139,-15079,6439,-19319c97063,33132,107324,34368,115910,32222v4293,-8586,6091,-18970,12879,-25758c133589,1664,141325,-246,148107,25v47379,1895,94445,8585,141668,12878c294068,19343,299192,25300,302653,32222v3035,6071,2200,14018,6440,19318c313928,57583,321972,60126,328411,64419v4293,6439,9418,12396,12879,19318c344326,89808,342929,98256,347729,103056v3036,3036,8586,,12879,e" fillcolor="window" strokecolor="window" strokeweight="1pt">
                <v:stroke joinstyle="miter"/>
                <v:path arrowok="t" o:connecttype="custom" o:connectlocs="218965,25782;218965,25782;276926,83736;341327,90176;386408,103055;412169,115933;431489,128812;470130,141691;489450,148131;515211,161010;553851,186767;573172,199646;592492,212525;605373,231842;650454,231842;747056,244721;766376,257600;785697,276918;824338,289797;843658,296237;862978,309116;875858,328434;914500,334873;953140,354192;998222,399267;1004661,418585;1004661,714797;985341,734115;966020,772752;953140,798509;933820,817827;920939,837145;895179,869343;856538,901540;805017,927297;779257,946615;759936,953054;611813,965933;566732,972373;553851,991691;495890,1004570;173884,998130;141682,972373;103042,940175;77281,901540;64401,837145;45081,792069;32201,740555;25761,714797;19320,682600;12880,624646;0,598888;6440,212525;19320,193207;25761,167449;57961,135252;64401,115933;77281,96615;83722,57980;90162,38661;115923,32222;128803,6464;148123,25;289807,12903;302686,32222;309127,51540;328447,64419;341327,83736;347767,103055;360647,103055" o:connectangles="0,0,0,0,0,0,0,0,0,0,0,0,0,0,0,0,0,0,0,0,0,0,0,0,0,0,0,0,0,0,0,0,0,0,0,0,0,0,0,0,0,0,0,0,0,0,0,0,0,0,0,0,0,0,0,0,0,0,0,0,0,0,0,0,0,0,0,0,0,0"/>
              </v:shap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3408" behindDoc="0" locked="0" layoutInCell="1" allowOverlap="1">
                <wp:simplePos x="0" y="0"/>
                <wp:positionH relativeFrom="column">
                  <wp:posOffset>2607310</wp:posOffset>
                </wp:positionH>
                <wp:positionV relativeFrom="paragraph">
                  <wp:posOffset>2922905</wp:posOffset>
                </wp:positionV>
                <wp:extent cx="12700" cy="147955"/>
                <wp:effectExtent l="0" t="0" r="25400" b="23495"/>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44B6E7" id="Straight Connector 96"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3pt,230.15pt" to="206.3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" strokecolor="#5b9bd5" strokeweight=".5pt">
                <v:stroke joinstyle="miter"/>
                <o:lock v:ext="edit" shapetype="f"/>
              </v:line>
            </w:pict>
          </mc:Fallback>
        </mc:AlternateContent>
      </w:r>
      <w:r>
        <w:rPr>
          <w:rFonts w:ascii="Times New Roman" w:hAnsi="Times New Roman" w:cs="Times New Roman"/>
          <w:noProof/>
          <w:sz w:val="24"/>
          <w:szCs w:val="24"/>
          <w:lang w:val="fr-FR" w:eastAsia="fr-FR"/>
        </w:rPr>
        <mc:AlternateContent>
          <mc:Choice Requires="wps">
            <w:drawing>
              <wp:anchor distT="0" distB="0" distL="114300" distR="114300" simplePos="0" relativeHeight="251792384" behindDoc="0" locked="0" layoutInCell="1" allowOverlap="1">
                <wp:simplePos x="0" y="0"/>
                <wp:positionH relativeFrom="column">
                  <wp:posOffset>3470910</wp:posOffset>
                </wp:positionH>
                <wp:positionV relativeFrom="paragraph">
                  <wp:posOffset>2923540</wp:posOffset>
                </wp:positionV>
                <wp:extent cx="6350" cy="147955"/>
                <wp:effectExtent l="0" t="0" r="31750" b="2349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AFD0DDE" id="Straight Connector 95"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pt,230.2pt" to="273.8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" strokecolor="#5b9bd5" strokeweight=".5pt">
                <v:stroke joinstyle="miter"/>
                <o:lock v:ext="edit" shapetype="f"/>
              </v:line>
            </w:pict>
          </mc:Fallback>
        </mc:AlternateContent>
      </w:r>
      <w:r w:rsidR="00CF55DB" w:rsidRPr="00C613DB">
        <w:rPr>
          <w:rFonts w:ascii="Times New Roman" w:hAnsi="Times New Roman" w:cs="Times New Roman"/>
          <w:noProof/>
          <w:sz w:val="24"/>
          <w:szCs w:val="24"/>
          <w:lang w:val="fr-FR" w:eastAsia="fr-FR"/>
        </w:rPr>
        <w:drawing>
          <wp:inline distT="0" distB="0" distL="0" distR="0" wp14:anchorId="26CBAD0D" wp14:editId="6EBA9FF1">
            <wp:extent cx="6543675"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1">
                      <a:extLst>
                        <a:ext uri="{28A0092B-C50C-407E-A947-70E740481C1C}">
                          <a14:useLocalDpi xmlns:a14="http://schemas.microsoft.com/office/drawing/2010/main" val="0"/>
                        </a:ext>
                      </a:extLst>
                    </a:blip>
                    <a:srcRect b="14009"/>
                    <a:stretch>
                      <a:fillRect/>
                    </a:stretch>
                  </pic:blipFill>
                  <pic:spPr bwMode="auto">
                    <a:xfrm>
                      <a:off x="0" y="0"/>
                      <a:ext cx="6543675" cy="3390900"/>
                    </a:xfrm>
                    <a:prstGeom prst="rect">
                      <a:avLst/>
                    </a:prstGeom>
                    <a:noFill/>
                    <a:ln>
                      <a:noFill/>
                    </a:ln>
                  </pic:spPr>
                </pic:pic>
              </a:graphicData>
            </a:graphic>
          </wp:inline>
        </w:drawing>
      </w:r>
    </w:p>
    <w:p w:rsidR="00CF55DB" w:rsidRPr="00C613DB" w:rsidRDefault="00CF55DB" w:rsidP="007A34E5">
      <w:pPr>
        <w:autoSpaceDE w:val="0"/>
        <w:autoSpaceDN w:val="0"/>
        <w:adjustRightInd w:val="0"/>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29</w:t>
      </w:r>
      <w:r w:rsidRPr="00C613DB">
        <w:rPr>
          <w:rFonts w:ascii="Times New Roman" w:hAnsi="Times New Roman" w:cs="Times New Roman"/>
          <w:sz w:val="24"/>
          <w:szCs w:val="24"/>
        </w:rPr>
        <w:t>: Graphic mean size vs standard deviation (a</w:t>
      </w:r>
      <w:r w:rsidR="007A34E5" w:rsidRPr="00C613DB">
        <w:rPr>
          <w:rFonts w:ascii="Times New Roman" w:hAnsi="Times New Roman" w:cs="Times New Roman"/>
          <w:sz w:val="24"/>
          <w:szCs w:val="24"/>
        </w:rPr>
        <w:t>fter GLAISTER and NELSON, 1974)</w:t>
      </w:r>
    </w:p>
    <w:p w:rsidR="007A34E5" w:rsidRDefault="007A34E5"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r>
        <w:rPr>
          <w:noProof/>
          <w:sz w:val="24"/>
          <w:szCs w:val="24"/>
          <w:lang w:val="fr-FR" w:eastAsia="fr-FR"/>
        </w:rPr>
        <w:lastRenderedPageBreak/>
        <w:drawing>
          <wp:inline distT="0" distB="0" distL="0" distR="0" wp14:anchorId="04D3E2D7" wp14:editId="4FB205BB">
            <wp:extent cx="3669286" cy="3211926"/>
            <wp:effectExtent l="19050" t="0" r="7364"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srcRect/>
                    <a:stretch>
                      <a:fillRect/>
                    </a:stretch>
                  </pic:blipFill>
                  <pic:spPr bwMode="auto">
                    <a:xfrm>
                      <a:off x="0" y="0"/>
                      <a:ext cx="3672096" cy="3214386"/>
                    </a:xfrm>
                    <a:prstGeom prst="rect">
                      <a:avLst/>
                    </a:prstGeom>
                    <a:noFill/>
                    <a:ln w="9525">
                      <a:noFill/>
                      <a:miter lim="800000"/>
                      <a:headEnd/>
                      <a:tailEnd/>
                    </a:ln>
                  </pic:spPr>
                </pic:pic>
              </a:graphicData>
            </a:graphic>
          </wp:inline>
        </w:drawing>
      </w:r>
    </w:p>
    <w:p w:rsidR="006F6C83" w:rsidRDefault="006F6C83" w:rsidP="007A34E5">
      <w:pPr>
        <w:autoSpaceDE w:val="0"/>
        <w:autoSpaceDN w:val="0"/>
        <w:adjustRightInd w:val="0"/>
        <w:spacing w:line="480" w:lineRule="auto"/>
        <w:rPr>
          <w:sz w:val="24"/>
          <w:szCs w:val="24"/>
        </w:rPr>
      </w:pPr>
      <w:r>
        <w:rPr>
          <w:rFonts w:ascii="Times New Roman" w:hAnsi="Times New Roman" w:cs="Times New Roman"/>
          <w:sz w:val="24"/>
          <w:szCs w:val="24"/>
        </w:rPr>
        <w:t xml:space="preserve">Fig. 30: </w:t>
      </w:r>
      <w:r>
        <w:rPr>
          <w:sz w:val="24"/>
          <w:szCs w:val="24"/>
        </w:rPr>
        <w:t>Cumulative frequency plot of the grain sample L6/S2</w:t>
      </w:r>
    </w:p>
    <w:p w:rsidR="00E930D8" w:rsidRDefault="006F6C83" w:rsidP="00E930D8">
      <w:pPr>
        <w:autoSpaceDE w:val="0"/>
        <w:autoSpaceDN w:val="0"/>
        <w:adjustRightInd w:val="0"/>
        <w:spacing w:line="480" w:lineRule="auto"/>
        <w:rPr>
          <w:rFonts w:ascii="Times New Roman" w:hAnsi="Times New Roman" w:cs="Times New Roman"/>
          <w:sz w:val="24"/>
          <w:szCs w:val="24"/>
        </w:rPr>
      </w:pPr>
      <w:r w:rsidRPr="00062FA4">
        <w:rPr>
          <w:noProof/>
          <w:sz w:val="24"/>
          <w:szCs w:val="24"/>
          <w:lang w:val="fr-FR" w:eastAsia="fr-FR"/>
        </w:rPr>
        <w:drawing>
          <wp:inline distT="0" distB="0" distL="0" distR="0" wp14:anchorId="08E19317" wp14:editId="50D480C4">
            <wp:extent cx="3753811" cy="2743200"/>
            <wp:effectExtent l="19050" t="0" r="18089" b="0"/>
            <wp:docPr id="4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F6C83" w:rsidRPr="00E930D8" w:rsidRDefault="006F6C83" w:rsidP="00E930D8">
      <w:pPr>
        <w:autoSpaceDE w:val="0"/>
        <w:autoSpaceDN w:val="0"/>
        <w:adjustRightInd w:val="0"/>
        <w:spacing w:line="480" w:lineRule="auto"/>
        <w:rPr>
          <w:rFonts w:ascii="Times New Roman" w:hAnsi="Times New Roman" w:cs="Times New Roman"/>
          <w:sz w:val="24"/>
          <w:szCs w:val="24"/>
        </w:rPr>
      </w:pPr>
      <w:r>
        <w:rPr>
          <w:sz w:val="24"/>
          <w:szCs w:val="24"/>
        </w:rPr>
        <w:t xml:space="preserve"> Fig.31: Histogram plot of the weight retained as a function of sieve size </w:t>
      </w: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r w:rsidRPr="00007D6A">
        <w:rPr>
          <w:noProof/>
          <w:sz w:val="24"/>
          <w:szCs w:val="24"/>
          <w:lang w:val="fr-FR" w:eastAsia="fr-FR"/>
        </w:rPr>
        <w:drawing>
          <wp:inline distT="0" distB="0" distL="0" distR="0" wp14:anchorId="7E0A9339" wp14:editId="76BEF714">
            <wp:extent cx="3776862" cy="2949817"/>
            <wp:effectExtent l="1905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l="5214" t="35989" r="12947" b="6452"/>
                    <a:stretch>
                      <a:fillRect/>
                    </a:stretch>
                  </pic:blipFill>
                  <pic:spPr bwMode="auto">
                    <a:xfrm>
                      <a:off x="0" y="0"/>
                      <a:ext cx="3782866" cy="2954506"/>
                    </a:xfrm>
                    <a:prstGeom prst="rect">
                      <a:avLst/>
                    </a:prstGeom>
                    <a:noFill/>
                    <a:ln w="9525">
                      <a:noFill/>
                      <a:miter lim="800000"/>
                      <a:headEnd/>
                      <a:tailEnd/>
                    </a:ln>
                  </pic:spPr>
                </pic:pic>
              </a:graphicData>
            </a:graphic>
          </wp:inline>
        </w:drawing>
      </w:r>
    </w:p>
    <w:p w:rsidR="00194D2A" w:rsidRDefault="00194D2A" w:rsidP="00194D2A">
      <w:pPr>
        <w:rPr>
          <w:sz w:val="24"/>
          <w:szCs w:val="24"/>
        </w:rPr>
      </w:pPr>
      <w:r w:rsidRPr="00194D2A">
        <w:rPr>
          <w:sz w:val="24"/>
          <w:szCs w:val="24"/>
        </w:rPr>
        <w:t xml:space="preserve">Fig.32: </w:t>
      </w:r>
      <w:r>
        <w:rPr>
          <w:sz w:val="24"/>
          <w:szCs w:val="24"/>
        </w:rPr>
        <w:t>Probability curve of sample L2/S2</w:t>
      </w:r>
    </w:p>
    <w:p w:rsidR="00194D2A" w:rsidRDefault="00194D2A" w:rsidP="00194D2A">
      <w:pPr>
        <w:rPr>
          <w:sz w:val="24"/>
          <w:szCs w:val="24"/>
        </w:rPr>
      </w:pPr>
    </w:p>
    <w:p w:rsidR="00194D2A" w:rsidRDefault="00194D2A" w:rsidP="00194D2A">
      <w:pPr>
        <w:rPr>
          <w:sz w:val="24"/>
          <w:szCs w:val="24"/>
        </w:rPr>
      </w:pPr>
      <w:r w:rsidRPr="002023FC">
        <w:rPr>
          <w:b/>
          <w:noProof/>
          <w:sz w:val="24"/>
          <w:szCs w:val="24"/>
          <w:lang w:val="fr-FR" w:eastAsia="fr-FR"/>
        </w:rPr>
        <w:drawing>
          <wp:inline distT="0" distB="0" distL="0" distR="0" wp14:anchorId="764B9A06" wp14:editId="4D60CB1F">
            <wp:extent cx="3667125" cy="2724150"/>
            <wp:effectExtent l="19050" t="0" r="9525"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94D2A" w:rsidRPr="00194D2A" w:rsidRDefault="00194D2A" w:rsidP="00194D2A">
      <w:pPr>
        <w:rPr>
          <w:sz w:val="24"/>
          <w:szCs w:val="24"/>
        </w:rPr>
      </w:pPr>
      <w:r>
        <w:rPr>
          <w:sz w:val="24"/>
          <w:szCs w:val="24"/>
        </w:rPr>
        <w:t>Fig. 33: Histogram chart of sample L2/S2</w:t>
      </w:r>
    </w:p>
    <w:p w:rsidR="00194D2A" w:rsidRPr="00194D2A" w:rsidRDefault="00194D2A" w:rsidP="00194D2A">
      <w:pPr>
        <w:rPr>
          <w:sz w:val="24"/>
          <w:szCs w:val="24"/>
        </w:rPr>
      </w:pPr>
    </w:p>
    <w:p w:rsidR="00194D2A" w:rsidRDefault="00194D2A"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194D2A" w:rsidRDefault="00194D2A" w:rsidP="00194D2A">
      <w:pPr>
        <w:autoSpaceDE w:val="0"/>
        <w:autoSpaceDN w:val="0"/>
        <w:adjustRightInd w:val="0"/>
        <w:spacing w:line="480" w:lineRule="auto"/>
        <w:rPr>
          <w:rFonts w:ascii="Times New Roman" w:hAnsi="Times New Roman" w:cs="Times New Roman"/>
          <w:sz w:val="24"/>
          <w:szCs w:val="24"/>
        </w:rPr>
      </w:pPr>
      <w:r w:rsidRPr="00AB65B3">
        <w:rPr>
          <w:b/>
          <w:noProof/>
          <w:sz w:val="18"/>
          <w:szCs w:val="18"/>
          <w:lang w:val="fr-FR" w:eastAsia="fr-FR"/>
        </w:rPr>
        <w:drawing>
          <wp:inline distT="0" distB="0" distL="0" distR="0" wp14:anchorId="247C01B1" wp14:editId="445997FA">
            <wp:extent cx="4343400" cy="2762250"/>
            <wp:effectExtent l="19050" t="0" r="19050" b="0"/>
            <wp:docPr id="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94D2A" w:rsidRDefault="00194D2A" w:rsidP="00194D2A">
      <w:pPr>
        <w:autoSpaceDE w:val="0"/>
        <w:autoSpaceDN w:val="0"/>
        <w:adjustRightInd w:val="0"/>
        <w:spacing w:line="480" w:lineRule="auto"/>
        <w:rPr>
          <w:sz w:val="24"/>
          <w:szCs w:val="24"/>
        </w:rPr>
      </w:pPr>
      <w:r w:rsidRPr="00194D2A">
        <w:rPr>
          <w:sz w:val="24"/>
          <w:szCs w:val="24"/>
        </w:rPr>
        <w:t>Fig.34:</w:t>
      </w:r>
      <w:r>
        <w:rPr>
          <w:sz w:val="24"/>
          <w:szCs w:val="24"/>
        </w:rPr>
        <w:t xml:space="preserve"> Histogram chart of sample L4/S1</w:t>
      </w:r>
    </w:p>
    <w:p w:rsidR="00E050EB" w:rsidRDefault="00194D2A" w:rsidP="00E050EB">
      <w:pPr>
        <w:autoSpaceDE w:val="0"/>
        <w:autoSpaceDN w:val="0"/>
        <w:adjustRightInd w:val="0"/>
        <w:spacing w:line="480" w:lineRule="auto"/>
        <w:rPr>
          <w:rFonts w:ascii="Times New Roman" w:hAnsi="Times New Roman" w:cs="Times New Roman"/>
          <w:sz w:val="24"/>
          <w:szCs w:val="24"/>
        </w:rPr>
      </w:pPr>
      <w:r w:rsidRPr="00E15522">
        <w:rPr>
          <w:b/>
          <w:noProof/>
          <w:sz w:val="24"/>
          <w:szCs w:val="24"/>
          <w:lang w:val="fr-FR" w:eastAsia="fr-FR"/>
        </w:rPr>
        <w:drawing>
          <wp:inline distT="0" distB="0" distL="0" distR="0" wp14:anchorId="0EE9EC4A" wp14:editId="3F1A8EC0">
            <wp:extent cx="4236699" cy="3427079"/>
            <wp:effectExtent l="1905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l="4870" t="36328" r="29373" b="16098"/>
                    <a:stretch>
                      <a:fillRect/>
                    </a:stretch>
                  </pic:blipFill>
                  <pic:spPr bwMode="auto">
                    <a:xfrm>
                      <a:off x="0" y="0"/>
                      <a:ext cx="4244856" cy="3433677"/>
                    </a:xfrm>
                    <a:prstGeom prst="rect">
                      <a:avLst/>
                    </a:prstGeom>
                    <a:noFill/>
                    <a:ln w="9525">
                      <a:noFill/>
                      <a:miter lim="800000"/>
                      <a:headEnd/>
                      <a:tailEnd/>
                    </a:ln>
                  </pic:spPr>
                </pic:pic>
              </a:graphicData>
            </a:graphic>
          </wp:inline>
        </w:drawing>
      </w:r>
    </w:p>
    <w:p w:rsidR="00E050EB" w:rsidRDefault="00E050EB" w:rsidP="00E050EB">
      <w:pPr>
        <w:autoSpaceDE w:val="0"/>
        <w:autoSpaceDN w:val="0"/>
        <w:adjustRightInd w:val="0"/>
        <w:spacing w:line="480" w:lineRule="auto"/>
        <w:rPr>
          <w:sz w:val="24"/>
          <w:szCs w:val="24"/>
        </w:rPr>
      </w:pPr>
      <w:r>
        <w:rPr>
          <w:rFonts w:ascii="Times New Roman" w:hAnsi="Times New Roman" w:cs="Times New Roman"/>
          <w:sz w:val="24"/>
          <w:szCs w:val="24"/>
        </w:rPr>
        <w:t>Fig.35:</w:t>
      </w:r>
      <w:r>
        <w:rPr>
          <w:b/>
          <w:sz w:val="24"/>
          <w:szCs w:val="24"/>
        </w:rPr>
        <w:t xml:space="preserve"> </w:t>
      </w:r>
      <w:r w:rsidRPr="00E050EB">
        <w:rPr>
          <w:sz w:val="24"/>
          <w:szCs w:val="24"/>
        </w:rPr>
        <w:t>Probability curve for sample L4/S1</w:t>
      </w:r>
    </w:p>
    <w:p w:rsidR="00E050EB" w:rsidRDefault="00E050EB" w:rsidP="00E050EB">
      <w:pPr>
        <w:autoSpaceDE w:val="0"/>
        <w:autoSpaceDN w:val="0"/>
        <w:adjustRightInd w:val="0"/>
        <w:spacing w:line="480" w:lineRule="auto"/>
        <w:rPr>
          <w:sz w:val="24"/>
          <w:szCs w:val="24"/>
        </w:rPr>
      </w:pPr>
    </w:p>
    <w:p w:rsidR="000F4A1D" w:rsidRDefault="000F4A1D" w:rsidP="000F4A1D">
      <w:pPr>
        <w:autoSpaceDE w:val="0"/>
        <w:autoSpaceDN w:val="0"/>
        <w:adjustRightInd w:val="0"/>
        <w:spacing w:line="480" w:lineRule="auto"/>
        <w:rPr>
          <w:rFonts w:ascii="Times New Roman" w:hAnsi="Times New Roman" w:cs="Times New Roman"/>
          <w:sz w:val="24"/>
          <w:szCs w:val="24"/>
        </w:rPr>
      </w:pPr>
      <w:r w:rsidRPr="00916D95">
        <w:rPr>
          <w:noProof/>
          <w:sz w:val="18"/>
          <w:szCs w:val="18"/>
          <w:lang w:val="fr-FR" w:eastAsia="fr-FR"/>
        </w:rPr>
        <w:drawing>
          <wp:inline distT="0" distB="0" distL="0" distR="0" wp14:anchorId="340F7FE6" wp14:editId="51AA5C1E">
            <wp:extent cx="4572000" cy="2695575"/>
            <wp:effectExtent l="19050" t="0" r="19050" b="0"/>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F4A1D" w:rsidRDefault="000F4A1D" w:rsidP="000F4A1D">
      <w:pPr>
        <w:autoSpaceDE w:val="0"/>
        <w:autoSpaceDN w:val="0"/>
        <w:adjustRightInd w:val="0"/>
        <w:spacing w:line="480" w:lineRule="auto"/>
        <w:rPr>
          <w:sz w:val="24"/>
          <w:szCs w:val="24"/>
        </w:rPr>
      </w:pPr>
      <w:r>
        <w:rPr>
          <w:rFonts w:ascii="Times New Roman" w:hAnsi="Times New Roman" w:cs="Times New Roman"/>
          <w:sz w:val="24"/>
          <w:szCs w:val="24"/>
        </w:rPr>
        <w:t>Fig. 36:</w:t>
      </w:r>
      <w:r>
        <w:rPr>
          <w:b/>
          <w:sz w:val="24"/>
          <w:szCs w:val="24"/>
        </w:rPr>
        <w:t xml:space="preserve"> </w:t>
      </w:r>
      <w:r w:rsidRPr="000F4A1D">
        <w:rPr>
          <w:sz w:val="24"/>
          <w:szCs w:val="24"/>
        </w:rPr>
        <w:t>Histogram Chart for sample L6/S1</w:t>
      </w:r>
    </w:p>
    <w:p w:rsidR="000F4A1D" w:rsidRDefault="000F4A1D" w:rsidP="000F4A1D">
      <w:pPr>
        <w:autoSpaceDE w:val="0"/>
        <w:autoSpaceDN w:val="0"/>
        <w:adjustRightInd w:val="0"/>
        <w:spacing w:line="480" w:lineRule="auto"/>
        <w:rPr>
          <w:rFonts w:ascii="Times New Roman" w:hAnsi="Times New Roman" w:cs="Times New Roman"/>
          <w:sz w:val="24"/>
          <w:szCs w:val="24"/>
        </w:rPr>
      </w:pPr>
      <w:r w:rsidRPr="00436E3D">
        <w:rPr>
          <w:b/>
          <w:noProof/>
          <w:sz w:val="24"/>
          <w:szCs w:val="24"/>
          <w:lang w:val="fr-FR" w:eastAsia="fr-FR"/>
        </w:rPr>
        <w:drawing>
          <wp:inline distT="0" distB="0" distL="0" distR="0" wp14:anchorId="7D592910" wp14:editId="60894B76">
            <wp:extent cx="4629150" cy="3200400"/>
            <wp:effectExtent l="1905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l="5030" t="36489" r="29522" b="16129"/>
                    <a:stretch>
                      <a:fillRect/>
                    </a:stretch>
                  </pic:blipFill>
                  <pic:spPr bwMode="auto">
                    <a:xfrm>
                      <a:off x="0" y="0"/>
                      <a:ext cx="4628397" cy="3199879"/>
                    </a:xfrm>
                    <a:prstGeom prst="rect">
                      <a:avLst/>
                    </a:prstGeom>
                    <a:noFill/>
                    <a:ln w="9525">
                      <a:noFill/>
                      <a:miter lim="800000"/>
                      <a:headEnd/>
                      <a:tailEnd/>
                    </a:ln>
                  </pic:spPr>
                </pic:pic>
              </a:graphicData>
            </a:graphic>
          </wp:inline>
        </w:drawing>
      </w:r>
    </w:p>
    <w:p w:rsidR="000F4A1D" w:rsidRDefault="000F4A1D" w:rsidP="000F4A1D">
      <w:pPr>
        <w:autoSpaceDE w:val="0"/>
        <w:autoSpaceDN w:val="0"/>
        <w:adjustRightInd w:val="0"/>
        <w:spacing w:line="480" w:lineRule="auto"/>
        <w:rPr>
          <w:sz w:val="24"/>
          <w:szCs w:val="24"/>
        </w:rPr>
      </w:pPr>
      <w:r>
        <w:rPr>
          <w:rFonts w:ascii="Times New Roman" w:hAnsi="Times New Roman" w:cs="Times New Roman"/>
          <w:sz w:val="24"/>
          <w:szCs w:val="24"/>
        </w:rPr>
        <w:t>Fig.37:</w:t>
      </w:r>
      <w:r>
        <w:rPr>
          <w:b/>
          <w:sz w:val="24"/>
          <w:szCs w:val="24"/>
        </w:rPr>
        <w:t xml:space="preserve"> </w:t>
      </w:r>
      <w:r w:rsidRPr="00D31B2A">
        <w:rPr>
          <w:sz w:val="24"/>
          <w:szCs w:val="24"/>
        </w:rPr>
        <w:t xml:space="preserve">Probability curve for sample </w:t>
      </w:r>
      <w:r w:rsidR="00D31B2A" w:rsidRPr="00D31B2A">
        <w:rPr>
          <w:sz w:val="24"/>
          <w:szCs w:val="24"/>
        </w:rPr>
        <w:t>L6/S1</w:t>
      </w:r>
    </w:p>
    <w:p w:rsidR="00D31B2A" w:rsidRDefault="00D31B2A" w:rsidP="000F4A1D">
      <w:pPr>
        <w:autoSpaceDE w:val="0"/>
        <w:autoSpaceDN w:val="0"/>
        <w:adjustRightInd w:val="0"/>
        <w:spacing w:line="480" w:lineRule="auto"/>
        <w:rPr>
          <w:sz w:val="24"/>
          <w:szCs w:val="24"/>
        </w:rPr>
      </w:pPr>
    </w:p>
    <w:p w:rsidR="00D31B2A" w:rsidRDefault="00D31B2A" w:rsidP="000F4A1D">
      <w:pPr>
        <w:autoSpaceDE w:val="0"/>
        <w:autoSpaceDN w:val="0"/>
        <w:adjustRightInd w:val="0"/>
        <w:spacing w:line="480" w:lineRule="auto"/>
        <w:rPr>
          <w:sz w:val="24"/>
          <w:szCs w:val="24"/>
        </w:rPr>
      </w:pPr>
    </w:p>
    <w:p w:rsidR="00D31B2A" w:rsidRDefault="00D31B2A" w:rsidP="00D31B2A">
      <w:pPr>
        <w:autoSpaceDE w:val="0"/>
        <w:autoSpaceDN w:val="0"/>
        <w:adjustRightInd w:val="0"/>
        <w:spacing w:line="480" w:lineRule="auto"/>
        <w:rPr>
          <w:rFonts w:ascii="Times New Roman" w:hAnsi="Times New Roman" w:cs="Times New Roman"/>
          <w:sz w:val="24"/>
          <w:szCs w:val="24"/>
        </w:rPr>
      </w:pPr>
      <w:r w:rsidRPr="007238E8">
        <w:rPr>
          <w:noProof/>
          <w:sz w:val="16"/>
          <w:szCs w:val="16"/>
          <w:lang w:val="fr-FR" w:eastAsia="fr-FR"/>
        </w:rPr>
        <w:drawing>
          <wp:inline distT="0" distB="0" distL="0" distR="0" wp14:anchorId="7A257678" wp14:editId="0A3ED6BA">
            <wp:extent cx="4572000" cy="2705100"/>
            <wp:effectExtent l="19050" t="0" r="19050" b="0"/>
            <wp:docPr id="6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31B2A" w:rsidRPr="00D31B2A" w:rsidRDefault="00D31B2A" w:rsidP="00D31B2A">
      <w:pPr>
        <w:autoSpaceDE w:val="0"/>
        <w:autoSpaceDN w:val="0"/>
        <w:adjustRightInd w:val="0"/>
        <w:spacing w:line="480" w:lineRule="auto"/>
        <w:rPr>
          <w:rFonts w:ascii="Times New Roman" w:hAnsi="Times New Roman" w:cs="Times New Roman"/>
          <w:sz w:val="24"/>
          <w:szCs w:val="24"/>
        </w:rPr>
      </w:pPr>
      <w:r w:rsidRPr="00D31B2A">
        <w:rPr>
          <w:sz w:val="24"/>
          <w:szCs w:val="24"/>
        </w:rPr>
        <w:t xml:space="preserve"> Fig. 38: Histogram chart of sample L7/S1</w:t>
      </w:r>
    </w:p>
    <w:p w:rsidR="00D31B2A" w:rsidRPr="000F4A1D" w:rsidRDefault="001D6E9E" w:rsidP="000F4A1D">
      <w:pPr>
        <w:autoSpaceDE w:val="0"/>
        <w:autoSpaceDN w:val="0"/>
        <w:adjustRightInd w:val="0"/>
        <w:spacing w:line="480" w:lineRule="auto"/>
        <w:rPr>
          <w:rFonts w:ascii="Times New Roman" w:hAnsi="Times New Roman" w:cs="Times New Roman"/>
          <w:sz w:val="24"/>
          <w:szCs w:val="24"/>
        </w:rPr>
      </w:pPr>
      <w:r w:rsidRPr="0090202B">
        <w:rPr>
          <w:b/>
          <w:noProof/>
          <w:sz w:val="24"/>
          <w:szCs w:val="24"/>
          <w:lang w:val="fr-FR" w:eastAsia="fr-FR"/>
        </w:rPr>
        <w:drawing>
          <wp:inline distT="0" distB="0" distL="0" distR="0" wp14:anchorId="411BE6CA" wp14:editId="6671A534">
            <wp:extent cx="4768707" cy="3390472"/>
            <wp:effectExtent l="19050" t="0" r="0"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srcRect l="4004" t="46082" r="28609" b="6452"/>
                    <a:stretch>
                      <a:fillRect/>
                    </a:stretch>
                  </pic:blipFill>
                  <pic:spPr bwMode="auto">
                    <a:xfrm>
                      <a:off x="0" y="0"/>
                      <a:ext cx="4768707" cy="3390472"/>
                    </a:xfrm>
                    <a:prstGeom prst="rect">
                      <a:avLst/>
                    </a:prstGeom>
                    <a:noFill/>
                    <a:ln w="9525">
                      <a:noFill/>
                      <a:miter lim="800000"/>
                      <a:headEnd/>
                      <a:tailEnd/>
                    </a:ln>
                  </pic:spPr>
                </pic:pic>
              </a:graphicData>
            </a:graphic>
          </wp:inline>
        </w:drawing>
      </w:r>
    </w:p>
    <w:p w:rsidR="00D31B2A" w:rsidRDefault="00D31B2A" w:rsidP="00FC6505">
      <w:pPr>
        <w:tabs>
          <w:tab w:val="left" w:pos="4945"/>
        </w:tabs>
        <w:rPr>
          <w:sz w:val="24"/>
          <w:szCs w:val="24"/>
        </w:rPr>
      </w:pPr>
      <w:r>
        <w:rPr>
          <w:rFonts w:ascii="Times New Roman" w:hAnsi="Times New Roman" w:cs="Times New Roman"/>
          <w:sz w:val="24"/>
          <w:szCs w:val="24"/>
        </w:rPr>
        <w:t>Fig. 39:</w:t>
      </w:r>
      <w:r w:rsidRPr="00D31B2A">
        <w:rPr>
          <w:sz w:val="24"/>
          <w:szCs w:val="24"/>
        </w:rPr>
        <w:t xml:space="preserve"> Probability curve for sample</w:t>
      </w:r>
      <w:r>
        <w:rPr>
          <w:b/>
          <w:sz w:val="24"/>
          <w:szCs w:val="24"/>
        </w:rPr>
        <w:t xml:space="preserve"> </w:t>
      </w:r>
      <w:r w:rsidRPr="00D31B2A">
        <w:rPr>
          <w:sz w:val="24"/>
          <w:szCs w:val="24"/>
        </w:rPr>
        <w:t>L3/S3.</w:t>
      </w:r>
      <w:r w:rsidR="00FC6505">
        <w:rPr>
          <w:sz w:val="24"/>
          <w:szCs w:val="24"/>
        </w:rPr>
        <w:tab/>
      </w:r>
    </w:p>
    <w:p w:rsidR="00D31B2A" w:rsidRDefault="00D31B2A" w:rsidP="00D31B2A">
      <w:pPr>
        <w:rPr>
          <w:b/>
          <w:sz w:val="24"/>
          <w:szCs w:val="24"/>
        </w:rPr>
      </w:pPr>
    </w:p>
    <w:p w:rsidR="00D31B2A" w:rsidRDefault="00D31B2A" w:rsidP="00D31B2A">
      <w:pPr>
        <w:rPr>
          <w:b/>
          <w:sz w:val="24"/>
          <w:szCs w:val="24"/>
        </w:rPr>
      </w:pPr>
      <w:r w:rsidRPr="00356B47">
        <w:rPr>
          <w:noProof/>
          <w:sz w:val="16"/>
          <w:szCs w:val="16"/>
          <w:lang w:val="fr-FR" w:eastAsia="fr-FR"/>
        </w:rPr>
        <w:lastRenderedPageBreak/>
        <w:drawing>
          <wp:inline distT="0" distB="0" distL="0" distR="0" wp14:anchorId="42C51D2D" wp14:editId="1EFD0E02">
            <wp:extent cx="4572000" cy="2705100"/>
            <wp:effectExtent l="19050" t="0" r="19050" b="0"/>
            <wp:docPr id="6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31B2A" w:rsidRDefault="00D31B2A" w:rsidP="00D31B2A">
      <w:pPr>
        <w:rPr>
          <w:sz w:val="24"/>
          <w:szCs w:val="24"/>
        </w:rPr>
      </w:pPr>
      <w:r w:rsidRPr="00D31B2A">
        <w:rPr>
          <w:sz w:val="24"/>
          <w:szCs w:val="24"/>
        </w:rPr>
        <w:t>Fig. 40: Histogram chart of sample L1/S2</w:t>
      </w:r>
    </w:p>
    <w:p w:rsidR="00D31B2A" w:rsidRDefault="00D31B2A" w:rsidP="00D31B2A">
      <w:pPr>
        <w:rPr>
          <w:sz w:val="24"/>
          <w:szCs w:val="24"/>
        </w:rPr>
      </w:pPr>
    </w:p>
    <w:p w:rsidR="00D31B2A" w:rsidRDefault="00D31B2A" w:rsidP="00D31B2A">
      <w:pPr>
        <w:rPr>
          <w:sz w:val="24"/>
          <w:szCs w:val="24"/>
        </w:rPr>
      </w:pPr>
      <w:r w:rsidRPr="0090202B">
        <w:rPr>
          <w:b/>
          <w:noProof/>
          <w:sz w:val="24"/>
          <w:szCs w:val="24"/>
          <w:lang w:val="fr-FR" w:eastAsia="fr-FR"/>
        </w:rPr>
        <w:drawing>
          <wp:inline distT="0" distB="0" distL="0" distR="0" wp14:anchorId="552FB3E2" wp14:editId="2214D9D8">
            <wp:extent cx="4204628" cy="2566468"/>
            <wp:effectExtent l="19050" t="0" r="5422"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l="4529" t="46774" r="29802" b="6912"/>
                    <a:stretch>
                      <a:fillRect/>
                    </a:stretch>
                  </pic:blipFill>
                  <pic:spPr bwMode="auto">
                    <a:xfrm>
                      <a:off x="0" y="0"/>
                      <a:ext cx="4208875" cy="2569060"/>
                    </a:xfrm>
                    <a:prstGeom prst="rect">
                      <a:avLst/>
                    </a:prstGeom>
                    <a:noFill/>
                    <a:ln w="9525">
                      <a:noFill/>
                      <a:miter lim="800000"/>
                      <a:headEnd/>
                      <a:tailEnd/>
                    </a:ln>
                  </pic:spPr>
                </pic:pic>
              </a:graphicData>
            </a:graphic>
          </wp:inline>
        </w:drawing>
      </w:r>
    </w:p>
    <w:p w:rsidR="00D31B2A" w:rsidRPr="00205A29" w:rsidRDefault="00AB1AB9" w:rsidP="00D31B2A">
      <w:pPr>
        <w:rPr>
          <w:sz w:val="24"/>
          <w:szCs w:val="24"/>
        </w:rPr>
      </w:pPr>
      <w:r>
        <w:rPr>
          <w:sz w:val="24"/>
          <w:szCs w:val="24"/>
        </w:rPr>
        <w:t>Fig. 41</w:t>
      </w:r>
      <w:r w:rsidR="00D31B2A">
        <w:rPr>
          <w:sz w:val="24"/>
          <w:szCs w:val="24"/>
        </w:rPr>
        <w:t>:</w:t>
      </w:r>
      <w:r w:rsidR="00D31B2A" w:rsidRPr="00205A29">
        <w:rPr>
          <w:sz w:val="24"/>
          <w:szCs w:val="24"/>
        </w:rPr>
        <w:t xml:space="preserve"> Probability</w:t>
      </w:r>
      <w:r w:rsidR="00D31B2A">
        <w:rPr>
          <w:sz w:val="24"/>
          <w:szCs w:val="24"/>
        </w:rPr>
        <w:t xml:space="preserve"> curve for sample </w:t>
      </w:r>
      <w:r w:rsidR="00D31B2A" w:rsidRPr="00D31B2A">
        <w:rPr>
          <w:sz w:val="24"/>
          <w:szCs w:val="24"/>
        </w:rPr>
        <w:t>L1/S2</w:t>
      </w:r>
    </w:p>
    <w:p w:rsidR="006F6C83" w:rsidRDefault="006F6C83" w:rsidP="007A34E5">
      <w:pPr>
        <w:autoSpaceDE w:val="0"/>
        <w:autoSpaceDN w:val="0"/>
        <w:adjustRightInd w:val="0"/>
        <w:spacing w:line="480" w:lineRule="auto"/>
        <w:rPr>
          <w:sz w:val="24"/>
          <w:szCs w:val="24"/>
        </w:rPr>
      </w:pPr>
    </w:p>
    <w:p w:rsidR="00D31B2A" w:rsidRDefault="00D31B2A" w:rsidP="007A34E5">
      <w:pPr>
        <w:autoSpaceDE w:val="0"/>
        <w:autoSpaceDN w:val="0"/>
        <w:adjustRightInd w:val="0"/>
        <w:spacing w:line="480" w:lineRule="auto"/>
        <w:rPr>
          <w:rFonts w:ascii="Times New Roman" w:hAnsi="Times New Roman" w:cs="Times New Roman"/>
          <w:sz w:val="24"/>
          <w:szCs w:val="24"/>
        </w:rPr>
      </w:pPr>
    </w:p>
    <w:p w:rsidR="006F6C83" w:rsidRPr="00C613DB" w:rsidRDefault="006F6C83" w:rsidP="007A34E5">
      <w:pPr>
        <w:autoSpaceDE w:val="0"/>
        <w:autoSpaceDN w:val="0"/>
        <w:adjustRightInd w:val="0"/>
        <w:spacing w:line="480" w:lineRule="auto"/>
        <w:rPr>
          <w:rFonts w:ascii="Times New Roman" w:hAnsi="Times New Roman" w:cs="Times New Roman"/>
          <w:sz w:val="24"/>
          <w:szCs w:val="24"/>
        </w:rPr>
      </w:pPr>
    </w:p>
    <w:tbl>
      <w:tblPr>
        <w:tblW w:w="9590" w:type="dxa"/>
        <w:tblInd w:w="-485" w:type="dxa"/>
        <w:tblBorders>
          <w:top w:val="single" w:sz="4" w:space="0" w:color="auto"/>
        </w:tblBorders>
        <w:tblLook w:val="0000" w:firstRow="0" w:lastRow="0" w:firstColumn="0" w:lastColumn="0" w:noHBand="0" w:noVBand="0"/>
      </w:tblPr>
      <w:tblGrid>
        <w:gridCol w:w="336"/>
        <w:gridCol w:w="2949"/>
        <w:gridCol w:w="2965"/>
        <w:gridCol w:w="3340"/>
      </w:tblGrid>
      <w:tr w:rsidR="00CF55DB" w:rsidRPr="00C613DB" w:rsidTr="003D587D">
        <w:trPr>
          <w:trHeight w:val="100"/>
        </w:trPr>
        <w:tc>
          <w:tcPr>
            <w:tcW w:w="9590" w:type="dxa"/>
            <w:gridSpan w:val="4"/>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58"/>
        </w:trPr>
        <w:tc>
          <w:tcPr>
            <w:tcW w:w="336"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p>
        </w:tc>
        <w:tc>
          <w:tcPr>
            <w:tcW w:w="2949"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Phi standard deviation</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sorting)</w:t>
            </w:r>
          </w:p>
        </w:tc>
        <w:tc>
          <w:tcPr>
            <w:tcW w:w="2965"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Calculated skewness</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skewness)</w:t>
            </w:r>
          </w:p>
        </w:tc>
        <w:tc>
          <w:tcPr>
            <w:tcW w:w="3340"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Calculated kurtosis</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kurtosis)</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70"/>
        </w:trPr>
        <w:tc>
          <w:tcPr>
            <w:tcW w:w="336"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2949"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0.35</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well sorted)</w:t>
            </w:r>
          </w:p>
        </w:tc>
        <w:tc>
          <w:tcPr>
            <w:tcW w:w="2965"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b/>
                <w:sz w:val="24"/>
                <w:szCs w:val="24"/>
              </w:rPr>
              <w:t>(Strongly fine skewed</w:t>
            </w:r>
            <w:r w:rsidRPr="00C613DB">
              <w:rPr>
                <w:rFonts w:ascii="Times New Roman" w:hAnsi="Times New Roman" w:cs="Times New Roman"/>
                <w:sz w:val="24"/>
                <w:szCs w:val="24"/>
              </w:rPr>
              <w:t>)</w:t>
            </w:r>
          </w:p>
        </w:tc>
        <w:tc>
          <w:tcPr>
            <w:tcW w:w="3340"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0.67</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0.35 to 0.50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(Well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+ 0.30 to +0.10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(Fine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0.67 to 0.90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0.50 to 0.70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(Moderately well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0.10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(Near symmetrical)</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0.90 to 1.11</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(Mesokurtic)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0.70 to 1.00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(Moderately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(Coarse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1.11 to 1.50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1.00 to 2.00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(Poorly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(Strongly coarse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1.50 to 3.00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6</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2.00 to 4.00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poorly sorted)</w:t>
            </w:r>
          </w:p>
        </w:tc>
        <w:tc>
          <w:tcPr>
            <w:tcW w:w="2965" w:type="dxa"/>
            <w:shd w:val="clear" w:color="auto" w:fill="auto"/>
          </w:tcPr>
          <w:p w:rsidR="00CF55DB" w:rsidRPr="00C613DB" w:rsidRDefault="00CF55DB" w:rsidP="004E44E1">
            <w:pPr>
              <w:spacing w:line="240" w:lineRule="auto"/>
              <w:rPr>
                <w:rFonts w:ascii="Times New Roman" w:hAnsi="Times New Roman" w:cs="Times New Roman"/>
                <w:sz w:val="24"/>
                <w:szCs w:val="24"/>
              </w:rPr>
            </w:pPr>
          </w:p>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(Extremely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spacing w:line="240" w:lineRule="auto"/>
              <w:rPr>
                <w:rFonts w:ascii="Times New Roman" w:hAnsi="Times New Roman" w:cs="Times New Roman"/>
                <w:sz w:val="24"/>
                <w:szCs w:val="24"/>
              </w:rPr>
            </w:pPr>
            <w:r w:rsidRPr="00C613DB">
              <w:rPr>
                <w:rFonts w:ascii="Times New Roman" w:hAnsi="Times New Roman" w:cs="Times New Roman"/>
                <w:sz w:val="24"/>
                <w:szCs w:val="24"/>
              </w:rPr>
              <w:t>7</w:t>
            </w:r>
          </w:p>
        </w:tc>
        <w:tc>
          <w:tcPr>
            <w:tcW w:w="2949" w:type="dxa"/>
            <w:shd w:val="clear" w:color="auto" w:fill="auto"/>
          </w:tcPr>
          <w:p w:rsidR="00CF55DB" w:rsidRPr="00C613DB" w:rsidRDefault="00CF55DB" w:rsidP="004E44E1">
            <w:pPr>
              <w:spacing w:line="240" w:lineRule="auto"/>
              <w:rPr>
                <w:rFonts w:ascii="Times New Roman" w:hAnsi="Times New Roman" w:cs="Times New Roman"/>
                <w:sz w:val="24"/>
                <w:szCs w:val="24"/>
              </w:rPr>
            </w:pPr>
            <w:r w:rsidRPr="00C613DB">
              <w:rPr>
                <w:rFonts w:ascii="Times New Roman" w:hAnsi="Times New Roman" w:cs="Times New Roman"/>
                <w:sz w:val="24"/>
                <w:szCs w:val="24"/>
              </w:rPr>
              <w:t>&gt; 4.00</w:t>
            </w:r>
          </w:p>
          <w:p w:rsidR="00CF55DB" w:rsidRPr="00C613DB" w:rsidRDefault="00CF55DB" w:rsidP="004E44E1">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(Extremely poorly sorted)</w:t>
            </w:r>
          </w:p>
        </w:tc>
        <w:tc>
          <w:tcPr>
            <w:tcW w:w="2965" w:type="dxa"/>
            <w:shd w:val="clear" w:color="auto" w:fill="auto"/>
          </w:tcPr>
          <w:p w:rsidR="00CF55DB" w:rsidRPr="00C613DB" w:rsidRDefault="00CF55DB" w:rsidP="004E44E1">
            <w:pPr>
              <w:spacing w:line="240" w:lineRule="auto"/>
              <w:rPr>
                <w:rFonts w:ascii="Times New Roman" w:hAnsi="Times New Roman" w:cs="Times New Roman"/>
                <w:sz w:val="24"/>
                <w:szCs w:val="24"/>
              </w:rPr>
            </w:pPr>
          </w:p>
          <w:p w:rsidR="00CF55DB" w:rsidRPr="00C613DB" w:rsidRDefault="00CF55DB" w:rsidP="004E44E1">
            <w:pPr>
              <w:spacing w:line="240" w:lineRule="auto"/>
              <w:rPr>
                <w:rFonts w:ascii="Times New Roman" w:hAnsi="Times New Roman" w:cs="Times New Roman"/>
                <w:sz w:val="24"/>
                <w:szCs w:val="24"/>
              </w:rPr>
            </w:pPr>
          </w:p>
        </w:tc>
        <w:tc>
          <w:tcPr>
            <w:tcW w:w="3340" w:type="dxa"/>
            <w:shd w:val="clear" w:color="auto" w:fill="auto"/>
          </w:tcPr>
          <w:p w:rsidR="00CF55DB" w:rsidRPr="00C613DB" w:rsidRDefault="00CF55DB" w:rsidP="004E44E1">
            <w:pPr>
              <w:spacing w:line="240" w:lineRule="auto"/>
              <w:rPr>
                <w:rFonts w:ascii="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autoSpaceDE w:val="0"/>
        <w:autoSpaceDN w:val="0"/>
        <w:adjustRightInd w:val="0"/>
        <w:spacing w:line="480" w:lineRule="auto"/>
        <w:rPr>
          <w:rFonts w:ascii="Times New Roman" w:hAnsi="Times New Roman" w:cs="Times New Roman"/>
          <w:sz w:val="24"/>
          <w:szCs w:val="24"/>
        </w:rPr>
      </w:pPr>
    </w:p>
    <w:p w:rsidR="00424F81" w:rsidRPr="00C613DB" w:rsidRDefault="00CF55DB" w:rsidP="00A53382">
      <w:pPr>
        <w:autoSpaceDE w:val="0"/>
        <w:autoSpaceDN w:val="0"/>
        <w:adjustRightInd w:val="0"/>
        <w:spacing w:line="480" w:lineRule="auto"/>
        <w:rPr>
          <w:rFonts w:ascii="Times New Roman" w:hAnsi="Times New Roman" w:cs="Times New Roman"/>
          <w:sz w:val="24"/>
          <w:szCs w:val="24"/>
        </w:rPr>
      </w:pPr>
      <w:r w:rsidRPr="00C613DB">
        <w:rPr>
          <w:rFonts w:ascii="Times New Roman" w:hAnsi="Times New Roman" w:cs="Times New Roman"/>
          <w:noProof/>
          <w:sz w:val="24"/>
          <w:szCs w:val="24"/>
          <w:lang w:val="fr-FR" w:eastAsia="fr-FR"/>
        </w:rPr>
        <w:lastRenderedPageBreak/>
        <w:drawing>
          <wp:inline distT="0" distB="0" distL="0" distR="0" wp14:anchorId="0896C0B0" wp14:editId="1A6AD537">
            <wp:extent cx="6353175" cy="5010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b="5566"/>
                    <a:stretch/>
                  </pic:blipFill>
                  <pic:spPr bwMode="auto">
                    <a:xfrm>
                      <a:off x="0" y="0"/>
                      <a:ext cx="6353175" cy="5010150"/>
                    </a:xfrm>
                    <a:prstGeom prst="rect">
                      <a:avLst/>
                    </a:prstGeom>
                    <a:noFill/>
                    <a:ln>
                      <a:noFill/>
                    </a:ln>
                    <a:extLst>
                      <a:ext uri="{53640926-AAD7-44D8-BBD7-CCE9431645EC}">
                        <a14:shadowObscured xmlns:a14="http://schemas.microsoft.com/office/drawing/2010/main"/>
                      </a:ext>
                    </a:extLst>
                  </pic:spPr>
                </pic:pic>
              </a:graphicData>
            </a:graphic>
          </wp:inline>
        </w:drawing>
      </w:r>
    </w:p>
    <w:p w:rsidR="00746F0C" w:rsidRPr="00C613DB" w:rsidRDefault="00746F0C" w:rsidP="00A53382">
      <w:pPr>
        <w:autoSpaceDE w:val="0"/>
        <w:autoSpaceDN w:val="0"/>
        <w:adjustRightInd w:val="0"/>
        <w:spacing w:line="480" w:lineRule="auto"/>
        <w:rPr>
          <w:rFonts w:ascii="Times New Roman" w:hAnsi="Times New Roman" w:cs="Times New Roman"/>
          <w:b/>
          <w:sz w:val="24"/>
          <w:szCs w:val="24"/>
        </w:rPr>
      </w:pPr>
    </w:p>
    <w:p w:rsidR="00A53382" w:rsidRPr="00C613DB" w:rsidRDefault="00A53382" w:rsidP="00A53382">
      <w:pPr>
        <w:autoSpaceDE w:val="0"/>
        <w:autoSpaceDN w:val="0"/>
        <w:adjustRightInd w:val="0"/>
        <w:spacing w:line="480" w:lineRule="auto"/>
        <w:rPr>
          <w:rFonts w:ascii="Times New Roman" w:hAnsi="Times New Roman" w:cs="Times New Roman"/>
          <w:b/>
          <w:sz w:val="24"/>
          <w:szCs w:val="24"/>
        </w:rPr>
      </w:pPr>
      <w:r w:rsidRPr="00C613DB">
        <w:rPr>
          <w:rFonts w:ascii="Times New Roman" w:hAnsi="Times New Roman" w:cs="Times New Roman"/>
          <w:b/>
          <w:sz w:val="24"/>
          <w:szCs w:val="24"/>
        </w:rPr>
        <w:t>4.2 HYDROGEOLOGICAL ANALYSIS</w:t>
      </w:r>
    </w:p>
    <w:p w:rsidR="00A53382" w:rsidRPr="00C613DB" w:rsidRDefault="00A5338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Physicochemical Parameters and heavy metal content of the Study Area</w:t>
      </w:r>
    </w:p>
    <w:p w:rsidR="00A53382" w:rsidRPr="00C613DB" w:rsidRDefault="00A5338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Fresh water is a finite resource, essentially for agriculture, industry and even for human survival. Without fresh water of adequate quality and quantity sustainable development will not be possible. As a result of increasing level of industrialization, urbanization, agricultural practices etc, it is obvious that man’s interaction with his aquatic environment has impacted negatively on the latter. </w:t>
      </w:r>
      <w:r w:rsidRPr="00C613DB">
        <w:rPr>
          <w:rFonts w:ascii="Times New Roman" w:hAnsi="Times New Roman" w:cs="Times New Roman"/>
          <w:sz w:val="24"/>
          <w:szCs w:val="24"/>
        </w:rPr>
        <w:lastRenderedPageBreak/>
        <w:t>As a result of the increasing rate of industrialization in Nigeria, a lot of harmful substances, including heavy metals, are now being discharged into the environment particularly water bodies. In water bodies, heavy metals may bound to silt particles, complexed with compounds and settle to the bottom or absorb to the sediment. They may be digested by sea animals or absorbed by plants and thus enter food chain where they bioaccumulate.</w:t>
      </w:r>
    </w:p>
    <w:p w:rsidR="00A53382" w:rsidRPr="00C613DB" w:rsidRDefault="00A5338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Several authors have reported on the pollution status of some aquatic resources in Nigeria. However, there is dearth of information on the pollution status of Cross River water shed at Afikpo North local government area, Nigeria.</w:t>
      </w:r>
    </w:p>
    <w:p w:rsidR="005A3B32" w:rsidRPr="00C613DB" w:rsidRDefault="005A3B32" w:rsidP="005A3B32">
      <w:pPr>
        <w:tabs>
          <w:tab w:val="left" w:pos="6255"/>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b/>
      </w:r>
    </w:p>
    <w:p w:rsidR="005A3B32" w:rsidRPr="00C613DB" w:rsidRDefault="005A3B3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4.2.1 METHODOLOGY</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Heavy metal analysis was conducted using varian AA240 Atomic absorption spectrophometer according to the method of APHA1995 (American public health association). </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Working principle</w:t>
      </w:r>
      <w:r w:rsidRPr="00C613DB">
        <w:rPr>
          <w:rFonts w:ascii="Times New Roman" w:hAnsi="Times New Roman" w:cs="Times New Roman"/>
          <w:sz w:val="24"/>
          <w:szCs w:val="24"/>
        </w:rPr>
        <w:t xml:space="preserve">; </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Atomic absorption spectrometer working principle is based on the sample being aspirated into the flame and atomized when the AAS’s light beam is being directed through the flame into the monochrometer, and onto the dictator that measures the amount of light absorbed by the atomized element in the flame. Sine metals have their own characteristic absorption wavelength, a source temperature composed of that element is used, making the method relatively free from spectral or radiational interferences. The amount of energy of characteristics wavelength absorbed in the flame is proportional to the concentration of element in the sample.</w:t>
      </w:r>
    </w:p>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b/>
          <w:sz w:val="24"/>
          <w:szCs w:val="24"/>
        </w:rPr>
        <w:lastRenderedPageBreak/>
        <w:t>Procedure;</w:t>
      </w:r>
      <w:r w:rsidRPr="00C613DB">
        <w:rPr>
          <w:rFonts w:ascii="Times New Roman" w:hAnsi="Times New Roman" w:cs="Times New Roman"/>
          <w:sz w:val="24"/>
          <w:szCs w:val="24"/>
        </w:rPr>
        <w:t xml:space="preserve"> the sample is thoroughly mixed by shaking, and 100ml of it is transferred into a glass beaker of 250ml volume, the sample is aspirated into the oxidizing air-acetylene flame. When the aqueous sample is aspirated, the sensitivity for 1% absorption is observed.</w:t>
      </w:r>
    </w:p>
    <w:p w:rsidR="005A3B32" w:rsidRPr="00C613DB" w:rsidRDefault="005A3B32" w:rsidP="005A3B32">
      <w:pPr>
        <w:spacing w:line="480" w:lineRule="auto"/>
        <w:jc w:val="both"/>
        <w:rPr>
          <w:rFonts w:ascii="Times New Roman" w:hAnsi="Times New Roman" w:cs="Times New Roman"/>
          <w:sz w:val="24"/>
          <w:szCs w:val="24"/>
        </w:rPr>
      </w:pPr>
    </w:p>
    <w:p w:rsidR="005A3B32" w:rsidRPr="00C613DB" w:rsidRDefault="005A3B3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4.2.2 RESULT</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440"/>
        <w:gridCol w:w="810"/>
        <w:gridCol w:w="810"/>
        <w:gridCol w:w="1260"/>
        <w:gridCol w:w="720"/>
        <w:gridCol w:w="720"/>
        <w:gridCol w:w="810"/>
        <w:gridCol w:w="810"/>
        <w:gridCol w:w="1080"/>
      </w:tblGrid>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S/N</w:t>
            </w: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Parameters</w:t>
            </w:r>
          </w:p>
          <w:p w:rsidR="005A3B32" w:rsidRPr="00C613DB" w:rsidRDefault="004E7AB8"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Units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WHO</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NAFDAC</w:t>
            </w:r>
          </w:p>
        </w:tc>
        <w:tc>
          <w:tcPr>
            <w:tcW w:w="4140" w:type="dxa"/>
            <w:gridSpan w:val="5"/>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Sample</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1440"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PHYSICAL ANALYSIS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810" w:type="dxa"/>
            <w:shd w:val="clear" w:color="auto" w:fill="auto"/>
          </w:tcPr>
          <w:p w:rsidR="005A3B32" w:rsidRPr="00C613DB" w:rsidRDefault="00FC3056"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w:t>
            </w:r>
            <w:r w:rsidR="005A3B32" w:rsidRPr="00C613DB">
              <w:rPr>
                <w:rFonts w:ascii="Times New Roman" w:hAnsi="Times New Roman" w:cs="Times New Roman"/>
                <w:sz w:val="24"/>
                <w:szCs w:val="24"/>
              </w:rPr>
              <w:t>mbient</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General</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Appearance</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Odour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Colour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Ph</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6.50-8.50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6.50- 8.50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6.72</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6.22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5.81</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5.75</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4.90</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E.Conductivity</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μs/ cmᶾ</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1200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3.21</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3.16</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3.41</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2</w:t>
            </w:r>
          </w:p>
        </w:tc>
        <w:tc>
          <w:tcPr>
            <w:tcW w:w="1440"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CHEMICAL ANALYSIS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Total dissolved solid</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Mg/I</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1.68</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3.12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3.41</w:t>
            </w:r>
          </w:p>
        </w:tc>
      </w:tr>
    </w:tbl>
    <w:p w:rsidR="005A3B32" w:rsidRPr="00C613DB" w:rsidRDefault="005A3B32" w:rsidP="005A3B32">
      <w:pPr>
        <w:spacing w:line="480" w:lineRule="auto"/>
        <w:rPr>
          <w:rFonts w:ascii="Times New Roman" w:hAnsi="Times New Roman" w:cs="Times New Roman"/>
          <w:b/>
          <w:sz w:val="24"/>
          <w:szCs w:val="24"/>
        </w:rPr>
      </w:pPr>
    </w:p>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2: Mean concentration of physicochemical parameters in the five sampling stations.</w:t>
      </w:r>
    </w:p>
    <w:tbl>
      <w:tblPr>
        <w:tblW w:w="8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990"/>
        <w:gridCol w:w="1170"/>
        <w:gridCol w:w="990"/>
        <w:gridCol w:w="900"/>
        <w:gridCol w:w="990"/>
        <w:gridCol w:w="1260"/>
        <w:gridCol w:w="1450"/>
      </w:tblGrid>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lastRenderedPageBreak/>
              <w:t>samples</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Sodium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Cadmium</w:t>
            </w:r>
          </w:p>
          <w:p w:rsidR="005A3B32" w:rsidRPr="00C613DB" w:rsidRDefault="002439B6"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Lead</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Nickel</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Barium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Chromium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Arsenic</w:t>
            </w:r>
          </w:p>
          <w:p w:rsidR="005A3B32" w:rsidRPr="00C613DB" w:rsidRDefault="00555DC9"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0.5335</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0.83</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0.4941</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0.022</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1.4028</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0.076</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0.3373</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0.058</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0.002</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0.337</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5.2934</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0.084</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0.5384</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0.005</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0.005</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18.293</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0.098</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0.7351</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0.222</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0.117</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1.0643</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0.001</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0.610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0.050</w:t>
            </w:r>
          </w:p>
        </w:tc>
      </w:tr>
    </w:tbl>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3: Showing heavy metals of the sampling stations.</w:t>
      </w:r>
    </w:p>
    <w:p w:rsidR="00BC1C8C" w:rsidRDefault="00BC1C8C" w:rsidP="005A3B32">
      <w:pPr>
        <w:spacing w:line="480" w:lineRule="auto"/>
        <w:rPr>
          <w:rFonts w:ascii="Times New Roman" w:hAnsi="Times New Roman" w:cs="Times New Roman"/>
          <w:b/>
          <w:sz w:val="24"/>
          <w:szCs w:val="24"/>
        </w:rPr>
      </w:pPr>
    </w:p>
    <w:p w:rsidR="005A3B32" w:rsidRPr="00C613DB" w:rsidRDefault="003E7286" w:rsidP="005A3B32">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4.3 PALYNOGICAL ANALYSIS</w:t>
      </w:r>
    </w:p>
    <w:p w:rsidR="003E7286" w:rsidRPr="00C613DB" w:rsidRDefault="003E7286" w:rsidP="003E728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4.3.1 METHODOLOGY</w:t>
      </w:r>
    </w:p>
    <w:p w:rsidR="003E7286" w:rsidRPr="00C613DB" w:rsidRDefault="003E7286" w:rsidP="003E7286">
      <w:pPr>
        <w:spacing w:line="480" w:lineRule="auto"/>
        <w:jc w:val="both"/>
        <w:rPr>
          <w:rFonts w:ascii="Times New Roman" w:hAnsi="Times New Roman" w:cs="Times New Roman"/>
          <w:sz w:val="24"/>
          <w:szCs w:val="24"/>
        </w:rPr>
      </w:pPr>
      <w:r w:rsidRPr="00C613DB">
        <w:rPr>
          <w:rFonts w:ascii="Times New Roman" w:hAnsi="Times New Roman" w:cs="Times New Roman"/>
          <w:sz w:val="24"/>
        </w:rPr>
        <w:t>The method of study included, outcrop sampling, laboratory sample processing and transmitted light microscopic logging (</w:t>
      </w:r>
      <w:r w:rsidR="00E930D8">
        <w:rPr>
          <w:rFonts w:ascii="Times New Roman" w:hAnsi="Times New Roman" w:cs="Times New Roman"/>
          <w:sz w:val="24"/>
          <w:szCs w:val="24"/>
        </w:rPr>
        <w:t>Fig. 41</w:t>
      </w:r>
      <w:r w:rsidRPr="00C613DB">
        <w:rPr>
          <w:rFonts w:ascii="Times New Roman" w:hAnsi="Times New Roman" w:cs="Times New Roman"/>
          <w:sz w:val="24"/>
          <w:szCs w:val="24"/>
        </w:rPr>
        <w:t>).</w:t>
      </w:r>
      <w:r w:rsidRPr="00C613DB">
        <w:rPr>
          <w:rFonts w:ascii="Times New Roman" w:hAnsi="Times New Roman" w:cs="Times New Roman"/>
          <w:sz w:val="24"/>
        </w:rPr>
        <w:t xml:space="preserve"> </w:t>
      </w:r>
      <w:r w:rsidRPr="00C613DB">
        <w:rPr>
          <w:rFonts w:ascii="Times New Roman" w:hAnsi="Times New Roman" w:cs="Times New Roman"/>
          <w:sz w:val="24"/>
          <w:szCs w:val="24"/>
        </w:rPr>
        <w:t xml:space="preserve"> Four (5) samples of shale from the locations 3 and 8, labeled (L3/S1, L3/S2, L3/S3, L8/S1, L8/S2 and L8/S3), were subjected to palynological sample processing for their palynomorph contents. The sample preparation was carried out, using the conventional method of acid maceration technique for recovering acid-insoluble organic-walled microfossils from sediments. Each sample was thoroughly cleaned to remove field contaminants. 10 g of each sample was weighted out in a standard weighing balance and gently crushed with agate mortal and piston. The crushed sample was digested for 30 minutes in 40 % conc. hydrochloric acid for removal of carbonate and 72 hours in 48 % conc. hydrofluoric acid to remove silicates. The digested sample was diluted with distil water and sieve-washed through 10 microns nylon mesh. The sieve-washed 10 g residues equivalent was partitioned into two parts, 5 g each, for oxidation and for kerogen assessment. The 5 g residue extracts were oxidized for 30 minutes in 70 % conc. HNO</w:t>
      </w:r>
      <w:r w:rsidRPr="00C613DB">
        <w:rPr>
          <w:rFonts w:ascii="Times New Roman" w:hAnsi="Times New Roman" w:cs="Times New Roman"/>
          <w:sz w:val="24"/>
          <w:szCs w:val="24"/>
          <w:vertAlign w:val="subscript"/>
        </w:rPr>
        <w:t>3</w:t>
      </w:r>
      <w:r w:rsidRPr="00C613DB">
        <w:rPr>
          <w:rFonts w:ascii="Times New Roman" w:hAnsi="Times New Roman" w:cs="Times New Roman"/>
          <w:sz w:val="24"/>
          <w:szCs w:val="24"/>
        </w:rPr>
        <w:t xml:space="preserve"> </w:t>
      </w:r>
      <w:r w:rsidRPr="00C613DB">
        <w:rPr>
          <w:rFonts w:ascii="Times New Roman" w:hAnsi="Times New Roman" w:cs="Times New Roman"/>
          <w:sz w:val="24"/>
          <w:szCs w:val="24"/>
        </w:rPr>
        <w:lastRenderedPageBreak/>
        <w:t>and 5 minutes in Schulze solution to render the fossils translucent for transmitted light microscopy. The acid-free oxidized residues were rinsed in 2 % conc. KOH solution to neutralize the acid; swirled to remove the resistant coarse mineral particles and undigested organic matter. The swirled residues were collected on the sieve and stained with Safranin – O to increase the depth of contrast for microscopic examination and photography. The stained residues (aliquots) were dispersed with polyvinyl alcohol, dried on cover-slips and mounted in petro-poxy resin. One slide was made from each sample and logged under the transmitted light microscopy. Light photomicrographs were taken with leica lll binocular microscope</w:t>
      </w:r>
      <w:r w:rsidRPr="00C613DB">
        <w:rPr>
          <w:rFonts w:ascii="Times New Roman" w:hAnsi="Times New Roman" w:cs="Times New Roman"/>
          <w:b/>
          <w:sz w:val="24"/>
          <w:szCs w:val="24"/>
        </w:rPr>
        <w:t>.</w:t>
      </w:r>
    </w:p>
    <w:p w:rsidR="003E7286" w:rsidRPr="00C613DB" w:rsidRDefault="003E7286" w:rsidP="003E7286">
      <w:pPr>
        <w:jc w:val="both"/>
        <w:rPr>
          <w:rFonts w:ascii="Times New Roman" w:hAnsi="Times New Roman" w:cs="Times New Roman"/>
        </w:rPr>
      </w:pPr>
      <w:r w:rsidRPr="00C613DB">
        <w:rPr>
          <w:rFonts w:ascii="Times New Roman" w:hAnsi="Times New Roman" w:cs="Times New Roman"/>
          <w:b/>
          <w:noProof/>
          <w:sz w:val="56"/>
          <w:lang w:val="fr-FR" w:eastAsia="fr-FR"/>
        </w:rPr>
        <w:lastRenderedPageBreak/>
        <w:drawing>
          <wp:inline distT="0" distB="0" distL="0" distR="0" wp14:anchorId="0F825814" wp14:editId="1679BA7B">
            <wp:extent cx="5860518" cy="6181725"/>
            <wp:effectExtent l="0" t="0" r="6985" b="0"/>
            <wp:docPr id="34" name="Picture 34" descr="C:\Users\Dr. Nick\Desktop\Facebook\FB_IMG_151449897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Nick\Desktop\Facebook\FB_IMG_151449897158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92652" cy="6215620"/>
                    </a:xfrm>
                    <a:prstGeom prst="rect">
                      <a:avLst/>
                    </a:prstGeom>
                    <a:noFill/>
                    <a:ln>
                      <a:noFill/>
                    </a:ln>
                  </pic:spPr>
                </pic:pic>
              </a:graphicData>
            </a:graphic>
          </wp:inline>
        </w:drawing>
      </w:r>
    </w:p>
    <w:p w:rsidR="004B647D" w:rsidRDefault="000D68FB" w:rsidP="004B647D">
      <w:pPr>
        <w:spacing w:line="240" w:lineRule="auto"/>
        <w:jc w:val="both"/>
        <w:rPr>
          <w:rFonts w:ascii="Times New Roman" w:hAnsi="Times New Roman" w:cs="Times New Roman"/>
          <w:sz w:val="24"/>
          <w:szCs w:val="24"/>
        </w:rPr>
      </w:pPr>
      <w:r>
        <w:rPr>
          <w:rFonts w:ascii="Times New Roman" w:hAnsi="Times New Roman" w:cs="Times New Roman"/>
          <w:b/>
          <w:sz w:val="24"/>
          <w:szCs w:val="24"/>
        </w:rPr>
        <w:t>Fig. 42</w:t>
      </w:r>
      <w:r w:rsidR="003E7286" w:rsidRPr="00C613DB">
        <w:rPr>
          <w:rFonts w:ascii="Times New Roman" w:hAnsi="Times New Roman" w:cs="Times New Roman"/>
          <w:b/>
          <w:sz w:val="24"/>
          <w:szCs w:val="24"/>
        </w:rPr>
        <w:t xml:space="preserve">: </w:t>
      </w:r>
      <w:r w:rsidR="003E7286" w:rsidRPr="00C613DB">
        <w:rPr>
          <w:rFonts w:ascii="Times New Roman" w:hAnsi="Times New Roman" w:cs="Times New Roman"/>
          <w:sz w:val="24"/>
          <w:szCs w:val="24"/>
        </w:rPr>
        <w:t>shows the laboratory materials including, safety gadgets and chemical reagents used in the palynological sample processing at Godfrey Okoye University.</w:t>
      </w:r>
    </w:p>
    <w:p w:rsidR="001036CF" w:rsidRDefault="001036CF" w:rsidP="004B647D">
      <w:pPr>
        <w:spacing w:line="240" w:lineRule="auto"/>
        <w:jc w:val="both"/>
        <w:rPr>
          <w:rFonts w:ascii="Times New Roman" w:hAnsi="Times New Roman" w:cs="Times New Roman"/>
          <w:b/>
          <w:sz w:val="24"/>
          <w:szCs w:val="24"/>
        </w:rPr>
      </w:pPr>
    </w:p>
    <w:p w:rsidR="00E35AE7" w:rsidRPr="004B647D" w:rsidRDefault="00B85585" w:rsidP="004B647D">
      <w:pPr>
        <w:spacing w:line="240" w:lineRule="auto"/>
        <w:jc w:val="both"/>
        <w:rPr>
          <w:rFonts w:ascii="Times New Roman" w:hAnsi="Times New Roman" w:cs="Times New Roman"/>
          <w:sz w:val="24"/>
          <w:szCs w:val="24"/>
        </w:rPr>
      </w:pPr>
      <w:r w:rsidRPr="00C613DB">
        <w:rPr>
          <w:rFonts w:ascii="Times New Roman" w:hAnsi="Times New Roman" w:cs="Times New Roman"/>
          <w:b/>
          <w:sz w:val="24"/>
          <w:szCs w:val="24"/>
        </w:rPr>
        <w:t>4.3</w:t>
      </w:r>
      <w:r w:rsidR="00E35AE7" w:rsidRPr="00C613DB">
        <w:rPr>
          <w:rFonts w:ascii="Times New Roman" w:hAnsi="Times New Roman" w:cs="Times New Roman"/>
          <w:b/>
          <w:sz w:val="24"/>
          <w:szCs w:val="24"/>
        </w:rPr>
        <w:t>.2 RESULTS</w:t>
      </w:r>
    </w:p>
    <w:p w:rsidR="00E35AE7" w:rsidRPr="00C613DB" w:rsidRDefault="000D68FB" w:rsidP="000F11F5">
      <w:pPr>
        <w:spacing w:line="480" w:lineRule="auto"/>
        <w:jc w:val="both"/>
        <w:rPr>
          <w:rFonts w:ascii="Times New Roman" w:hAnsi="Times New Roman" w:cs="Times New Roman"/>
          <w:sz w:val="24"/>
          <w:szCs w:val="24"/>
        </w:rPr>
      </w:pPr>
      <w:r>
        <w:rPr>
          <w:rFonts w:ascii="Times New Roman" w:hAnsi="Times New Roman" w:cs="Times New Roman"/>
          <w:b/>
          <w:sz w:val="24"/>
          <w:szCs w:val="24"/>
        </w:rPr>
        <w:t>Fig. 42</w:t>
      </w:r>
      <w:r w:rsidR="00E35AE7" w:rsidRPr="00C613DB">
        <w:rPr>
          <w:rFonts w:ascii="Times New Roman" w:hAnsi="Times New Roman" w:cs="Times New Roman"/>
          <w:sz w:val="24"/>
          <w:szCs w:val="24"/>
        </w:rPr>
        <w:t xml:space="preserve"> shows the absolute occurrence and distributions of palymomorph counts present in the given examined </w:t>
      </w:r>
      <w:r w:rsidR="001170D6" w:rsidRPr="00C613DB">
        <w:rPr>
          <w:rFonts w:ascii="Times New Roman" w:hAnsi="Times New Roman" w:cs="Times New Roman"/>
          <w:sz w:val="24"/>
          <w:szCs w:val="24"/>
        </w:rPr>
        <w:t>samples from</w:t>
      </w:r>
      <w:r w:rsidR="00E35AE7" w:rsidRPr="00C613DB">
        <w:rPr>
          <w:rFonts w:ascii="Times New Roman" w:hAnsi="Times New Roman" w:cs="Times New Roman"/>
          <w:sz w:val="24"/>
          <w:szCs w:val="24"/>
        </w:rPr>
        <w:t xml:space="preserve"> locations 3 and 8. The shale samples yielded very rich palynomorph counts. </w:t>
      </w:r>
      <w:r w:rsidR="00E35AE7" w:rsidRPr="00C613DB">
        <w:rPr>
          <w:rFonts w:ascii="Times New Roman" w:hAnsi="Times New Roman" w:cs="Times New Roman"/>
          <w:sz w:val="24"/>
          <w:szCs w:val="24"/>
        </w:rPr>
        <w:lastRenderedPageBreak/>
        <w:t xml:space="preserve">The sandstones were barren of palynomorphs. The species of marine origin such as </w:t>
      </w:r>
      <w:r w:rsidR="0082336D" w:rsidRPr="00C613DB">
        <w:rPr>
          <w:rFonts w:ascii="Times New Roman" w:hAnsi="Times New Roman" w:cs="Times New Roman"/>
          <w:sz w:val="24"/>
          <w:szCs w:val="24"/>
        </w:rPr>
        <w:t xml:space="preserve">the peridiniacean </w:t>
      </w:r>
      <w:r w:rsidR="00E35AE7" w:rsidRPr="00C613DB">
        <w:rPr>
          <w:rFonts w:ascii="Times New Roman" w:hAnsi="Times New Roman" w:cs="Times New Roman"/>
          <w:sz w:val="24"/>
          <w:szCs w:val="24"/>
        </w:rPr>
        <w:t xml:space="preserve">dinoflagellate cysts were the most abundant and diverse. The terrigenous </w:t>
      </w:r>
      <w:r w:rsidR="0082336D" w:rsidRPr="00C613DB">
        <w:rPr>
          <w:rFonts w:ascii="Times New Roman" w:hAnsi="Times New Roman" w:cs="Times New Roman"/>
          <w:sz w:val="24"/>
          <w:szCs w:val="24"/>
        </w:rPr>
        <w:t>species recorded more pollen than</w:t>
      </w:r>
      <w:r w:rsidR="00E35AE7" w:rsidRPr="00C613DB">
        <w:rPr>
          <w:rFonts w:ascii="Times New Roman" w:hAnsi="Times New Roman" w:cs="Times New Roman"/>
          <w:sz w:val="24"/>
          <w:szCs w:val="24"/>
        </w:rPr>
        <w:t xml:space="preserve"> spores </w:t>
      </w:r>
      <w:r w:rsidR="00AC0D51">
        <w:rPr>
          <w:rFonts w:ascii="Times New Roman" w:hAnsi="Times New Roman" w:cs="Times New Roman"/>
          <w:sz w:val="24"/>
          <w:szCs w:val="24"/>
        </w:rPr>
        <w:t>(Fig. 3</w:t>
      </w:r>
      <w:r w:rsidR="00B85585" w:rsidRPr="00C613DB">
        <w:rPr>
          <w:rFonts w:ascii="Times New Roman" w:hAnsi="Times New Roman" w:cs="Times New Roman"/>
          <w:sz w:val="24"/>
          <w:szCs w:val="24"/>
        </w:rPr>
        <w:t>3</w:t>
      </w:r>
      <w:r w:rsidR="00E35AE7" w:rsidRPr="00C613DB">
        <w:rPr>
          <w:rFonts w:ascii="Times New Roman" w:hAnsi="Times New Roman" w:cs="Times New Roman"/>
          <w:sz w:val="24"/>
          <w:szCs w:val="24"/>
        </w:rPr>
        <w:t>).</w:t>
      </w:r>
    </w:p>
    <w:p w:rsidR="00E35AE7" w:rsidRPr="00C613DB" w:rsidRDefault="001170D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SCOT SPRING </w:t>
      </w:r>
      <w:r w:rsidR="002D7E51" w:rsidRPr="00C613DB">
        <w:rPr>
          <w:rFonts w:ascii="Times New Roman" w:hAnsi="Times New Roman" w:cs="Times New Roman"/>
          <w:b/>
          <w:sz w:val="24"/>
          <w:szCs w:val="24"/>
        </w:rPr>
        <w:t>NDIBE VILLAGE AT LOCATION THREE (L3/S1</w:t>
      </w:r>
      <w:r w:rsidR="00E35AE7" w:rsidRPr="00C613DB">
        <w:rPr>
          <w:rFonts w:ascii="Times New Roman" w:hAnsi="Times New Roman" w:cs="Times New Roman"/>
          <w:b/>
          <w:sz w:val="24"/>
          <w:szCs w:val="24"/>
        </w:rPr>
        <w:t xml:space="preserve"> and </w:t>
      </w:r>
      <w:r w:rsidR="002D7E51" w:rsidRPr="00C613DB">
        <w:rPr>
          <w:rFonts w:ascii="Times New Roman" w:hAnsi="Times New Roman" w:cs="Times New Roman"/>
          <w:b/>
          <w:sz w:val="24"/>
          <w:szCs w:val="24"/>
        </w:rPr>
        <w:t>L3/S1</w:t>
      </w:r>
      <w:r w:rsidR="00E35AE7" w:rsidRPr="00C613DB">
        <w:rPr>
          <w:rFonts w:ascii="Times New Roman" w:hAnsi="Times New Roman" w:cs="Times New Roman"/>
          <w:b/>
          <w:sz w:val="24"/>
          <w:szCs w:val="24"/>
        </w:rPr>
        <w:t>):</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samples from this location </w:t>
      </w:r>
      <w:r w:rsidR="002D7E51" w:rsidRPr="00C613DB">
        <w:rPr>
          <w:rFonts w:ascii="Times New Roman" w:hAnsi="Times New Roman" w:cs="Times New Roman"/>
          <w:sz w:val="24"/>
          <w:szCs w:val="24"/>
        </w:rPr>
        <w:t>yielded more marine (60</w:t>
      </w:r>
      <w:r w:rsidRPr="00C613DB">
        <w:rPr>
          <w:rFonts w:ascii="Times New Roman" w:hAnsi="Times New Roman" w:cs="Times New Roman"/>
          <w:sz w:val="24"/>
          <w:szCs w:val="24"/>
        </w:rPr>
        <w:t>-62 %) of the total palynomorph counts over terre</w:t>
      </w:r>
      <w:r w:rsidR="002D7E51" w:rsidRPr="00C613DB">
        <w:rPr>
          <w:rFonts w:ascii="Times New Roman" w:hAnsi="Times New Roman" w:cs="Times New Roman"/>
          <w:sz w:val="24"/>
          <w:szCs w:val="24"/>
        </w:rPr>
        <w:t>strial (13-25</w:t>
      </w:r>
      <w:r w:rsidR="00B85585" w:rsidRPr="00C613DB">
        <w:rPr>
          <w:rFonts w:ascii="Times New Roman" w:hAnsi="Times New Roman" w:cs="Times New Roman"/>
          <w:sz w:val="24"/>
          <w:szCs w:val="24"/>
        </w:rPr>
        <w:t xml:space="preserve"> %) species (Fig. 52</w:t>
      </w:r>
      <w:r w:rsidRPr="00C613DB">
        <w:rPr>
          <w:rFonts w:ascii="Times New Roman" w:hAnsi="Times New Roman" w:cs="Times New Roman"/>
          <w:sz w:val="24"/>
          <w:szCs w:val="24"/>
        </w:rPr>
        <w:t xml:space="preserve"> and Fig. 40). Fresh water species were poorly recovered.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Pr="00C613DB">
        <w:rPr>
          <w:rFonts w:ascii="Times New Roman" w:hAnsi="Times New Roman" w:cs="Times New Roman"/>
          <w:sz w:val="24"/>
          <w:szCs w:val="24"/>
        </w:rPr>
        <w:t xml:space="preserve"> Among the sporomorph group were </w:t>
      </w:r>
      <w:r w:rsidR="002D7E51" w:rsidRPr="00C613DB">
        <w:rPr>
          <w:rFonts w:ascii="Times New Roman" w:hAnsi="Times New Roman" w:cs="Times New Roman"/>
          <w:sz w:val="24"/>
          <w:szCs w:val="24"/>
        </w:rPr>
        <w:t>spores and pollen</w:t>
      </w:r>
      <w:r w:rsidRPr="00C613DB">
        <w:rPr>
          <w:rFonts w:ascii="Times New Roman" w:hAnsi="Times New Roman" w:cs="Times New Roman"/>
          <w:sz w:val="24"/>
          <w:szCs w:val="24"/>
        </w:rPr>
        <w:t xml:space="preserve">. The spores include </w:t>
      </w:r>
      <w:r w:rsidRPr="00C613DB">
        <w:rPr>
          <w:rFonts w:ascii="Times New Roman" w:hAnsi="Times New Roman" w:cs="Times New Roman"/>
          <w:i/>
          <w:sz w:val="24"/>
          <w:szCs w:val="24"/>
        </w:rPr>
        <w:t xml:space="preserve">Leiotriletes </w:t>
      </w:r>
      <w:r w:rsidR="002D7E51" w:rsidRPr="00C613DB">
        <w:rPr>
          <w:rFonts w:ascii="Times New Roman" w:hAnsi="Times New Roman" w:cs="Times New Roman"/>
          <w:i/>
          <w:sz w:val="24"/>
          <w:szCs w:val="24"/>
        </w:rPr>
        <w:t>minor</w:t>
      </w:r>
      <w:r w:rsidRPr="00C613DB">
        <w:rPr>
          <w:rFonts w:ascii="Times New Roman" w:hAnsi="Times New Roman" w:cs="Times New Roman"/>
          <w:i/>
          <w:sz w:val="24"/>
          <w:szCs w:val="24"/>
        </w:rPr>
        <w:t xml:space="preserve">, Laevigatosporites ovatus </w:t>
      </w:r>
      <w:r w:rsidR="002D7E51" w:rsidRPr="00C613DB">
        <w:rPr>
          <w:rFonts w:ascii="Times New Roman" w:hAnsi="Times New Roman" w:cs="Times New Roman"/>
          <w:i/>
          <w:sz w:val="24"/>
          <w:szCs w:val="24"/>
        </w:rPr>
        <w:t xml:space="preserve">Cingulatisporites ornatus, Zlivisporis blanensis, </w:t>
      </w:r>
      <w:r w:rsidRPr="00C613DB">
        <w:rPr>
          <w:rFonts w:ascii="Times New Roman" w:hAnsi="Times New Roman" w:cs="Times New Roman"/>
          <w:sz w:val="24"/>
          <w:szCs w:val="24"/>
        </w:rPr>
        <w:t>and</w:t>
      </w:r>
      <w:r w:rsidR="002D7E51" w:rsidRPr="00C613DB">
        <w:rPr>
          <w:rFonts w:ascii="Times New Roman" w:hAnsi="Times New Roman" w:cs="Times New Roman"/>
          <w:sz w:val="24"/>
          <w:szCs w:val="24"/>
        </w:rPr>
        <w:t xml:space="preserve"> </w:t>
      </w:r>
      <w:r w:rsidR="0065154E" w:rsidRPr="00C613DB">
        <w:rPr>
          <w:rFonts w:ascii="Times New Roman" w:hAnsi="Times New Roman" w:cs="Times New Roman"/>
          <w:i/>
          <w:sz w:val="24"/>
          <w:szCs w:val="24"/>
        </w:rPr>
        <w:t>Distaverrusporites simplex</w:t>
      </w:r>
      <w:r w:rsidRPr="00C613DB">
        <w:rPr>
          <w:rFonts w:ascii="Times New Roman" w:hAnsi="Times New Roman" w:cs="Times New Roman"/>
          <w:sz w:val="24"/>
          <w:szCs w:val="24"/>
        </w:rPr>
        <w:t xml:space="preserve">. The pollen are </w:t>
      </w:r>
      <w:r w:rsidR="0065154E" w:rsidRPr="00C613DB">
        <w:rPr>
          <w:rFonts w:ascii="Times New Roman" w:hAnsi="Times New Roman" w:cs="Times New Roman"/>
          <w:i/>
          <w:sz w:val="24"/>
          <w:szCs w:val="24"/>
        </w:rPr>
        <w:t xml:space="preserve">Longapertites marginatus, </w:t>
      </w:r>
      <w:r w:rsidR="0055410D" w:rsidRPr="00C613DB">
        <w:rPr>
          <w:rFonts w:ascii="Times New Roman" w:hAnsi="Times New Roman" w:cs="Times New Roman"/>
          <w:i/>
          <w:sz w:val="24"/>
          <w:szCs w:val="24"/>
        </w:rPr>
        <w:t xml:space="preserve">Constructipollenites ineffectus, </w:t>
      </w:r>
      <w:r w:rsidR="0065154E" w:rsidRPr="00C613DB">
        <w:rPr>
          <w:rFonts w:ascii="Times New Roman" w:hAnsi="Times New Roman" w:cs="Times New Roman"/>
          <w:i/>
          <w:sz w:val="24"/>
          <w:szCs w:val="24"/>
        </w:rPr>
        <w:t>Monocolpites marginatus, Spinizonocolpites baculatus, Echitriporites trianguliformis, Longapertites marginatus, Proteacidites segali, Buttinia andreevi, and Retidiporites magdalenensis</w:t>
      </w:r>
      <w:r w:rsidRPr="00C613DB">
        <w:rPr>
          <w:rFonts w:ascii="Times New Roman" w:hAnsi="Times New Roman" w:cs="Times New Roman"/>
          <w:i/>
          <w:sz w:val="24"/>
          <w:szCs w:val="24"/>
        </w:rPr>
        <w:t>.</w:t>
      </w:r>
      <w:r w:rsidR="00B85585" w:rsidRPr="00C613DB">
        <w:rPr>
          <w:rFonts w:ascii="Times New Roman" w:hAnsi="Times New Roman" w:cs="Times New Roman"/>
          <w:sz w:val="24"/>
          <w:szCs w:val="24"/>
        </w:rPr>
        <w:t xml:space="preserve"> (Fig. 52</w:t>
      </w:r>
      <w:r w:rsidRPr="00C613DB">
        <w:rPr>
          <w:rFonts w:ascii="Times New Roman" w:hAnsi="Times New Roman" w:cs="Times New Roman"/>
          <w:sz w:val="24"/>
          <w:szCs w:val="24"/>
        </w:rPr>
        <w:t xml:space="preserve"> and 40).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Pr="00C613DB">
        <w:rPr>
          <w:rFonts w:ascii="Times New Roman" w:hAnsi="Times New Roman" w:cs="Times New Roman"/>
          <w:sz w:val="24"/>
          <w:szCs w:val="24"/>
        </w:rPr>
        <w:t xml:space="preserve"> The </w:t>
      </w:r>
      <w:r w:rsidR="0065154E" w:rsidRPr="00C613DB">
        <w:rPr>
          <w:rFonts w:ascii="Times New Roman" w:hAnsi="Times New Roman" w:cs="Times New Roman"/>
          <w:sz w:val="24"/>
          <w:szCs w:val="24"/>
        </w:rPr>
        <w:t>group of marine species included</w:t>
      </w:r>
      <w:r w:rsidRPr="00C613DB">
        <w:rPr>
          <w:rFonts w:ascii="Times New Roman" w:hAnsi="Times New Roman" w:cs="Times New Roman"/>
          <w:sz w:val="24"/>
          <w:szCs w:val="24"/>
        </w:rPr>
        <w:t xml:space="preserve"> dinoflagellate cysts, acritarchs, prasinophytes and foraminifer inner test lining. The dinoflag</w:t>
      </w:r>
      <w:r w:rsidR="0065154E" w:rsidRPr="00C613DB">
        <w:rPr>
          <w:rFonts w:ascii="Times New Roman" w:hAnsi="Times New Roman" w:cs="Times New Roman"/>
          <w:sz w:val="24"/>
          <w:szCs w:val="24"/>
        </w:rPr>
        <w:t>ellate cysts species</w:t>
      </w:r>
      <w:r w:rsidRPr="00C613DB">
        <w:rPr>
          <w:rFonts w:ascii="Times New Roman" w:hAnsi="Times New Roman" w:cs="Times New Roman"/>
          <w:sz w:val="24"/>
          <w:szCs w:val="24"/>
        </w:rPr>
        <w:t xml:space="preserve"> included both gonyaulacacean and pe</w:t>
      </w:r>
      <w:r w:rsidR="0065154E" w:rsidRPr="00C613DB">
        <w:rPr>
          <w:rFonts w:ascii="Times New Roman" w:hAnsi="Times New Roman" w:cs="Times New Roman"/>
          <w:sz w:val="24"/>
          <w:szCs w:val="24"/>
        </w:rPr>
        <w:t>ridinecean species. They are</w:t>
      </w:r>
      <w:r w:rsidRPr="00C613DB">
        <w:rPr>
          <w:rFonts w:ascii="Times New Roman" w:hAnsi="Times New Roman" w:cs="Times New Roman"/>
          <w:sz w:val="24"/>
          <w:szCs w:val="24"/>
        </w:rPr>
        <w:t xml:space="preserve"> </w:t>
      </w:r>
      <w:r w:rsidR="0065154E" w:rsidRPr="00C613DB">
        <w:rPr>
          <w:rFonts w:ascii="Times New Roman" w:hAnsi="Times New Roman" w:cs="Times New Roman"/>
          <w:i/>
        </w:rPr>
        <w:t>Dinogymnium</w:t>
      </w:r>
      <w:r w:rsidR="0065154E" w:rsidRPr="00C613DB">
        <w:rPr>
          <w:rFonts w:ascii="Times New Roman" w:hAnsi="Times New Roman" w:cs="Times New Roman"/>
        </w:rPr>
        <w:t xml:space="preserve"> </w:t>
      </w:r>
      <w:r w:rsidR="0065154E" w:rsidRPr="00C613DB">
        <w:rPr>
          <w:rFonts w:ascii="Times New Roman" w:hAnsi="Times New Roman" w:cs="Times New Roman"/>
          <w:i/>
          <w:color w:val="000000" w:themeColor="text1"/>
          <w:sz w:val="24"/>
          <w:szCs w:val="18"/>
        </w:rPr>
        <w:t>acuminatum</w:t>
      </w:r>
      <w:r w:rsidR="0065154E" w:rsidRPr="00C613DB">
        <w:rPr>
          <w:rFonts w:ascii="Times New Roman" w:hAnsi="Times New Roman" w:cs="Times New Roman"/>
        </w:rPr>
        <w:t xml:space="preserve">, </w:t>
      </w:r>
      <w:r w:rsidR="0065154E" w:rsidRPr="00C613DB">
        <w:rPr>
          <w:rFonts w:ascii="Times New Roman" w:hAnsi="Times New Roman" w:cs="Times New Roman"/>
          <w:i/>
          <w:sz w:val="24"/>
        </w:rPr>
        <w:t xml:space="preserve">Andalusiella polymorpha, A. manthei, Senegalinium </w:t>
      </w:r>
      <w:r w:rsidR="0065154E" w:rsidRPr="00C613DB">
        <w:rPr>
          <w:rFonts w:ascii="Times New Roman" w:hAnsi="Times New Roman" w:cs="Times New Roman"/>
          <w:sz w:val="24"/>
        </w:rPr>
        <w:t>sp</w:t>
      </w:r>
      <w:r w:rsidR="0065154E" w:rsidRPr="00C613DB">
        <w:rPr>
          <w:rFonts w:ascii="Times New Roman" w:hAnsi="Times New Roman" w:cs="Times New Roman"/>
          <w:i/>
          <w:sz w:val="24"/>
        </w:rPr>
        <w:t xml:space="preserve">., Ceratiopsis diebeli, </w:t>
      </w:r>
      <w:r w:rsidR="0065154E" w:rsidRPr="00C613DB">
        <w:rPr>
          <w:rFonts w:ascii="Times New Roman" w:hAnsi="Times New Roman" w:cs="Times New Roman"/>
        </w:rPr>
        <w:t xml:space="preserve">and </w:t>
      </w:r>
      <w:r w:rsidR="0065154E" w:rsidRPr="00C613DB">
        <w:rPr>
          <w:rFonts w:ascii="Times New Roman" w:hAnsi="Times New Roman" w:cs="Times New Roman"/>
          <w:i/>
          <w:sz w:val="24"/>
        </w:rPr>
        <w:t xml:space="preserve">Paleocystodinium autrialinium, Phelodinium sp., Spiniferites sp. Achomosphaera ramulifera, Kallosphaeridium brevibabartum </w:t>
      </w:r>
      <w:r w:rsidR="0065154E" w:rsidRPr="00C613DB">
        <w:rPr>
          <w:rFonts w:ascii="Times New Roman" w:hAnsi="Times New Roman" w:cs="Times New Roman"/>
          <w:sz w:val="24"/>
        </w:rPr>
        <w:t xml:space="preserve">and </w:t>
      </w:r>
      <w:r w:rsidR="0065154E" w:rsidRPr="00C613DB">
        <w:rPr>
          <w:rFonts w:ascii="Times New Roman" w:hAnsi="Times New Roman" w:cs="Times New Roman"/>
          <w:i/>
          <w:sz w:val="24"/>
        </w:rPr>
        <w:t>Oligosp</w:t>
      </w:r>
      <w:r w:rsidR="00F71179" w:rsidRPr="00C613DB">
        <w:rPr>
          <w:rFonts w:ascii="Times New Roman" w:hAnsi="Times New Roman" w:cs="Times New Roman"/>
          <w:i/>
          <w:sz w:val="24"/>
        </w:rPr>
        <w:t>haeridium complex</w:t>
      </w:r>
      <w:r w:rsidR="0065154E" w:rsidRPr="00C613DB">
        <w:rPr>
          <w:rFonts w:ascii="Times New Roman" w:hAnsi="Times New Roman" w:cs="Times New Roman"/>
          <w:sz w:val="24"/>
          <w:szCs w:val="24"/>
        </w:rPr>
        <w:t xml:space="preserve"> </w:t>
      </w:r>
      <w:r w:rsidR="00B85585" w:rsidRPr="00C613DB">
        <w:rPr>
          <w:rFonts w:ascii="Times New Roman" w:hAnsi="Times New Roman" w:cs="Times New Roman"/>
          <w:sz w:val="24"/>
          <w:szCs w:val="24"/>
        </w:rPr>
        <w:t>(Fig. 52</w:t>
      </w:r>
      <w:r w:rsidR="0065154E" w:rsidRPr="00C613DB">
        <w:rPr>
          <w:rFonts w:ascii="Times New Roman" w:hAnsi="Times New Roman" w:cs="Times New Roman"/>
          <w:sz w:val="24"/>
          <w:szCs w:val="24"/>
        </w:rPr>
        <w:t>).</w:t>
      </w:r>
    </w:p>
    <w:p w:rsidR="00E35AE7" w:rsidRPr="00C613DB" w:rsidRDefault="00A67109"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AMURO/MGBOM SECONDARY SCHOOL (L8/S1 – L8/S3)</w:t>
      </w:r>
    </w:p>
    <w:p w:rsidR="00E35AE7" w:rsidRPr="00C613DB" w:rsidRDefault="00A67109"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samples from this location</w:t>
      </w:r>
      <w:r w:rsidR="00E35AE7" w:rsidRPr="00C613DB">
        <w:rPr>
          <w:rFonts w:ascii="Times New Roman" w:hAnsi="Times New Roman" w:cs="Times New Roman"/>
          <w:sz w:val="24"/>
          <w:szCs w:val="24"/>
        </w:rPr>
        <w:t xml:space="preserve"> </w:t>
      </w:r>
      <w:r w:rsidRPr="00C613DB">
        <w:rPr>
          <w:rFonts w:ascii="Times New Roman" w:hAnsi="Times New Roman" w:cs="Times New Roman"/>
          <w:sz w:val="24"/>
          <w:szCs w:val="24"/>
        </w:rPr>
        <w:t>recorded more marine (32-41</w:t>
      </w:r>
      <w:r w:rsidR="00E35AE7" w:rsidRPr="00C613DB">
        <w:rPr>
          <w:rFonts w:ascii="Times New Roman" w:hAnsi="Times New Roman" w:cs="Times New Roman"/>
          <w:sz w:val="24"/>
          <w:szCs w:val="24"/>
        </w:rPr>
        <w:t xml:space="preserve"> %) than the </w:t>
      </w:r>
      <w:r w:rsidRPr="00C613DB">
        <w:rPr>
          <w:rFonts w:ascii="Times New Roman" w:hAnsi="Times New Roman" w:cs="Times New Roman"/>
          <w:sz w:val="24"/>
          <w:szCs w:val="24"/>
        </w:rPr>
        <w:t>terrestrial (29</w:t>
      </w:r>
      <w:r w:rsidR="00E35AE7" w:rsidRPr="00C613DB">
        <w:rPr>
          <w:rFonts w:ascii="Times New Roman" w:hAnsi="Times New Roman" w:cs="Times New Roman"/>
          <w:sz w:val="24"/>
          <w:szCs w:val="24"/>
        </w:rPr>
        <w:t>-</w:t>
      </w:r>
      <w:r w:rsidRPr="00C613DB">
        <w:rPr>
          <w:rFonts w:ascii="Times New Roman" w:hAnsi="Times New Roman" w:cs="Times New Roman"/>
          <w:sz w:val="24"/>
          <w:szCs w:val="24"/>
        </w:rPr>
        <w:t>38</w:t>
      </w:r>
      <w:r w:rsidR="000D68FB">
        <w:rPr>
          <w:rFonts w:ascii="Times New Roman" w:hAnsi="Times New Roman" w:cs="Times New Roman"/>
          <w:sz w:val="24"/>
          <w:szCs w:val="24"/>
        </w:rPr>
        <w:t xml:space="preserve"> %) species (Fig. 42</w:t>
      </w:r>
      <w:r w:rsidR="00F55F4A" w:rsidRPr="00C613DB">
        <w:rPr>
          <w:rFonts w:ascii="Times New Roman" w:hAnsi="Times New Roman" w:cs="Times New Roman"/>
          <w:sz w:val="24"/>
          <w:szCs w:val="24"/>
        </w:rPr>
        <w:t xml:space="preserve"> and Fig. 57</w:t>
      </w:r>
      <w:r w:rsidRPr="00C613DB">
        <w:rPr>
          <w:rFonts w:ascii="Times New Roman" w:hAnsi="Times New Roman" w:cs="Times New Roman"/>
          <w:sz w:val="24"/>
          <w:szCs w:val="24"/>
        </w:rPr>
        <w:t>). The spores</w:t>
      </w:r>
      <w:r w:rsidR="00E35AE7" w:rsidRPr="00C613DB">
        <w:rPr>
          <w:rFonts w:ascii="Times New Roman" w:hAnsi="Times New Roman" w:cs="Times New Roman"/>
          <w:sz w:val="24"/>
          <w:szCs w:val="24"/>
        </w:rPr>
        <w:t xml:space="preserve"> however predominate</w:t>
      </w:r>
      <w:r w:rsidRPr="00C613DB">
        <w:rPr>
          <w:rFonts w:ascii="Times New Roman" w:hAnsi="Times New Roman" w:cs="Times New Roman"/>
          <w:sz w:val="24"/>
          <w:szCs w:val="24"/>
        </w:rPr>
        <w:t xml:space="preserve"> over pollen</w:t>
      </w:r>
      <w:r w:rsidR="00E35AE7" w:rsidRPr="00C613DB">
        <w:rPr>
          <w:rFonts w:ascii="Times New Roman" w:hAnsi="Times New Roman" w:cs="Times New Roman"/>
          <w:sz w:val="24"/>
          <w:szCs w:val="24"/>
        </w:rPr>
        <w:t xml:space="preserve"> in the basal shale </w:t>
      </w:r>
      <w:r w:rsidRPr="00C613DB">
        <w:rPr>
          <w:rFonts w:ascii="Times New Roman" w:hAnsi="Times New Roman" w:cs="Times New Roman"/>
          <w:b/>
          <w:sz w:val="24"/>
          <w:szCs w:val="24"/>
        </w:rPr>
        <w:t xml:space="preserve">L8/S1 </w:t>
      </w:r>
      <w:r w:rsidR="00E35AE7" w:rsidRPr="00C613DB">
        <w:rPr>
          <w:rFonts w:ascii="Times New Roman" w:hAnsi="Times New Roman" w:cs="Times New Roman"/>
          <w:b/>
          <w:sz w:val="24"/>
          <w:szCs w:val="24"/>
        </w:rPr>
        <w:lastRenderedPageBreak/>
        <w:t>(</w:t>
      </w:r>
      <w:r w:rsidRPr="00C613DB">
        <w:rPr>
          <w:rFonts w:ascii="Times New Roman" w:hAnsi="Times New Roman" w:cs="Times New Roman"/>
          <w:sz w:val="24"/>
          <w:szCs w:val="24"/>
        </w:rPr>
        <w:t>39</w:t>
      </w:r>
      <w:r w:rsidR="00E35AE7" w:rsidRPr="00C613DB">
        <w:rPr>
          <w:rFonts w:ascii="Times New Roman" w:hAnsi="Times New Roman" w:cs="Times New Roman"/>
          <w:sz w:val="24"/>
          <w:szCs w:val="24"/>
        </w:rPr>
        <w:t xml:space="preserve"> %) </w:t>
      </w:r>
      <w:r w:rsidRPr="00C613DB">
        <w:rPr>
          <w:rFonts w:ascii="Times New Roman" w:hAnsi="Times New Roman" w:cs="Times New Roman"/>
          <w:sz w:val="24"/>
          <w:szCs w:val="24"/>
        </w:rPr>
        <w:t>while p</w:t>
      </w:r>
      <w:r w:rsidR="0055410D" w:rsidRPr="00C613DB">
        <w:rPr>
          <w:rFonts w:ascii="Times New Roman" w:hAnsi="Times New Roman" w:cs="Times New Roman"/>
          <w:sz w:val="24"/>
          <w:szCs w:val="24"/>
        </w:rPr>
        <w:t>ollen predominate over spores towards</w:t>
      </w:r>
      <w:r w:rsidRPr="00C613DB">
        <w:rPr>
          <w:rFonts w:ascii="Times New Roman" w:hAnsi="Times New Roman" w:cs="Times New Roman"/>
          <w:sz w:val="24"/>
          <w:szCs w:val="24"/>
        </w:rPr>
        <w:t xml:space="preserve"> the top of the section</w:t>
      </w:r>
      <w:r w:rsidR="0055410D" w:rsidRPr="00C613DB">
        <w:rPr>
          <w:rFonts w:ascii="Times New Roman" w:hAnsi="Times New Roman" w:cs="Times New Roman"/>
          <w:sz w:val="24"/>
          <w:szCs w:val="24"/>
        </w:rPr>
        <w:t xml:space="preserve"> at</w:t>
      </w:r>
      <w:r w:rsidR="00E35AE7" w:rsidRPr="00C613DB">
        <w:rPr>
          <w:rFonts w:ascii="Times New Roman" w:hAnsi="Times New Roman" w:cs="Times New Roman"/>
          <w:sz w:val="24"/>
          <w:szCs w:val="24"/>
        </w:rPr>
        <w:t xml:space="preserve"> </w:t>
      </w:r>
      <w:r w:rsidRPr="00C613DB">
        <w:rPr>
          <w:rFonts w:ascii="Times New Roman" w:hAnsi="Times New Roman" w:cs="Times New Roman"/>
          <w:b/>
          <w:sz w:val="24"/>
          <w:szCs w:val="24"/>
        </w:rPr>
        <w:t>L8/S3</w:t>
      </w:r>
      <w:r w:rsidRPr="00C613DB">
        <w:rPr>
          <w:rFonts w:ascii="Times New Roman" w:hAnsi="Times New Roman" w:cs="Times New Roman"/>
          <w:sz w:val="24"/>
          <w:szCs w:val="24"/>
        </w:rPr>
        <w:t xml:space="preserve"> (47</w:t>
      </w:r>
      <w:r w:rsidR="00E35AE7"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 (Fig. </w:t>
      </w:r>
      <w:r w:rsidR="000D68FB">
        <w:rPr>
          <w:rFonts w:ascii="Times New Roman" w:hAnsi="Times New Roman" w:cs="Times New Roman"/>
          <w:sz w:val="24"/>
          <w:szCs w:val="24"/>
        </w:rPr>
        <w:t xml:space="preserve"> 42</w:t>
      </w:r>
      <w:r w:rsidR="0055410D" w:rsidRPr="00C613DB">
        <w:rPr>
          <w:rFonts w:ascii="Times New Roman" w:hAnsi="Times New Roman" w:cs="Times New Roman"/>
          <w:sz w:val="24"/>
          <w:szCs w:val="24"/>
        </w:rPr>
        <w:t>)</w:t>
      </w:r>
      <w:r w:rsidR="00E35AE7" w:rsidRPr="00C613DB">
        <w:rPr>
          <w:rFonts w:ascii="Times New Roman" w:hAnsi="Times New Roman" w:cs="Times New Roman"/>
          <w:sz w:val="24"/>
          <w:szCs w:val="24"/>
        </w:rPr>
        <w:t xml:space="preserve">.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0055410D" w:rsidRPr="00C613DB">
        <w:rPr>
          <w:rFonts w:ascii="Times New Roman" w:hAnsi="Times New Roman" w:cs="Times New Roman"/>
          <w:sz w:val="24"/>
          <w:szCs w:val="24"/>
        </w:rPr>
        <w:t xml:space="preserve"> The recovered spores included</w:t>
      </w:r>
      <w:r w:rsidR="0055410D" w:rsidRPr="00C613DB">
        <w:rPr>
          <w:rFonts w:ascii="Times New Roman" w:hAnsi="Times New Roman" w:cs="Times New Roman"/>
          <w:i/>
          <w:sz w:val="24"/>
          <w:szCs w:val="24"/>
        </w:rPr>
        <w:t xml:space="preserve">, Laevigatosporites ovatus Distaverrusporites simplex Cingulatisporites ornatus, Leiotriletes minor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Zlivisporis blanensis. </w:t>
      </w:r>
      <w:r w:rsidR="0055410D" w:rsidRPr="00C613DB">
        <w:rPr>
          <w:rFonts w:ascii="Times New Roman" w:hAnsi="Times New Roman" w:cs="Times New Roman"/>
          <w:sz w:val="24"/>
          <w:szCs w:val="24"/>
        </w:rPr>
        <w:t xml:space="preserve">Among the pollen are </w:t>
      </w:r>
      <w:r w:rsidR="0055410D" w:rsidRPr="00C613DB">
        <w:rPr>
          <w:rFonts w:ascii="Times New Roman" w:hAnsi="Times New Roman" w:cs="Times New Roman"/>
          <w:i/>
          <w:sz w:val="24"/>
          <w:szCs w:val="24"/>
        </w:rPr>
        <w:t xml:space="preserve">Proteacidites segali, Buttinia andreevi, Constructipollenites ineffectus, Monocolpites marginatus Retidiporites magdalenensis Longapertites marginatus, , Spinizonocolpites baculatus, Echitriporites trianguliformis,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Longapertites marginatus,.</w:t>
      </w:r>
      <w:r w:rsidR="0055410D"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(Fig. 40).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0055410D" w:rsidRPr="00C613DB">
        <w:rPr>
          <w:rFonts w:ascii="Times New Roman" w:hAnsi="Times New Roman" w:cs="Times New Roman"/>
          <w:sz w:val="24"/>
          <w:szCs w:val="24"/>
        </w:rPr>
        <w:t xml:space="preserve"> The marine </w:t>
      </w:r>
      <w:r w:rsidRPr="00C613DB">
        <w:rPr>
          <w:rFonts w:ascii="Times New Roman" w:hAnsi="Times New Roman" w:cs="Times New Roman"/>
          <w:sz w:val="24"/>
          <w:szCs w:val="24"/>
        </w:rPr>
        <w:t>dinoflag</w:t>
      </w:r>
      <w:r w:rsidR="0055410D" w:rsidRPr="00C613DB">
        <w:rPr>
          <w:rFonts w:ascii="Times New Roman" w:hAnsi="Times New Roman" w:cs="Times New Roman"/>
          <w:sz w:val="24"/>
          <w:szCs w:val="24"/>
        </w:rPr>
        <w:t>ellate cysts such as,</w:t>
      </w:r>
      <w:r w:rsidRPr="00C613DB">
        <w:rPr>
          <w:rFonts w:ascii="Times New Roman" w:hAnsi="Times New Roman" w:cs="Times New Roman"/>
          <w:sz w:val="24"/>
          <w:szCs w:val="24"/>
        </w:rPr>
        <w:t xml:space="preserve"> </w:t>
      </w:r>
      <w:r w:rsidR="0055410D" w:rsidRPr="00C613DB">
        <w:rPr>
          <w:rFonts w:ascii="Times New Roman" w:hAnsi="Times New Roman" w:cs="Times New Roman"/>
          <w:sz w:val="24"/>
          <w:szCs w:val="24"/>
        </w:rPr>
        <w:t xml:space="preserve">peridinecean near-shore brackish water species predominate over </w:t>
      </w:r>
      <w:r w:rsidRPr="00C613DB">
        <w:rPr>
          <w:rFonts w:ascii="Times New Roman" w:hAnsi="Times New Roman" w:cs="Times New Roman"/>
          <w:sz w:val="24"/>
          <w:szCs w:val="24"/>
        </w:rPr>
        <w:t xml:space="preserve">gonyaulacacean (open marine species). </w:t>
      </w:r>
      <w:r w:rsidR="0055410D" w:rsidRPr="00C613DB">
        <w:rPr>
          <w:rFonts w:ascii="Times New Roman" w:hAnsi="Times New Roman" w:cs="Times New Roman"/>
          <w:sz w:val="24"/>
          <w:szCs w:val="24"/>
        </w:rPr>
        <w:t xml:space="preserve">They included </w:t>
      </w:r>
      <w:r w:rsidR="0055410D" w:rsidRPr="00C613DB">
        <w:rPr>
          <w:rFonts w:ascii="Times New Roman" w:hAnsi="Times New Roman" w:cs="Times New Roman"/>
          <w:i/>
        </w:rPr>
        <w:t>Dinogymnium</w:t>
      </w:r>
      <w:r w:rsidR="0055410D" w:rsidRPr="00C613DB">
        <w:rPr>
          <w:rFonts w:ascii="Times New Roman" w:hAnsi="Times New Roman" w:cs="Times New Roman"/>
        </w:rPr>
        <w:t xml:space="preserve"> </w:t>
      </w:r>
      <w:r w:rsidR="0055410D" w:rsidRPr="00C613DB">
        <w:rPr>
          <w:rFonts w:ascii="Times New Roman" w:hAnsi="Times New Roman" w:cs="Times New Roman"/>
          <w:i/>
          <w:color w:val="000000" w:themeColor="text1"/>
          <w:sz w:val="24"/>
          <w:szCs w:val="18"/>
        </w:rPr>
        <w:t>acuminatum</w:t>
      </w:r>
      <w:r w:rsidR="0055410D" w:rsidRPr="00C613DB">
        <w:rPr>
          <w:rFonts w:ascii="Times New Roman" w:hAnsi="Times New Roman" w:cs="Times New Roman"/>
        </w:rPr>
        <w:t xml:space="preserve">, </w:t>
      </w:r>
      <w:r w:rsidR="0055410D" w:rsidRPr="00C613DB">
        <w:rPr>
          <w:rFonts w:ascii="Times New Roman" w:hAnsi="Times New Roman" w:cs="Times New Roman"/>
          <w:i/>
          <w:sz w:val="24"/>
        </w:rPr>
        <w:t xml:space="preserve">Andalusiella polymorpha, A. manthei, Senegalinium </w:t>
      </w:r>
      <w:r w:rsidR="0055410D" w:rsidRPr="00C613DB">
        <w:rPr>
          <w:rFonts w:ascii="Times New Roman" w:hAnsi="Times New Roman" w:cs="Times New Roman"/>
          <w:sz w:val="24"/>
        </w:rPr>
        <w:t>sp</w:t>
      </w:r>
      <w:r w:rsidR="0055410D" w:rsidRPr="00C613DB">
        <w:rPr>
          <w:rFonts w:ascii="Times New Roman" w:hAnsi="Times New Roman" w:cs="Times New Roman"/>
          <w:i/>
          <w:sz w:val="24"/>
        </w:rPr>
        <w:t xml:space="preserve">., Ceratiopsis diebeli, </w:t>
      </w:r>
      <w:r w:rsidR="0055410D" w:rsidRPr="00C613DB">
        <w:rPr>
          <w:rFonts w:ascii="Times New Roman" w:hAnsi="Times New Roman" w:cs="Times New Roman"/>
        </w:rPr>
        <w:t xml:space="preserve">and </w:t>
      </w:r>
      <w:r w:rsidR="0055410D" w:rsidRPr="00C613DB">
        <w:rPr>
          <w:rFonts w:ascii="Times New Roman" w:hAnsi="Times New Roman" w:cs="Times New Roman"/>
          <w:i/>
          <w:sz w:val="24"/>
        </w:rPr>
        <w:t xml:space="preserve">Paleocystodinium autrialinium, Phelodinium sp., Spiniferites sp. Achomosphaera ramulifera, Kallosphaeridium brevibabartum </w:t>
      </w:r>
      <w:r w:rsidR="0055410D" w:rsidRPr="00C613DB">
        <w:rPr>
          <w:rFonts w:ascii="Times New Roman" w:hAnsi="Times New Roman" w:cs="Times New Roman"/>
          <w:sz w:val="24"/>
        </w:rPr>
        <w:t xml:space="preserve">and </w:t>
      </w:r>
      <w:r w:rsidR="0055410D" w:rsidRPr="00C613DB">
        <w:rPr>
          <w:rFonts w:ascii="Times New Roman" w:hAnsi="Times New Roman" w:cs="Times New Roman"/>
          <w:i/>
          <w:sz w:val="24"/>
        </w:rPr>
        <w:t xml:space="preserve">Oligosphaeridium complex </w:t>
      </w:r>
      <w:r w:rsidR="00AC0D51">
        <w:rPr>
          <w:rFonts w:ascii="Times New Roman" w:hAnsi="Times New Roman" w:cs="Times New Roman"/>
          <w:sz w:val="24"/>
          <w:szCs w:val="24"/>
        </w:rPr>
        <w:t>(Fig. 32</w:t>
      </w:r>
      <w:r w:rsidRPr="00C613DB">
        <w:rPr>
          <w:rFonts w:ascii="Times New Roman" w:hAnsi="Times New Roman" w:cs="Times New Roman"/>
          <w:sz w:val="24"/>
          <w:szCs w:val="24"/>
        </w:rPr>
        <w:t xml:space="preserve">) </w:t>
      </w:r>
    </w:p>
    <w:p w:rsidR="002D2C1E" w:rsidRPr="00C613DB" w:rsidRDefault="002D2C1E" w:rsidP="000F11F5">
      <w:pPr>
        <w:jc w:val="both"/>
        <w:rPr>
          <w:rFonts w:ascii="Times New Roman" w:hAnsi="Times New Roman" w:cs="Times New Roman"/>
          <w:b/>
          <w:sz w:val="24"/>
          <w:szCs w:val="24"/>
        </w:rPr>
      </w:pPr>
    </w:p>
    <w:p w:rsidR="00AB0FFB" w:rsidRPr="00C613DB" w:rsidRDefault="00AB0FFB" w:rsidP="000F11F5">
      <w:pPr>
        <w:jc w:val="both"/>
        <w:rPr>
          <w:rFonts w:ascii="Times New Roman" w:hAnsi="Times New Roman" w:cs="Times New Roman"/>
          <w:b/>
          <w:sz w:val="24"/>
          <w:szCs w:val="24"/>
        </w:rPr>
      </w:pPr>
    </w:p>
    <w:p w:rsidR="00AB0FFB" w:rsidRPr="00C613DB" w:rsidRDefault="00AB0FFB" w:rsidP="000F11F5">
      <w:pPr>
        <w:jc w:val="both"/>
        <w:rPr>
          <w:rFonts w:ascii="Times New Roman" w:hAnsi="Times New Roman" w:cs="Times New Roman"/>
          <w:b/>
          <w:sz w:val="24"/>
          <w:szCs w:val="24"/>
        </w:rPr>
      </w:pPr>
    </w:p>
    <w:p w:rsidR="00AB0FFB" w:rsidRDefault="00AB0FFB" w:rsidP="000F11F5">
      <w:pPr>
        <w:jc w:val="both"/>
        <w:rPr>
          <w:rFonts w:ascii="Times New Roman" w:hAnsi="Times New Roman" w:cs="Times New Roman"/>
        </w:rPr>
      </w:pPr>
    </w:p>
    <w:p w:rsidR="00AB4D16" w:rsidRDefault="00AB4D16" w:rsidP="000F11F5">
      <w:pPr>
        <w:jc w:val="both"/>
        <w:rPr>
          <w:rFonts w:ascii="Times New Roman" w:hAnsi="Times New Roman" w:cs="Times New Roman"/>
        </w:rPr>
      </w:pPr>
    </w:p>
    <w:p w:rsidR="00AB4D16" w:rsidRPr="00C613DB" w:rsidRDefault="00AB4D16" w:rsidP="000F11F5">
      <w:pPr>
        <w:jc w:val="both"/>
        <w:rPr>
          <w:rFonts w:ascii="Times New Roman" w:hAnsi="Times New Roman" w:cs="Times New Roman"/>
        </w:rPr>
      </w:pPr>
    </w:p>
    <w:p w:rsidR="0055410D" w:rsidRPr="00C613DB" w:rsidRDefault="0055410D" w:rsidP="000F11F5">
      <w:pPr>
        <w:jc w:val="both"/>
        <w:rPr>
          <w:rFonts w:ascii="Times New Roman" w:hAnsi="Times New Roman" w:cs="Times New Roman"/>
        </w:rPr>
      </w:pPr>
    </w:p>
    <w:p w:rsidR="00933638" w:rsidRPr="00C613DB" w:rsidRDefault="00933638" w:rsidP="000F11F5">
      <w:pPr>
        <w:jc w:val="both"/>
        <w:rPr>
          <w:rFonts w:ascii="Times New Roman" w:hAnsi="Times New Roman" w:cs="Times New Roman"/>
        </w:rPr>
      </w:pPr>
    </w:p>
    <w:tbl>
      <w:tblPr>
        <w:tblStyle w:val="TableGrid"/>
        <w:tblpPr w:leftFromText="180" w:rightFromText="180" w:vertAnchor="text" w:horzAnchor="margin" w:tblpY="-59"/>
        <w:tblW w:w="8928" w:type="dxa"/>
        <w:tblLayout w:type="fixed"/>
        <w:tblLook w:val="04A0" w:firstRow="1" w:lastRow="0" w:firstColumn="1" w:lastColumn="0" w:noHBand="0" w:noVBand="1"/>
      </w:tblPr>
      <w:tblGrid>
        <w:gridCol w:w="2628"/>
        <w:gridCol w:w="1260"/>
        <w:gridCol w:w="1260"/>
        <w:gridCol w:w="1170"/>
        <w:gridCol w:w="1260"/>
        <w:gridCol w:w="1350"/>
      </w:tblGrid>
      <w:tr w:rsidR="00E35AE7" w:rsidRPr="00C613DB" w:rsidTr="00E35AE7">
        <w:tc>
          <w:tcPr>
            <w:tcW w:w="2628" w:type="dxa"/>
          </w:tcPr>
          <w:p w:rsidR="00E35AE7" w:rsidRPr="00C613DB" w:rsidRDefault="00CF4058" w:rsidP="000F11F5">
            <w:pPr>
              <w:jc w:val="both"/>
              <w:rPr>
                <w:rFonts w:ascii="Times New Roman" w:hAnsi="Times New Roman" w:cs="Times New Roman"/>
                <w:b/>
                <w:sz w:val="24"/>
                <w:szCs w:val="17"/>
              </w:rPr>
            </w:pPr>
            <w:r>
              <w:rPr>
                <w:rFonts w:ascii="Times New Roman" w:hAnsi="Times New Roman" w:cs="Times New Roman"/>
                <w:noProof/>
                <w:sz w:val="24"/>
                <w:szCs w:val="17"/>
                <w:lang w:val="fr-FR" w:eastAsia="fr-FR"/>
              </w:rPr>
              <w:lastRenderedPageBreak/>
              <mc:AlternateContent>
                <mc:Choice Requires="wps">
                  <w:drawing>
                    <wp:anchor distT="0" distB="0" distL="114300" distR="114300" simplePos="0" relativeHeight="251695104" behindDoc="0" locked="0" layoutInCell="1" allowOverlap="1">
                      <wp:simplePos x="0" y="0"/>
                      <wp:positionH relativeFrom="column">
                        <wp:posOffset>-49530</wp:posOffset>
                      </wp:positionH>
                      <wp:positionV relativeFrom="paragraph">
                        <wp:posOffset>120650</wp:posOffset>
                      </wp:positionV>
                      <wp:extent cx="1670685" cy="282575"/>
                      <wp:effectExtent l="7620" t="13335" r="7620" b="8890"/>
                      <wp:wrapNone/>
                      <wp:docPr id="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0685" cy="282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1BFA00" id="Line 37"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pt,9.5pt" to="127.6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"/>
                  </w:pict>
                </mc:Fallback>
              </mc:AlternateContent>
            </w:r>
            <w:r w:rsidR="00E35AE7" w:rsidRPr="00C613DB">
              <w:rPr>
                <w:rFonts w:ascii="Times New Roman" w:hAnsi="Times New Roman" w:cs="Times New Roman"/>
                <w:sz w:val="24"/>
                <w:szCs w:val="17"/>
              </w:rPr>
              <w:t xml:space="preserve">                 </w:t>
            </w:r>
            <w:r w:rsidR="00E35AE7" w:rsidRPr="00C613DB">
              <w:rPr>
                <w:rFonts w:ascii="Times New Roman" w:hAnsi="Times New Roman" w:cs="Times New Roman"/>
                <w:b/>
                <w:sz w:val="24"/>
                <w:szCs w:val="17"/>
              </w:rPr>
              <w:t xml:space="preserve">Sample No.   </w:t>
            </w:r>
          </w:p>
          <w:p w:rsidR="00E35AE7" w:rsidRPr="00C613DB" w:rsidRDefault="00E35AE7" w:rsidP="000F11F5">
            <w:pPr>
              <w:jc w:val="both"/>
              <w:rPr>
                <w:rFonts w:ascii="Times New Roman" w:hAnsi="Times New Roman" w:cs="Times New Roman"/>
                <w:b/>
                <w:sz w:val="24"/>
                <w:szCs w:val="17"/>
              </w:rPr>
            </w:pPr>
          </w:p>
          <w:p w:rsidR="00E35AE7" w:rsidRPr="00C613DB" w:rsidRDefault="00E35AE7" w:rsidP="000F11F5">
            <w:pPr>
              <w:jc w:val="both"/>
              <w:rPr>
                <w:rFonts w:ascii="Times New Roman" w:hAnsi="Times New Roman" w:cs="Times New Roman"/>
                <w:sz w:val="16"/>
                <w:szCs w:val="17"/>
              </w:rPr>
            </w:pPr>
            <w:r w:rsidRPr="00C613DB">
              <w:rPr>
                <w:rFonts w:ascii="Times New Roman" w:hAnsi="Times New Roman" w:cs="Times New Roman"/>
                <w:b/>
                <w:sz w:val="24"/>
                <w:szCs w:val="17"/>
              </w:rPr>
              <w:t>Palynomorphs species</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L3/S1</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L3/S2</w:t>
            </w:r>
          </w:p>
        </w:tc>
        <w:tc>
          <w:tcPr>
            <w:tcW w:w="117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L8/S1</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L8/S2</w:t>
            </w:r>
          </w:p>
        </w:tc>
        <w:tc>
          <w:tcPr>
            <w:tcW w:w="135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L8/S3</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6"/>
                <w:szCs w:val="17"/>
              </w:rPr>
            </w:pPr>
            <w:r w:rsidRPr="00C613DB">
              <w:rPr>
                <w:rFonts w:ascii="Times New Roman" w:hAnsi="Times New Roman" w:cs="Times New Roman"/>
                <w:sz w:val="18"/>
                <w:szCs w:val="17"/>
              </w:rPr>
              <w:t>TERRESTRIAL SPECIES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Spores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Laevigatosporites ovatus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9</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9</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Cyathidites minor</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Cyathidites austrialis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Leiotriletes adriennis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82336D" w:rsidRPr="00C613DB" w:rsidTr="00E35AE7">
        <w:tc>
          <w:tcPr>
            <w:tcW w:w="2628" w:type="dxa"/>
          </w:tcPr>
          <w:p w:rsidR="0082336D" w:rsidRPr="00C613DB" w:rsidRDefault="0082336D" w:rsidP="000F11F5">
            <w:pPr>
              <w:jc w:val="both"/>
              <w:rPr>
                <w:rFonts w:ascii="Times New Roman" w:hAnsi="Times New Roman" w:cs="Times New Roman"/>
                <w:i/>
                <w:sz w:val="18"/>
                <w:szCs w:val="17"/>
              </w:rPr>
            </w:pPr>
            <w:r w:rsidRPr="00C613DB">
              <w:rPr>
                <w:rFonts w:ascii="Times New Roman" w:hAnsi="Times New Roman" w:cs="Times New Roman"/>
                <w:i/>
                <w:sz w:val="18"/>
                <w:szCs w:val="17"/>
              </w:rPr>
              <w:t>Zlivisporis blanensis</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Cingulatisporites ornatus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Distaverrusporites simplex</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Leiotriletes minor</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Pollen</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20"/>
                <w:szCs w:val="17"/>
              </w:rPr>
              <w:t>Buttinia andreevi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Proxapertites operculatus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Retidiporites magdalenensis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baculatus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Grimsdalea polygonalis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Longapertites marginatus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Constructipollenites ineffectus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Monoporites annulatus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echinatus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Monocolpites marginatus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Mauritidiites crassibaculatus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Proxapertites cursus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Proteacidites segali</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Psiltricolporites crassus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Psilatricolporites operculatus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Echiperiporites icacinoides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MARINE SPECIES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Andalusiella polymorpha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Ceratiopsis diebeli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Senegaliniun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Fibrocysta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Phelodinium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Cordosphaeridium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Paleocystodinium austrialinium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Dinogymnium acuminatum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Spiniferites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Oligosphaeridium complex</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Andalusiella manthei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0F11F5">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Senoniasphaera inornata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 xml:space="preserve">Glaphyrocysta </w:t>
            </w:r>
            <w:r w:rsidR="002439B6" w:rsidRPr="00C613DB">
              <w:rPr>
                <w:rFonts w:ascii="Times New Roman" w:hAnsi="Times New Roman" w:cs="Times New Roman"/>
                <w:i/>
                <w:sz w:val="18"/>
                <w:szCs w:val="17"/>
              </w:rPr>
              <w:t>ordinate</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20"/>
                <w:szCs w:val="16"/>
              </w:rPr>
            </w:pPr>
            <w:r w:rsidRPr="00C613DB">
              <w:rPr>
                <w:rFonts w:ascii="Times New Roman" w:hAnsi="Times New Roman" w:cs="Times New Roman"/>
                <w:sz w:val="20"/>
                <w:szCs w:val="16"/>
              </w:rPr>
              <w:t>4</w:t>
            </w:r>
          </w:p>
        </w:tc>
        <w:tc>
          <w:tcPr>
            <w:tcW w:w="1260" w:type="dxa"/>
          </w:tcPr>
          <w:p w:rsidR="00E35AE7" w:rsidRPr="00C613DB" w:rsidRDefault="0082336D" w:rsidP="000F11F5">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350" w:type="dxa"/>
          </w:tcPr>
          <w:p w:rsidR="00E35AE7" w:rsidRPr="00C613DB" w:rsidRDefault="00E35AE7" w:rsidP="000F11F5">
            <w:pPr>
              <w:jc w:val="both"/>
              <w:rPr>
                <w:rFonts w:ascii="Times New Roman" w:hAnsi="Times New Roman" w:cs="Times New Roman"/>
                <w:sz w:val="20"/>
                <w:szCs w:val="16"/>
              </w:rPr>
            </w:pPr>
            <w:r w:rsidRPr="00C613DB">
              <w:rPr>
                <w:rFonts w:ascii="Times New Roman" w:hAnsi="Times New Roman" w:cs="Times New Roman"/>
                <w:sz w:val="20"/>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Aleorigera senoniensis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Achomosphaera ramulifera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Cyclonepheliun deckonincki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Kallosphaeridium brevibarbatum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bl>
    <w:p w:rsidR="00555DC9" w:rsidRDefault="00555DC9" w:rsidP="000F11F5">
      <w:pPr>
        <w:spacing w:line="360" w:lineRule="auto"/>
        <w:jc w:val="both"/>
        <w:rPr>
          <w:rFonts w:ascii="Times New Roman" w:hAnsi="Times New Roman" w:cs="Times New Roman"/>
          <w:sz w:val="24"/>
        </w:rPr>
      </w:pPr>
    </w:p>
    <w:p w:rsidR="00BD1F30" w:rsidRDefault="00B838D4" w:rsidP="00555DC9">
      <w:pPr>
        <w:spacing w:line="360" w:lineRule="auto"/>
        <w:jc w:val="both"/>
        <w:rPr>
          <w:rFonts w:ascii="Times New Roman" w:hAnsi="Times New Roman" w:cs="Times New Roman"/>
          <w:b/>
          <w:sz w:val="23"/>
          <w:szCs w:val="23"/>
        </w:rPr>
      </w:pPr>
      <w:r w:rsidRPr="00C613DB">
        <w:rPr>
          <w:rFonts w:ascii="Times New Roman" w:hAnsi="Times New Roman" w:cs="Times New Roman"/>
          <w:b/>
          <w:color w:val="000000" w:themeColor="text1"/>
          <w:sz w:val="23"/>
          <w:szCs w:val="23"/>
        </w:rPr>
        <w:t>Fig.</w:t>
      </w:r>
      <w:r w:rsidRPr="00C613DB">
        <w:rPr>
          <w:rFonts w:ascii="Times New Roman" w:hAnsi="Times New Roman" w:cs="Times New Roman"/>
          <w:b/>
          <w:sz w:val="23"/>
          <w:szCs w:val="23"/>
        </w:rPr>
        <w:t xml:space="preserve"> </w:t>
      </w:r>
      <w:r w:rsidR="000D68FB">
        <w:rPr>
          <w:rFonts w:ascii="Times New Roman" w:hAnsi="Times New Roman" w:cs="Times New Roman"/>
          <w:b/>
          <w:sz w:val="23"/>
          <w:szCs w:val="23"/>
        </w:rPr>
        <w:t>43</w:t>
      </w:r>
      <w:r w:rsidRPr="00C613DB">
        <w:rPr>
          <w:rFonts w:ascii="Times New Roman" w:hAnsi="Times New Roman" w:cs="Times New Roman"/>
          <w:b/>
          <w:sz w:val="23"/>
          <w:szCs w:val="23"/>
        </w:rPr>
        <w:t>: Absolute occurrence and distribution of the palyno</w:t>
      </w:r>
      <w:r w:rsidR="00555DC9">
        <w:rPr>
          <w:rFonts w:ascii="Times New Roman" w:hAnsi="Times New Roman" w:cs="Times New Roman"/>
          <w:b/>
          <w:sz w:val="23"/>
          <w:szCs w:val="23"/>
        </w:rPr>
        <w:t>morphs in the examined samples.</w:t>
      </w:r>
    </w:p>
    <w:p w:rsidR="00555DC9" w:rsidRPr="00555DC9" w:rsidRDefault="00555DC9" w:rsidP="00555DC9">
      <w:pPr>
        <w:spacing w:line="360" w:lineRule="auto"/>
        <w:jc w:val="both"/>
        <w:rPr>
          <w:rFonts w:ascii="Times New Roman" w:hAnsi="Times New Roman" w:cs="Times New Roman"/>
          <w:b/>
          <w:sz w:val="23"/>
          <w:szCs w:val="23"/>
        </w:rPr>
      </w:pPr>
    </w:p>
    <w:p w:rsidR="00BA3E1B" w:rsidRPr="00C613DB" w:rsidRDefault="00BD1F30"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lastRenderedPageBreak/>
        <w:t>4.4</w:t>
      </w:r>
      <w:r w:rsidR="00BA3E1B" w:rsidRPr="00C613DB">
        <w:rPr>
          <w:rFonts w:ascii="Times New Roman" w:hAnsi="Times New Roman" w:cs="Times New Roman"/>
          <w:b/>
          <w:bCs/>
          <w:iCs/>
          <w:sz w:val="28"/>
          <w:szCs w:val="24"/>
        </w:rPr>
        <w:tab/>
      </w:r>
      <w:r w:rsidR="00BA3E1B" w:rsidRPr="00C613DB">
        <w:rPr>
          <w:rFonts w:ascii="Times New Roman" w:hAnsi="Times New Roman" w:cs="Times New Roman"/>
          <w:b/>
          <w:bCs/>
          <w:iCs/>
          <w:sz w:val="24"/>
          <w:szCs w:val="24"/>
        </w:rPr>
        <w:t>KEROGEN</w:t>
      </w:r>
      <w:r w:rsidR="00BA3E1B" w:rsidRPr="00C613DB">
        <w:rPr>
          <w:rFonts w:ascii="Times New Roman" w:hAnsi="Times New Roman" w:cs="Times New Roman"/>
          <w:b/>
          <w:bCs/>
          <w:iCs/>
          <w:sz w:val="28"/>
          <w:szCs w:val="24"/>
        </w:rPr>
        <w:t xml:space="preserve"> </w:t>
      </w:r>
      <w:r w:rsidR="00BA3E1B" w:rsidRPr="00C613DB">
        <w:rPr>
          <w:rFonts w:ascii="Times New Roman" w:hAnsi="Times New Roman" w:cs="Times New Roman"/>
          <w:b/>
          <w:sz w:val="24"/>
        </w:rPr>
        <w:t>ANALYSIS</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the present study, kerogen assemblages are categorized into four main groups similar to those identified by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These include:</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Phytoclasts</w:t>
      </w:r>
      <w:r w:rsidRPr="00C613DB">
        <w:rPr>
          <w:rFonts w:ascii="Times New Roman" w:hAnsi="Times New Roman" w:cs="Times New Roman"/>
          <w:sz w:val="24"/>
          <w:szCs w:val="24"/>
        </w:rPr>
        <w:t>, refer to all structured yellow to brown colour dispersed clay- to fine sand sized</w:t>
      </w:r>
    </w:p>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4"/>
          <w:szCs w:val="24"/>
        </w:rPr>
        <w:t>particles of plant derived kerogen other than palynomorphs.</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Opaques</w:t>
      </w:r>
      <w:r w:rsidRPr="00C613DB">
        <w:rPr>
          <w:rFonts w:ascii="Times New Roman" w:hAnsi="Times New Roman" w:cs="Times New Roman"/>
          <w:sz w:val="24"/>
          <w:szCs w:val="24"/>
        </w:rPr>
        <w:t>, refer to all structured brownish black to black colour oxidized or carbonized particles of plant derived kerogen.</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 xml:space="preserve">Amorphous organic matter </w:t>
      </w:r>
      <w:r w:rsidRPr="00C613DB">
        <w:rPr>
          <w:rFonts w:ascii="Times New Roman" w:hAnsi="Times New Roman" w:cs="Times New Roman"/>
          <w:sz w:val="24"/>
          <w:szCs w:val="24"/>
        </w:rPr>
        <w:t>(AOM) refers to all structureless dispersed clay- to fine sand sized particles of plant derived kerogen.</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jc w:val="both"/>
        <w:rPr>
          <w:rFonts w:ascii="Times New Roman" w:hAnsi="Times New Roman" w:cs="Times New Roman"/>
          <w:b/>
          <w:sz w:val="32"/>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Palynomorphs</w:t>
      </w:r>
      <w:r w:rsidRPr="00C613DB">
        <w:rPr>
          <w:rFonts w:ascii="Times New Roman" w:hAnsi="Times New Roman" w:cs="Times New Roman"/>
          <w:sz w:val="24"/>
          <w:szCs w:val="24"/>
        </w:rPr>
        <w:t>, refer to all structured HCl and HF resistant organic-walled microfossils.</w:t>
      </w:r>
    </w:p>
    <w:p w:rsidR="00BA3E1B" w:rsidRPr="00C613DB" w:rsidRDefault="00BA3E1B" w:rsidP="000F11F5">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The simple classification mentioned in Tyson (1993) and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for rapid assessment of hydrocarbon potentials were adopted as follows:</w:t>
      </w:r>
    </w:p>
    <w:p w:rsidR="00BA3E1B" w:rsidRPr="00C613DB" w:rsidRDefault="00BA3E1B" w:rsidP="000F11F5">
      <w:pPr>
        <w:autoSpaceDE w:val="0"/>
        <w:autoSpaceDN w:val="0"/>
        <w:adjustRightInd w:val="0"/>
        <w:spacing w:after="0" w:line="360" w:lineRule="auto"/>
        <w:jc w:val="both"/>
        <w:rPr>
          <w:rFonts w:ascii="Times New Roman" w:hAnsi="Times New Roman" w:cs="Times New Roman"/>
          <w:b/>
          <w:bCs/>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1- Kerogen type I </w:t>
      </w:r>
      <w:r w:rsidRPr="00C613DB">
        <w:rPr>
          <w:rFonts w:ascii="Times New Roman" w:hAnsi="Times New Roman" w:cs="Times New Roman"/>
          <w:sz w:val="24"/>
          <w:szCs w:val="24"/>
        </w:rPr>
        <w:t>(highly 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alginitic material derived from chlorococcale algae, prasinophyte algae, and cyanobacteria . Resins are the only significant terrestrially derived components associated with this group.</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2- Kerogen type II </w:t>
      </w:r>
      <w:r w:rsidRPr="00C613DB">
        <w:rPr>
          <w:rFonts w:ascii="Times New Roman" w:hAnsi="Times New Roman" w:cs="Times New Roman"/>
          <w:sz w:val="24"/>
          <w:szCs w:val="24"/>
        </w:rPr>
        <w:t>(oil-prone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amorphous organic matter (AOM), but sporopollenin palynomorphs, cuticle and non-cellular membraneous debris are also included.</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3- Kerogen type III </w:t>
      </w:r>
      <w:r w:rsidRPr="00C613DB">
        <w:rPr>
          <w:rFonts w:ascii="Times New Roman" w:hAnsi="Times New Roman" w:cs="Times New Roman"/>
          <w:sz w:val="24"/>
          <w:szCs w:val="24"/>
        </w:rPr>
        <w:t>(gas-prone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Orange or brown, translucent, phytoclasts or structureless materials. Woody fragments are typical.</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4- Kerogen type IV </w:t>
      </w:r>
      <w:r w:rsidRPr="00C613DB">
        <w:rPr>
          <w:rFonts w:ascii="Times New Roman" w:hAnsi="Times New Roman" w:cs="Times New Roman"/>
          <w:sz w:val="24"/>
          <w:szCs w:val="24"/>
        </w:rPr>
        <w:t>(inert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Opaque to semi-opaque, black, or very dark brown particles, representing oxidised or carbonized phytoclasts.</w:t>
      </w:r>
    </w:p>
    <w:p w:rsidR="00BA3E1B" w:rsidRPr="00C613DB" w:rsidRDefault="00BA3E1B" w:rsidP="000F11F5">
      <w:pPr>
        <w:spacing w:line="360" w:lineRule="auto"/>
        <w:jc w:val="both"/>
        <w:rPr>
          <w:rFonts w:ascii="Times New Roman" w:hAnsi="Times New Roman" w:cs="Times New Roman"/>
          <w:b/>
          <w:bCs/>
          <w:iCs/>
          <w:sz w:val="24"/>
          <w:szCs w:val="24"/>
        </w:rPr>
      </w:pPr>
    </w:p>
    <w:p w:rsidR="00BA3E1B" w:rsidRPr="00C613DB" w:rsidRDefault="00BD1F30" w:rsidP="000F11F5">
      <w:pPr>
        <w:spacing w:line="360" w:lineRule="auto"/>
        <w:jc w:val="both"/>
        <w:rPr>
          <w:rFonts w:ascii="Times New Roman" w:hAnsi="Times New Roman" w:cs="Times New Roman"/>
          <w:b/>
          <w:sz w:val="24"/>
          <w:szCs w:val="28"/>
        </w:rPr>
      </w:pPr>
      <w:r w:rsidRPr="00C613DB">
        <w:rPr>
          <w:rFonts w:ascii="Times New Roman" w:hAnsi="Times New Roman" w:cs="Times New Roman"/>
          <w:b/>
          <w:sz w:val="24"/>
          <w:szCs w:val="28"/>
        </w:rPr>
        <w:t>4.4</w:t>
      </w:r>
      <w:r w:rsidR="00BA3E1B" w:rsidRPr="00C613DB">
        <w:rPr>
          <w:rFonts w:ascii="Times New Roman" w:hAnsi="Times New Roman" w:cs="Times New Roman"/>
          <w:b/>
          <w:sz w:val="24"/>
          <w:szCs w:val="28"/>
        </w:rPr>
        <w:t>.1 METHODOLOGY</w:t>
      </w:r>
    </w:p>
    <w:p w:rsidR="00BA3E1B" w:rsidRPr="00C613DB" w:rsidRDefault="00BA3E1B" w:rsidP="000F11F5">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kerogen slides were prepared from 5 analyzed samples, labeled (L3/S1, L3/S2, L3/S3, L8/S1, L8/S2 and L8/S3), one for each sample, using the conventional method of acid maceration. Each </w:t>
      </w:r>
      <w:r w:rsidRPr="00C613DB">
        <w:rPr>
          <w:rFonts w:ascii="Times New Roman" w:hAnsi="Times New Roman" w:cs="Times New Roman"/>
          <w:sz w:val="24"/>
          <w:szCs w:val="24"/>
        </w:rPr>
        <w:lastRenderedPageBreak/>
        <w:t xml:space="preserve">slide was examined using the transmitted light microscopy at X10 and X40 magnifications in order to make a qualitative as well as a quantitative analysis of particulate organic matter (POM), determine the palynofacies association and kerogen types, examine the spore /pollen colouration, estimate the Thermal Alteration Index (TAI), Vitrinite Reflectance (Ro %), as well as the degree of organic thermal maturation (Figs 1, 2 and 3). Each slide was counted for its (POM) contents, in which the first 200 particles were counted in terms of </w:t>
      </w:r>
      <w:r w:rsidRPr="00C613DB">
        <w:rPr>
          <w:rFonts w:ascii="Times New Roman" w:hAnsi="Times New Roman" w:cs="Times New Roman"/>
          <w:i/>
          <w:iCs/>
          <w:sz w:val="24"/>
          <w:szCs w:val="24"/>
        </w:rPr>
        <w:t xml:space="preserve">abundant </w:t>
      </w:r>
      <w:r w:rsidRPr="00C613DB">
        <w:rPr>
          <w:rFonts w:ascii="Times New Roman" w:hAnsi="Times New Roman" w:cs="Times New Roman"/>
          <w:sz w:val="24"/>
          <w:szCs w:val="24"/>
        </w:rPr>
        <w:t xml:space="preserve">(&gt;35 %), </w:t>
      </w:r>
      <w:r w:rsidRPr="00C613DB">
        <w:rPr>
          <w:rFonts w:ascii="Times New Roman" w:hAnsi="Times New Roman" w:cs="Times New Roman"/>
          <w:i/>
          <w:iCs/>
          <w:sz w:val="24"/>
          <w:szCs w:val="24"/>
        </w:rPr>
        <w:t xml:space="preserve">frequent </w:t>
      </w:r>
      <w:r w:rsidRPr="00C613DB">
        <w:rPr>
          <w:rFonts w:ascii="Times New Roman" w:hAnsi="Times New Roman" w:cs="Times New Roman"/>
          <w:sz w:val="24"/>
          <w:szCs w:val="24"/>
        </w:rPr>
        <w:t xml:space="preserve">(16-35 %), </w:t>
      </w:r>
      <w:r w:rsidRPr="00C613DB">
        <w:rPr>
          <w:rFonts w:ascii="Times New Roman" w:hAnsi="Times New Roman" w:cs="Times New Roman"/>
          <w:i/>
          <w:iCs/>
          <w:sz w:val="24"/>
          <w:szCs w:val="24"/>
        </w:rPr>
        <w:t xml:space="preserve">common </w:t>
      </w:r>
      <w:r w:rsidRPr="00C613DB">
        <w:rPr>
          <w:rFonts w:ascii="Times New Roman" w:hAnsi="Times New Roman" w:cs="Times New Roman"/>
          <w:sz w:val="24"/>
          <w:szCs w:val="24"/>
        </w:rPr>
        <w:t xml:space="preserve">(5-15 %) and </w:t>
      </w:r>
      <w:r w:rsidRPr="00C613DB">
        <w:rPr>
          <w:rFonts w:ascii="Times New Roman" w:hAnsi="Times New Roman" w:cs="Times New Roman"/>
          <w:i/>
          <w:iCs/>
          <w:sz w:val="24"/>
          <w:szCs w:val="24"/>
        </w:rPr>
        <w:t xml:space="preserve">rare </w:t>
      </w:r>
      <w:r w:rsidRPr="00C613DB">
        <w:rPr>
          <w:rFonts w:ascii="Times New Roman" w:hAnsi="Times New Roman" w:cs="Times New Roman"/>
          <w:sz w:val="24"/>
          <w:szCs w:val="24"/>
        </w:rPr>
        <w:t xml:space="preserve">(&lt;5 %) (cf. Ibrahim </w:t>
      </w:r>
      <w:r w:rsidRPr="00C613DB">
        <w:rPr>
          <w:rFonts w:ascii="Times New Roman" w:hAnsi="Times New Roman" w:cs="Times New Roman"/>
          <w:i/>
          <w:iCs/>
          <w:sz w:val="24"/>
          <w:szCs w:val="24"/>
        </w:rPr>
        <w:t>et al.</w:t>
      </w:r>
      <w:r w:rsidRPr="00C613DB">
        <w:rPr>
          <w:rFonts w:ascii="Times New Roman" w:hAnsi="Times New Roman" w:cs="Times New Roman"/>
          <w:sz w:val="24"/>
          <w:szCs w:val="24"/>
        </w:rPr>
        <w:t xml:space="preserve">, 1997; Zobba, 2007; Chiaghanam </w:t>
      </w:r>
      <w:r w:rsidRPr="00C613DB">
        <w:rPr>
          <w:rFonts w:ascii="Times New Roman" w:hAnsi="Times New Roman" w:cs="Times New Roman"/>
          <w:i/>
          <w:sz w:val="24"/>
          <w:szCs w:val="24"/>
        </w:rPr>
        <w:t>et al</w:t>
      </w:r>
      <w:r w:rsidRPr="00C613DB">
        <w:rPr>
          <w:rFonts w:ascii="Times New Roman" w:hAnsi="Times New Roman" w:cs="Times New Roman"/>
          <w:sz w:val="24"/>
          <w:szCs w:val="24"/>
        </w:rPr>
        <w:t xml:space="preserve">. 2013), (table 1) (Fig. </w:t>
      </w:r>
      <w:r w:rsidR="00BD1F30" w:rsidRPr="00C613DB">
        <w:rPr>
          <w:rFonts w:ascii="Times New Roman" w:hAnsi="Times New Roman" w:cs="Times New Roman"/>
          <w:sz w:val="24"/>
          <w:szCs w:val="24"/>
        </w:rPr>
        <w:t>5</w:t>
      </w:r>
      <w:r w:rsidRPr="00C613DB">
        <w:rPr>
          <w:rFonts w:ascii="Times New Roman" w:hAnsi="Times New Roman" w:cs="Times New Roman"/>
          <w:sz w:val="24"/>
          <w:szCs w:val="24"/>
        </w:rPr>
        <w:t xml:space="preserve">1). </w:t>
      </w:r>
    </w:p>
    <w:p w:rsidR="00BA3E1B" w:rsidRPr="00C613DB" w:rsidRDefault="00BD1F30" w:rsidP="000F11F5">
      <w:pPr>
        <w:autoSpaceDE w:val="0"/>
        <w:autoSpaceDN w:val="0"/>
        <w:adjustRightInd w:val="0"/>
        <w:spacing w:after="0" w:line="48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t>4.4.2</w:t>
      </w:r>
      <w:r w:rsidR="00BA3E1B" w:rsidRPr="00C613DB">
        <w:rPr>
          <w:rFonts w:ascii="Times New Roman" w:hAnsi="Times New Roman" w:cs="Times New Roman"/>
          <w:b/>
          <w:bCs/>
          <w:iCs/>
          <w:sz w:val="28"/>
          <w:szCs w:val="24"/>
        </w:rPr>
        <w:t>RESULT</w:t>
      </w:r>
    </w:p>
    <w:tbl>
      <w:tblPr>
        <w:tblStyle w:val="GridTable1Light1"/>
        <w:tblW w:w="10098" w:type="dxa"/>
        <w:tblLook w:val="04A0" w:firstRow="1" w:lastRow="0" w:firstColumn="1" w:lastColumn="0" w:noHBand="0" w:noVBand="1"/>
      </w:tblPr>
      <w:tblGrid>
        <w:gridCol w:w="2108"/>
        <w:gridCol w:w="2146"/>
        <w:gridCol w:w="1467"/>
        <w:gridCol w:w="1749"/>
        <w:gridCol w:w="2628"/>
      </w:tblGrid>
      <w:tr w:rsidR="00BA3E1B" w:rsidRPr="00C613DB" w:rsidTr="00651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autoSpaceDE w:val="0"/>
              <w:autoSpaceDN w:val="0"/>
              <w:adjustRightInd w:val="0"/>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SAMPLE NO.</w:t>
            </w:r>
          </w:p>
        </w:tc>
        <w:tc>
          <w:tcPr>
            <w:tcW w:w="2146"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PHYTOCLAST</w:t>
            </w:r>
          </w:p>
        </w:tc>
        <w:tc>
          <w:tcPr>
            <w:tcW w:w="1467"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AOM</w:t>
            </w:r>
          </w:p>
        </w:tc>
        <w:tc>
          <w:tcPr>
            <w:tcW w:w="1749"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OPAQUES</w:t>
            </w:r>
          </w:p>
        </w:tc>
        <w:tc>
          <w:tcPr>
            <w:tcW w:w="2628"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PALYNOMORPHS</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10 %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57 %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12 %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22 %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9 %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45 %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25 %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50 %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30 %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10 %</w:t>
            </w:r>
          </w:p>
        </w:tc>
      </w:tr>
    </w:tbl>
    <w:p w:rsidR="0096268A" w:rsidRPr="00C613DB" w:rsidRDefault="0096268A"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96268A"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sz w:val="24"/>
          <w:szCs w:val="24"/>
        </w:rPr>
        <w:t>Table 4: Summary of % frequency distribution of the total Particulate Organic Matter (POM) present in the analysed samples.</w:t>
      </w:r>
    </w:p>
    <w:p w:rsidR="00BA3E1B" w:rsidRPr="00C613DB" w:rsidRDefault="0097663A"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noProof/>
          <w:sz w:val="28"/>
          <w:szCs w:val="24"/>
          <w:lang w:val="fr-FR" w:eastAsia="fr-FR"/>
        </w:rPr>
        <w:drawing>
          <wp:inline distT="0" distB="0" distL="0" distR="0" wp14:anchorId="56F3B189" wp14:editId="5DEEBF17">
            <wp:extent cx="4810125" cy="22317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4614" cy="2233805"/>
                    </a:xfrm>
                    <a:prstGeom prst="rect">
                      <a:avLst/>
                    </a:prstGeom>
                    <a:noFill/>
                  </pic:spPr>
                </pic:pic>
              </a:graphicData>
            </a:graphic>
          </wp:inline>
        </w:drawing>
      </w:r>
    </w:p>
    <w:p w:rsidR="00E35AE7" w:rsidRPr="001A6640" w:rsidRDefault="000D68FB" w:rsidP="001A664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A3E1B" w:rsidRPr="00C613DB">
        <w:rPr>
          <w:rFonts w:ascii="Times New Roman" w:hAnsi="Times New Roman" w:cs="Times New Roman"/>
          <w:sz w:val="24"/>
          <w:szCs w:val="24"/>
        </w:rPr>
        <w:t>: Histogram of % frequency distribution of the total Particulate Organic Matter (POM) present in the examined samples.</w:t>
      </w:r>
    </w:p>
    <w:p w:rsidR="001E7EE3" w:rsidRPr="00C613DB" w:rsidRDefault="001E7EE3" w:rsidP="000F11F5">
      <w:pPr>
        <w:jc w:val="both"/>
        <w:rPr>
          <w:rFonts w:ascii="Times New Roman" w:hAnsi="Times New Roman" w:cs="Times New Roman"/>
          <w:sz w:val="24"/>
        </w:rPr>
      </w:pPr>
      <w:r w:rsidRPr="00C613DB">
        <w:rPr>
          <w:rFonts w:ascii="Times New Roman" w:hAnsi="Times New Roman" w:cs="Times New Roman"/>
          <w:noProof/>
          <w:sz w:val="24"/>
          <w:lang w:val="fr-FR" w:eastAsia="fr-FR"/>
        </w:rPr>
        <w:lastRenderedPageBreak/>
        <w:drawing>
          <wp:inline distT="0" distB="0" distL="0" distR="0" wp14:anchorId="2B25CBE5" wp14:editId="640BD14D">
            <wp:extent cx="5791200" cy="25310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05053" cy="2537060"/>
                    </a:xfrm>
                    <a:prstGeom prst="rect">
                      <a:avLst/>
                    </a:prstGeom>
                    <a:noFill/>
                  </pic:spPr>
                </pic:pic>
              </a:graphicData>
            </a:graphic>
          </wp:inline>
        </w:drawing>
      </w:r>
    </w:p>
    <w:p w:rsidR="001E7EE3" w:rsidRPr="00C613DB" w:rsidRDefault="001E7EE3" w:rsidP="000F11F5">
      <w:pPr>
        <w:autoSpaceDE w:val="0"/>
        <w:autoSpaceDN w:val="0"/>
        <w:adjustRightInd w:val="0"/>
        <w:spacing w:after="0" w:line="360" w:lineRule="auto"/>
        <w:jc w:val="both"/>
        <w:rPr>
          <w:rFonts w:ascii="Times New Roman" w:hAnsi="Times New Roman" w:cs="Times New Roman"/>
          <w:sz w:val="24"/>
        </w:rPr>
      </w:pPr>
      <w:r w:rsidRPr="00C613DB">
        <w:rPr>
          <w:rFonts w:ascii="Times New Roman" w:hAnsi="Times New Roman" w:cs="Times New Roman"/>
          <w:sz w:val="24"/>
        </w:rPr>
        <w:t>Fig.</w:t>
      </w:r>
      <w:r w:rsidR="0092295A">
        <w:rPr>
          <w:rFonts w:ascii="Times New Roman" w:hAnsi="Times New Roman" w:cs="Times New Roman"/>
          <w:sz w:val="24"/>
        </w:rPr>
        <w:t xml:space="preserve"> 4</w:t>
      </w:r>
      <w:r w:rsidR="000D68FB">
        <w:rPr>
          <w:rFonts w:ascii="Times New Roman" w:hAnsi="Times New Roman" w:cs="Times New Roman"/>
          <w:sz w:val="24"/>
        </w:rPr>
        <w:t>5</w:t>
      </w:r>
      <w:r w:rsidRPr="00C613DB">
        <w:rPr>
          <w:rFonts w:ascii="Times New Roman" w:hAnsi="Times New Roman" w:cs="Times New Roman"/>
          <w:sz w:val="24"/>
        </w:rPr>
        <w:t>: Summary of the kerogen optical assessment and interpretation</w:t>
      </w:r>
    </w:p>
    <w:p w:rsidR="00F3084C" w:rsidRPr="00C613DB" w:rsidRDefault="00F3084C" w:rsidP="000F11F5">
      <w:pPr>
        <w:autoSpaceDE w:val="0"/>
        <w:autoSpaceDN w:val="0"/>
        <w:adjustRightInd w:val="0"/>
        <w:spacing w:after="0" w:line="360" w:lineRule="auto"/>
        <w:jc w:val="both"/>
        <w:rPr>
          <w:rFonts w:ascii="Times New Roman" w:hAnsi="Times New Roman" w:cs="Times New Roman"/>
          <w:sz w:val="24"/>
        </w:rPr>
      </w:pPr>
    </w:p>
    <w:p w:rsidR="001E7EE3" w:rsidRPr="00C613DB" w:rsidRDefault="001E7EE3" w:rsidP="000F11F5">
      <w:pPr>
        <w:jc w:val="both"/>
        <w:rPr>
          <w:rFonts w:ascii="Times New Roman" w:hAnsi="Times New Roman" w:cs="Times New Roman"/>
          <w:b/>
          <w:sz w:val="28"/>
        </w:rPr>
      </w:pPr>
      <w:r w:rsidRPr="00C613DB">
        <w:rPr>
          <w:rFonts w:ascii="Times New Roman" w:hAnsi="Times New Roman" w:cs="Times New Roman"/>
          <w:b/>
          <w:noProof/>
          <w:sz w:val="28"/>
          <w:lang w:val="fr-FR" w:eastAsia="fr-FR"/>
        </w:rPr>
        <w:drawing>
          <wp:inline distT="0" distB="0" distL="0" distR="0" wp14:anchorId="34697142" wp14:editId="4C2AB53C">
            <wp:extent cx="5229225" cy="39703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38016" cy="3977020"/>
                    </a:xfrm>
                    <a:prstGeom prst="rect">
                      <a:avLst/>
                    </a:prstGeom>
                    <a:noFill/>
                  </pic:spPr>
                </pic:pic>
              </a:graphicData>
            </a:graphic>
          </wp:inline>
        </w:drawing>
      </w:r>
    </w:p>
    <w:p w:rsidR="001E7EE3" w:rsidRPr="00C613DB" w:rsidRDefault="0096268A" w:rsidP="000F11F5">
      <w:pPr>
        <w:jc w:val="both"/>
        <w:rPr>
          <w:rFonts w:ascii="Times New Roman" w:hAnsi="Times New Roman" w:cs="Times New Roman"/>
          <w:sz w:val="24"/>
        </w:rPr>
      </w:pPr>
      <w:r w:rsidRPr="00C613DB">
        <w:rPr>
          <w:rFonts w:ascii="Times New Roman" w:hAnsi="Times New Roman" w:cs="Times New Roman"/>
          <w:sz w:val="24"/>
        </w:rPr>
        <w:t xml:space="preserve">Fig </w:t>
      </w:r>
      <w:r w:rsidR="0092295A">
        <w:rPr>
          <w:rFonts w:ascii="Times New Roman" w:hAnsi="Times New Roman" w:cs="Times New Roman"/>
          <w:sz w:val="24"/>
        </w:rPr>
        <w:t>4</w:t>
      </w:r>
      <w:r w:rsidR="000D68FB">
        <w:rPr>
          <w:rFonts w:ascii="Times New Roman" w:hAnsi="Times New Roman" w:cs="Times New Roman"/>
          <w:sz w:val="24"/>
        </w:rPr>
        <w:t>6</w:t>
      </w:r>
      <w:r w:rsidR="001E7EE3" w:rsidRPr="00C613DB">
        <w:rPr>
          <w:rFonts w:ascii="Times New Roman" w:hAnsi="Times New Roman" w:cs="Times New Roman"/>
          <w:sz w:val="24"/>
        </w:rPr>
        <w:t xml:space="preserve">:  Micrographs of the kerogen slides showing the various particulate organic matter (POM). </w:t>
      </w:r>
    </w:p>
    <w:p w:rsidR="00BA3E1B" w:rsidRPr="00C613DB" w:rsidRDefault="00BA3E1B" w:rsidP="00F55F4A">
      <w:pPr>
        <w:ind w:firstLine="720"/>
        <w:jc w:val="both"/>
        <w:rPr>
          <w:rFonts w:ascii="Times New Roman" w:hAnsi="Times New Roman" w:cs="Times New Roman"/>
          <w:sz w:val="24"/>
        </w:rPr>
      </w:pPr>
    </w:p>
    <w:p w:rsidR="001E7EE3" w:rsidRPr="00C613DB" w:rsidRDefault="001E7EE3" w:rsidP="000F11F5">
      <w:pPr>
        <w:jc w:val="both"/>
        <w:rPr>
          <w:rFonts w:ascii="Times New Roman" w:hAnsi="Times New Roman" w:cs="Times New Roman"/>
          <w:b/>
          <w:sz w:val="26"/>
          <w:szCs w:val="26"/>
        </w:rPr>
      </w:pPr>
    </w:p>
    <w:p w:rsidR="001E7EE3" w:rsidRPr="00C613DB" w:rsidRDefault="001E7EE3" w:rsidP="000F11F5">
      <w:pPr>
        <w:jc w:val="both"/>
        <w:rPr>
          <w:rFonts w:ascii="Times New Roman" w:hAnsi="Times New Roman" w:cs="Times New Roman"/>
          <w:b/>
          <w:sz w:val="26"/>
          <w:szCs w:val="26"/>
        </w:rPr>
      </w:pPr>
      <w:r w:rsidRPr="00C613DB">
        <w:rPr>
          <w:rFonts w:ascii="Times New Roman" w:hAnsi="Times New Roman" w:cs="Times New Roman"/>
          <w:b/>
          <w:sz w:val="26"/>
          <w:szCs w:val="26"/>
        </w:rPr>
        <w:lastRenderedPageBreak/>
        <w:t>CHAPTER FIVE: INTERPRETATION OF RESULTS AND DISCUSSIONS</w:t>
      </w:r>
    </w:p>
    <w:p w:rsidR="008F46F9" w:rsidRPr="00AB4D16" w:rsidRDefault="00AB4D16" w:rsidP="00AB4D16">
      <w:pPr>
        <w:jc w:val="both"/>
        <w:rPr>
          <w:rFonts w:ascii="Times New Roman" w:hAnsi="Times New Roman" w:cs="Times New Roman"/>
          <w:b/>
          <w:sz w:val="26"/>
          <w:szCs w:val="26"/>
        </w:rPr>
      </w:pPr>
      <w:r>
        <w:rPr>
          <w:rFonts w:ascii="Times New Roman" w:hAnsi="Times New Roman" w:cs="Times New Roman"/>
          <w:b/>
          <w:sz w:val="26"/>
          <w:szCs w:val="26"/>
        </w:rPr>
        <w:t>5.1 SIEVE INTERPRETATION</w:t>
      </w:r>
      <w:r w:rsidR="008F46F9" w:rsidRPr="00C613DB">
        <w:rPr>
          <w:rFonts w:ascii="Times New Roman" w:hAnsi="Times New Roman" w:cs="Times New Roman"/>
          <w:b/>
          <w:sz w:val="24"/>
          <w:szCs w:val="24"/>
        </w:rPr>
        <w:t xml:space="preserve"> </w:t>
      </w:r>
    </w:p>
    <w:p w:rsidR="008F46F9" w:rsidRPr="00C613DB" w:rsidRDefault="008F46F9" w:rsidP="008F46F9">
      <w:pPr>
        <w:spacing w:line="480" w:lineRule="auto"/>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L6/S2</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an outcrop at Nnemogu Hill (i), Oziza. Graphical method of calculations shows that the sample is a coarse grained, poorly sorted, fine (positively) skewed and leptokurtic sediment, Table (table A). Histogram plot suggests that the dominant grain size based on their individual weight percentiles is Ф-0.5 followed by the Ф0 and Ф0.5, both have</w:t>
      </w:r>
      <w:r w:rsidR="009C3049" w:rsidRPr="00C613DB">
        <w:rPr>
          <w:rFonts w:ascii="Times New Roman" w:hAnsi="Times New Roman" w:cs="Times New Roman"/>
          <w:sz w:val="24"/>
          <w:szCs w:val="24"/>
        </w:rPr>
        <w:t xml:space="preserve"> equal weight percent, 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Nnemogu Hill (ii), Oziza Community. Graphical method of calculations shows that the sample is a coarse grained, poorly sorted, fine (positively) </w:t>
      </w:r>
      <w:r w:rsidRPr="00C613DB">
        <w:rPr>
          <w:rFonts w:ascii="Times New Roman" w:hAnsi="Times New Roman" w:cs="Times New Roman"/>
          <w:sz w:val="24"/>
          <w:szCs w:val="24"/>
        </w:rPr>
        <w:lastRenderedPageBreak/>
        <w:t xml:space="preserve">skewed and mesokurtic sediment, Table (table D). Histogram plot suggests that the dominant grain size based on their individual weight percentiles is Ф0.5 followed by the Ф1 where they respectively contribute twenty four percent of the individual weight percent. However coarse grained sediments ranging from Ф-0.5 and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 xml:space="preserve">Sample No: L2/S2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Ehugbo Technical College, Enohia- Nkanu, Comm unity outcrop. Graphical method of calculations shows that the sample is a coarse grained, poorly sorted, fine (positively) skewed and leptokurtic sediment, Table (table B). Histogram plot suggests that the dominant grain size based on their individual weight percentiles is Ф0.5 followed by the Ф1 where they collectively contributed twenty four percent of the individual weight percent. However coarse grained sediments ranging from Ф-0.5 and Ф1.5, are generally dominant,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transported is both traction – saltation acting on the sediment at the same time as well as fine grained materials were </w:t>
      </w:r>
      <w:r w:rsidRPr="00C613DB">
        <w:rPr>
          <w:rFonts w:ascii="Times New Roman" w:hAnsi="Times New Roman" w:cs="Times New Roman"/>
          <w:sz w:val="24"/>
          <w:szCs w:val="24"/>
        </w:rPr>
        <w:lastRenderedPageBreak/>
        <w:t xml:space="preserve">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L7/S1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McGregor College Hill, Afikpo. Graphical method of calculations shows that the sample is a medium grained, poorly sorted, fine (positively) skewed, and leptokurtic sediment, Table (table E). Histogram plot suggests that the dominant grain size based on their individual weight percentiles is Ф2 followed by the Ф3 where they collectively contributed forty six percent of the individual weight percent. However coarse grained sediments ranging from Ф-0.5 to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xml:space="preserve">.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 Mean size vs. standard deviation, mean size Vs skewness, standard deviation Vs skewness, and </w:t>
      </w:r>
      <w:r w:rsidRPr="00C613DB">
        <w:rPr>
          <w:rFonts w:ascii="Times New Roman" w:hAnsi="Times New Roman" w:cs="Times New Roman"/>
          <w:sz w:val="24"/>
          <w:szCs w:val="24"/>
        </w:rPr>
        <w:lastRenderedPageBreak/>
        <w:t xml:space="preserve">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L3/S3</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Sample L3/S3 was also collected at the Scout Spring outcrop at Ndibe Community, Afikpo. Graphical method of calculations was done and result shows that the sample is a medium grained, poorly sorted, coarse (negatively) skewed, and very leptokurtic sediment, Table (table F). Histogram plot suggests that the dominant grain size based on their individual weight percentiles is Ф1 followed by the Ф2 where they collectively contributed sixty seven percent of the total weight percent. </w:t>
      </w:r>
      <w:r w:rsidR="00AB4D16">
        <w:rPr>
          <w:rFonts w:ascii="Times New Roman" w:hAnsi="Times New Roman" w:cs="Times New Roman"/>
          <w:sz w:val="24"/>
          <w:szCs w:val="24"/>
        </w:rPr>
        <w:t>Tab.</w:t>
      </w:r>
      <w:r w:rsidR="009C3049" w:rsidRPr="00C613DB">
        <w:rPr>
          <w:rFonts w:ascii="Times New Roman" w:hAnsi="Times New Roman" w:cs="Times New Roman"/>
          <w:sz w:val="24"/>
          <w:szCs w:val="24"/>
        </w:rPr>
        <w:t>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L4/S1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Sample L3/S3 was also collected at an outcrop located at Uzo Ezeali along Enohia Itim Community, Afikpo. Graphical method of calculations was done and result shows that the sample is a medium grained, poorly sorted, coarse (negatively) skewed, and platykurtic sediment, Table (table C). Histogram plot suggests that the dominant grain size based on their individual weight percentiles is </w:t>
      </w:r>
      <w:r w:rsidRPr="00C613DB">
        <w:rPr>
          <w:rFonts w:ascii="Times New Roman" w:hAnsi="Times New Roman" w:cs="Times New Roman"/>
          <w:sz w:val="24"/>
          <w:szCs w:val="24"/>
        </w:rPr>
        <w:lastRenderedPageBreak/>
        <w:t>Ф1, Ф1.5, Ф1.75, Ф2, and Ф3, where they collectively contributed sixty six percent of the total weight percent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L1/S2</w:t>
      </w:r>
    </w:p>
    <w:p w:rsidR="008F46F9" w:rsidRPr="009C7F0A" w:rsidRDefault="008F46F9" w:rsidP="009C7F0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L3/S3 was also collected at Ndibe Beach, Afikpo. Graphical method of calculations was done and result shows that the sample is a coarse grained, poorly sorted, symmetrically skewed, and mesokurtic sediment, Table (table G). Histogram plot suggests that the dominant grain size based on their individual weight percentiles is Ф-2, Ф-1.25, Ф-0.5, and Ф1, even though these sediments are almost evenly spread. These percentiles collectively contributed fifty two percent of the total weight percent. </w:t>
      </w:r>
      <w:r w:rsidR="009C3049" w:rsidRPr="00C613DB">
        <w:rPr>
          <w:rFonts w:ascii="Times New Roman" w:hAnsi="Times New Roman" w:cs="Times New Roman"/>
          <w:sz w:val="24"/>
          <w:szCs w:val="24"/>
        </w:rPr>
        <w:t xml:space="preserve">Tab. 1C. </w:t>
      </w:r>
      <w:r w:rsidRPr="00C613DB">
        <w:rPr>
          <w:rFonts w:ascii="Times New Roman" w:hAnsi="Times New Roman" w:cs="Times New Roman"/>
          <w:sz w:val="24"/>
          <w:szCs w:val="24"/>
        </w:rPr>
        <w:t xml:space="preserve">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w:t>
      </w:r>
      <w:r w:rsidRPr="00C613DB">
        <w:rPr>
          <w:rFonts w:ascii="Times New Roman" w:hAnsi="Times New Roman" w:cs="Times New Roman"/>
          <w:sz w:val="24"/>
          <w:szCs w:val="24"/>
        </w:rPr>
        <w:lastRenderedPageBreak/>
        <w:t xml:space="preserve">skewness, and mean size Vs standard deviation, shows that concentration of the points, in all the four bivariant plots, lie on the right hand sides specified for river deposits. </w:t>
      </w:r>
    </w:p>
    <w:p w:rsidR="004C618A"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In the foregoing analysis of the various samples in the study area, the sediments are made up of coarse grained compositionally mean grain size clastic materials with size ranges from medium grained sandstone to coarse grained sandstone with the predominant grain size ranges from the Ф-0.5 to Ф1.5, weight percentiles from the histogram plots. Generally poorly sorted, with modal grain sizes ranging from pebbly materials (at Nnemogu hill, Oziza and Ndibe Beach) to fine silt, fine to coarse skewed, generally leptokurtic with some minor confirmations of platykurtic and mesokurtic clastics, respectively. These suggest that the sediments were locally derived and deposited not too far away from the source in a fluctuating, high to low energy fluvial transport medium within a braided river bar channel as shown in the various probability log distribution plots and bivariate plots respectively.</w:t>
      </w:r>
    </w:p>
    <w:p w:rsidR="004C618A" w:rsidRPr="00C613DB" w:rsidRDefault="004C618A" w:rsidP="004C618A">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5.2 HYDROGEOLOGICAL INTERPRETATION</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result of physicochemical analysis is presented in table 2. The values obtained for some of the parameters varied widely between samples. The electrical conductivity of the water sample range from 7.91ms/cm (station 4) to 3.16ms/cm (station 2) indicating that the river is not heavily loaded with ions. Conductivity is a measure of the tendency of a liquid to conduct electricity. Begun et al, reported that electrical conductivity is a useful parameter of water quality for indicating salinity. The sodium concentration ranged from 18.293ppm to 0.00ppm. </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concentration of Cadmium ranged from 0.098ppm to 0.117ppm. The average concentration of Cadmium in earth’s crust is between 0.1 and 0.5ppm.</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The lead concentration ranged from 1.0643ppm to 0.3373ppm. Lead can enter drinking water when service pipes that contain lead corrode, especially where the water has high acidity or low mineral content that corrodes pipes and fixtures.</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nickel concentration ranged from 0.058ppm to0.00ppm. Nickel belongs to transition metal and is hard and ductile. It is one of the only four element that are magnetic at or near room temperature.</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Barium concentration ranged from 0.002ppm to 0.00ppm. Barium is a soft, silvery alkaline earth metal, because of its high chemical reactivity, Barium is never found in nature as a free element.</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chromium concentration ranged from 0.610ppm to 0.00ppm production of the most water soluble forms of chromium, the chromate and dichromates, was in the range of 250,000 tons in 1992. Though chromium occurs in nature mostly as chrome ion ore and is widely found in soils and plants, it is rare in natural water.</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Arsenic concentration ranged from 0.050ppm to 0.011ppm. These compound</w:t>
      </w:r>
      <w:r w:rsidR="009C7F0A">
        <w:rPr>
          <w:rFonts w:ascii="Times New Roman" w:hAnsi="Times New Roman" w:cs="Times New Roman"/>
          <w:sz w:val="24"/>
          <w:szCs w:val="24"/>
        </w:rPr>
        <w:t>s are</w:t>
      </w:r>
      <w:r w:rsidRPr="00C613DB">
        <w:rPr>
          <w:rFonts w:ascii="Times New Roman" w:hAnsi="Times New Roman" w:cs="Times New Roman"/>
          <w:sz w:val="24"/>
          <w:szCs w:val="24"/>
        </w:rPr>
        <w:t xml:space="preserve"> extracted from the underlying rocks that surround the aquifer. Arsenic acid tends to exist as the ions (HASO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)²- and (H</w:t>
      </w:r>
      <w:r w:rsidRPr="00C613DB">
        <w:rPr>
          <w:rFonts w:ascii="Times New Roman" w:hAnsi="Times New Roman" w:cs="Times New Roman"/>
          <w:sz w:val="24"/>
          <w:szCs w:val="24"/>
          <w:vertAlign w:val="subscript"/>
        </w:rPr>
        <w:t>2</w:t>
      </w:r>
      <w:r w:rsidRPr="00C613DB">
        <w:rPr>
          <w:rFonts w:ascii="Times New Roman" w:hAnsi="Times New Roman" w:cs="Times New Roman"/>
          <w:sz w:val="24"/>
          <w:szCs w:val="24"/>
        </w:rPr>
        <w:t>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w:t>
      </w:r>
      <w:r w:rsidRPr="00C613DB">
        <w:rPr>
          <w:rFonts w:ascii="Times New Roman" w:hAnsi="Times New Roman" w:cs="Times New Roman"/>
          <w:sz w:val="24"/>
          <w:szCs w:val="24"/>
          <w:vertAlign w:val="superscript"/>
        </w:rPr>
        <w:t>-</w:t>
      </w:r>
      <w:r w:rsidRPr="00C613DB">
        <w:rPr>
          <w:rFonts w:ascii="Times New Roman" w:hAnsi="Times New Roman" w:cs="Times New Roman"/>
          <w:sz w:val="24"/>
          <w:szCs w:val="24"/>
        </w:rPr>
        <w:t xml:space="preserve"> in natural water whereas arsenous acid is not ionized.</w:t>
      </w:r>
    </w:p>
    <w:p w:rsidR="008F46F9" w:rsidRPr="00C613DB" w:rsidRDefault="008F46F9" w:rsidP="000F11F5">
      <w:pPr>
        <w:jc w:val="both"/>
        <w:rPr>
          <w:rFonts w:ascii="Times New Roman" w:hAnsi="Times New Roman" w:cs="Times New Roman"/>
          <w:b/>
          <w:sz w:val="26"/>
          <w:szCs w:val="26"/>
        </w:rPr>
      </w:pPr>
    </w:p>
    <w:p w:rsidR="00FA255D" w:rsidRDefault="00FA255D" w:rsidP="000F11F5">
      <w:pPr>
        <w:spacing w:line="360" w:lineRule="auto"/>
        <w:jc w:val="both"/>
        <w:rPr>
          <w:rFonts w:ascii="Times New Roman" w:hAnsi="Times New Roman" w:cs="Times New Roman"/>
          <w:b/>
          <w:sz w:val="24"/>
        </w:rPr>
      </w:pPr>
    </w:p>
    <w:p w:rsidR="001E7EE3" w:rsidRPr="00C613DB" w:rsidRDefault="004C618A" w:rsidP="000F11F5">
      <w:pPr>
        <w:spacing w:line="360" w:lineRule="auto"/>
        <w:jc w:val="both"/>
        <w:rPr>
          <w:rFonts w:ascii="Times New Roman" w:hAnsi="Times New Roman" w:cs="Times New Roman"/>
          <w:b/>
          <w:sz w:val="24"/>
        </w:rPr>
      </w:pPr>
      <w:r w:rsidRPr="00C613DB">
        <w:rPr>
          <w:rFonts w:ascii="Times New Roman" w:hAnsi="Times New Roman" w:cs="Times New Roman"/>
          <w:b/>
          <w:sz w:val="24"/>
        </w:rPr>
        <w:t>5.3</w:t>
      </w:r>
      <w:r w:rsidR="001E7EE3" w:rsidRPr="00C613DB">
        <w:rPr>
          <w:rFonts w:ascii="Times New Roman" w:hAnsi="Times New Roman" w:cs="Times New Roman"/>
          <w:b/>
          <w:sz w:val="24"/>
        </w:rPr>
        <w:t xml:space="preserve"> PALYNOLOGICAL INTERPRETATION</w:t>
      </w:r>
    </w:p>
    <w:p w:rsidR="00FA1664" w:rsidRPr="00C613DB" w:rsidRDefault="004C618A" w:rsidP="000F11F5">
      <w:pPr>
        <w:spacing w:line="360" w:lineRule="auto"/>
        <w:jc w:val="both"/>
        <w:rPr>
          <w:rFonts w:ascii="Times New Roman" w:hAnsi="Times New Roman" w:cs="Times New Roman"/>
          <w:b/>
          <w:sz w:val="24"/>
        </w:rPr>
      </w:pPr>
      <w:r w:rsidRPr="00C613DB">
        <w:rPr>
          <w:rFonts w:ascii="Times New Roman" w:hAnsi="Times New Roman" w:cs="Times New Roman"/>
          <w:b/>
          <w:sz w:val="24"/>
        </w:rPr>
        <w:t>5.3</w:t>
      </w:r>
      <w:r w:rsidR="001E7EE3" w:rsidRPr="00C613DB">
        <w:rPr>
          <w:rFonts w:ascii="Times New Roman" w:hAnsi="Times New Roman" w:cs="Times New Roman"/>
          <w:b/>
          <w:sz w:val="24"/>
        </w:rPr>
        <w:t xml:space="preserve">.1 </w:t>
      </w:r>
      <w:r w:rsidR="001E7EE3" w:rsidRPr="00C613DB">
        <w:rPr>
          <w:rFonts w:ascii="Times New Roman" w:hAnsi="Times New Roman" w:cs="Times New Roman"/>
          <w:b/>
          <w:sz w:val="24"/>
          <w:szCs w:val="24"/>
        </w:rPr>
        <w:t>Age Determination / Correlations</w:t>
      </w:r>
    </w:p>
    <w:p w:rsidR="001E7EE3" w:rsidRPr="00C613DB" w:rsidRDefault="001E7EE3" w:rsidP="000F11F5">
      <w:pPr>
        <w:spacing w:line="360" w:lineRule="auto"/>
        <w:jc w:val="both"/>
        <w:rPr>
          <w:rFonts w:ascii="Times New Roman" w:hAnsi="Times New Roman" w:cs="Times New Roman"/>
          <w:sz w:val="24"/>
        </w:rPr>
      </w:pPr>
      <w:r w:rsidRPr="00C613DB">
        <w:rPr>
          <w:rFonts w:ascii="Times New Roman" w:hAnsi="Times New Roman" w:cs="Times New Roman"/>
          <w:sz w:val="24"/>
        </w:rPr>
        <w:t>The designation of age to the examined samples was based on selected key index palynomorphs assemblage encountered. They are stated as follow:</w:t>
      </w:r>
    </w:p>
    <w:p w:rsidR="0097663A" w:rsidRPr="00C613DB" w:rsidRDefault="00824C4E"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From Fig.</w:t>
      </w:r>
      <w:r w:rsidR="001E7EE3" w:rsidRPr="00C613DB">
        <w:rPr>
          <w:rFonts w:ascii="Times New Roman" w:hAnsi="Times New Roman" w:cs="Times New Roman"/>
          <w:b/>
          <w:sz w:val="24"/>
          <w:szCs w:val="24"/>
        </w:rPr>
        <w:t xml:space="preserve"> 36</w:t>
      </w:r>
      <w:r w:rsidR="001E7EE3" w:rsidRPr="00C613DB">
        <w:rPr>
          <w:rFonts w:ascii="Times New Roman" w:hAnsi="Times New Roman" w:cs="Times New Roman"/>
          <w:sz w:val="24"/>
          <w:szCs w:val="24"/>
        </w:rPr>
        <w:t xml:space="preserve"> above, the examined </w:t>
      </w:r>
      <w:r w:rsidR="00FA1664" w:rsidRPr="00C613DB">
        <w:rPr>
          <w:rFonts w:ascii="Times New Roman" w:hAnsi="Times New Roman" w:cs="Times New Roman"/>
          <w:sz w:val="24"/>
          <w:szCs w:val="24"/>
        </w:rPr>
        <w:t xml:space="preserve">samples </w:t>
      </w:r>
      <w:r w:rsidR="00002284" w:rsidRPr="00C613DB">
        <w:rPr>
          <w:rFonts w:ascii="Times New Roman" w:hAnsi="Times New Roman" w:cs="Times New Roman"/>
          <w:sz w:val="24"/>
          <w:szCs w:val="24"/>
        </w:rPr>
        <w:t>L3/S1, L3/S2, L3/S3, L8/S1, L8/S2 and L8/S3, were dated</w:t>
      </w:r>
      <w:r w:rsidR="009C3AEE" w:rsidRPr="00C613DB">
        <w:rPr>
          <w:rFonts w:ascii="Times New Roman" w:hAnsi="Times New Roman" w:cs="Times New Roman"/>
          <w:sz w:val="24"/>
          <w:szCs w:val="24"/>
        </w:rPr>
        <w:t xml:space="preserve"> </w:t>
      </w:r>
      <w:r w:rsidR="009C3AEE" w:rsidRPr="00C613DB">
        <w:rPr>
          <w:rFonts w:ascii="Times New Roman" w:hAnsi="Times New Roman" w:cs="Times New Roman"/>
          <w:b/>
          <w:sz w:val="24"/>
          <w:szCs w:val="24"/>
        </w:rPr>
        <w:t>Late Campanian to Earliest</w:t>
      </w:r>
      <w:r w:rsidR="003616A6" w:rsidRPr="00C613DB">
        <w:rPr>
          <w:rFonts w:ascii="Times New Roman" w:hAnsi="Times New Roman" w:cs="Times New Roman"/>
          <w:b/>
          <w:sz w:val="24"/>
          <w:szCs w:val="24"/>
        </w:rPr>
        <w:t xml:space="preserve"> Maastric</w:t>
      </w:r>
      <w:r w:rsidR="009C3AEE" w:rsidRPr="00C613DB">
        <w:rPr>
          <w:rFonts w:ascii="Times New Roman" w:hAnsi="Times New Roman" w:cs="Times New Roman"/>
          <w:b/>
          <w:sz w:val="24"/>
          <w:szCs w:val="24"/>
        </w:rPr>
        <w:t>h</w:t>
      </w:r>
      <w:r w:rsidR="003616A6" w:rsidRPr="00C613DB">
        <w:rPr>
          <w:rFonts w:ascii="Times New Roman" w:hAnsi="Times New Roman" w:cs="Times New Roman"/>
          <w:b/>
          <w:sz w:val="24"/>
          <w:szCs w:val="24"/>
        </w:rPr>
        <w:t>tian</w:t>
      </w:r>
      <w:r w:rsidR="00002284" w:rsidRPr="00C613DB">
        <w:rPr>
          <w:rFonts w:ascii="Times New Roman" w:hAnsi="Times New Roman" w:cs="Times New Roman"/>
          <w:b/>
          <w:sz w:val="24"/>
          <w:szCs w:val="24"/>
        </w:rPr>
        <w:t>,</w:t>
      </w:r>
      <w:r w:rsidR="00FA1664" w:rsidRPr="00C613DB">
        <w:rPr>
          <w:rFonts w:ascii="Times New Roman" w:hAnsi="Times New Roman" w:cs="Times New Roman"/>
          <w:b/>
          <w:sz w:val="24"/>
          <w:szCs w:val="24"/>
        </w:rPr>
        <w:t xml:space="preserve"> </w:t>
      </w:r>
      <w:r w:rsidR="003616A6" w:rsidRPr="00C613DB">
        <w:rPr>
          <w:rFonts w:ascii="Times New Roman" w:hAnsi="Times New Roman" w:cs="Times New Roman"/>
          <w:sz w:val="24"/>
          <w:szCs w:val="24"/>
        </w:rPr>
        <w:t>on the basis of the following</w:t>
      </w:r>
      <w:r w:rsidR="000B560F" w:rsidRPr="00C613DB">
        <w:rPr>
          <w:rFonts w:ascii="Times New Roman" w:hAnsi="Times New Roman" w:cs="Times New Roman"/>
          <w:sz w:val="24"/>
          <w:szCs w:val="24"/>
        </w:rPr>
        <w:t xml:space="preserve"> </w:t>
      </w:r>
      <w:r w:rsidR="00002284" w:rsidRPr="00C613DB">
        <w:rPr>
          <w:rFonts w:ascii="Times New Roman" w:hAnsi="Times New Roman" w:cs="Times New Roman"/>
          <w:sz w:val="24"/>
          <w:szCs w:val="24"/>
        </w:rPr>
        <w:t xml:space="preserve">index </w:t>
      </w:r>
      <w:r w:rsidR="000B560F" w:rsidRPr="00C613DB">
        <w:rPr>
          <w:rFonts w:ascii="Times New Roman" w:hAnsi="Times New Roman" w:cs="Times New Roman"/>
          <w:sz w:val="24"/>
          <w:szCs w:val="24"/>
        </w:rPr>
        <w:t>sporo</w:t>
      </w:r>
      <w:r w:rsidR="00FA1664" w:rsidRPr="00C613DB">
        <w:rPr>
          <w:rFonts w:ascii="Times New Roman" w:hAnsi="Times New Roman" w:cs="Times New Roman"/>
          <w:sz w:val="24"/>
          <w:szCs w:val="24"/>
        </w:rPr>
        <w:t>morph</w:t>
      </w:r>
      <w:r w:rsidR="003616A6" w:rsidRPr="00C613DB">
        <w:rPr>
          <w:rFonts w:ascii="Times New Roman" w:hAnsi="Times New Roman" w:cs="Times New Roman"/>
          <w:sz w:val="24"/>
          <w:szCs w:val="24"/>
        </w:rPr>
        <w:t>s assemblage:</w:t>
      </w:r>
      <w:r w:rsidR="001F3ADD" w:rsidRPr="00C613DB">
        <w:rPr>
          <w:rFonts w:ascii="Times New Roman" w:hAnsi="Times New Roman" w:cs="Times New Roman"/>
          <w:i/>
          <w:sz w:val="24"/>
          <w:szCs w:val="24"/>
        </w:rPr>
        <w:t xml:space="preserve"> Zlivisporis blanensis, Distaverrusporites simplex, Spinizonocolpites baculatus, Echitriporites trianguliformis, Longapertites marginatus, Proteacidites segali, Monocolpites marginatus, Constructipollenites ineffectus, Buttinia andreevi, and Retidiporites magdalenensis</w:t>
      </w:r>
      <w:r w:rsidR="009C3AEE" w:rsidRPr="00C613DB">
        <w:rPr>
          <w:rFonts w:ascii="Times New Roman" w:hAnsi="Times New Roman" w:cs="Times New Roman"/>
          <w:i/>
          <w:sz w:val="24"/>
          <w:szCs w:val="24"/>
        </w:rPr>
        <w:t xml:space="preserve">, </w:t>
      </w:r>
      <w:r w:rsidR="009C3AEE" w:rsidRPr="00C613DB">
        <w:rPr>
          <w:rFonts w:ascii="Times New Roman" w:hAnsi="Times New Roman" w:cs="Times New Roman"/>
          <w:sz w:val="24"/>
          <w:szCs w:val="24"/>
        </w:rPr>
        <w:t>(Lawal an</w:t>
      </w:r>
      <w:r w:rsidR="00E53870" w:rsidRPr="00C613DB">
        <w:rPr>
          <w:rFonts w:ascii="Times New Roman" w:hAnsi="Times New Roman" w:cs="Times New Roman"/>
          <w:sz w:val="24"/>
          <w:szCs w:val="24"/>
        </w:rPr>
        <w:t>d Moullade, 19</w:t>
      </w:r>
      <w:r w:rsidR="009C3AEE" w:rsidRPr="00C613DB">
        <w:rPr>
          <w:rFonts w:ascii="Times New Roman" w:hAnsi="Times New Roman" w:cs="Times New Roman"/>
          <w:sz w:val="24"/>
          <w:szCs w:val="24"/>
        </w:rPr>
        <w:t>8</w:t>
      </w:r>
      <w:r w:rsidR="00E53870" w:rsidRPr="00C613DB">
        <w:rPr>
          <w:rFonts w:ascii="Times New Roman" w:hAnsi="Times New Roman" w:cs="Times New Roman"/>
          <w:sz w:val="24"/>
          <w:szCs w:val="24"/>
        </w:rPr>
        <w:t>7</w:t>
      </w:r>
      <w:r w:rsidR="009C3AEE" w:rsidRPr="00C613DB">
        <w:rPr>
          <w:rFonts w:ascii="Times New Roman" w:hAnsi="Times New Roman" w:cs="Times New Roman"/>
          <w:sz w:val="24"/>
          <w:szCs w:val="24"/>
        </w:rPr>
        <w:t>)</w:t>
      </w:r>
      <w:r w:rsidR="001F3ADD" w:rsidRPr="00C613DB">
        <w:rPr>
          <w:rFonts w:ascii="Times New Roman" w:hAnsi="Times New Roman" w:cs="Times New Roman"/>
          <w:i/>
          <w:sz w:val="24"/>
          <w:szCs w:val="24"/>
        </w:rPr>
        <w:t xml:space="preserve">. </w:t>
      </w:r>
      <w:r w:rsidR="00CC13A5" w:rsidRPr="00C613DB">
        <w:rPr>
          <w:rFonts w:ascii="Times New Roman" w:hAnsi="Times New Roman" w:cs="Times New Roman"/>
          <w:sz w:val="24"/>
          <w:szCs w:val="24"/>
        </w:rPr>
        <w:t>The above</w:t>
      </w:r>
      <w:r w:rsidR="0097663A" w:rsidRPr="00C613DB">
        <w:rPr>
          <w:rFonts w:ascii="Times New Roman" w:hAnsi="Times New Roman" w:cs="Times New Roman"/>
          <w:sz w:val="24"/>
          <w:szCs w:val="24"/>
        </w:rPr>
        <w:t xml:space="preserve"> assemblage is typical</w:t>
      </w:r>
      <w:r w:rsidR="0097663A" w:rsidRPr="00C613DB">
        <w:rPr>
          <w:rFonts w:ascii="Times New Roman" w:hAnsi="Times New Roman" w:cs="Times New Roman"/>
          <w:color w:val="000000" w:themeColor="text1"/>
          <w:sz w:val="24"/>
          <w:szCs w:val="24"/>
        </w:rPr>
        <w:t xml:space="preserve"> of </w:t>
      </w:r>
      <w:r w:rsidR="0097663A" w:rsidRPr="00C613DB">
        <w:rPr>
          <w:rFonts w:ascii="Times New Roman" w:hAnsi="Times New Roman" w:cs="Times New Roman"/>
          <w:sz w:val="24"/>
          <w:szCs w:val="24"/>
        </w:rPr>
        <w:t xml:space="preserve">the </w:t>
      </w:r>
      <w:r w:rsidR="0097663A" w:rsidRPr="00C613DB">
        <w:rPr>
          <w:rFonts w:ascii="Times New Roman" w:hAnsi="Times New Roman" w:cs="Times New Roman"/>
          <w:b/>
          <w:sz w:val="24"/>
          <w:szCs w:val="24"/>
        </w:rPr>
        <w:t xml:space="preserve">Campano-Maastrichtian </w:t>
      </w:r>
      <w:r w:rsidR="00CC13A5" w:rsidRPr="00C613DB">
        <w:rPr>
          <w:rFonts w:ascii="Times New Roman" w:hAnsi="Times New Roman" w:cs="Times New Roman"/>
          <w:sz w:val="24"/>
          <w:szCs w:val="24"/>
        </w:rPr>
        <w:t>West</w:t>
      </w:r>
      <w:r w:rsidR="00CC13A5" w:rsidRPr="00C613DB">
        <w:rPr>
          <w:rFonts w:ascii="Times New Roman" w:hAnsi="Times New Roman" w:cs="Times New Roman"/>
          <w:b/>
          <w:sz w:val="24"/>
          <w:szCs w:val="24"/>
        </w:rPr>
        <w:t xml:space="preserve"> A</w:t>
      </w:r>
      <w:r w:rsidR="00CC13A5" w:rsidRPr="00C613DB">
        <w:rPr>
          <w:rFonts w:ascii="Times New Roman" w:hAnsi="Times New Roman" w:cs="Times New Roman"/>
          <w:sz w:val="24"/>
          <w:szCs w:val="24"/>
        </w:rPr>
        <w:t>frican palynof</w:t>
      </w:r>
      <w:r w:rsidR="00002284" w:rsidRPr="00C613DB">
        <w:rPr>
          <w:rFonts w:ascii="Times New Roman" w:hAnsi="Times New Roman" w:cs="Times New Roman"/>
          <w:sz w:val="24"/>
          <w:szCs w:val="24"/>
        </w:rPr>
        <w:t>loral provi</w:t>
      </w:r>
      <w:r w:rsidR="00CC13A5" w:rsidRPr="00C613DB">
        <w:rPr>
          <w:rFonts w:ascii="Times New Roman" w:hAnsi="Times New Roman" w:cs="Times New Roman"/>
          <w:sz w:val="24"/>
          <w:szCs w:val="24"/>
        </w:rPr>
        <w:t>nce of Lentin and Williams (1978)</w:t>
      </w:r>
    </w:p>
    <w:p w:rsidR="003616A6" w:rsidRPr="00C613DB" w:rsidRDefault="00B45473" w:rsidP="000F11F5">
      <w:pPr>
        <w:tabs>
          <w:tab w:val="left" w:pos="810"/>
        </w:tabs>
        <w:spacing w:line="480" w:lineRule="auto"/>
        <w:jc w:val="both"/>
        <w:rPr>
          <w:rFonts w:ascii="Times New Roman" w:hAnsi="Times New Roman" w:cs="Times New Roman"/>
          <w:sz w:val="24"/>
        </w:rPr>
      </w:pPr>
      <w:r w:rsidRPr="00C613DB">
        <w:rPr>
          <w:rFonts w:ascii="Times New Roman" w:hAnsi="Times New Roman" w:cs="Times New Roman"/>
        </w:rPr>
        <w:t xml:space="preserve">The age was </w:t>
      </w:r>
      <w:r w:rsidR="00CC13A5" w:rsidRPr="00C613DB">
        <w:rPr>
          <w:rFonts w:ascii="Times New Roman" w:hAnsi="Times New Roman" w:cs="Times New Roman"/>
          <w:sz w:val="24"/>
        </w:rPr>
        <w:t xml:space="preserve">further </w:t>
      </w:r>
      <w:r w:rsidRPr="00C613DB">
        <w:rPr>
          <w:rFonts w:ascii="Times New Roman" w:hAnsi="Times New Roman" w:cs="Times New Roman"/>
        </w:rPr>
        <w:t>strength</w:t>
      </w:r>
      <w:r w:rsidR="00E930D8">
        <w:rPr>
          <w:rFonts w:ascii="Times New Roman" w:hAnsi="Times New Roman" w:cs="Times New Roman"/>
        </w:rPr>
        <w:t>ened by the co-occurrence of</w:t>
      </w:r>
      <w:r w:rsidRPr="00C613DB">
        <w:rPr>
          <w:rFonts w:ascii="Times New Roman" w:hAnsi="Times New Roman" w:cs="Times New Roman"/>
        </w:rPr>
        <w:t xml:space="preserve"> typical </w:t>
      </w:r>
      <w:r w:rsidR="000B560F" w:rsidRPr="00C613DB">
        <w:rPr>
          <w:rFonts w:ascii="Times New Roman" w:hAnsi="Times New Roman" w:cs="Times New Roman"/>
        </w:rPr>
        <w:t xml:space="preserve">West African </w:t>
      </w:r>
      <w:r w:rsidRPr="00C613DB">
        <w:rPr>
          <w:rFonts w:ascii="Times New Roman" w:hAnsi="Times New Roman" w:cs="Times New Roman"/>
        </w:rPr>
        <w:t>Campano-Maastrichtian</w:t>
      </w:r>
      <w:r w:rsidR="000B560F" w:rsidRPr="00C613DB">
        <w:rPr>
          <w:rFonts w:ascii="Times New Roman" w:hAnsi="Times New Roman" w:cs="Times New Roman"/>
        </w:rPr>
        <w:t xml:space="preserve"> dinocysts association such as, </w:t>
      </w:r>
      <w:r w:rsidR="00AB0276" w:rsidRPr="00C613DB">
        <w:rPr>
          <w:rFonts w:ascii="Times New Roman" w:hAnsi="Times New Roman" w:cs="Times New Roman"/>
          <w:i/>
        </w:rPr>
        <w:t>Dinogymnium</w:t>
      </w:r>
      <w:r w:rsidR="00133030" w:rsidRPr="00C613DB">
        <w:rPr>
          <w:rFonts w:ascii="Times New Roman" w:hAnsi="Times New Roman" w:cs="Times New Roman"/>
        </w:rPr>
        <w:t xml:space="preserve"> </w:t>
      </w:r>
      <w:r w:rsidR="00002284" w:rsidRPr="00C613DB">
        <w:rPr>
          <w:rFonts w:ascii="Times New Roman" w:hAnsi="Times New Roman" w:cs="Times New Roman"/>
          <w:i/>
          <w:color w:val="000000" w:themeColor="text1"/>
          <w:sz w:val="24"/>
          <w:szCs w:val="18"/>
        </w:rPr>
        <w:t>acuminatum</w:t>
      </w:r>
      <w:r w:rsidR="00133030" w:rsidRPr="00C613DB">
        <w:rPr>
          <w:rFonts w:ascii="Times New Roman" w:hAnsi="Times New Roman" w:cs="Times New Roman"/>
        </w:rPr>
        <w:t xml:space="preserve">., </w:t>
      </w:r>
      <w:r w:rsidR="000B560F" w:rsidRPr="00C613DB">
        <w:rPr>
          <w:rFonts w:ascii="Times New Roman" w:hAnsi="Times New Roman" w:cs="Times New Roman"/>
          <w:i/>
          <w:sz w:val="24"/>
        </w:rPr>
        <w:t>A</w:t>
      </w:r>
      <w:r w:rsidR="00AB0276" w:rsidRPr="00C613DB">
        <w:rPr>
          <w:rFonts w:ascii="Times New Roman" w:hAnsi="Times New Roman" w:cs="Times New Roman"/>
          <w:i/>
          <w:sz w:val="24"/>
        </w:rPr>
        <w:t>n</w:t>
      </w:r>
      <w:r w:rsidR="000B560F" w:rsidRPr="00C613DB">
        <w:rPr>
          <w:rFonts w:ascii="Times New Roman" w:hAnsi="Times New Roman" w:cs="Times New Roman"/>
          <w:i/>
          <w:sz w:val="24"/>
        </w:rPr>
        <w:t xml:space="preserve">dalusiella polymorpha, A. manthei, Senegalinium </w:t>
      </w:r>
      <w:r w:rsidR="000B560F" w:rsidRPr="00C613DB">
        <w:rPr>
          <w:rFonts w:ascii="Times New Roman" w:hAnsi="Times New Roman" w:cs="Times New Roman"/>
          <w:sz w:val="24"/>
        </w:rPr>
        <w:t>sp</w:t>
      </w:r>
      <w:r w:rsidR="000B560F" w:rsidRPr="00C613DB">
        <w:rPr>
          <w:rFonts w:ascii="Times New Roman" w:hAnsi="Times New Roman" w:cs="Times New Roman"/>
          <w:i/>
          <w:sz w:val="24"/>
        </w:rPr>
        <w:t xml:space="preserve">., Ceratiopsis diebeli, </w:t>
      </w:r>
      <w:r w:rsidR="000B560F" w:rsidRPr="00C613DB">
        <w:rPr>
          <w:rFonts w:ascii="Times New Roman" w:hAnsi="Times New Roman" w:cs="Times New Roman"/>
        </w:rPr>
        <w:t xml:space="preserve">and </w:t>
      </w:r>
      <w:r w:rsidR="007867B1" w:rsidRPr="00C613DB">
        <w:rPr>
          <w:rFonts w:ascii="Times New Roman" w:hAnsi="Times New Roman" w:cs="Times New Roman"/>
          <w:i/>
          <w:sz w:val="24"/>
        </w:rPr>
        <w:t>Paleocystodiniu</w:t>
      </w:r>
      <w:r w:rsidR="000B560F" w:rsidRPr="00C613DB">
        <w:rPr>
          <w:rFonts w:ascii="Times New Roman" w:hAnsi="Times New Roman" w:cs="Times New Roman"/>
          <w:i/>
          <w:sz w:val="24"/>
        </w:rPr>
        <w:t>m autrialinium</w:t>
      </w:r>
      <w:r w:rsidR="009C3AEE" w:rsidRPr="00C613DB">
        <w:rPr>
          <w:rFonts w:ascii="Times New Roman" w:hAnsi="Times New Roman" w:cs="Times New Roman"/>
        </w:rPr>
        <w:t>,</w:t>
      </w:r>
      <w:r w:rsidR="00AB0276" w:rsidRPr="00C613DB">
        <w:rPr>
          <w:rFonts w:ascii="Times New Roman" w:hAnsi="Times New Roman" w:cs="Times New Roman"/>
        </w:rPr>
        <w:t xml:space="preserve"> </w:t>
      </w:r>
      <w:r w:rsidR="009C3AEE" w:rsidRPr="00C613DB">
        <w:rPr>
          <w:rFonts w:ascii="Times New Roman" w:hAnsi="Times New Roman" w:cs="Times New Roman"/>
        </w:rPr>
        <w:t>(Lentin and Williams, 1978</w:t>
      </w:r>
      <w:r w:rsidR="00AB0276" w:rsidRPr="00C613DB">
        <w:rPr>
          <w:rFonts w:ascii="Times New Roman" w:hAnsi="Times New Roman" w:cs="Times New Roman"/>
        </w:rPr>
        <w:t>; May, 1980</w:t>
      </w:r>
      <w:r w:rsidR="009C3AEE" w:rsidRPr="00C613DB">
        <w:rPr>
          <w:rFonts w:ascii="Times New Roman" w:hAnsi="Times New Roman" w:cs="Times New Roman"/>
        </w:rPr>
        <w:t>)</w:t>
      </w:r>
      <w:r w:rsidR="00910052" w:rsidRPr="00C613DB">
        <w:rPr>
          <w:rFonts w:ascii="Times New Roman" w:hAnsi="Times New Roman" w:cs="Times New Roman"/>
        </w:rPr>
        <w:t xml:space="preserve"> (Fig. 1).</w:t>
      </w:r>
      <w:r w:rsidRPr="00C613DB">
        <w:rPr>
          <w:rFonts w:ascii="Times New Roman" w:hAnsi="Times New Roman" w:cs="Times New Roman"/>
        </w:rPr>
        <w:t xml:space="preserve"> </w:t>
      </w:r>
      <w:r w:rsidR="00CC13A5" w:rsidRPr="00C613DB">
        <w:rPr>
          <w:rFonts w:ascii="Times New Roman" w:hAnsi="Times New Roman" w:cs="Times New Roman"/>
          <w:color w:val="000000" w:themeColor="text1"/>
          <w:sz w:val="24"/>
          <w:szCs w:val="24"/>
        </w:rPr>
        <w:t>The species o</w:t>
      </w:r>
      <w:r w:rsidR="00CC13A5" w:rsidRPr="00C613DB">
        <w:rPr>
          <w:rFonts w:ascii="Times New Roman" w:hAnsi="Times New Roman" w:cs="Times New Roman"/>
          <w:sz w:val="24"/>
        </w:rPr>
        <w:t xml:space="preserve">f </w:t>
      </w:r>
      <w:r w:rsidR="0097663A" w:rsidRPr="00C613DB">
        <w:rPr>
          <w:rFonts w:ascii="Times New Roman" w:hAnsi="Times New Roman" w:cs="Times New Roman"/>
          <w:i/>
          <w:color w:val="000000" w:themeColor="text1"/>
          <w:sz w:val="24"/>
          <w:szCs w:val="18"/>
        </w:rPr>
        <w:t xml:space="preserve">Dinogymnium </w:t>
      </w:r>
      <w:r w:rsidR="00CC13A5" w:rsidRPr="00C613DB">
        <w:rPr>
          <w:rFonts w:ascii="Times New Roman" w:hAnsi="Times New Roman" w:cs="Times New Roman"/>
          <w:i/>
          <w:color w:val="000000" w:themeColor="text1"/>
          <w:sz w:val="24"/>
          <w:szCs w:val="18"/>
        </w:rPr>
        <w:t xml:space="preserve">acuminatum </w:t>
      </w:r>
      <w:r w:rsidR="00CC13A5" w:rsidRPr="00C613DB">
        <w:rPr>
          <w:rFonts w:ascii="Times New Roman" w:hAnsi="Times New Roman" w:cs="Times New Roman"/>
          <w:color w:val="000000" w:themeColor="text1"/>
          <w:sz w:val="24"/>
          <w:szCs w:val="18"/>
        </w:rPr>
        <w:t>has been well-known as an endemic species o</w:t>
      </w:r>
      <w:r w:rsidR="00CC13A5" w:rsidRPr="00C613DB">
        <w:rPr>
          <w:rFonts w:ascii="Times New Roman" w:hAnsi="Times New Roman" w:cs="Times New Roman"/>
          <w:sz w:val="24"/>
        </w:rPr>
        <w:t xml:space="preserve">f </w:t>
      </w:r>
      <w:r w:rsidR="00CC13A5" w:rsidRPr="00C613DB">
        <w:rPr>
          <w:rFonts w:ascii="Times New Roman" w:hAnsi="Times New Roman" w:cs="Times New Roman"/>
          <w:b/>
          <w:sz w:val="24"/>
          <w:szCs w:val="24"/>
        </w:rPr>
        <w:t>Campano-Maastrichtian</w:t>
      </w:r>
      <w:r w:rsidR="0097663A" w:rsidRPr="00C613DB">
        <w:rPr>
          <w:rFonts w:ascii="Times New Roman" w:hAnsi="Times New Roman" w:cs="Times New Roman"/>
          <w:b/>
          <w:sz w:val="24"/>
          <w:szCs w:val="24"/>
        </w:rPr>
        <w:t xml:space="preserve"> </w:t>
      </w:r>
      <w:r w:rsidR="0097663A" w:rsidRPr="00C613DB">
        <w:rPr>
          <w:rFonts w:ascii="Times New Roman" w:hAnsi="Times New Roman" w:cs="Times New Roman"/>
          <w:sz w:val="24"/>
          <w:szCs w:val="24"/>
        </w:rPr>
        <w:t>(</w:t>
      </w:r>
      <w:r w:rsidR="00CC13A5" w:rsidRPr="00C613DB">
        <w:rPr>
          <w:rFonts w:ascii="Times New Roman" w:hAnsi="Times New Roman" w:cs="Times New Roman"/>
          <w:sz w:val="24"/>
          <w:szCs w:val="24"/>
        </w:rPr>
        <w:t xml:space="preserve">May, 1980; </w:t>
      </w:r>
      <w:r w:rsidR="0097663A" w:rsidRPr="00C613DB">
        <w:rPr>
          <w:rFonts w:ascii="Times New Roman" w:hAnsi="Times New Roman" w:cs="Times New Roman"/>
        </w:rPr>
        <w:t>Lawal and M</w:t>
      </w:r>
      <w:r w:rsidR="00CC13A5" w:rsidRPr="00C613DB">
        <w:rPr>
          <w:rFonts w:ascii="Times New Roman" w:hAnsi="Times New Roman" w:cs="Times New Roman"/>
        </w:rPr>
        <w:t>oullade, 1986; Umeji, 2007</w:t>
      </w:r>
      <w:r w:rsidR="0097663A" w:rsidRPr="00C613DB">
        <w:rPr>
          <w:rFonts w:ascii="Times New Roman" w:hAnsi="Times New Roman" w:cs="Times New Roman"/>
        </w:rPr>
        <w:t xml:space="preserve">). However, </w:t>
      </w:r>
      <w:r w:rsidR="0097663A" w:rsidRPr="00C613DB">
        <w:rPr>
          <w:rFonts w:ascii="Times New Roman" w:hAnsi="Times New Roman" w:cs="Times New Roman"/>
          <w:sz w:val="24"/>
          <w:szCs w:val="24"/>
        </w:rPr>
        <w:t>the absen</w:t>
      </w:r>
      <w:r w:rsidR="0097663A" w:rsidRPr="00C613DB">
        <w:rPr>
          <w:rFonts w:ascii="Times New Roman" w:hAnsi="Times New Roman" w:cs="Times New Roman"/>
        </w:rPr>
        <w:t xml:space="preserve">ce of </w:t>
      </w:r>
      <w:r w:rsidR="00CC13A5" w:rsidRPr="00C613DB">
        <w:rPr>
          <w:rFonts w:ascii="Times New Roman" w:hAnsi="Times New Roman" w:cs="Times New Roman"/>
          <w:i/>
        </w:rPr>
        <w:t>Cretaceioporites scabratus</w:t>
      </w:r>
      <w:r w:rsidR="00CC13A5" w:rsidRPr="00C613DB">
        <w:rPr>
          <w:rFonts w:ascii="Times New Roman" w:hAnsi="Times New Roman" w:cs="Times New Roman"/>
          <w:i/>
          <w:sz w:val="24"/>
          <w:szCs w:val="28"/>
        </w:rPr>
        <w:t xml:space="preserve"> </w:t>
      </w:r>
      <w:r w:rsidR="00CC13A5" w:rsidRPr="00C613DB">
        <w:rPr>
          <w:rFonts w:ascii="Times New Roman" w:hAnsi="Times New Roman" w:cs="Times New Roman"/>
          <w:sz w:val="24"/>
          <w:szCs w:val="28"/>
        </w:rPr>
        <w:t>and</w:t>
      </w:r>
      <w:r w:rsidR="00CC13A5" w:rsidRPr="00C613DB">
        <w:rPr>
          <w:rFonts w:ascii="Times New Roman" w:hAnsi="Times New Roman" w:cs="Times New Roman"/>
          <w:i/>
          <w:sz w:val="24"/>
          <w:szCs w:val="28"/>
        </w:rPr>
        <w:t xml:space="preserve"> </w:t>
      </w:r>
      <w:r w:rsidR="0097663A" w:rsidRPr="00C613DB">
        <w:rPr>
          <w:rFonts w:ascii="Times New Roman" w:hAnsi="Times New Roman" w:cs="Times New Roman"/>
          <w:i/>
          <w:sz w:val="24"/>
          <w:szCs w:val="28"/>
        </w:rPr>
        <w:t>Droseridites senonicus,</w:t>
      </w:r>
      <w:r w:rsidR="00CC13A5" w:rsidRPr="00C613DB">
        <w:rPr>
          <w:rFonts w:ascii="Times New Roman" w:hAnsi="Times New Roman" w:cs="Times New Roman"/>
          <w:sz w:val="24"/>
          <w:szCs w:val="28"/>
        </w:rPr>
        <w:t xml:space="preserve"> an</w:t>
      </w:r>
      <w:r w:rsidR="0097663A" w:rsidRPr="00C613DB">
        <w:rPr>
          <w:rFonts w:ascii="Times New Roman" w:hAnsi="Times New Roman" w:cs="Times New Roman"/>
          <w:sz w:val="24"/>
          <w:szCs w:val="28"/>
        </w:rPr>
        <w:t xml:space="preserve"> ind</w:t>
      </w:r>
      <w:r w:rsidR="00CC13A5" w:rsidRPr="00C613DB">
        <w:rPr>
          <w:rFonts w:ascii="Times New Roman" w:hAnsi="Times New Roman" w:cs="Times New Roman"/>
          <w:sz w:val="24"/>
          <w:szCs w:val="28"/>
        </w:rPr>
        <w:t xml:space="preserve">ex pollen of </w:t>
      </w:r>
      <w:r w:rsidR="00002284" w:rsidRPr="00C613DB">
        <w:rPr>
          <w:rFonts w:ascii="Times New Roman" w:hAnsi="Times New Roman" w:cs="Times New Roman"/>
          <w:sz w:val="24"/>
          <w:szCs w:val="28"/>
        </w:rPr>
        <w:t xml:space="preserve">Turonian and </w:t>
      </w:r>
      <w:r w:rsidR="00CC13A5" w:rsidRPr="00C613DB">
        <w:rPr>
          <w:rFonts w:ascii="Times New Roman" w:hAnsi="Times New Roman" w:cs="Times New Roman"/>
          <w:sz w:val="24"/>
          <w:szCs w:val="28"/>
        </w:rPr>
        <w:t>Coniacian</w:t>
      </w:r>
      <w:r w:rsidR="0097663A" w:rsidRPr="00C613DB">
        <w:rPr>
          <w:rFonts w:ascii="Times New Roman" w:hAnsi="Times New Roman" w:cs="Times New Roman"/>
          <w:sz w:val="24"/>
          <w:szCs w:val="28"/>
        </w:rPr>
        <w:t xml:space="preserve">, </w:t>
      </w:r>
      <w:r w:rsidR="00002284" w:rsidRPr="00C613DB">
        <w:rPr>
          <w:rFonts w:ascii="Times New Roman" w:hAnsi="Times New Roman" w:cs="Times New Roman"/>
          <w:sz w:val="24"/>
          <w:szCs w:val="28"/>
        </w:rPr>
        <w:t xml:space="preserve">respectively, </w:t>
      </w:r>
      <w:r w:rsidR="0097663A" w:rsidRPr="00C613DB">
        <w:rPr>
          <w:rFonts w:ascii="Times New Roman" w:hAnsi="Times New Roman" w:cs="Times New Roman"/>
          <w:sz w:val="24"/>
          <w:szCs w:val="28"/>
        </w:rPr>
        <w:t xml:space="preserve">in </w:t>
      </w:r>
      <w:r w:rsidR="00CC13A5" w:rsidRPr="00C613DB">
        <w:rPr>
          <w:rFonts w:ascii="Times New Roman" w:hAnsi="Times New Roman" w:cs="Times New Roman"/>
          <w:sz w:val="24"/>
          <w:szCs w:val="28"/>
        </w:rPr>
        <w:t xml:space="preserve">all </w:t>
      </w:r>
      <w:r w:rsidR="0097663A" w:rsidRPr="00C613DB">
        <w:rPr>
          <w:rFonts w:ascii="Times New Roman" w:hAnsi="Times New Roman" w:cs="Times New Roman"/>
          <w:sz w:val="24"/>
          <w:szCs w:val="28"/>
        </w:rPr>
        <w:t>the examined samples from the study area overruled age</w:t>
      </w:r>
      <w:r w:rsidR="00002284" w:rsidRPr="00C613DB">
        <w:rPr>
          <w:rFonts w:ascii="Times New Roman" w:hAnsi="Times New Roman" w:cs="Times New Roman"/>
          <w:sz w:val="24"/>
          <w:szCs w:val="28"/>
        </w:rPr>
        <w:t xml:space="preserve"> older than Campanian for the study area,</w:t>
      </w:r>
      <w:r w:rsidR="0097663A" w:rsidRPr="00C613DB">
        <w:rPr>
          <w:rFonts w:ascii="Times New Roman" w:hAnsi="Times New Roman" w:cs="Times New Roman"/>
          <w:sz w:val="24"/>
          <w:szCs w:val="28"/>
        </w:rPr>
        <w:t xml:space="preserve"> </w:t>
      </w:r>
      <w:r w:rsidR="0097663A" w:rsidRPr="00C613DB">
        <w:rPr>
          <w:rFonts w:ascii="Times New Roman" w:hAnsi="Times New Roman" w:cs="Times New Roman"/>
          <w:sz w:val="24"/>
          <w:szCs w:val="24"/>
        </w:rPr>
        <w:t>(</w:t>
      </w:r>
      <w:r w:rsidR="0097663A" w:rsidRPr="00C613DB">
        <w:rPr>
          <w:rFonts w:ascii="Times New Roman" w:hAnsi="Times New Roman" w:cs="Times New Roman"/>
        </w:rPr>
        <w:t>Lawal and M</w:t>
      </w:r>
      <w:r w:rsidR="00002284" w:rsidRPr="00C613DB">
        <w:rPr>
          <w:rFonts w:ascii="Times New Roman" w:hAnsi="Times New Roman" w:cs="Times New Roman"/>
        </w:rPr>
        <w:t>oullade, 1986; Umeji, 2007</w:t>
      </w:r>
      <w:r w:rsidR="0097663A" w:rsidRPr="00C613DB">
        <w:rPr>
          <w:rFonts w:ascii="Times New Roman" w:hAnsi="Times New Roman" w:cs="Times New Roman"/>
        </w:rPr>
        <w:t>).</w:t>
      </w:r>
    </w:p>
    <w:p w:rsidR="00FA1664" w:rsidRPr="00C613DB" w:rsidRDefault="00910052" w:rsidP="000F11F5">
      <w:pPr>
        <w:jc w:val="both"/>
        <w:rPr>
          <w:rFonts w:ascii="Times New Roman" w:hAnsi="Times New Roman" w:cs="Times New Roman"/>
        </w:rPr>
      </w:pPr>
      <w:r w:rsidRPr="00C613DB">
        <w:rPr>
          <w:rFonts w:ascii="Times New Roman" w:hAnsi="Times New Roman" w:cs="Times New Roman"/>
          <w:noProof/>
          <w:lang w:val="fr-FR" w:eastAsia="fr-FR"/>
        </w:rPr>
        <w:lastRenderedPageBreak/>
        <w:drawing>
          <wp:inline distT="0" distB="0" distL="0" distR="0" wp14:anchorId="1D77AAD9" wp14:editId="12E1F777">
            <wp:extent cx="4714875" cy="53957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2905" cy="5404903"/>
                    </a:xfrm>
                    <a:prstGeom prst="rect">
                      <a:avLst/>
                    </a:prstGeom>
                    <a:noFill/>
                  </pic:spPr>
                </pic:pic>
              </a:graphicData>
            </a:graphic>
          </wp:inline>
        </w:drawing>
      </w:r>
    </w:p>
    <w:p w:rsidR="00FA1664" w:rsidRPr="00C613DB" w:rsidRDefault="0092295A" w:rsidP="000F11F5">
      <w:pPr>
        <w:spacing w:line="240" w:lineRule="auto"/>
        <w:jc w:val="both"/>
        <w:rPr>
          <w:rFonts w:ascii="Times New Roman" w:hAnsi="Times New Roman" w:cs="Times New Roman"/>
          <w:b/>
          <w:sz w:val="24"/>
        </w:rPr>
      </w:pPr>
      <w:r>
        <w:rPr>
          <w:rFonts w:ascii="Times New Roman" w:hAnsi="Times New Roman" w:cs="Times New Roman"/>
          <w:b/>
          <w:sz w:val="24"/>
        </w:rPr>
        <w:t>Fig. 4</w:t>
      </w:r>
      <w:r w:rsidR="000D68FB">
        <w:rPr>
          <w:rFonts w:ascii="Times New Roman" w:hAnsi="Times New Roman" w:cs="Times New Roman"/>
          <w:b/>
          <w:sz w:val="24"/>
        </w:rPr>
        <w:t>7</w:t>
      </w:r>
      <w:r w:rsidR="00FA1664" w:rsidRPr="00C613DB">
        <w:rPr>
          <w:rFonts w:ascii="Times New Roman" w:hAnsi="Times New Roman" w:cs="Times New Roman"/>
          <w:b/>
          <w:sz w:val="24"/>
        </w:rPr>
        <w:t>: Micrographs of some palynomorphs</w:t>
      </w:r>
      <w:r w:rsidR="00910052" w:rsidRPr="00C613DB">
        <w:rPr>
          <w:rFonts w:ascii="Times New Roman" w:hAnsi="Times New Roman" w:cs="Times New Roman"/>
          <w:b/>
          <w:sz w:val="24"/>
        </w:rPr>
        <w:t xml:space="preserve"> species</w:t>
      </w:r>
      <w:r w:rsidR="00FA1664" w:rsidRPr="00C613DB">
        <w:rPr>
          <w:rFonts w:ascii="Times New Roman" w:hAnsi="Times New Roman" w:cs="Times New Roman"/>
          <w:b/>
          <w:sz w:val="24"/>
        </w:rPr>
        <w:t xml:space="preserve"> recovered </w:t>
      </w:r>
      <w:r w:rsidR="00910052" w:rsidRPr="00C613DB">
        <w:rPr>
          <w:rFonts w:ascii="Times New Roman" w:hAnsi="Times New Roman" w:cs="Times New Roman"/>
          <w:b/>
          <w:sz w:val="24"/>
        </w:rPr>
        <w:t>from the examined</w:t>
      </w:r>
      <w:r w:rsidR="00FA1664" w:rsidRPr="00C613DB">
        <w:rPr>
          <w:rFonts w:ascii="Times New Roman" w:hAnsi="Times New Roman" w:cs="Times New Roman"/>
          <w:b/>
          <w:sz w:val="24"/>
        </w:rPr>
        <w:t xml:space="preserve"> samples.</w:t>
      </w:r>
    </w:p>
    <w:p w:rsidR="00FA1664" w:rsidRPr="00C613DB" w:rsidRDefault="00910052" w:rsidP="000F11F5">
      <w:pPr>
        <w:spacing w:line="240" w:lineRule="auto"/>
        <w:jc w:val="both"/>
        <w:rPr>
          <w:rFonts w:ascii="Times New Roman" w:hAnsi="Times New Roman" w:cs="Times New Roman"/>
          <w:b/>
          <w:sz w:val="24"/>
        </w:rPr>
      </w:pPr>
      <w:r w:rsidRPr="00C613DB">
        <w:rPr>
          <w:rFonts w:ascii="Times New Roman" w:hAnsi="Times New Roman" w:cs="Times New Roman"/>
          <w:b/>
          <w:sz w:val="24"/>
        </w:rPr>
        <w:t xml:space="preserve"> Magnifications nos. 4 and 8</w:t>
      </w:r>
      <w:r w:rsidR="00FA1664" w:rsidRPr="00C613DB">
        <w:rPr>
          <w:rFonts w:ascii="Times New Roman" w:hAnsi="Times New Roman" w:cs="Times New Roman"/>
          <w:b/>
          <w:sz w:val="24"/>
        </w:rPr>
        <w:t xml:space="preserve"> (X 100 oil immersion), others (X 40)</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Longapertites marginatus</w:t>
      </w:r>
      <w:r w:rsidRPr="00C613DB">
        <w:rPr>
          <w:rFonts w:ascii="Times New Roman" w:hAnsi="Times New Roman" w:cs="Times New Roman"/>
          <w:i/>
          <w:sz w:val="24"/>
          <w:szCs w:val="23"/>
        </w:rPr>
        <w:tab/>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 xml:space="preserve"> </w:t>
      </w:r>
      <w:r w:rsidR="00A24F7F" w:rsidRPr="00C613DB">
        <w:rPr>
          <w:rFonts w:ascii="Times New Roman" w:hAnsi="Times New Roman" w:cs="Times New Roman"/>
          <w:b/>
          <w:sz w:val="24"/>
          <w:szCs w:val="23"/>
        </w:rPr>
        <w:t>8</w:t>
      </w:r>
      <w:r w:rsidR="00FA1664" w:rsidRPr="00C613DB">
        <w:rPr>
          <w:rFonts w:ascii="Times New Roman" w:hAnsi="Times New Roman" w:cs="Times New Roman"/>
          <w:b/>
          <w:sz w:val="24"/>
          <w:szCs w:val="23"/>
        </w:rPr>
        <w:t>.</w:t>
      </w:r>
      <w:r w:rsidR="00FA1664" w:rsidRPr="00C613DB">
        <w:rPr>
          <w:rFonts w:ascii="Times New Roman" w:hAnsi="Times New Roman" w:cs="Times New Roman"/>
          <w:b/>
          <w:i/>
          <w:sz w:val="24"/>
          <w:szCs w:val="23"/>
        </w:rPr>
        <w:t xml:space="preserve">   </w:t>
      </w:r>
      <w:r w:rsidRPr="00C613DB">
        <w:rPr>
          <w:rFonts w:ascii="Times New Roman" w:hAnsi="Times New Roman" w:cs="Times New Roman"/>
          <w:i/>
          <w:sz w:val="24"/>
          <w:szCs w:val="23"/>
        </w:rPr>
        <w:t>Cyathidites austrialis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Retidiporites magdalensis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i/>
          <w:sz w:val="24"/>
          <w:szCs w:val="23"/>
        </w:rPr>
        <w:t xml:space="preserve"> </w:t>
      </w:r>
      <w:r w:rsidR="00A24F7F" w:rsidRPr="00C613DB">
        <w:rPr>
          <w:rFonts w:ascii="Times New Roman" w:hAnsi="Times New Roman" w:cs="Times New Roman"/>
          <w:b/>
          <w:sz w:val="24"/>
          <w:szCs w:val="23"/>
        </w:rPr>
        <w:t>9</w:t>
      </w:r>
      <w:r w:rsidR="00FA1664" w:rsidRPr="00C613DB">
        <w:rPr>
          <w:rFonts w:ascii="Times New Roman" w:hAnsi="Times New Roman" w:cs="Times New Roman"/>
          <w:b/>
          <w:sz w:val="24"/>
          <w:szCs w:val="23"/>
        </w:rPr>
        <w:t xml:space="preserve">.  </w:t>
      </w:r>
      <w:r w:rsidRPr="00C613DB">
        <w:rPr>
          <w:rFonts w:ascii="Times New Roman" w:hAnsi="Times New Roman" w:cs="Times New Roman"/>
          <w:i/>
          <w:sz w:val="24"/>
          <w:szCs w:val="23"/>
        </w:rPr>
        <w:t>Verrucatosporites</w:t>
      </w:r>
      <w:r w:rsidR="00A24F7F" w:rsidRPr="00C613DB">
        <w:rPr>
          <w:rFonts w:ascii="Times New Roman" w:hAnsi="Times New Roman" w:cs="Times New Roman"/>
          <w:i/>
          <w:sz w:val="24"/>
          <w:szCs w:val="23"/>
        </w:rPr>
        <w:t xml:space="preserve"> usmensis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Monocolpites marginatus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10</w:t>
      </w:r>
      <w:r w:rsidR="00FA1664" w:rsidRPr="00C613DB">
        <w:rPr>
          <w:rFonts w:ascii="Times New Roman" w:hAnsi="Times New Roman" w:cs="Times New Roman"/>
          <w:b/>
          <w:sz w:val="24"/>
          <w:szCs w:val="23"/>
        </w:rPr>
        <w:t>.</w:t>
      </w:r>
      <w:r w:rsidR="00FA1664" w:rsidRPr="00C613DB">
        <w:rPr>
          <w:rFonts w:ascii="Times New Roman" w:hAnsi="Times New Roman" w:cs="Times New Roman"/>
          <w:sz w:val="24"/>
          <w:szCs w:val="23"/>
        </w:rPr>
        <w:t xml:space="preserve">  </w:t>
      </w:r>
      <w:r w:rsidR="00FA1664" w:rsidRPr="00C613DB">
        <w:rPr>
          <w:rFonts w:ascii="Times New Roman" w:hAnsi="Times New Roman" w:cs="Times New Roman"/>
          <w:i/>
          <w:sz w:val="24"/>
          <w:szCs w:val="23"/>
        </w:rPr>
        <w:t>Spinizonocolpites echinatus</w:t>
      </w:r>
    </w:p>
    <w:p w:rsidR="00FA1664" w:rsidRPr="00C613DB" w:rsidRDefault="007148B3" w:rsidP="000F11F5">
      <w:pPr>
        <w:pStyle w:val="ListParagraph"/>
        <w:numPr>
          <w:ilvl w:val="0"/>
          <w:numId w:val="1"/>
        </w:numPr>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Proxapertites operculatus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11</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Echitroporites trianguliformis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Mauritidiites crassibaculatus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12</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Andalusiella manthei</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Spinizonocolpites baculatus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13</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 xml:space="preserve">Fibrocysta </w:t>
      </w:r>
      <w:r w:rsidR="00A24F7F" w:rsidRPr="00C613DB">
        <w:rPr>
          <w:rFonts w:ascii="Times New Roman" w:hAnsi="Times New Roman" w:cs="Times New Roman"/>
          <w:sz w:val="24"/>
          <w:szCs w:val="23"/>
        </w:rPr>
        <w:t>sp.</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Proxapertites cursus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14</w:t>
      </w:r>
      <w:r w:rsidR="00A24F7F" w:rsidRPr="00C613DB">
        <w:rPr>
          <w:rFonts w:ascii="Times New Roman" w:hAnsi="Times New Roman" w:cs="Times New Roman"/>
          <w:i/>
          <w:sz w:val="24"/>
          <w:szCs w:val="23"/>
        </w:rPr>
        <w:t>.  Andalusiella polymorpha</w:t>
      </w:r>
    </w:p>
    <w:p w:rsidR="00FA255D" w:rsidRDefault="007148B3" w:rsidP="000F11F5">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 xml:space="preserve">      </w:t>
      </w:r>
      <w:r w:rsidR="00A24F7F" w:rsidRPr="00C613DB">
        <w:rPr>
          <w:rFonts w:ascii="Times New Roman" w:hAnsi="Times New Roman" w:cs="Times New Roman"/>
          <w:sz w:val="24"/>
          <w:szCs w:val="23"/>
        </w:rPr>
        <w:t xml:space="preserve">15. </w:t>
      </w:r>
      <w:r w:rsidR="00A24F7F" w:rsidRPr="00C613DB">
        <w:rPr>
          <w:rFonts w:ascii="Times New Roman" w:hAnsi="Times New Roman" w:cs="Times New Roman"/>
          <w:i/>
          <w:sz w:val="24"/>
          <w:szCs w:val="23"/>
        </w:rPr>
        <w:t>Olygosphaeridium complex</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16</w:t>
      </w:r>
      <w:r w:rsidR="00FA1664" w:rsidRPr="00C613DB">
        <w:rPr>
          <w:rFonts w:ascii="Times New Roman" w:hAnsi="Times New Roman" w:cs="Times New Roman"/>
          <w:b/>
          <w:sz w:val="24"/>
          <w:szCs w:val="23"/>
        </w:rPr>
        <w:t>.</w:t>
      </w:r>
      <w:r w:rsidR="00D53E03" w:rsidRPr="00C613DB">
        <w:rPr>
          <w:rFonts w:ascii="Times New Roman" w:hAnsi="Times New Roman" w:cs="Times New Roman"/>
          <w:i/>
          <w:sz w:val="24"/>
          <w:szCs w:val="23"/>
        </w:rPr>
        <w:t xml:space="preserve"> Ceratiopsis diebeli</w:t>
      </w:r>
    </w:p>
    <w:p w:rsidR="00E930D8" w:rsidRDefault="00A24F7F" w:rsidP="00E930D8">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 xml:space="preserve">      </w:t>
      </w:r>
      <w:r w:rsidRPr="00C613DB">
        <w:rPr>
          <w:rFonts w:ascii="Times New Roman" w:hAnsi="Times New Roman" w:cs="Times New Roman"/>
          <w:sz w:val="24"/>
          <w:szCs w:val="23"/>
        </w:rPr>
        <w:t xml:space="preserve">17. </w:t>
      </w:r>
      <w:r w:rsidR="00D53E03" w:rsidRPr="00E930D8">
        <w:rPr>
          <w:rFonts w:ascii="Times New Roman" w:hAnsi="Times New Roman" w:cs="Times New Roman"/>
          <w:i/>
          <w:sz w:val="24"/>
          <w:szCs w:val="23"/>
        </w:rPr>
        <w:t>Dinogymnium</w:t>
      </w:r>
      <w:r w:rsidR="00D53E03" w:rsidRPr="00C613DB">
        <w:rPr>
          <w:rFonts w:ascii="Times New Roman" w:hAnsi="Times New Roman" w:cs="Times New Roman"/>
          <w:sz w:val="24"/>
          <w:szCs w:val="23"/>
        </w:rPr>
        <w:t xml:space="preserve"> </w:t>
      </w:r>
      <w:r w:rsidR="00F8308A" w:rsidRPr="00C613DB">
        <w:rPr>
          <w:rFonts w:ascii="Times New Roman" w:hAnsi="Times New Roman" w:cs="Times New Roman"/>
          <w:sz w:val="24"/>
          <w:szCs w:val="23"/>
        </w:rPr>
        <w:t>sp.</w:t>
      </w:r>
      <w:r w:rsidR="00FA1664" w:rsidRPr="00C613DB">
        <w:rPr>
          <w:rFonts w:ascii="Times New Roman" w:hAnsi="Times New Roman" w:cs="Times New Roman"/>
          <w:i/>
          <w:sz w:val="24"/>
        </w:rPr>
        <w:tab/>
      </w:r>
    </w:p>
    <w:p w:rsidR="00933638" w:rsidRPr="00E930D8" w:rsidRDefault="001E7EE3" w:rsidP="00E930D8">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b/>
          <w:sz w:val="24"/>
        </w:rPr>
        <w:lastRenderedPageBreak/>
        <w:t xml:space="preserve">5.2.2 </w:t>
      </w:r>
      <w:r w:rsidR="00F8308A" w:rsidRPr="009C7F0A">
        <w:rPr>
          <w:rFonts w:ascii="Times New Roman" w:hAnsi="Times New Roman" w:cs="Times New Roman"/>
          <w:b/>
          <w:sz w:val="24"/>
        </w:rPr>
        <w:t>PALEOENVIRONMENTS OF DEPOSITION</w:t>
      </w:r>
    </w:p>
    <w:tbl>
      <w:tblPr>
        <w:tblStyle w:val="LightGrid-Accent6"/>
        <w:tblW w:w="10980" w:type="dxa"/>
        <w:tblInd w:w="-252" w:type="dxa"/>
        <w:tblLayout w:type="fixed"/>
        <w:tblLook w:val="04A0" w:firstRow="1" w:lastRow="0" w:firstColumn="1" w:lastColumn="0" w:noHBand="0" w:noVBand="1"/>
      </w:tblPr>
      <w:tblGrid>
        <w:gridCol w:w="1350"/>
        <w:gridCol w:w="990"/>
        <w:gridCol w:w="900"/>
        <w:gridCol w:w="1980"/>
        <w:gridCol w:w="1710"/>
        <w:gridCol w:w="4050"/>
      </w:tblGrid>
      <w:tr w:rsidR="007105B4" w:rsidRPr="00C613DB" w:rsidTr="00256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7105B4" w:rsidP="000F11F5">
            <w:pPr>
              <w:jc w:val="both"/>
              <w:rPr>
                <w:rFonts w:ascii="Times New Roman" w:hAnsi="Times New Roman" w:cs="Times New Roman"/>
                <w:sz w:val="24"/>
              </w:rPr>
            </w:pPr>
            <w:r w:rsidRPr="00C613DB">
              <w:rPr>
                <w:rFonts w:ascii="Times New Roman" w:hAnsi="Times New Roman" w:cs="Times New Roman"/>
                <w:sz w:val="24"/>
              </w:rPr>
              <w:t>SAMPLE NO.</w:t>
            </w:r>
          </w:p>
        </w:tc>
        <w:tc>
          <w:tcPr>
            <w:tcW w:w="3870" w:type="dxa"/>
            <w:gridSpan w:val="3"/>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PALYNOMORPHS % FREQUENCY</w:t>
            </w:r>
          </w:p>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710" w:type="dxa"/>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PALEO-SALINITY</w:t>
            </w:r>
          </w:p>
        </w:tc>
        <w:tc>
          <w:tcPr>
            <w:tcW w:w="4050" w:type="dxa"/>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PALEOENVIRONMENTS</w:t>
            </w:r>
            <w:r w:rsidR="00C24B0B" w:rsidRPr="00C613DB">
              <w:rPr>
                <w:rFonts w:ascii="Times New Roman" w:hAnsi="Times New Roman" w:cs="Times New Roman"/>
                <w:sz w:val="24"/>
              </w:rPr>
              <w:t xml:space="preserve"> OF DEPOSITION</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7105B4" w:rsidP="000F11F5">
            <w:pPr>
              <w:jc w:val="both"/>
              <w:rPr>
                <w:rFonts w:ascii="Times New Roman" w:hAnsi="Times New Roman" w:cs="Times New Roman"/>
                <w:sz w:val="28"/>
                <w:szCs w:val="24"/>
              </w:rPr>
            </w:pPr>
          </w:p>
        </w:tc>
        <w:tc>
          <w:tcPr>
            <w:tcW w:w="99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Spores</w:t>
            </w:r>
          </w:p>
        </w:tc>
        <w:tc>
          <w:tcPr>
            <w:tcW w:w="90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Pollen</w:t>
            </w:r>
          </w:p>
        </w:tc>
        <w:tc>
          <w:tcPr>
            <w:tcW w:w="198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Marine Species</w:t>
            </w:r>
          </w:p>
        </w:tc>
        <w:tc>
          <w:tcPr>
            <w:tcW w:w="171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p>
        </w:tc>
        <w:tc>
          <w:tcPr>
            <w:tcW w:w="405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99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13</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25</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62</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5B4745"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 xml:space="preserve">Distal estuary </w:t>
            </w:r>
            <w:r w:rsidR="00305E73" w:rsidRPr="00C613DB">
              <w:rPr>
                <w:rFonts w:ascii="Times New Roman" w:hAnsi="Times New Roman" w:cs="Times New Roman"/>
                <w:color w:val="000000" w:themeColor="text1"/>
                <w:sz w:val="24"/>
                <w:szCs w:val="24"/>
              </w:rPr>
              <w:t>– open marine</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99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19</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21</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60</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t>
            </w:r>
            <w:r w:rsidR="00305E73" w:rsidRPr="00C613DB">
              <w:rPr>
                <w:rFonts w:ascii="Times New Roman" w:hAnsi="Times New Roman" w:cs="Times New Roman"/>
                <w:color w:val="000000" w:themeColor="text1"/>
                <w:sz w:val="24"/>
                <w:szCs w:val="24"/>
              </w:rPr>
              <w:t xml:space="preserve"> </w:t>
            </w:r>
            <w:r w:rsidRPr="00C613DB">
              <w:rPr>
                <w:rFonts w:ascii="Times New Roman" w:hAnsi="Times New Roman" w:cs="Times New Roman"/>
                <w:color w:val="000000" w:themeColor="text1"/>
                <w:sz w:val="24"/>
                <w:szCs w:val="24"/>
              </w:rPr>
              <w:t>water</w:t>
            </w:r>
          </w:p>
        </w:tc>
        <w:tc>
          <w:tcPr>
            <w:tcW w:w="4050" w:type="dxa"/>
          </w:tcPr>
          <w:p w:rsidR="007105B4" w:rsidRPr="00C613DB" w:rsidRDefault="005B4745"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Distal estuary</w:t>
            </w:r>
            <w:r w:rsidR="00305E73" w:rsidRPr="00C613DB">
              <w:rPr>
                <w:rFonts w:ascii="Times New Roman" w:hAnsi="Times New Roman" w:cs="Times New Roman"/>
                <w:color w:val="000000" w:themeColor="text1"/>
                <w:sz w:val="24"/>
                <w:szCs w:val="24"/>
              </w:rPr>
              <w:t xml:space="preserve"> – open marine</w:t>
            </w: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99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32</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99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30</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41</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99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45</w:t>
            </w:r>
            <w:r w:rsidR="007105B4" w:rsidRPr="00C613DB">
              <w:rPr>
                <w:rFonts w:ascii="Times New Roman" w:hAnsi="Times New Roman" w:cs="Times New Roman"/>
                <w:b/>
                <w:color w:val="00B050"/>
                <w:sz w:val="24"/>
                <w:szCs w:val="24"/>
              </w:rPr>
              <w:t xml:space="preserve"> %</w:t>
            </w:r>
          </w:p>
        </w:tc>
        <w:tc>
          <w:tcPr>
            <w:tcW w:w="90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47</w:t>
            </w:r>
            <w:r w:rsidR="007105B4" w:rsidRPr="00C613DB">
              <w:rPr>
                <w:rFonts w:ascii="Times New Roman" w:hAnsi="Times New Roman" w:cs="Times New Roman"/>
                <w:b/>
                <w:color w:val="00B050"/>
                <w:sz w:val="24"/>
                <w:szCs w:val="24"/>
              </w:rPr>
              <w:t xml:space="preserve"> %</w:t>
            </w:r>
          </w:p>
        </w:tc>
        <w:tc>
          <w:tcPr>
            <w:tcW w:w="1980" w:type="dxa"/>
          </w:tcPr>
          <w:p w:rsidR="007105B4" w:rsidRPr="00C613DB" w:rsidRDefault="007105B4"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8 %</w:t>
            </w:r>
          </w:p>
        </w:tc>
        <w:tc>
          <w:tcPr>
            <w:tcW w:w="1710" w:type="dxa"/>
          </w:tcPr>
          <w:p w:rsidR="007105B4" w:rsidRPr="00C613DB" w:rsidRDefault="007105B4"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t>
            </w:r>
            <w:r w:rsidR="006170DA" w:rsidRPr="00C613DB">
              <w:rPr>
                <w:rFonts w:ascii="Times New Roman" w:hAnsi="Times New Roman" w:cs="Times New Roman"/>
                <w:color w:val="000000" w:themeColor="text1"/>
                <w:sz w:val="24"/>
                <w:szCs w:val="24"/>
              </w:rPr>
              <w:t xml:space="preserve"> </w:t>
            </w:r>
            <w:r w:rsidRPr="00C613DB">
              <w:rPr>
                <w:rFonts w:ascii="Times New Roman" w:hAnsi="Times New Roman" w:cs="Times New Roman"/>
                <w:color w:val="000000" w:themeColor="text1"/>
                <w:sz w:val="24"/>
                <w:szCs w:val="24"/>
              </w:rPr>
              <w:t>water</w:t>
            </w:r>
          </w:p>
        </w:tc>
        <w:tc>
          <w:tcPr>
            <w:tcW w:w="4050" w:type="dxa"/>
          </w:tcPr>
          <w:p w:rsidR="007105B4" w:rsidRPr="00C613DB" w:rsidRDefault="000779AF"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w:t>
            </w:r>
            <w:r w:rsidR="007105B4" w:rsidRPr="00C613DB">
              <w:rPr>
                <w:rFonts w:ascii="Times New Roman" w:hAnsi="Times New Roman" w:cs="Times New Roman"/>
                <w:color w:val="000000" w:themeColor="text1"/>
                <w:sz w:val="24"/>
                <w:szCs w:val="24"/>
              </w:rPr>
              <w:t xml:space="preserve"> </w:t>
            </w:r>
            <w:r w:rsidR="006170DA" w:rsidRPr="00C613DB">
              <w:rPr>
                <w:rFonts w:ascii="Times New Roman" w:hAnsi="Times New Roman" w:cs="Times New Roman"/>
                <w:color w:val="000000" w:themeColor="text1"/>
                <w:sz w:val="24"/>
                <w:szCs w:val="24"/>
              </w:rPr>
              <w:t>(proximal estuary</w:t>
            </w:r>
            <w:r w:rsidRPr="00C613DB">
              <w:rPr>
                <w:rFonts w:ascii="Times New Roman" w:hAnsi="Times New Roman" w:cs="Times New Roman"/>
                <w:color w:val="000000" w:themeColor="text1"/>
                <w:sz w:val="24"/>
                <w:szCs w:val="24"/>
              </w:rPr>
              <w:t>)</w:t>
            </w:r>
          </w:p>
        </w:tc>
      </w:tr>
    </w:tbl>
    <w:p w:rsidR="00300E4A" w:rsidRPr="009C7F0A" w:rsidRDefault="00452EE8" w:rsidP="000F11F5">
      <w:pPr>
        <w:spacing w:line="240" w:lineRule="auto"/>
        <w:jc w:val="both"/>
        <w:rPr>
          <w:rFonts w:ascii="Times New Roman" w:hAnsi="Times New Roman" w:cs="Times New Roman"/>
          <w:b/>
          <w:sz w:val="24"/>
        </w:rPr>
      </w:pPr>
      <w:r w:rsidRPr="009C7F0A">
        <w:rPr>
          <w:rFonts w:ascii="Times New Roman" w:hAnsi="Times New Roman" w:cs="Times New Roman"/>
          <w:b/>
          <w:sz w:val="24"/>
        </w:rPr>
        <w:t>Fi</w:t>
      </w:r>
      <w:r w:rsidR="0092295A">
        <w:rPr>
          <w:rFonts w:ascii="Times New Roman" w:hAnsi="Times New Roman" w:cs="Times New Roman"/>
          <w:b/>
          <w:sz w:val="24"/>
        </w:rPr>
        <w:t>g. 4</w:t>
      </w:r>
      <w:r w:rsidR="000D68FB">
        <w:rPr>
          <w:rFonts w:ascii="Times New Roman" w:hAnsi="Times New Roman" w:cs="Times New Roman"/>
          <w:b/>
          <w:sz w:val="24"/>
        </w:rPr>
        <w:t>8</w:t>
      </w:r>
      <w:r w:rsidR="001E7EE3" w:rsidRPr="009C7F0A">
        <w:rPr>
          <w:rFonts w:ascii="Times New Roman" w:hAnsi="Times New Roman" w:cs="Times New Roman"/>
          <w:b/>
          <w:sz w:val="24"/>
        </w:rPr>
        <w:t>: Summary of palynomorphs % frequency distribution and their paleoenvironmental inferences</w:t>
      </w:r>
    </w:p>
    <w:p w:rsidR="00300E4A" w:rsidRPr="00C613DB" w:rsidRDefault="0092295A" w:rsidP="000F11F5">
      <w:pPr>
        <w:spacing w:line="480" w:lineRule="auto"/>
        <w:ind w:right="-270"/>
        <w:jc w:val="both"/>
        <w:rPr>
          <w:rFonts w:ascii="Times New Roman" w:hAnsi="Times New Roman" w:cs="Times New Roman"/>
          <w:b/>
          <w:sz w:val="24"/>
          <w:szCs w:val="24"/>
        </w:rPr>
      </w:pPr>
      <w:r>
        <w:rPr>
          <w:rFonts w:ascii="Times New Roman" w:hAnsi="Times New Roman" w:cs="Times New Roman"/>
          <w:sz w:val="24"/>
        </w:rPr>
        <w:t>Fig. 4</w:t>
      </w:r>
      <w:r w:rsidR="000D68FB">
        <w:rPr>
          <w:rFonts w:ascii="Times New Roman" w:hAnsi="Times New Roman" w:cs="Times New Roman"/>
          <w:sz w:val="24"/>
        </w:rPr>
        <w:t>8</w:t>
      </w:r>
      <w:r w:rsidR="00300E4A" w:rsidRPr="00C613DB">
        <w:rPr>
          <w:rFonts w:ascii="Times New Roman" w:hAnsi="Times New Roman" w:cs="Times New Roman"/>
          <w:sz w:val="24"/>
        </w:rPr>
        <w:t xml:space="preserve"> </w:t>
      </w:r>
      <w:r w:rsidR="009C7F0A">
        <w:rPr>
          <w:rFonts w:ascii="Times New Roman" w:hAnsi="Times New Roman" w:cs="Times New Roman"/>
          <w:sz w:val="24"/>
        </w:rPr>
        <w:t xml:space="preserve">above </w:t>
      </w:r>
      <w:r w:rsidR="00300E4A" w:rsidRPr="00C613DB">
        <w:rPr>
          <w:rFonts w:ascii="Times New Roman" w:hAnsi="Times New Roman" w:cs="Times New Roman"/>
          <w:sz w:val="24"/>
        </w:rPr>
        <w:t xml:space="preserve">shows the summary of palynomorphs percentage frequency distributions and their paleoenvironmental inferences. </w:t>
      </w:r>
      <w:r w:rsidR="00300E4A" w:rsidRPr="00C613DB">
        <w:rPr>
          <w:rFonts w:ascii="Times New Roman" w:hAnsi="Times New Roman" w:cs="Times New Roman"/>
          <w:sz w:val="24"/>
          <w:szCs w:val="24"/>
        </w:rPr>
        <w:t xml:space="preserve">The </w:t>
      </w:r>
      <w:r w:rsidR="00300E4A" w:rsidRPr="00C613DB">
        <w:rPr>
          <w:rFonts w:ascii="Times New Roman" w:hAnsi="Times New Roman" w:cs="Times New Roman"/>
          <w:sz w:val="24"/>
        </w:rPr>
        <w:t>palynomorphs of environmental value</w:t>
      </w:r>
      <w:r w:rsidR="00300E4A" w:rsidRPr="00C613DB">
        <w:rPr>
          <w:rFonts w:ascii="Times New Roman" w:hAnsi="Times New Roman" w:cs="Times New Roman"/>
          <w:sz w:val="24"/>
          <w:szCs w:val="24"/>
        </w:rPr>
        <w:t xml:space="preserve"> encountered in the examined samples included,</w:t>
      </w:r>
      <w:r w:rsidR="00300E4A" w:rsidRPr="00C613DB">
        <w:rPr>
          <w:rFonts w:ascii="Times New Roman" w:hAnsi="Times New Roman" w:cs="Times New Roman"/>
          <w:b/>
          <w:i/>
          <w:sz w:val="24"/>
          <w:szCs w:val="24"/>
        </w:rPr>
        <w:t xml:space="preserve"> Spinizonocolpites</w:t>
      </w:r>
      <w:r w:rsidR="00300E4A" w:rsidRPr="00C613DB">
        <w:rPr>
          <w:rFonts w:ascii="Times New Roman" w:hAnsi="Times New Roman" w:cs="Times New Roman"/>
          <w:sz w:val="24"/>
          <w:szCs w:val="24"/>
        </w:rPr>
        <w:t xml:space="preserve"> </w:t>
      </w:r>
      <w:r w:rsidR="00300E4A" w:rsidRPr="00C613DB">
        <w:rPr>
          <w:rFonts w:ascii="Times New Roman" w:hAnsi="Times New Roman" w:cs="Times New Roman"/>
          <w:b/>
          <w:i/>
          <w:sz w:val="24"/>
          <w:szCs w:val="24"/>
        </w:rPr>
        <w:t>baculatus</w:t>
      </w:r>
      <w:r w:rsidR="00300E4A" w:rsidRPr="00C613DB">
        <w:rPr>
          <w:rFonts w:ascii="Times New Roman" w:hAnsi="Times New Roman" w:cs="Times New Roman"/>
          <w:i/>
          <w:sz w:val="24"/>
          <w:szCs w:val="24"/>
        </w:rPr>
        <w:t xml:space="preserve">, </w:t>
      </w:r>
      <w:r w:rsidR="00300E4A" w:rsidRPr="00C613DB">
        <w:rPr>
          <w:rFonts w:ascii="Times New Roman" w:hAnsi="Times New Roman" w:cs="Times New Roman"/>
          <w:b/>
          <w:i/>
          <w:sz w:val="24"/>
          <w:szCs w:val="24"/>
        </w:rPr>
        <w:t>Longapertites marginatus</w:t>
      </w:r>
      <w:r w:rsidR="00300E4A" w:rsidRPr="00C613DB">
        <w:rPr>
          <w:rFonts w:ascii="Times New Roman" w:hAnsi="Times New Roman" w:cs="Times New Roman"/>
          <w:i/>
          <w:sz w:val="24"/>
          <w:szCs w:val="24"/>
        </w:rPr>
        <w:t>,</w:t>
      </w:r>
      <w:r w:rsidR="00300E4A" w:rsidRPr="00C613DB">
        <w:rPr>
          <w:rFonts w:ascii="Times New Roman" w:hAnsi="Times New Roman" w:cs="Times New Roman"/>
          <w:b/>
          <w:i/>
          <w:sz w:val="24"/>
          <w:szCs w:val="24"/>
        </w:rPr>
        <w:t xml:space="preserve"> </w:t>
      </w:r>
      <w:r w:rsidR="00954148" w:rsidRPr="00C613DB">
        <w:rPr>
          <w:rFonts w:ascii="Times New Roman" w:hAnsi="Times New Roman" w:cs="Times New Roman"/>
          <w:b/>
          <w:i/>
          <w:sz w:val="24"/>
          <w:szCs w:val="24"/>
        </w:rPr>
        <w:t>Mauritidiites crassibaculatus, Psilatricolporites crassus</w:t>
      </w:r>
      <w:r w:rsidR="00300E4A" w:rsidRPr="00C613DB">
        <w:rPr>
          <w:rFonts w:ascii="Times New Roman" w:hAnsi="Times New Roman" w:cs="Times New Roman"/>
          <w:i/>
          <w:sz w:val="24"/>
        </w:rPr>
        <w:t xml:space="preserve"> </w:t>
      </w:r>
      <w:r w:rsidR="00300E4A" w:rsidRPr="00C613DB">
        <w:rPr>
          <w:rFonts w:ascii="Times New Roman" w:hAnsi="Times New Roman" w:cs="Times New Roman"/>
          <w:sz w:val="24"/>
        </w:rPr>
        <w:t xml:space="preserve">and </w:t>
      </w:r>
      <w:r w:rsidR="00300E4A" w:rsidRPr="00C613DB">
        <w:rPr>
          <w:rFonts w:ascii="Times New Roman" w:hAnsi="Times New Roman" w:cs="Times New Roman"/>
          <w:b/>
          <w:i/>
          <w:sz w:val="24"/>
          <w:szCs w:val="24"/>
        </w:rPr>
        <w:t>Laevigatosporites ovatus</w:t>
      </w:r>
      <w:r w:rsidR="00300E4A" w:rsidRPr="00C613DB">
        <w:rPr>
          <w:rFonts w:ascii="Times New Roman" w:hAnsi="Times New Roman" w:cs="Times New Roman"/>
          <w:b/>
          <w:sz w:val="24"/>
          <w:szCs w:val="24"/>
        </w:rPr>
        <w:t>.</w:t>
      </w:r>
    </w:p>
    <w:p w:rsidR="00300E4A" w:rsidRPr="009C7F0A" w:rsidRDefault="00300E4A" w:rsidP="009C7F0A">
      <w:pPr>
        <w:spacing w:line="480" w:lineRule="auto"/>
        <w:ind w:right="-270"/>
        <w:jc w:val="both"/>
        <w:rPr>
          <w:rFonts w:ascii="Times New Roman" w:hAnsi="Times New Roman" w:cs="Times New Roman"/>
          <w:sz w:val="24"/>
          <w:szCs w:val="24"/>
        </w:rPr>
      </w:pPr>
      <w:r w:rsidRPr="00C613DB">
        <w:rPr>
          <w:rFonts w:ascii="Times New Roman" w:hAnsi="Times New Roman" w:cs="Times New Roman"/>
          <w:sz w:val="24"/>
          <w:szCs w:val="24"/>
        </w:rPr>
        <w:t>The species o</w:t>
      </w:r>
      <w:r w:rsidRPr="00C613DB">
        <w:rPr>
          <w:rFonts w:ascii="Times New Roman" w:hAnsi="Times New Roman" w:cs="Times New Roman"/>
          <w:sz w:val="24"/>
        </w:rPr>
        <w:t>f</w:t>
      </w:r>
      <w:r w:rsidRPr="00C613DB">
        <w:rPr>
          <w:rFonts w:ascii="Times New Roman" w:hAnsi="Times New Roman" w:cs="Times New Roman"/>
          <w:b/>
          <w:i/>
          <w:sz w:val="24"/>
          <w:szCs w:val="24"/>
        </w:rPr>
        <w:t xml:space="preserve"> Spinizonocolpites</w:t>
      </w:r>
      <w:r w:rsidRPr="00C613DB">
        <w:rPr>
          <w:rFonts w:ascii="Times New Roman" w:hAnsi="Times New Roman" w:cs="Times New Roman"/>
          <w:i/>
          <w:sz w:val="24"/>
          <w:szCs w:val="24"/>
        </w:rPr>
        <w:t xml:space="preserve"> </w:t>
      </w:r>
      <w:r w:rsidR="00954148" w:rsidRPr="00C613DB">
        <w:rPr>
          <w:rFonts w:ascii="Times New Roman" w:hAnsi="Times New Roman" w:cs="Times New Roman"/>
          <w:b/>
          <w:i/>
          <w:sz w:val="24"/>
          <w:szCs w:val="24"/>
        </w:rPr>
        <w:t>Mauritidiite</w:t>
      </w:r>
      <w:r w:rsidR="00954148" w:rsidRPr="00C613DB">
        <w:rPr>
          <w:rFonts w:ascii="Times New Roman" w:hAnsi="Times New Roman" w:cs="Times New Roman"/>
          <w:i/>
          <w:sz w:val="24"/>
          <w:szCs w:val="24"/>
        </w:rPr>
        <w:t xml:space="preserve"> </w:t>
      </w:r>
      <w:r w:rsidRPr="00C613DB">
        <w:rPr>
          <w:rFonts w:ascii="Times New Roman" w:hAnsi="Times New Roman" w:cs="Times New Roman"/>
          <w:sz w:val="24"/>
          <w:szCs w:val="24"/>
        </w:rPr>
        <w:t>and</w:t>
      </w:r>
      <w:r w:rsidRPr="00C613DB">
        <w:rPr>
          <w:rFonts w:ascii="Times New Roman" w:hAnsi="Times New Roman" w:cs="Times New Roman"/>
          <w:i/>
          <w:sz w:val="24"/>
          <w:szCs w:val="24"/>
        </w:rPr>
        <w:t xml:space="preserve"> </w:t>
      </w:r>
      <w:r w:rsidRPr="00C613DB">
        <w:rPr>
          <w:rFonts w:ascii="Times New Roman" w:hAnsi="Times New Roman" w:cs="Times New Roman"/>
          <w:b/>
          <w:i/>
          <w:sz w:val="24"/>
          <w:szCs w:val="24"/>
        </w:rPr>
        <w:t>Longapertites</w:t>
      </w:r>
      <w:r w:rsidRPr="00C613DB">
        <w:rPr>
          <w:rFonts w:ascii="Times New Roman" w:hAnsi="Times New Roman" w:cs="Times New Roman"/>
          <w:sz w:val="24"/>
          <w:szCs w:val="24"/>
        </w:rPr>
        <w:t xml:space="preserve"> are well-known pollen of palmae inhabiting similar environment as that of mangrove </w:t>
      </w:r>
      <w:r w:rsidRPr="00C613DB">
        <w:rPr>
          <w:rFonts w:ascii="Times New Roman" w:hAnsi="Times New Roman" w:cs="Times New Roman"/>
          <w:sz w:val="24"/>
          <w:szCs w:val="23"/>
        </w:rPr>
        <w:t>swamp of the humid tropics</w:t>
      </w:r>
      <w:r w:rsidRPr="00C613DB">
        <w:rPr>
          <w:rFonts w:ascii="Times New Roman" w:hAnsi="Times New Roman" w:cs="Times New Roman"/>
          <w:sz w:val="24"/>
          <w:szCs w:val="24"/>
        </w:rPr>
        <w:t>, (</w:t>
      </w:r>
      <w:r w:rsidRPr="00C613DB">
        <w:rPr>
          <w:rFonts w:ascii="Times New Roman" w:hAnsi="Times New Roman" w:cs="Times New Roman"/>
          <w:sz w:val="24"/>
          <w:szCs w:val="23"/>
        </w:rPr>
        <w:t xml:space="preserve">van der Hammen, 1954, van Hoeken-Klinkenberg, 1964, Muller, 1968, </w:t>
      </w:r>
      <w:r w:rsidRPr="00C613DB">
        <w:rPr>
          <w:rFonts w:ascii="Times New Roman" w:hAnsi="Times New Roman" w:cs="Times New Roman"/>
          <w:sz w:val="24"/>
          <w:szCs w:val="24"/>
        </w:rPr>
        <w:t xml:space="preserve">Umeji, 2002, Umeji and Nwajide, 2014, Ikegwuonu and Umeji, 2016). </w:t>
      </w:r>
      <w:r w:rsidRPr="00C613DB">
        <w:rPr>
          <w:rFonts w:ascii="Times New Roman" w:hAnsi="Times New Roman" w:cs="Times New Roman"/>
          <w:b/>
          <w:i/>
          <w:sz w:val="24"/>
          <w:szCs w:val="24"/>
        </w:rPr>
        <w:t xml:space="preserve">Laevigatosporites ovatus </w:t>
      </w:r>
      <w:r w:rsidRPr="00C613DB">
        <w:rPr>
          <w:rFonts w:ascii="Times New Roman" w:hAnsi="Times New Roman" w:cs="Times New Roman"/>
          <w:sz w:val="24"/>
          <w:szCs w:val="24"/>
        </w:rPr>
        <w:t xml:space="preserve">is a fern spore of swampy freshwater, (Rull, 1997 and Germeraad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 xml:space="preserve">1968).  </w:t>
      </w:r>
    </w:p>
    <w:p w:rsidR="0082336D" w:rsidRPr="00C613DB" w:rsidRDefault="00300E4A" w:rsidP="000F11F5">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bCs/>
          <w:iCs/>
          <w:sz w:val="24"/>
          <w:szCs w:val="24"/>
        </w:rPr>
        <w:t xml:space="preserve">In this study, </w:t>
      </w:r>
      <w:r w:rsidRPr="00C613DB">
        <w:rPr>
          <w:rFonts w:ascii="Times New Roman" w:hAnsi="Times New Roman" w:cs="Times New Roman"/>
          <w:sz w:val="24"/>
          <w:szCs w:val="24"/>
        </w:rPr>
        <w:t xml:space="preserve">there was a mixed </w:t>
      </w:r>
      <w:r w:rsidR="009C7F0A" w:rsidRPr="00C613DB">
        <w:rPr>
          <w:rFonts w:ascii="Times New Roman" w:hAnsi="Times New Roman" w:cs="Times New Roman"/>
          <w:sz w:val="24"/>
          <w:szCs w:val="24"/>
        </w:rPr>
        <w:t>condition</w:t>
      </w:r>
      <w:r w:rsidRPr="00C613DB">
        <w:rPr>
          <w:rFonts w:ascii="Times New Roman" w:hAnsi="Times New Roman" w:cs="Times New Roman"/>
          <w:sz w:val="24"/>
          <w:szCs w:val="24"/>
        </w:rPr>
        <w:t xml:space="preserve"> of freshwater (non-brackish) forms in different proportions, with the brackish water/mangrove swamp species in the examined samples. The preponderance occurrence of </w:t>
      </w:r>
      <w:r w:rsidRPr="00C613DB">
        <w:rPr>
          <w:rFonts w:ascii="Times New Roman" w:hAnsi="Times New Roman" w:cs="Times New Roman"/>
          <w:b/>
          <w:i/>
          <w:sz w:val="24"/>
          <w:szCs w:val="24"/>
        </w:rPr>
        <w:t xml:space="preserve">Longapertites marginatus </w:t>
      </w:r>
      <w:r w:rsidR="00954148" w:rsidRPr="00C613DB">
        <w:rPr>
          <w:rFonts w:ascii="Times New Roman" w:hAnsi="Times New Roman" w:cs="Times New Roman"/>
          <w:b/>
          <w:i/>
          <w:sz w:val="24"/>
          <w:szCs w:val="24"/>
        </w:rPr>
        <w:t xml:space="preserve">Mauritidites crassibaculatus </w:t>
      </w:r>
      <w:r w:rsidRPr="00C613DB">
        <w:rPr>
          <w:rFonts w:ascii="Times New Roman" w:hAnsi="Times New Roman" w:cs="Times New Roman"/>
          <w:sz w:val="24"/>
          <w:szCs w:val="24"/>
        </w:rPr>
        <w:t>and</w:t>
      </w:r>
      <w:r w:rsidRPr="00C613DB">
        <w:rPr>
          <w:rFonts w:ascii="Times New Roman" w:hAnsi="Times New Roman" w:cs="Times New Roman"/>
          <w:b/>
          <w:i/>
          <w:sz w:val="24"/>
          <w:szCs w:val="24"/>
        </w:rPr>
        <w:t xml:space="preserve"> Spinizonocolpites</w:t>
      </w:r>
      <w:r w:rsidRPr="00C613DB">
        <w:rPr>
          <w:rFonts w:ascii="Times New Roman" w:hAnsi="Times New Roman" w:cs="Times New Roman"/>
          <w:sz w:val="24"/>
          <w:szCs w:val="24"/>
        </w:rPr>
        <w:t xml:space="preserve"> </w:t>
      </w:r>
      <w:r w:rsidRPr="00C613DB">
        <w:rPr>
          <w:rFonts w:ascii="Times New Roman" w:hAnsi="Times New Roman" w:cs="Times New Roman"/>
          <w:b/>
          <w:i/>
          <w:sz w:val="24"/>
          <w:szCs w:val="24"/>
        </w:rPr>
        <w:t xml:space="preserve">baculatus </w:t>
      </w:r>
      <w:r w:rsidRPr="00C613DB">
        <w:rPr>
          <w:rFonts w:ascii="Times New Roman" w:hAnsi="Times New Roman" w:cs="Times New Roman"/>
          <w:sz w:val="24"/>
          <w:szCs w:val="24"/>
        </w:rPr>
        <w:t>species</w:t>
      </w:r>
      <w:r w:rsidRPr="00C613DB">
        <w:rPr>
          <w:rFonts w:ascii="Times New Roman" w:hAnsi="Times New Roman" w:cs="Times New Roman"/>
          <w:b/>
          <w:i/>
          <w:sz w:val="24"/>
          <w:szCs w:val="24"/>
        </w:rPr>
        <w:t xml:space="preserve">, </w:t>
      </w:r>
      <w:r w:rsidRPr="00C613DB">
        <w:rPr>
          <w:rFonts w:ascii="Times New Roman" w:hAnsi="Times New Roman" w:cs="Times New Roman"/>
          <w:sz w:val="24"/>
          <w:szCs w:val="24"/>
        </w:rPr>
        <w:t>along with</w:t>
      </w:r>
      <w:r w:rsidRPr="00C613DB">
        <w:rPr>
          <w:rFonts w:ascii="Times New Roman" w:hAnsi="Times New Roman" w:cs="Times New Roman"/>
          <w:b/>
          <w:i/>
          <w:sz w:val="24"/>
          <w:szCs w:val="24"/>
        </w:rPr>
        <w:t xml:space="preserve"> </w:t>
      </w:r>
      <w:r w:rsidRPr="00C613DB">
        <w:rPr>
          <w:rFonts w:ascii="Times New Roman" w:hAnsi="Times New Roman" w:cs="Times New Roman"/>
          <w:b/>
          <w:i/>
          <w:iCs/>
          <w:sz w:val="24"/>
          <w:szCs w:val="24"/>
        </w:rPr>
        <w:t>Laevigatosporites</w:t>
      </w:r>
      <w:r w:rsidRPr="00C613DB">
        <w:rPr>
          <w:rFonts w:ascii="Times New Roman" w:hAnsi="Times New Roman" w:cs="Times New Roman"/>
          <w:i/>
          <w:iCs/>
          <w:sz w:val="24"/>
          <w:szCs w:val="24"/>
        </w:rPr>
        <w:t xml:space="preserve"> </w:t>
      </w:r>
      <w:r w:rsidRPr="00C613DB">
        <w:rPr>
          <w:rFonts w:ascii="Times New Roman" w:hAnsi="Times New Roman" w:cs="Times New Roman"/>
          <w:b/>
          <w:i/>
          <w:iCs/>
          <w:sz w:val="24"/>
          <w:szCs w:val="24"/>
        </w:rPr>
        <w:t>ovatus</w:t>
      </w:r>
      <w:r w:rsidRPr="00C613DB">
        <w:rPr>
          <w:rFonts w:ascii="Times New Roman" w:hAnsi="Times New Roman" w:cs="Times New Roman"/>
          <w:sz w:val="24"/>
          <w:szCs w:val="24"/>
        </w:rPr>
        <w:t xml:space="preserve">, in </w:t>
      </w:r>
      <w:r w:rsidR="00452EE8" w:rsidRPr="00C613DB">
        <w:rPr>
          <w:rFonts w:ascii="Times New Roman" w:hAnsi="Times New Roman" w:cs="Times New Roman"/>
          <w:sz w:val="24"/>
          <w:szCs w:val="24"/>
        </w:rPr>
        <w:t>sample LOC 8</w:t>
      </w:r>
      <w:r w:rsidRPr="00C613DB">
        <w:rPr>
          <w:rFonts w:ascii="Times New Roman" w:hAnsi="Times New Roman" w:cs="Times New Roman"/>
          <w:sz w:val="24"/>
          <w:szCs w:val="24"/>
        </w:rPr>
        <w:t xml:space="preserve">, indicate deposition under near shore </w:t>
      </w:r>
      <w:r w:rsidR="00954148" w:rsidRPr="00C613DB">
        <w:rPr>
          <w:rFonts w:ascii="Times New Roman" w:hAnsi="Times New Roman" w:cs="Times New Roman"/>
          <w:sz w:val="24"/>
          <w:szCs w:val="24"/>
        </w:rPr>
        <w:t>brackish water conditions</w:t>
      </w:r>
      <w:r w:rsidR="001E7EE3" w:rsidRPr="00C613DB">
        <w:rPr>
          <w:rFonts w:ascii="Times New Roman" w:hAnsi="Times New Roman" w:cs="Times New Roman"/>
          <w:sz w:val="24"/>
          <w:szCs w:val="24"/>
        </w:rPr>
        <w:t>.</w:t>
      </w:r>
    </w:p>
    <w:p w:rsidR="00F4675E" w:rsidRPr="00C613DB" w:rsidRDefault="00F4675E" w:rsidP="000F11F5">
      <w:pPr>
        <w:autoSpaceDE w:val="0"/>
        <w:autoSpaceDN w:val="0"/>
        <w:adjustRightInd w:val="0"/>
        <w:spacing w:after="0" w:line="480" w:lineRule="auto"/>
        <w:jc w:val="both"/>
        <w:rPr>
          <w:rFonts w:ascii="Times New Roman" w:hAnsi="Times New Roman" w:cs="Times New Roman"/>
          <w:sz w:val="24"/>
          <w:szCs w:val="24"/>
        </w:rPr>
      </w:pPr>
    </w:p>
    <w:p w:rsidR="0092295A" w:rsidRDefault="0092295A" w:rsidP="00FA255D">
      <w:pPr>
        <w:rPr>
          <w:rFonts w:ascii="Times New Roman" w:hAnsi="Times New Roman" w:cs="Times New Roman"/>
          <w:b/>
          <w:sz w:val="26"/>
          <w:szCs w:val="26"/>
        </w:rPr>
      </w:pPr>
    </w:p>
    <w:p w:rsidR="00F4675E" w:rsidRPr="00C613DB" w:rsidRDefault="00F4675E" w:rsidP="001036CF">
      <w:pPr>
        <w:jc w:val="center"/>
        <w:rPr>
          <w:rFonts w:ascii="Times New Roman" w:hAnsi="Times New Roman" w:cs="Times New Roman"/>
          <w:b/>
          <w:sz w:val="26"/>
          <w:szCs w:val="26"/>
        </w:rPr>
      </w:pPr>
      <w:r w:rsidRPr="00C613DB">
        <w:rPr>
          <w:rFonts w:ascii="Times New Roman" w:hAnsi="Times New Roman" w:cs="Times New Roman"/>
          <w:b/>
          <w:sz w:val="26"/>
          <w:szCs w:val="26"/>
        </w:rPr>
        <w:lastRenderedPageBreak/>
        <w:t>CHAPTER SIX: SUMMARY AND CONCLUSION</w:t>
      </w:r>
    </w:p>
    <w:p w:rsidR="00F4675E" w:rsidRPr="00C613DB" w:rsidRDefault="009C7F0A" w:rsidP="00F75402">
      <w:pPr>
        <w:spacing w:line="480" w:lineRule="auto"/>
        <w:jc w:val="both"/>
        <w:rPr>
          <w:rFonts w:ascii="Times New Roman" w:hAnsi="Times New Roman" w:cs="Times New Roman"/>
          <w:sz w:val="24"/>
          <w:szCs w:val="24"/>
        </w:rPr>
      </w:pPr>
      <w:r>
        <w:rPr>
          <w:rFonts w:ascii="Times New Roman" w:hAnsi="Times New Roman" w:cs="Times New Roman"/>
          <w:sz w:val="26"/>
          <w:szCs w:val="26"/>
        </w:rPr>
        <w:t>The Geology of Ozizza and</w:t>
      </w:r>
      <w:r w:rsidR="00F4675E" w:rsidRPr="00C613DB">
        <w:rPr>
          <w:rFonts w:ascii="Times New Roman" w:hAnsi="Times New Roman" w:cs="Times New Roman"/>
          <w:sz w:val="26"/>
          <w:szCs w:val="26"/>
        </w:rPr>
        <w:t xml:space="preserve"> environs has been carried out.</w:t>
      </w:r>
      <w:r w:rsidR="00F4675E" w:rsidRPr="00C613DB">
        <w:rPr>
          <w:rFonts w:ascii="Times New Roman" w:hAnsi="Times New Roman" w:cs="Times New Roman"/>
          <w:sz w:val="24"/>
          <w:szCs w:val="24"/>
        </w:rPr>
        <w:t xml:space="preserve"> Two main lithological units wer</w:t>
      </w:r>
      <w:r>
        <w:rPr>
          <w:rFonts w:ascii="Times New Roman" w:hAnsi="Times New Roman" w:cs="Times New Roman"/>
          <w:sz w:val="24"/>
          <w:szCs w:val="24"/>
        </w:rPr>
        <w:t>e encountered, which include</w:t>
      </w:r>
      <w:r w:rsidR="00F4675E" w:rsidRPr="00C613DB">
        <w:rPr>
          <w:rFonts w:ascii="Times New Roman" w:hAnsi="Times New Roman" w:cs="Times New Roman"/>
          <w:sz w:val="24"/>
          <w:szCs w:val="24"/>
        </w:rPr>
        <w:t xml:space="preserve"> sandstone and shale. </w:t>
      </w:r>
      <w:r>
        <w:rPr>
          <w:rFonts w:ascii="Times New Roman" w:hAnsi="Times New Roman" w:cs="Times New Roman"/>
          <w:sz w:val="24"/>
          <w:szCs w:val="24"/>
        </w:rPr>
        <w:t>Result from the sieve analysis</w:t>
      </w:r>
      <w:r w:rsidR="00F4675E" w:rsidRPr="00C613DB">
        <w:rPr>
          <w:rFonts w:ascii="Times New Roman" w:hAnsi="Times New Roman" w:cs="Times New Roman"/>
          <w:sz w:val="24"/>
          <w:szCs w:val="24"/>
        </w:rPr>
        <w:t xml:space="preserve"> indicate</w:t>
      </w:r>
      <w:r>
        <w:rPr>
          <w:rFonts w:ascii="Times New Roman" w:hAnsi="Times New Roman" w:cs="Times New Roman"/>
          <w:sz w:val="24"/>
          <w:szCs w:val="24"/>
        </w:rPr>
        <w:t>d</w:t>
      </w:r>
      <w:r w:rsidR="00F4675E" w:rsidRPr="00C613DB">
        <w:rPr>
          <w:rFonts w:ascii="Times New Roman" w:hAnsi="Times New Roman" w:cs="Times New Roman"/>
          <w:sz w:val="24"/>
          <w:szCs w:val="24"/>
        </w:rPr>
        <w:t xml:space="preserve"> a beach and fluvial environment</w:t>
      </w:r>
      <w:r>
        <w:rPr>
          <w:rFonts w:ascii="Times New Roman" w:hAnsi="Times New Roman" w:cs="Times New Roman"/>
          <w:sz w:val="24"/>
          <w:szCs w:val="24"/>
        </w:rPr>
        <w:t>s</w:t>
      </w:r>
      <w:r w:rsidR="00F4675E" w:rsidRPr="00C613DB">
        <w:rPr>
          <w:rFonts w:ascii="Times New Roman" w:hAnsi="Times New Roman" w:cs="Times New Roman"/>
          <w:sz w:val="24"/>
          <w:szCs w:val="24"/>
        </w:rPr>
        <w:t xml:space="preserve"> of deposition</w:t>
      </w:r>
      <w:r>
        <w:rPr>
          <w:rFonts w:ascii="Times New Roman" w:hAnsi="Times New Roman" w:cs="Times New Roman"/>
          <w:sz w:val="24"/>
          <w:szCs w:val="24"/>
        </w:rPr>
        <w:t>. Physicochemical contents of the water samples from the Major River, borehole and spring</w:t>
      </w:r>
      <w:r w:rsidR="00194081">
        <w:rPr>
          <w:rFonts w:ascii="Times New Roman" w:hAnsi="Times New Roman" w:cs="Times New Roman"/>
          <w:sz w:val="24"/>
          <w:szCs w:val="24"/>
        </w:rPr>
        <w:t>s</w:t>
      </w:r>
      <w:r w:rsidR="005009B5">
        <w:rPr>
          <w:rFonts w:ascii="Times New Roman" w:hAnsi="Times New Roman" w:cs="Times New Roman"/>
          <w:sz w:val="24"/>
          <w:szCs w:val="24"/>
        </w:rPr>
        <w:t>,</w:t>
      </w:r>
      <w:r>
        <w:rPr>
          <w:rFonts w:ascii="Times New Roman" w:hAnsi="Times New Roman" w:cs="Times New Roman"/>
          <w:sz w:val="24"/>
          <w:szCs w:val="24"/>
        </w:rPr>
        <w:t xml:space="preserve"> in</w:t>
      </w:r>
      <w:r w:rsidRPr="00C613DB">
        <w:rPr>
          <w:rFonts w:ascii="Times New Roman" w:hAnsi="Times New Roman" w:cs="Times New Roman"/>
          <w:sz w:val="24"/>
          <w:szCs w:val="24"/>
        </w:rPr>
        <w:t xml:space="preserve"> </w:t>
      </w:r>
      <w:r w:rsidR="005009B5">
        <w:rPr>
          <w:rFonts w:ascii="Times New Roman" w:hAnsi="Times New Roman" w:cs="Times New Roman"/>
          <w:sz w:val="24"/>
          <w:szCs w:val="24"/>
        </w:rPr>
        <w:t xml:space="preserve">the </w:t>
      </w:r>
      <w:r>
        <w:rPr>
          <w:rFonts w:ascii="Times New Roman" w:hAnsi="Times New Roman" w:cs="Times New Roman"/>
          <w:sz w:val="24"/>
          <w:szCs w:val="24"/>
        </w:rPr>
        <w:t>study area</w:t>
      </w:r>
      <w:r w:rsidR="005009B5">
        <w:rPr>
          <w:rFonts w:ascii="Times New Roman" w:hAnsi="Times New Roman" w:cs="Times New Roman"/>
          <w:sz w:val="24"/>
          <w:szCs w:val="24"/>
        </w:rPr>
        <w:t>,</w:t>
      </w:r>
      <w:r>
        <w:rPr>
          <w:rFonts w:ascii="Times New Roman" w:hAnsi="Times New Roman" w:cs="Times New Roman"/>
          <w:sz w:val="24"/>
          <w:szCs w:val="24"/>
        </w:rPr>
        <w:t xml:space="preserve"> constituted mostly of</w:t>
      </w:r>
      <w:r w:rsidR="00F4675E" w:rsidRPr="00C613DB">
        <w:rPr>
          <w:rFonts w:ascii="Times New Roman" w:hAnsi="Times New Roman" w:cs="Times New Roman"/>
          <w:sz w:val="24"/>
          <w:szCs w:val="24"/>
        </w:rPr>
        <w:t xml:space="preserve"> </w:t>
      </w:r>
      <w:r>
        <w:rPr>
          <w:rFonts w:ascii="Times New Roman" w:hAnsi="Times New Roman" w:cs="Times New Roman"/>
          <w:sz w:val="24"/>
          <w:szCs w:val="24"/>
        </w:rPr>
        <w:t>heavy metal sodium (Na)</w:t>
      </w:r>
      <w:r w:rsidR="005009B5">
        <w:rPr>
          <w:rFonts w:ascii="Times New Roman" w:hAnsi="Times New Roman" w:cs="Times New Roman"/>
          <w:sz w:val="24"/>
          <w:szCs w:val="24"/>
        </w:rPr>
        <w:t xml:space="preserve">, which has potential to impose treat to the people in the area. </w:t>
      </w:r>
      <w:r w:rsidR="00F4675E" w:rsidRPr="00C613DB">
        <w:rPr>
          <w:rFonts w:ascii="Times New Roman" w:hAnsi="Times New Roman" w:cs="Times New Roman"/>
          <w:sz w:val="24"/>
          <w:szCs w:val="24"/>
        </w:rPr>
        <w:t>Palynological result indicates Late Campanian to Early Maastrichtian age for the sediments in the study area. Environmentally significant palynomorph indicates that most of th</w:t>
      </w:r>
      <w:r w:rsidR="005009B5">
        <w:rPr>
          <w:rFonts w:ascii="Times New Roman" w:hAnsi="Times New Roman" w:cs="Times New Roman"/>
          <w:sz w:val="24"/>
          <w:szCs w:val="24"/>
        </w:rPr>
        <w:t>e sediments were deposited in a near shore</w:t>
      </w:r>
      <w:r w:rsidR="00F4675E" w:rsidRPr="00C613DB">
        <w:rPr>
          <w:rFonts w:ascii="Times New Roman" w:hAnsi="Times New Roman" w:cs="Times New Roman"/>
          <w:sz w:val="24"/>
          <w:szCs w:val="24"/>
        </w:rPr>
        <w:t xml:space="preserve"> marginal marine env</w:t>
      </w:r>
      <w:r w:rsidR="005009B5">
        <w:rPr>
          <w:rFonts w:ascii="Times New Roman" w:hAnsi="Times New Roman" w:cs="Times New Roman"/>
          <w:sz w:val="24"/>
          <w:szCs w:val="24"/>
        </w:rPr>
        <w:t>ironment, with major marine</w:t>
      </w:r>
      <w:r w:rsidR="00F4675E" w:rsidRPr="00C613DB">
        <w:rPr>
          <w:rFonts w:ascii="Times New Roman" w:hAnsi="Times New Roman" w:cs="Times New Roman"/>
          <w:sz w:val="24"/>
          <w:szCs w:val="24"/>
        </w:rPr>
        <w:t xml:space="preserve"> input.</w:t>
      </w:r>
    </w:p>
    <w:p w:rsidR="00F4675E" w:rsidRPr="00C613DB" w:rsidRDefault="00F4675E" w:rsidP="00F75402">
      <w:pPr>
        <w:tabs>
          <w:tab w:val="left" w:pos="123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results from Kerogen analysis indicated that most of the samples were generally immature</w:t>
      </w:r>
      <w:r w:rsidR="00A84746">
        <w:rPr>
          <w:rFonts w:ascii="Times New Roman" w:hAnsi="Times New Roman" w:cs="Times New Roman"/>
          <w:sz w:val="24"/>
          <w:szCs w:val="24"/>
        </w:rPr>
        <w:t>,</w:t>
      </w:r>
      <w:r w:rsidRPr="00C613DB">
        <w:rPr>
          <w:rFonts w:ascii="Times New Roman" w:hAnsi="Times New Roman" w:cs="Times New Roman"/>
          <w:sz w:val="24"/>
          <w:szCs w:val="24"/>
        </w:rPr>
        <w:t xml:space="preserve"> mostly dominated by phytoclast</w:t>
      </w:r>
      <w:r w:rsidR="00A84746">
        <w:rPr>
          <w:rFonts w:ascii="Times New Roman" w:hAnsi="Times New Roman" w:cs="Times New Roman"/>
          <w:sz w:val="24"/>
          <w:szCs w:val="24"/>
        </w:rPr>
        <w:t>s</w:t>
      </w:r>
      <w:r w:rsidRPr="00C613DB">
        <w:rPr>
          <w:rFonts w:ascii="Times New Roman" w:hAnsi="Times New Roman" w:cs="Times New Roman"/>
          <w:sz w:val="24"/>
          <w:szCs w:val="24"/>
        </w:rPr>
        <w:t xml:space="preserve"> </w:t>
      </w:r>
      <w:r w:rsidR="00A84746">
        <w:rPr>
          <w:rFonts w:ascii="Times New Roman" w:hAnsi="Times New Roman" w:cs="Times New Roman"/>
          <w:sz w:val="24"/>
          <w:szCs w:val="24"/>
        </w:rPr>
        <w:t xml:space="preserve">followed by opaque black debris and AOM, and has </w:t>
      </w:r>
      <w:r w:rsidRPr="00C613DB">
        <w:rPr>
          <w:rFonts w:ascii="Times New Roman" w:hAnsi="Times New Roman" w:cs="Times New Roman"/>
          <w:sz w:val="24"/>
          <w:szCs w:val="24"/>
        </w:rPr>
        <w:t>potential to generate gas.</w:t>
      </w:r>
    </w:p>
    <w:p w:rsidR="00C3391C" w:rsidRDefault="00C3391C" w:rsidP="00E0771E">
      <w:pPr>
        <w:pStyle w:val="Heading1"/>
        <w:spacing w:line="360" w:lineRule="auto"/>
        <w:jc w:val="center"/>
        <w:rPr>
          <w:rFonts w:ascii="Times New Roman" w:hAnsi="Times New Roman" w:cs="Times New Roman"/>
        </w:rPr>
      </w:pPr>
      <w:bookmarkStart w:id="2" w:name="_Toc81685573"/>
      <w:bookmarkStart w:id="3" w:name="_Toc81685645"/>
      <w:bookmarkStart w:id="4" w:name="_Toc81685789"/>
      <w:bookmarkStart w:id="5" w:name="_Toc182561481"/>
    </w:p>
    <w:p w:rsidR="00C3391C" w:rsidRDefault="00C3391C" w:rsidP="00E0771E">
      <w:pPr>
        <w:pStyle w:val="Heading1"/>
        <w:spacing w:line="360" w:lineRule="auto"/>
        <w:jc w:val="center"/>
        <w:rPr>
          <w:rFonts w:ascii="Times New Roman" w:hAnsi="Times New Roman" w:cs="Times New Roman"/>
        </w:rPr>
      </w:pPr>
    </w:p>
    <w:p w:rsidR="00C3391C" w:rsidRDefault="00C3391C" w:rsidP="00E0771E">
      <w:pPr>
        <w:pStyle w:val="Heading1"/>
        <w:spacing w:line="360" w:lineRule="auto"/>
        <w:jc w:val="center"/>
        <w:rPr>
          <w:rFonts w:ascii="Times New Roman" w:hAnsi="Times New Roman" w:cs="Times New Roman"/>
        </w:rPr>
      </w:pPr>
    </w:p>
    <w:p w:rsidR="00C3391C" w:rsidRDefault="00C3391C" w:rsidP="00E0771E">
      <w:pPr>
        <w:pStyle w:val="Heading1"/>
        <w:spacing w:line="360" w:lineRule="auto"/>
        <w:jc w:val="center"/>
        <w:rPr>
          <w:rFonts w:ascii="Times New Roman" w:hAnsi="Times New Roman" w:cs="Times New Roman"/>
          <w:sz w:val="28"/>
        </w:rPr>
      </w:pPr>
    </w:p>
    <w:bookmarkEnd w:id="2"/>
    <w:bookmarkEnd w:id="3"/>
    <w:bookmarkEnd w:id="4"/>
    <w:bookmarkEnd w:id="5"/>
    <w:p w:rsidR="00E0771E" w:rsidRPr="00C3391C" w:rsidRDefault="00E0771E" w:rsidP="00C3391C">
      <w:pPr>
        <w:pStyle w:val="Heading1"/>
        <w:spacing w:line="360" w:lineRule="auto"/>
        <w:rPr>
          <w:rFonts w:ascii="Times New Roman" w:hAnsi="Times New Roman" w:cs="Times New Roman"/>
          <w:sz w:val="28"/>
        </w:rPr>
      </w:pPr>
    </w:p>
    <w:p w:rsidR="00C3391C" w:rsidRDefault="00C3391C" w:rsidP="00C3391C">
      <w:pPr>
        <w:spacing w:line="360" w:lineRule="auto"/>
        <w:jc w:val="both"/>
        <w:rPr>
          <w:rFonts w:ascii="Times New Roman" w:hAnsi="Times New Roman" w:cs="Times New Roman"/>
        </w:rPr>
      </w:pPr>
    </w:p>
    <w:p w:rsidR="00C3391C" w:rsidRDefault="00C3391C" w:rsidP="00C3391C">
      <w:pPr>
        <w:spacing w:line="360" w:lineRule="auto"/>
        <w:jc w:val="both"/>
        <w:rPr>
          <w:rFonts w:ascii="Times New Roman" w:hAnsi="Times New Roman" w:cs="Times New Roman"/>
        </w:rPr>
      </w:pPr>
    </w:p>
    <w:p w:rsidR="00C3391C" w:rsidRDefault="00C3391C" w:rsidP="00C3391C">
      <w:pPr>
        <w:spacing w:line="360" w:lineRule="auto"/>
        <w:jc w:val="both"/>
        <w:rPr>
          <w:rFonts w:ascii="Times New Roman" w:hAnsi="Times New Roman" w:cs="Times New Roman"/>
        </w:rPr>
      </w:pPr>
    </w:p>
    <w:p w:rsidR="00FA255D" w:rsidRDefault="00FA255D" w:rsidP="00C3391C">
      <w:pPr>
        <w:spacing w:line="360" w:lineRule="auto"/>
        <w:jc w:val="both"/>
        <w:rPr>
          <w:rFonts w:ascii="Times New Roman" w:hAnsi="Times New Roman" w:cs="Times New Roman"/>
          <w:b/>
          <w:sz w:val="24"/>
        </w:rPr>
      </w:pPr>
    </w:p>
    <w:p w:rsidR="00C3391C" w:rsidRPr="00C3391C" w:rsidRDefault="00C3391C" w:rsidP="008714A6">
      <w:pPr>
        <w:spacing w:line="360" w:lineRule="auto"/>
        <w:jc w:val="center"/>
        <w:rPr>
          <w:rFonts w:ascii="Times New Roman" w:hAnsi="Times New Roman" w:cs="Times New Roman"/>
          <w:b/>
          <w:sz w:val="24"/>
        </w:rPr>
      </w:pPr>
      <w:r w:rsidRPr="00C3391C">
        <w:rPr>
          <w:rFonts w:ascii="Times New Roman" w:hAnsi="Times New Roman" w:cs="Times New Roman"/>
          <w:b/>
          <w:sz w:val="24"/>
        </w:rPr>
        <w:lastRenderedPageBreak/>
        <w:t>REFERENCES</w:t>
      </w:r>
    </w:p>
    <w:p w:rsidR="00C3391C" w:rsidRDefault="00E0771E" w:rsidP="00C3391C">
      <w:pPr>
        <w:spacing w:line="360" w:lineRule="auto"/>
        <w:jc w:val="both"/>
        <w:rPr>
          <w:rFonts w:ascii="Times New Roman" w:hAnsi="Times New Roman" w:cs="Times New Roman"/>
          <w:i/>
        </w:rPr>
      </w:pPr>
      <w:r w:rsidRPr="00E0771E">
        <w:rPr>
          <w:rFonts w:ascii="Times New Roman" w:hAnsi="Times New Roman" w:cs="Times New Roman"/>
        </w:rPr>
        <w:t xml:space="preserve">Adeleye, D.R. and Dessavagie, T.F.J. (1970). Stratigraphy of the Niger Embayment near Bida, Nigeria. </w:t>
      </w:r>
      <w:r w:rsidRPr="00E0771E">
        <w:rPr>
          <w:rFonts w:ascii="Times New Roman" w:hAnsi="Times New Roman" w:cs="Times New Roman"/>
          <w:i/>
        </w:rPr>
        <w:t>In:</w:t>
      </w:r>
    </w:p>
    <w:p w:rsidR="00C3391C" w:rsidRDefault="00E0771E" w:rsidP="00FA255D">
      <w:pPr>
        <w:spacing w:line="360" w:lineRule="auto"/>
        <w:ind w:firstLine="720"/>
        <w:jc w:val="both"/>
        <w:rPr>
          <w:rFonts w:ascii="Times New Roman" w:hAnsi="Times New Roman" w:cs="Times New Roman"/>
        </w:rPr>
      </w:pP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w:t>
      </w:r>
    </w:p>
    <w:p w:rsidR="00E0771E" w:rsidRPr="00E0771E" w:rsidRDefault="00E0771E" w:rsidP="00C3391C">
      <w:pPr>
        <w:spacing w:line="360" w:lineRule="auto"/>
        <w:ind w:firstLine="720"/>
        <w:jc w:val="both"/>
        <w:rPr>
          <w:rFonts w:ascii="Times New Roman" w:hAnsi="Times New Roman" w:cs="Times New Roman"/>
        </w:rPr>
      </w:pPr>
      <w:r w:rsidRPr="00E0771E">
        <w:rPr>
          <w:rFonts w:ascii="Times New Roman" w:hAnsi="Times New Roman" w:cs="Times New Roman"/>
        </w:rPr>
        <w:t xml:space="preserve"> p.181-186.</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Benkhelil, J. (1989). The Origin and evolution of the Cretaceous Benue Trough (Nigeria). Journal Africa Earth Sciences 8, p.251-282.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Benkhelil, M. Guiraud, M., Ponsard, J.F., and Saugy, L. (1989). the Bornu-Benue Trough, the Niger Delta and its Offshore: Tectono-sedimentary Reconstruction during the Cretaceous and Tertiary from Geophysical data and Geology.</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p.277-309.</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Burke, K.C., Dessuvagie, T.F.J. and Whiteman, A.J. (1970). Geological history of the Benue Valley and Adjacent areas. </w:t>
      </w:r>
      <w:r w:rsidRPr="00E0771E">
        <w:rPr>
          <w:rFonts w:ascii="Times New Roman" w:hAnsi="Times New Roman" w:cs="Times New Roman"/>
          <w:i/>
        </w:rPr>
        <w:t xml:space="preserve">In </w:t>
      </w: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 p.181-186.</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Cant, D.J. (1982). Fluvial Facies Models. </w:t>
      </w:r>
      <w:r w:rsidRPr="00E0771E">
        <w:rPr>
          <w:rFonts w:ascii="Times New Roman" w:hAnsi="Times New Roman" w:cs="Times New Roman"/>
          <w:i/>
        </w:rPr>
        <w:t xml:space="preserve">In </w:t>
      </w:r>
      <w:r w:rsidRPr="00E0771E">
        <w:rPr>
          <w:rFonts w:ascii="Times New Roman" w:hAnsi="Times New Roman" w:cs="Times New Roman"/>
        </w:rPr>
        <w:t>Scholle, P.A. and Spearing, D. (eds.), 1982, Sandstone  Depostional Environments. American Association of Petroleum Geologists Memoir 31, p.115-138.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Carter, J.D., Barber, W.M.  and Tait, E.A. (1963). The Geology of parts of Adamawa, Bauchi and Bornu Provinces in Northeast Nigeria. Bull. Geological Survey of Nigeria, no.38, 108pp.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(1978). Alluvial Sediments. </w:t>
      </w:r>
      <w:r w:rsidRPr="00E0771E">
        <w:rPr>
          <w:rFonts w:ascii="Times New Roman" w:hAnsi="Times New Roman" w:cs="Times New Roman"/>
          <w:i/>
        </w:rPr>
        <w:t xml:space="preserve">In </w:t>
      </w:r>
      <w:r w:rsidRPr="00E0771E">
        <w:rPr>
          <w:rFonts w:ascii="Times New Roman" w:hAnsi="Times New Roman" w:cs="Times New Roman"/>
        </w:rPr>
        <w:t>Reading, H.G. (ed.), 1978. Sedimentary Environments and Facies. Blackwell Scientific Publications, Oxford, p.37-82.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(1996). Alluvial Sediments. </w:t>
      </w:r>
      <w:r w:rsidRPr="00E0771E">
        <w:rPr>
          <w:rFonts w:ascii="Times New Roman" w:hAnsi="Times New Roman" w:cs="Times New Roman"/>
          <w:i/>
        </w:rPr>
        <w:t xml:space="preserve">In </w:t>
      </w:r>
      <w:r w:rsidRPr="00E0771E">
        <w:rPr>
          <w:rFonts w:ascii="Times New Roman" w:hAnsi="Times New Roman" w:cs="Times New Roman"/>
        </w:rPr>
        <w:t>Reading, H.G. (ed.), 1996. Sedimentary Environments; Processes, Facies, Stratigraphy. Blackwell Scientific Publications, Oxford, p.37-82.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and Thompson, D.B. (1982). Sedimentary Structures. Chapman and Hall, </w:t>
      </w:r>
      <w:smartTag w:uri="urn:schemas-microsoft-com:office:smarttags" w:element="place">
        <w:smartTag w:uri="urn:schemas-microsoft-com:office:smarttags" w:element="City">
          <w:r w:rsidRPr="00E0771E">
            <w:rPr>
              <w:rFonts w:ascii="Times New Roman" w:hAnsi="Times New Roman" w:cs="Times New Roman"/>
            </w:rPr>
            <w:t>London</w:t>
          </w:r>
        </w:smartTag>
      </w:smartTag>
      <w:r w:rsidRPr="00E0771E">
        <w:rPr>
          <w:rFonts w:ascii="Times New Roman" w:hAnsi="Times New Roman" w:cs="Times New Roman"/>
        </w:rPr>
        <w:t>, 207pp.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Dobkin, J.E. and Folk, R.L. (1970). Shape Development on </w:t>
      </w:r>
      <w:smartTag w:uri="urn:schemas-microsoft-com:office:smarttags" w:element="place">
        <w:r w:rsidRPr="00E0771E">
          <w:rPr>
            <w:rFonts w:ascii="Times New Roman" w:hAnsi="Times New Roman" w:cs="Times New Roman"/>
          </w:rPr>
          <w:t>Tahiti</w:t>
        </w:r>
      </w:smartTag>
      <w:r w:rsidRPr="00E0771E">
        <w:rPr>
          <w:rFonts w:ascii="Times New Roman" w:hAnsi="Times New Roman" w:cs="Times New Roman"/>
        </w:rPr>
        <w:t>. Journal of Sedimentary Petrology, vol.40, p.1167-1203.</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Dunbar, C. and Rodger, J. (1957). Principles of Stratigraphy. John Wiley and sons, New York, 356pp.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Einsele, G. (1992). Sedimerntary Basins: Evolution, Facies , Sediment Budget. </w:t>
      </w:r>
      <w:smartTag w:uri="urn:schemas-microsoft-com:office:smarttags" w:element="place">
        <w:smartTag w:uri="urn:schemas-microsoft-com:office:smarttags" w:element="City">
          <w:r w:rsidRPr="00E0771E">
            <w:rPr>
              <w:rFonts w:ascii="Times New Roman" w:hAnsi="Times New Roman" w:cs="Times New Roman"/>
            </w:rPr>
            <w:t>Springer-Verlag</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Berlin</w:t>
          </w:r>
        </w:smartTag>
      </w:smartTag>
      <w:r w:rsidRPr="00E0771E">
        <w:rPr>
          <w:rFonts w:ascii="Times New Roman" w:hAnsi="Times New Roman" w:cs="Times New Roman"/>
        </w:rPr>
        <w:t>, 628pp.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lastRenderedPageBreak/>
        <w:t xml:space="preserve">Els, B.G. (1988). Pebble morphology of Ancient Conglomerate: the Middlevrie Gold Placer; </w:t>
      </w:r>
      <w:smartTag w:uri="urn:schemas-microsoft-com:office:smarttags" w:element="place">
        <w:smartTag w:uri="urn:schemas-microsoft-com:office:smarttags" w:element="City">
          <w:r w:rsidRPr="00E0771E">
            <w:rPr>
              <w:rFonts w:ascii="Times New Roman" w:hAnsi="Times New Roman" w:cs="Times New Roman"/>
            </w:rPr>
            <w:t>Witswatersrand</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South Africa</w:t>
          </w:r>
        </w:smartTag>
      </w:smartTag>
      <w:r w:rsidRPr="00E0771E">
        <w:rPr>
          <w:rFonts w:ascii="Times New Roman" w:hAnsi="Times New Roman" w:cs="Times New Roman"/>
        </w:rPr>
        <w:t>. Journal of Sedimentary Petrology, vol.58, p.374-901.</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Emery, D. and  Myers, k. (1996). Sequence Stratigraphy. Blackwell Scientific Publications, Oxford, 297pp.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Falconer, J.D. (1911). The Geology and Geography of Northern Nigeria. Macmillan Publishers, London.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Farrington, J.L. (1952). A Peliminary Description of the Nigerian Lead-Zinc Field. Economic Geology. 47, 583-608.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Friedmann, G.M. (1961). Distinciton between Dune, Beach and River Sands frpm their Textural Characteristics. Journal of Sedimentary Petrology, vol.31, p.514-529.</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t>Galloway</w:t>
        </w:r>
      </w:smartTag>
      <w:r w:rsidRPr="00E0771E">
        <w:rPr>
          <w:rFonts w:ascii="Times New Roman" w:hAnsi="Times New Roman" w:cs="Times New Roman"/>
        </w:rPr>
        <w:t xml:space="preserve">, W.E. (1975). Process Framework for describing the morphological and stratigraphic evolution of deltaic depositional systems. </w:t>
      </w:r>
      <w:r w:rsidRPr="00E0771E">
        <w:rPr>
          <w:rFonts w:ascii="Times New Roman" w:hAnsi="Times New Roman" w:cs="Times New Roman"/>
          <w:i/>
        </w:rPr>
        <w:t>In:</w:t>
      </w:r>
      <w:r w:rsidRPr="00E0771E">
        <w:rPr>
          <w:rFonts w:ascii="Times New Roman" w:hAnsi="Times New Roman" w:cs="Times New Roman"/>
        </w:rPr>
        <w:t xml:space="preserve"> Brousarrd, M.L. (1975) (ed.), Deltas, Models for Exploration. Houston Geol. Soc. Houston, p87-98.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Grant, N.K. (1971). South Atlantic, Benue Trough and gulf of Guinea Cretaceous Triple Junction. Bull. Geol. Soc. Am. vol.82, p. 2295-2298.</w:t>
      </w:r>
    </w:p>
    <w:p w:rsidR="00E0771E" w:rsidRPr="00E0771E" w:rsidRDefault="00E0771E" w:rsidP="00AB4D16">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 (1987). Chrono</w:t>
      </w:r>
      <w:r w:rsidR="00AB4D16">
        <w:rPr>
          <w:rFonts w:ascii="Times New Roman" w:hAnsi="Times New Roman" w:cs="Times New Roman"/>
        </w:rPr>
        <w:t xml:space="preserve">logy of fluctuating </w:t>
      </w:r>
      <w:r w:rsidRPr="00E0771E">
        <w:rPr>
          <w:rFonts w:ascii="Times New Roman" w:hAnsi="Times New Roman" w:cs="Times New Roman"/>
        </w:rPr>
        <w:t>sea levels since the Triassic. Science 235, p.1156–1167.</w:t>
      </w:r>
    </w:p>
    <w:p w:rsidR="00E0771E" w:rsidRPr="00E0771E" w:rsidRDefault="00E0771E" w:rsidP="00AB4D16">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w:t>
      </w:r>
      <w:r w:rsidR="00AB4D16">
        <w:rPr>
          <w:rFonts w:ascii="Times New Roman" w:hAnsi="Times New Roman" w:cs="Times New Roman"/>
        </w:rPr>
        <w:t xml:space="preserve">. (1988). Mesozoic and Cenozoic </w:t>
      </w:r>
      <w:r w:rsidRPr="00E0771E">
        <w:rPr>
          <w:rFonts w:ascii="Times New Roman" w:hAnsi="Times New Roman" w:cs="Times New Roman"/>
        </w:rPr>
        <w:t xml:space="preserve">Chronostratigraphy and cycles of sea-level change. </w:t>
      </w:r>
      <w:r w:rsidRPr="00E0771E">
        <w:rPr>
          <w:rFonts w:ascii="Times New Roman" w:hAnsi="Times New Roman" w:cs="Times New Roman"/>
          <w:i/>
        </w:rPr>
        <w:t>In</w:t>
      </w:r>
      <w:r w:rsidR="00AB4D16">
        <w:rPr>
          <w:rFonts w:ascii="Times New Roman" w:hAnsi="Times New Roman" w:cs="Times New Roman"/>
        </w:rPr>
        <w:t xml:space="preserve">: Wilgus, </w:t>
      </w:r>
      <w:r w:rsidRPr="00E0771E">
        <w:rPr>
          <w:rFonts w:ascii="Times New Roman" w:hAnsi="Times New Roman" w:cs="Times New Roman"/>
        </w:rPr>
        <w:t>C.K., Hastings, B.S., Kendall, C.G.St.C., Posamentier, H.W., Ross,</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ab/>
      </w:r>
      <w:smartTag w:uri="urn:schemas-microsoft-com:office:smarttags" w:element="place">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and Van Wagoner, J.C. (Eds.), Sea-level Changes: An Integrated Approach. SEPM Special Publication, vol. 42, p. 72–108.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Johnson, H.D. and Baldwin, C.T. (1996). Shallow Calstic Seas.</w:t>
      </w:r>
      <w:r w:rsidRPr="00E0771E">
        <w:rPr>
          <w:rFonts w:ascii="Times New Roman" w:hAnsi="Times New Roman" w:cs="Times New Roman"/>
          <w:i/>
        </w:rPr>
        <w:t xml:space="preserve"> In: </w:t>
      </w:r>
      <w:r w:rsidRPr="00E0771E">
        <w:rPr>
          <w:rFonts w:ascii="Times New Roman" w:hAnsi="Times New Roman" w:cs="Times New Roman"/>
        </w:rPr>
        <w:t xml:space="preserve"> </w:t>
      </w:r>
      <w:smartTag w:uri="urn:schemas-microsoft-com:office:smarttags" w:element="place">
        <w:smartTag w:uri="urn:schemas-microsoft-com:office:smarttags" w:element="City">
          <w:r w:rsidRPr="00E0771E">
            <w:rPr>
              <w:rFonts w:ascii="Times New Roman" w:hAnsi="Times New Roman" w:cs="Times New Roman"/>
            </w:rPr>
            <w:t>Reading</w:t>
          </w:r>
        </w:smartTag>
      </w:smartTag>
      <w:r w:rsidRPr="00E0771E">
        <w:rPr>
          <w:rFonts w:ascii="Times New Roman" w:hAnsi="Times New Roman" w:cs="Times New Roman"/>
        </w:rPr>
        <w:t>, H.G. (ed.) (1996). Sedimentary Environments; Processes, Facies, Stratigraphy. Blackwell Scientific Publications, Oxford, p.232-280.</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King, L.C. (1959). Outline and Description of Gondwanaland. Geol. Mag. 87, p.353-359.</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(1989a). Paleogeographic history of Nigeria from Albian times.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p.257-275.</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 The Creatceous and Paleogene Sediments of Southern Nigeria.</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p.325-334.</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lastRenderedPageBreak/>
        <w:t xml:space="preserve">Lewis, D.W. and McConchie, D. (1993). Analytical Sedimentology. Chapman and Hall, </w:t>
      </w:r>
      <w:smartTag w:uri="urn:schemas-microsoft-com:office:smarttags" w:element="place">
        <w:smartTag w:uri="urn:schemas-microsoft-com:office:smarttags" w:element="State">
          <w:r w:rsidRPr="00E0771E">
            <w:rPr>
              <w:rFonts w:ascii="Times New Roman" w:hAnsi="Times New Roman" w:cs="Times New Roman"/>
            </w:rPr>
            <w:t>New York</w:t>
          </w:r>
        </w:smartTag>
      </w:smartTag>
      <w:r w:rsidRPr="00E0771E">
        <w:rPr>
          <w:rFonts w:ascii="Times New Roman" w:hAnsi="Times New Roman" w:cs="Times New Roman"/>
        </w:rPr>
        <w:t>, 197pp.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Lutting, G. (1962). The Shape of pebbles in the Continental Fluviatile and Marine Facies. Int. Assoc. of Scientific Hydrologists pub., vol.59, p. 253-258.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McConnel, R.B. (1949). Notes on Lead-Zinc Deposits of Nigeria and Cretaceous Stratigraphy of Benue and Cross river valleys. Report Geological Survey of Nigeria, no.752.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Miall, A.D. (1990). Principle of Sedimentary Basin Analysis. </w:t>
      </w:r>
      <w:smartTag w:uri="urn:schemas-microsoft-com:office:smarttags" w:element="place">
        <w:smartTag w:uri="urn:schemas-microsoft-com:office:smarttags" w:element="City">
          <w:r w:rsidRPr="00E0771E">
            <w:rPr>
              <w:rFonts w:ascii="Times New Roman" w:hAnsi="Times New Roman" w:cs="Times New Roman"/>
            </w:rPr>
            <w:t>Springer-Verlag</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Berlin</w:t>
          </w:r>
        </w:smartTag>
      </w:smartTag>
      <w:r w:rsidRPr="00E0771E">
        <w:rPr>
          <w:rFonts w:ascii="Times New Roman" w:hAnsi="Times New Roman" w:cs="Times New Roman"/>
        </w:rPr>
        <w:t>, 668pp.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Miola, R.J.  and Wiesner, D.(1968). Textural Parameters: an Evaluation. Journal of Sedimentary Petrology, vol.38, p.45-53.</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Mode, A.W. (2002). Hydrocarbon Evaluation of Campano-Maastrictian Strata within a Sequence Stratigraphic Framework, South </w:t>
      </w:r>
      <w:smartTag w:uri="urn:schemas-microsoft-com:office:smarttags" w:element="place">
        <w:r w:rsidRPr="00E0771E">
          <w:rPr>
            <w:rFonts w:ascii="Times New Roman" w:hAnsi="Times New Roman" w:cs="Times New Roman"/>
          </w:rPr>
          <w:t>Eastern Anambra</w:t>
        </w:r>
      </w:smartTag>
      <w:r w:rsidRPr="00E0771E">
        <w:rPr>
          <w:rFonts w:ascii="Times New Roman" w:hAnsi="Times New Roman" w:cs="Times New Roman"/>
        </w:rPr>
        <w:t xml:space="preserve"> basin. Unpublished PhD Thesis, University of Nigeria, 290pp.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Nichols, G. (1999). Sedimentology and Stratigraphy. Blackwell Scientific Publications, Oxford, 260pp.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Nwachukwu, S.O. (1972). the Tectonic Evolution of the Southern Portion of the </w:t>
      </w:r>
      <w:smartTag w:uri="urn:schemas-microsoft-com:office:smarttags" w:element="place">
        <w:r w:rsidRPr="00E0771E">
          <w:rPr>
            <w:rFonts w:ascii="Times New Roman" w:hAnsi="Times New Roman" w:cs="Times New Roman"/>
          </w:rPr>
          <w:t>Benue</w:t>
        </w:r>
      </w:smartTag>
      <w:r w:rsidRPr="00E0771E">
        <w:rPr>
          <w:rFonts w:ascii="Times New Roman" w:hAnsi="Times New Roman" w:cs="Times New Roman"/>
        </w:rPr>
        <w:t xml:space="preserve"> trough. Geol. Magazine, 109, p.411-419.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Nwajide, C.S. (1982). Geology of the Makurdi Formation. Unpublished PhD Thesis, University of Nigeria, 310pp.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Nwajide, C.S. (2006). Field guide to the Benue Trough and Anambra basin. PTDF publication, Nsukka, 70pp.</w:t>
      </w:r>
    </w:p>
    <w:p w:rsidR="00E0771E" w:rsidRPr="00E0771E" w:rsidRDefault="00E0771E" w:rsidP="00C3391C">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Obi, G.C. (2000). Depositional Model </w:t>
      </w:r>
      <w:r w:rsidR="00C3391C">
        <w:rPr>
          <w:rFonts w:ascii="Times New Roman" w:hAnsi="Times New Roman" w:cs="Times New Roman"/>
        </w:rPr>
        <w:t xml:space="preserve">for the Campanian-Maastrichtian </w:t>
      </w:r>
      <w:r w:rsidRPr="00E0771E">
        <w:rPr>
          <w:rFonts w:ascii="Times New Roman" w:hAnsi="Times New Roman" w:cs="Times New Roman"/>
        </w:rPr>
        <w:t>Anambra Basin, Southern Nig</w:t>
      </w:r>
      <w:r w:rsidR="00C3391C">
        <w:rPr>
          <w:rFonts w:ascii="Times New Roman" w:hAnsi="Times New Roman" w:cs="Times New Roman"/>
        </w:rPr>
        <w:t xml:space="preserve">eria. Unpublished Ph.D. Thesis, </w:t>
      </w:r>
      <w:r w:rsidRPr="00E0771E">
        <w:rPr>
          <w:rFonts w:ascii="Times New Roman" w:hAnsi="Times New Roman" w:cs="Times New Roman"/>
        </w:rPr>
        <w:t>University of Nigeria, Nsukka, 291 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Obi, G.C. and, Okogbue, C.O.(2004). Sedimentary response to tectonism in the Campanian-Maastrichtian succession, Anambra Basin, Southeastern Nigeria. Journal Africa Earth Sciences 38, p.99–108.</w:t>
      </w:r>
    </w:p>
    <w:p w:rsidR="00E0771E" w:rsidRPr="00E0771E" w:rsidRDefault="00E0771E" w:rsidP="00C3391C">
      <w:pPr>
        <w:spacing w:line="360" w:lineRule="auto"/>
        <w:ind w:left="720" w:hanging="720"/>
        <w:jc w:val="both"/>
        <w:rPr>
          <w:rFonts w:ascii="Times New Roman" w:hAnsi="Times New Roman" w:cs="Times New Roman"/>
        </w:rPr>
      </w:pPr>
      <w:r w:rsidRPr="00E0771E">
        <w:rPr>
          <w:rFonts w:ascii="Times New Roman" w:hAnsi="Times New Roman" w:cs="Times New Roman"/>
        </w:rPr>
        <w:t>Obi, G.C., Okogbue, C.O. and Nwajide</w:t>
      </w:r>
      <w:r w:rsidR="00C3391C">
        <w:rPr>
          <w:rFonts w:ascii="Times New Roman" w:hAnsi="Times New Roman" w:cs="Times New Roman"/>
        </w:rPr>
        <w:t xml:space="preserve">, C.S. (2001). Evolution of the </w:t>
      </w:r>
      <w:r w:rsidRPr="00E0771E">
        <w:rPr>
          <w:rFonts w:ascii="Times New Roman" w:hAnsi="Times New Roman" w:cs="Times New Roman"/>
        </w:rPr>
        <w:t>Enugu Cuesta: A tectonically d</w:t>
      </w:r>
      <w:r w:rsidR="00C3391C">
        <w:rPr>
          <w:rFonts w:ascii="Times New Roman" w:hAnsi="Times New Roman" w:cs="Times New Roman"/>
        </w:rPr>
        <w:t xml:space="preserve">riven erosional process. Global </w:t>
      </w:r>
      <w:r w:rsidRPr="00E0771E">
        <w:rPr>
          <w:rFonts w:ascii="Times New Roman" w:hAnsi="Times New Roman" w:cs="Times New Roman"/>
        </w:rPr>
        <w:t>Journal of Pure Applied Sciences 7, p.321–330.</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Obiora</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S.C.</w:t>
          </w:r>
        </w:smartTag>
      </w:smartTag>
      <w:r w:rsidRPr="00E0771E">
        <w:rPr>
          <w:rFonts w:ascii="Times New Roman" w:hAnsi="Times New Roman" w:cs="Times New Roman"/>
        </w:rPr>
        <w:t xml:space="preserve"> (2002). Evaluation of the Effects of Igneous bodies on the Sedimentary Fills of the Lower Benue Rift and vice versa. Unpublished PhD Thesis, University of Nigeria, 289pp.</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lastRenderedPageBreak/>
          <w:t xml:space="preserve">Offodile ,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(1975). A review of the Geology of the Benue Valley.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p.319-330.</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Offodile</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(1976). The Geology of the Middle Benue Trough. Uppsala Palaeontological Institute of the University of Uppsala, Uppsala, 166pp.</w:t>
      </w:r>
    </w:p>
    <w:p w:rsidR="00E0771E" w:rsidRPr="00E0771E" w:rsidRDefault="00E0771E" w:rsidP="00E0771E">
      <w:pPr>
        <w:spacing w:line="480" w:lineRule="auto"/>
        <w:ind w:left="720" w:hanging="720"/>
        <w:jc w:val="both"/>
        <w:rPr>
          <w:rFonts w:ascii="Times New Roman" w:hAnsi="Times New Roman" w:cs="Times New Roman"/>
        </w:rPr>
      </w:pPr>
      <w:r w:rsidRPr="00E0771E">
        <w:rPr>
          <w:rFonts w:ascii="Times New Roman" w:hAnsi="Times New Roman" w:cs="Times New Roman"/>
        </w:rPr>
        <w:t>Ojoh, K.A. (1992). Southern part of the Benue Trough (Nigeria) Cretaceous Stratigraphy, Basin Analysis, Palaeo-oceanography and Geodynamic Evolution in the Equatorial domain of the South Atlantic. NAPE Bulletin, vol.7, p. 131-152.</w:t>
      </w:r>
    </w:p>
    <w:p w:rsidR="00FB2308" w:rsidRDefault="00FB2308" w:rsidP="00FB2308">
      <w:pPr>
        <w:spacing w:line="480" w:lineRule="auto"/>
        <w:ind w:left="720" w:hanging="720"/>
        <w:jc w:val="both"/>
        <w:rPr>
          <w:rFonts w:ascii="Times New Roman" w:hAnsi="Times New Roman" w:cs="Times New Roman"/>
        </w:rPr>
      </w:pPr>
      <w:r>
        <w:rPr>
          <w:rFonts w:ascii="Times New Roman" w:hAnsi="Times New Roman" w:cs="Times New Roman"/>
        </w:rPr>
        <w:t>Reyment,R.A,1965.Aspecfts of the Geology of Nigeria.Ibadan University press.</w:t>
      </w:r>
    </w:p>
    <w:p w:rsidR="00FB2308" w:rsidRPr="00E0771E" w:rsidRDefault="00FB2308" w:rsidP="00FB2308">
      <w:pPr>
        <w:spacing w:line="240" w:lineRule="auto"/>
        <w:ind w:left="720" w:hanging="720"/>
        <w:jc w:val="both"/>
        <w:rPr>
          <w:rFonts w:ascii="Times New Roman" w:hAnsi="Times New Roman" w:cs="Times New Roman"/>
        </w:rPr>
      </w:pPr>
      <w:r>
        <w:rPr>
          <w:rFonts w:ascii="Times New Roman" w:hAnsi="Times New Roman" w:cs="Times New Roman"/>
        </w:rPr>
        <w:t>Shell BP,1957 Geological map 1:25000,sheet 73(Ogoja).Geological Survey,Nigeria.</w:t>
      </w:r>
    </w:p>
    <w:p w:rsidR="00FB2308" w:rsidRPr="00C613DB" w:rsidRDefault="00FB2308" w:rsidP="00FB2308">
      <w:pPr>
        <w:tabs>
          <w:tab w:val="left" w:pos="1230"/>
        </w:tabs>
        <w:spacing w:line="240" w:lineRule="auto"/>
        <w:jc w:val="both"/>
        <w:rPr>
          <w:rFonts w:ascii="Times New Roman" w:hAnsi="Times New Roman" w:cs="Times New Roman"/>
          <w:sz w:val="24"/>
          <w:szCs w:val="24"/>
        </w:rPr>
      </w:pPr>
    </w:p>
    <w:p w:rsidR="00E0771E" w:rsidRPr="00E0771E" w:rsidRDefault="00E0771E" w:rsidP="00FB2308">
      <w:pPr>
        <w:spacing w:line="240" w:lineRule="auto"/>
        <w:ind w:left="720" w:hanging="720"/>
        <w:jc w:val="both"/>
        <w:rPr>
          <w:rFonts w:ascii="Times New Roman" w:hAnsi="Times New Roman" w:cs="Times New Roman"/>
        </w:rPr>
      </w:pPr>
      <w:r w:rsidRPr="00E0771E">
        <w:rPr>
          <w:rFonts w:ascii="Times New Roman" w:hAnsi="Times New Roman" w:cs="Times New Roman"/>
        </w:rPr>
        <w:t>Petters, S.W. (1978). Mid-Cretaceous Palaeoenvironments and Biostratigraphy of the Benue trough, Nigeria. Bull. Geol. Soc. Am. 89, p.151-155.</w:t>
      </w:r>
    </w:p>
    <w:p w:rsidR="00E0771E" w:rsidRPr="00E0771E" w:rsidRDefault="00E0771E" w:rsidP="00E0771E">
      <w:pPr>
        <w:spacing w:line="480" w:lineRule="auto"/>
        <w:ind w:left="720" w:hanging="720"/>
        <w:jc w:val="both"/>
        <w:rPr>
          <w:rFonts w:ascii="Times New Roman" w:hAnsi="Times New Roman" w:cs="Times New Roman"/>
        </w:rPr>
      </w:pPr>
      <w:r w:rsidRPr="00E0771E">
        <w:rPr>
          <w:rFonts w:ascii="Times New Roman" w:hAnsi="Times New Roman" w:cs="Times New Roman"/>
        </w:rPr>
        <w:t>Petters, S.W. and Ekweozor, C.M. (1982). Origin of some mid- Cretaceous Black Shales in the Benue Trough, Nigeria. Palaeogeography, Palaeoclimatology and Palaeoecology, v. 40, p.311-320.</w:t>
      </w:r>
    </w:p>
    <w:p w:rsidR="00F4675E" w:rsidRPr="00C613DB" w:rsidRDefault="00F4675E" w:rsidP="00F4675E">
      <w:pPr>
        <w:tabs>
          <w:tab w:val="left" w:pos="1230"/>
        </w:tabs>
        <w:spacing w:line="480" w:lineRule="auto"/>
        <w:jc w:val="both"/>
        <w:rPr>
          <w:rFonts w:ascii="Times New Roman" w:hAnsi="Times New Roman" w:cs="Times New Roman"/>
          <w:sz w:val="24"/>
          <w:szCs w:val="24"/>
        </w:rPr>
      </w:pPr>
    </w:p>
    <w:p w:rsidR="00F4675E" w:rsidRPr="00C613DB" w:rsidRDefault="00F4675E" w:rsidP="00F4675E">
      <w:pPr>
        <w:rPr>
          <w:rFonts w:ascii="Times New Roman" w:hAnsi="Times New Roman" w:cs="Times New Roman"/>
          <w:sz w:val="24"/>
          <w:szCs w:val="24"/>
        </w:rPr>
      </w:pPr>
    </w:p>
    <w:p w:rsidR="00F4675E" w:rsidRPr="00C613DB" w:rsidRDefault="00F4675E" w:rsidP="000F11F5">
      <w:pPr>
        <w:autoSpaceDE w:val="0"/>
        <w:autoSpaceDN w:val="0"/>
        <w:adjustRightInd w:val="0"/>
        <w:spacing w:after="0" w:line="480" w:lineRule="auto"/>
        <w:jc w:val="both"/>
        <w:rPr>
          <w:rFonts w:ascii="Times New Roman" w:hAnsi="Times New Roman" w:cs="Times New Roman"/>
          <w:sz w:val="24"/>
          <w:szCs w:val="24"/>
        </w:rPr>
      </w:pPr>
    </w:p>
    <w:p w:rsidR="0082336D" w:rsidRPr="00C613DB" w:rsidRDefault="0082336D" w:rsidP="000F11F5">
      <w:pPr>
        <w:autoSpaceDE w:val="0"/>
        <w:autoSpaceDN w:val="0"/>
        <w:adjustRightInd w:val="0"/>
        <w:spacing w:after="0" w:line="360" w:lineRule="auto"/>
        <w:jc w:val="both"/>
        <w:rPr>
          <w:rFonts w:ascii="Times New Roman" w:hAnsi="Times New Roman" w:cs="Times New Roman"/>
          <w:sz w:val="24"/>
          <w:szCs w:val="24"/>
        </w:rPr>
      </w:pPr>
    </w:p>
    <w:p w:rsidR="00933638" w:rsidRPr="00CB00EC" w:rsidRDefault="00B35F72"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i/>
          <w:sz w:val="24"/>
        </w:rPr>
        <w:tab/>
      </w:r>
    </w:p>
    <w:p w:rsidR="00146398" w:rsidRPr="00C613DB" w:rsidRDefault="00146398" w:rsidP="000F11F5">
      <w:pPr>
        <w:autoSpaceDE w:val="0"/>
        <w:autoSpaceDN w:val="0"/>
        <w:adjustRightInd w:val="0"/>
        <w:spacing w:after="0" w:line="360" w:lineRule="auto"/>
        <w:jc w:val="both"/>
        <w:rPr>
          <w:rFonts w:ascii="Times New Roman" w:hAnsi="Times New Roman" w:cs="Times New Roman"/>
          <w:b/>
          <w:bCs/>
          <w:iCs/>
          <w:sz w:val="28"/>
          <w:szCs w:val="24"/>
        </w:rPr>
      </w:pPr>
    </w:p>
    <w:p w:rsidR="00647517" w:rsidRPr="00C613DB" w:rsidRDefault="00647517" w:rsidP="000F11F5">
      <w:pPr>
        <w:jc w:val="both"/>
        <w:rPr>
          <w:rFonts w:ascii="Times New Roman" w:hAnsi="Times New Roman" w:cs="Times New Roman"/>
          <w:b/>
          <w:sz w:val="28"/>
        </w:rPr>
      </w:pPr>
    </w:p>
    <w:p w:rsidR="00647517" w:rsidRPr="00C613DB" w:rsidRDefault="00647517" w:rsidP="000F11F5">
      <w:pPr>
        <w:jc w:val="both"/>
        <w:rPr>
          <w:rFonts w:ascii="Times New Roman" w:hAnsi="Times New Roman" w:cs="Times New Roman"/>
          <w:b/>
          <w:sz w:val="28"/>
        </w:rPr>
      </w:pPr>
    </w:p>
    <w:p w:rsidR="00647517" w:rsidRPr="00C613DB" w:rsidRDefault="00647517" w:rsidP="000F11F5">
      <w:pPr>
        <w:jc w:val="both"/>
        <w:rPr>
          <w:rFonts w:ascii="Times New Roman" w:hAnsi="Times New Roman" w:cs="Times New Roman"/>
          <w:b/>
          <w:sz w:val="28"/>
        </w:rPr>
      </w:pPr>
    </w:p>
    <w:sectPr w:rsidR="00647517" w:rsidRPr="00C613DB" w:rsidSect="00730939">
      <w:pgSz w:w="12240" w:h="15840"/>
      <w:pgMar w:top="1440" w:right="135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287" w:usb1="00000003"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dvTT5843c571+20">
    <w:altName w:val="Arial Unicode MS"/>
    <w:panose1 w:val="00000000000000000000"/>
    <w:charset w:val="80"/>
    <w:family w:val="swiss"/>
    <w:notTrueType/>
    <w:pitch w:val="default"/>
    <w:sig w:usb0="00000000"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63C416D"/>
    <w:multiLevelType w:val="hybridMultilevel"/>
    <w:tmpl w:val="5ECA0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1A00B9C"/>
    <w:multiLevelType w:val="multilevel"/>
    <w:tmpl w:val="164A7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F4E4EBD"/>
    <w:multiLevelType w:val="hybridMultilevel"/>
    <w:tmpl w:val="FAB2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ACD692B"/>
    <w:multiLevelType w:val="multilevel"/>
    <w:tmpl w:val="2C7C0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4"/>
  </w:num>
  <w:num w:numId="4">
    <w:abstractNumId w:val="2"/>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3638"/>
    <w:rsid w:val="00002284"/>
    <w:rsid w:val="0000692D"/>
    <w:rsid w:val="00012236"/>
    <w:rsid w:val="00020B5B"/>
    <w:rsid w:val="000254D9"/>
    <w:rsid w:val="00030D9C"/>
    <w:rsid w:val="00034750"/>
    <w:rsid w:val="00035B46"/>
    <w:rsid w:val="00041D49"/>
    <w:rsid w:val="0005374F"/>
    <w:rsid w:val="00063B51"/>
    <w:rsid w:val="000700F7"/>
    <w:rsid w:val="00073D70"/>
    <w:rsid w:val="000779AF"/>
    <w:rsid w:val="00083460"/>
    <w:rsid w:val="0009723C"/>
    <w:rsid w:val="000B560F"/>
    <w:rsid w:val="000B5697"/>
    <w:rsid w:val="000D1B86"/>
    <w:rsid w:val="000D41BC"/>
    <w:rsid w:val="000D68FB"/>
    <w:rsid w:val="000E5F7F"/>
    <w:rsid w:val="000F11F5"/>
    <w:rsid w:val="000F4A1D"/>
    <w:rsid w:val="000F6E2C"/>
    <w:rsid w:val="001036CF"/>
    <w:rsid w:val="00116482"/>
    <w:rsid w:val="001170D6"/>
    <w:rsid w:val="00133030"/>
    <w:rsid w:val="001334B8"/>
    <w:rsid w:val="00142AAC"/>
    <w:rsid w:val="00146398"/>
    <w:rsid w:val="001675B4"/>
    <w:rsid w:val="00171182"/>
    <w:rsid w:val="001735FB"/>
    <w:rsid w:val="00181A51"/>
    <w:rsid w:val="001843B7"/>
    <w:rsid w:val="00191A2D"/>
    <w:rsid w:val="00192D14"/>
    <w:rsid w:val="00194081"/>
    <w:rsid w:val="00194D2A"/>
    <w:rsid w:val="001A6640"/>
    <w:rsid w:val="001C0503"/>
    <w:rsid w:val="001C60D0"/>
    <w:rsid w:val="001D1DFC"/>
    <w:rsid w:val="001D6E9E"/>
    <w:rsid w:val="001E7EE3"/>
    <w:rsid w:val="001F3ADD"/>
    <w:rsid w:val="00215CC0"/>
    <w:rsid w:val="00216F56"/>
    <w:rsid w:val="00221B2E"/>
    <w:rsid w:val="002329A1"/>
    <w:rsid w:val="0024335D"/>
    <w:rsid w:val="002439B6"/>
    <w:rsid w:val="00252455"/>
    <w:rsid w:val="00256C73"/>
    <w:rsid w:val="00256E2C"/>
    <w:rsid w:val="00266723"/>
    <w:rsid w:val="00280B3B"/>
    <w:rsid w:val="00281621"/>
    <w:rsid w:val="00282F88"/>
    <w:rsid w:val="00285B2B"/>
    <w:rsid w:val="002B6D6D"/>
    <w:rsid w:val="002D2C1E"/>
    <w:rsid w:val="002D5082"/>
    <w:rsid w:val="002D60DB"/>
    <w:rsid w:val="002D7E51"/>
    <w:rsid w:val="002E0711"/>
    <w:rsid w:val="00300E4A"/>
    <w:rsid w:val="00301D06"/>
    <w:rsid w:val="00305474"/>
    <w:rsid w:val="00305E73"/>
    <w:rsid w:val="00313B8E"/>
    <w:rsid w:val="00315C9A"/>
    <w:rsid w:val="0032301A"/>
    <w:rsid w:val="003304D1"/>
    <w:rsid w:val="00336520"/>
    <w:rsid w:val="00337290"/>
    <w:rsid w:val="003616A6"/>
    <w:rsid w:val="0037112F"/>
    <w:rsid w:val="003711A7"/>
    <w:rsid w:val="003770E1"/>
    <w:rsid w:val="003779C3"/>
    <w:rsid w:val="00377A7F"/>
    <w:rsid w:val="003862F2"/>
    <w:rsid w:val="00386616"/>
    <w:rsid w:val="00395BAE"/>
    <w:rsid w:val="003A1C12"/>
    <w:rsid w:val="003B5F89"/>
    <w:rsid w:val="003C16C4"/>
    <w:rsid w:val="003C3619"/>
    <w:rsid w:val="003C5E71"/>
    <w:rsid w:val="003C75DB"/>
    <w:rsid w:val="003D57DA"/>
    <w:rsid w:val="003D587D"/>
    <w:rsid w:val="003E2978"/>
    <w:rsid w:val="003E3418"/>
    <w:rsid w:val="003E7286"/>
    <w:rsid w:val="003F1DFB"/>
    <w:rsid w:val="003F6133"/>
    <w:rsid w:val="00404DDB"/>
    <w:rsid w:val="00424F81"/>
    <w:rsid w:val="004508A2"/>
    <w:rsid w:val="00452EE8"/>
    <w:rsid w:val="004562EE"/>
    <w:rsid w:val="004616B5"/>
    <w:rsid w:val="00462A27"/>
    <w:rsid w:val="004632DC"/>
    <w:rsid w:val="004737F2"/>
    <w:rsid w:val="00480EAE"/>
    <w:rsid w:val="00485008"/>
    <w:rsid w:val="004A2E6F"/>
    <w:rsid w:val="004B3CFB"/>
    <w:rsid w:val="004B647D"/>
    <w:rsid w:val="004C2ED4"/>
    <w:rsid w:val="004C618A"/>
    <w:rsid w:val="004D2E3D"/>
    <w:rsid w:val="004D4921"/>
    <w:rsid w:val="004E44E1"/>
    <w:rsid w:val="004E7AB8"/>
    <w:rsid w:val="004E7C68"/>
    <w:rsid w:val="004F06BB"/>
    <w:rsid w:val="004F43A8"/>
    <w:rsid w:val="005009B5"/>
    <w:rsid w:val="00502390"/>
    <w:rsid w:val="00505E4A"/>
    <w:rsid w:val="00510259"/>
    <w:rsid w:val="00513748"/>
    <w:rsid w:val="00517975"/>
    <w:rsid w:val="0052472D"/>
    <w:rsid w:val="00527F7B"/>
    <w:rsid w:val="005524CB"/>
    <w:rsid w:val="0055410D"/>
    <w:rsid w:val="00555DC9"/>
    <w:rsid w:val="00582117"/>
    <w:rsid w:val="0058651D"/>
    <w:rsid w:val="005968F8"/>
    <w:rsid w:val="005A3B32"/>
    <w:rsid w:val="005B0958"/>
    <w:rsid w:val="005B2A92"/>
    <w:rsid w:val="005B4745"/>
    <w:rsid w:val="005C084F"/>
    <w:rsid w:val="005C75F6"/>
    <w:rsid w:val="005E29B7"/>
    <w:rsid w:val="00600606"/>
    <w:rsid w:val="00615C6F"/>
    <w:rsid w:val="006170DA"/>
    <w:rsid w:val="006175C8"/>
    <w:rsid w:val="00621D2C"/>
    <w:rsid w:val="0063735F"/>
    <w:rsid w:val="00641344"/>
    <w:rsid w:val="00647517"/>
    <w:rsid w:val="0065154E"/>
    <w:rsid w:val="00686086"/>
    <w:rsid w:val="00696915"/>
    <w:rsid w:val="006B2715"/>
    <w:rsid w:val="006B3722"/>
    <w:rsid w:val="006B6CFC"/>
    <w:rsid w:val="006C0753"/>
    <w:rsid w:val="006D6037"/>
    <w:rsid w:val="006E25A7"/>
    <w:rsid w:val="006F3C1F"/>
    <w:rsid w:val="006F6C83"/>
    <w:rsid w:val="007105B4"/>
    <w:rsid w:val="007148B3"/>
    <w:rsid w:val="0071790D"/>
    <w:rsid w:val="00726DCA"/>
    <w:rsid w:val="00730939"/>
    <w:rsid w:val="00743DDB"/>
    <w:rsid w:val="00746F0C"/>
    <w:rsid w:val="007471CB"/>
    <w:rsid w:val="0075218E"/>
    <w:rsid w:val="007545E3"/>
    <w:rsid w:val="0075542F"/>
    <w:rsid w:val="007615A5"/>
    <w:rsid w:val="00766D28"/>
    <w:rsid w:val="007756C6"/>
    <w:rsid w:val="007867B1"/>
    <w:rsid w:val="00795907"/>
    <w:rsid w:val="007A34E5"/>
    <w:rsid w:val="007B1237"/>
    <w:rsid w:val="007B273E"/>
    <w:rsid w:val="007B69F2"/>
    <w:rsid w:val="007C0C1A"/>
    <w:rsid w:val="007C23C3"/>
    <w:rsid w:val="007D2E59"/>
    <w:rsid w:val="007D48C1"/>
    <w:rsid w:val="007D6083"/>
    <w:rsid w:val="007E4F24"/>
    <w:rsid w:val="007E6254"/>
    <w:rsid w:val="007E6CAB"/>
    <w:rsid w:val="007F41AB"/>
    <w:rsid w:val="007F59FA"/>
    <w:rsid w:val="00813A30"/>
    <w:rsid w:val="008157E9"/>
    <w:rsid w:val="008200D1"/>
    <w:rsid w:val="0082208A"/>
    <w:rsid w:val="0082336D"/>
    <w:rsid w:val="00824C4E"/>
    <w:rsid w:val="008273D3"/>
    <w:rsid w:val="00827F2A"/>
    <w:rsid w:val="008329DE"/>
    <w:rsid w:val="00833558"/>
    <w:rsid w:val="008377FB"/>
    <w:rsid w:val="008435E2"/>
    <w:rsid w:val="00867C2C"/>
    <w:rsid w:val="008714A6"/>
    <w:rsid w:val="00880A8A"/>
    <w:rsid w:val="008B5307"/>
    <w:rsid w:val="008B7B87"/>
    <w:rsid w:val="008C0077"/>
    <w:rsid w:val="008C3536"/>
    <w:rsid w:val="008C39D7"/>
    <w:rsid w:val="008D5334"/>
    <w:rsid w:val="008E68D2"/>
    <w:rsid w:val="008E6D4D"/>
    <w:rsid w:val="008F46F9"/>
    <w:rsid w:val="00903088"/>
    <w:rsid w:val="0090467E"/>
    <w:rsid w:val="00904E70"/>
    <w:rsid w:val="00910052"/>
    <w:rsid w:val="0092295A"/>
    <w:rsid w:val="00933638"/>
    <w:rsid w:val="00934978"/>
    <w:rsid w:val="0095226C"/>
    <w:rsid w:val="00954148"/>
    <w:rsid w:val="00960AE7"/>
    <w:rsid w:val="0096268A"/>
    <w:rsid w:val="00973EC7"/>
    <w:rsid w:val="00976300"/>
    <w:rsid w:val="0097663A"/>
    <w:rsid w:val="009A384B"/>
    <w:rsid w:val="009A6888"/>
    <w:rsid w:val="009B2A45"/>
    <w:rsid w:val="009C3049"/>
    <w:rsid w:val="009C3AEE"/>
    <w:rsid w:val="009C7F0A"/>
    <w:rsid w:val="009D5753"/>
    <w:rsid w:val="009E1E91"/>
    <w:rsid w:val="00A003F7"/>
    <w:rsid w:val="00A02EDA"/>
    <w:rsid w:val="00A13650"/>
    <w:rsid w:val="00A23B13"/>
    <w:rsid w:val="00A24D77"/>
    <w:rsid w:val="00A24F7F"/>
    <w:rsid w:val="00A320D7"/>
    <w:rsid w:val="00A53382"/>
    <w:rsid w:val="00A60AD6"/>
    <w:rsid w:val="00A637EC"/>
    <w:rsid w:val="00A66A51"/>
    <w:rsid w:val="00A67109"/>
    <w:rsid w:val="00A84746"/>
    <w:rsid w:val="00A924AD"/>
    <w:rsid w:val="00AA45C3"/>
    <w:rsid w:val="00AA7355"/>
    <w:rsid w:val="00AB0276"/>
    <w:rsid w:val="00AB0FFB"/>
    <w:rsid w:val="00AB1AB9"/>
    <w:rsid w:val="00AB1B87"/>
    <w:rsid w:val="00AB28D5"/>
    <w:rsid w:val="00AB4D16"/>
    <w:rsid w:val="00AC09D1"/>
    <w:rsid w:val="00AC0D51"/>
    <w:rsid w:val="00AC669B"/>
    <w:rsid w:val="00AD11A0"/>
    <w:rsid w:val="00AD2ADA"/>
    <w:rsid w:val="00AE2066"/>
    <w:rsid w:val="00AF7983"/>
    <w:rsid w:val="00B06D44"/>
    <w:rsid w:val="00B15509"/>
    <w:rsid w:val="00B2318C"/>
    <w:rsid w:val="00B35F72"/>
    <w:rsid w:val="00B44583"/>
    <w:rsid w:val="00B45473"/>
    <w:rsid w:val="00B53988"/>
    <w:rsid w:val="00B55A5F"/>
    <w:rsid w:val="00B6239E"/>
    <w:rsid w:val="00B639E6"/>
    <w:rsid w:val="00B74414"/>
    <w:rsid w:val="00B7479F"/>
    <w:rsid w:val="00B75E86"/>
    <w:rsid w:val="00B77DFA"/>
    <w:rsid w:val="00B838D4"/>
    <w:rsid w:val="00B85585"/>
    <w:rsid w:val="00B85B5D"/>
    <w:rsid w:val="00BA3E1B"/>
    <w:rsid w:val="00BA5B5E"/>
    <w:rsid w:val="00BB2BBC"/>
    <w:rsid w:val="00BC1C8C"/>
    <w:rsid w:val="00BC4A21"/>
    <w:rsid w:val="00BD1F30"/>
    <w:rsid w:val="00BD7402"/>
    <w:rsid w:val="00BE5F50"/>
    <w:rsid w:val="00BE6722"/>
    <w:rsid w:val="00BF541B"/>
    <w:rsid w:val="00C028CF"/>
    <w:rsid w:val="00C23872"/>
    <w:rsid w:val="00C24977"/>
    <w:rsid w:val="00C24B0B"/>
    <w:rsid w:val="00C256A8"/>
    <w:rsid w:val="00C32DE0"/>
    <w:rsid w:val="00C3391C"/>
    <w:rsid w:val="00C43014"/>
    <w:rsid w:val="00C60EC0"/>
    <w:rsid w:val="00C613DB"/>
    <w:rsid w:val="00C63A6D"/>
    <w:rsid w:val="00C65850"/>
    <w:rsid w:val="00C65A71"/>
    <w:rsid w:val="00C832AF"/>
    <w:rsid w:val="00C83972"/>
    <w:rsid w:val="00C87877"/>
    <w:rsid w:val="00C949BA"/>
    <w:rsid w:val="00CA0A71"/>
    <w:rsid w:val="00CB00EC"/>
    <w:rsid w:val="00CB3B18"/>
    <w:rsid w:val="00CC02F1"/>
    <w:rsid w:val="00CC13A5"/>
    <w:rsid w:val="00CE4DA6"/>
    <w:rsid w:val="00CF303A"/>
    <w:rsid w:val="00CF4058"/>
    <w:rsid w:val="00CF55DB"/>
    <w:rsid w:val="00D22BDF"/>
    <w:rsid w:val="00D22ECC"/>
    <w:rsid w:val="00D24895"/>
    <w:rsid w:val="00D31B2A"/>
    <w:rsid w:val="00D44A7E"/>
    <w:rsid w:val="00D53E03"/>
    <w:rsid w:val="00D5655C"/>
    <w:rsid w:val="00D70394"/>
    <w:rsid w:val="00D8492A"/>
    <w:rsid w:val="00D87DF5"/>
    <w:rsid w:val="00D91D71"/>
    <w:rsid w:val="00D95CFA"/>
    <w:rsid w:val="00DB4BBE"/>
    <w:rsid w:val="00DC0365"/>
    <w:rsid w:val="00DD38BB"/>
    <w:rsid w:val="00DD71A3"/>
    <w:rsid w:val="00DE2491"/>
    <w:rsid w:val="00DF00B0"/>
    <w:rsid w:val="00E00E79"/>
    <w:rsid w:val="00E02863"/>
    <w:rsid w:val="00E050EB"/>
    <w:rsid w:val="00E06DCE"/>
    <w:rsid w:val="00E0771E"/>
    <w:rsid w:val="00E14175"/>
    <w:rsid w:val="00E23D70"/>
    <w:rsid w:val="00E32ED8"/>
    <w:rsid w:val="00E34F7B"/>
    <w:rsid w:val="00E35AE7"/>
    <w:rsid w:val="00E43E65"/>
    <w:rsid w:val="00E53870"/>
    <w:rsid w:val="00E6585A"/>
    <w:rsid w:val="00E702D3"/>
    <w:rsid w:val="00E87497"/>
    <w:rsid w:val="00E930D8"/>
    <w:rsid w:val="00E95311"/>
    <w:rsid w:val="00E95F67"/>
    <w:rsid w:val="00EA1CFB"/>
    <w:rsid w:val="00EC0400"/>
    <w:rsid w:val="00ED0571"/>
    <w:rsid w:val="00ED692E"/>
    <w:rsid w:val="00EF629F"/>
    <w:rsid w:val="00EF7606"/>
    <w:rsid w:val="00F02E5C"/>
    <w:rsid w:val="00F104C9"/>
    <w:rsid w:val="00F129F4"/>
    <w:rsid w:val="00F1430D"/>
    <w:rsid w:val="00F14CC8"/>
    <w:rsid w:val="00F16CE6"/>
    <w:rsid w:val="00F17A51"/>
    <w:rsid w:val="00F3084C"/>
    <w:rsid w:val="00F37179"/>
    <w:rsid w:val="00F37A46"/>
    <w:rsid w:val="00F4675E"/>
    <w:rsid w:val="00F55F4A"/>
    <w:rsid w:val="00F7045E"/>
    <w:rsid w:val="00F71179"/>
    <w:rsid w:val="00F72047"/>
    <w:rsid w:val="00F730AA"/>
    <w:rsid w:val="00F75402"/>
    <w:rsid w:val="00F775B7"/>
    <w:rsid w:val="00F8308A"/>
    <w:rsid w:val="00FA047A"/>
    <w:rsid w:val="00FA0B4A"/>
    <w:rsid w:val="00FA1664"/>
    <w:rsid w:val="00FA255D"/>
    <w:rsid w:val="00FB2308"/>
    <w:rsid w:val="00FB2424"/>
    <w:rsid w:val="00FB7121"/>
    <w:rsid w:val="00FC3056"/>
    <w:rsid w:val="00FC6505"/>
    <w:rsid w:val="00FD31AB"/>
    <w:rsid w:val="00FD7F7C"/>
    <w:rsid w:val="00FE0F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5:docId w15:val="{2472B291-84B9-4B42-901D-A0BF4160E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3638"/>
  </w:style>
  <w:style w:type="paragraph" w:styleId="Heading1">
    <w:name w:val="heading 1"/>
    <w:basedOn w:val="Normal"/>
    <w:link w:val="Heading1Char"/>
    <w:uiPriority w:val="9"/>
    <w:qFormat/>
    <w:rsid w:val="00CF55DB"/>
    <w:pPr>
      <w:keepNext/>
      <w:widowControl w:val="0"/>
      <w:spacing w:before="240" w:after="60" w:line="240" w:lineRule="auto"/>
      <w:jc w:val="both"/>
      <w:outlineLvl w:val="0"/>
    </w:pPr>
    <w:rPr>
      <w:rFonts w:ascii="Arial" w:eastAsia="Times New Roman" w:hAnsi="Arial" w:cs="Arial"/>
      <w:b/>
      <w:kern w:val="32"/>
      <w:sz w:val="32"/>
      <w:szCs w:val="32"/>
      <w:lang w:val="en-GB"/>
    </w:rPr>
  </w:style>
  <w:style w:type="paragraph" w:styleId="Heading2">
    <w:name w:val="heading 2"/>
    <w:basedOn w:val="Normal"/>
    <w:link w:val="Heading2Char"/>
    <w:uiPriority w:val="9"/>
    <w:qFormat/>
    <w:rsid w:val="00CF55DB"/>
    <w:pPr>
      <w:keepNext/>
      <w:widowControl w:val="0"/>
      <w:spacing w:before="240" w:after="60" w:line="240" w:lineRule="auto"/>
      <w:jc w:val="both"/>
      <w:outlineLvl w:val="1"/>
    </w:pPr>
    <w:rPr>
      <w:rFonts w:ascii="Arial" w:eastAsia="Times New Roman" w:hAnsi="Arial" w:cs="Arial"/>
      <w:b/>
      <w:i/>
      <w:kern w:val="2"/>
      <w:sz w:val="28"/>
      <w:szCs w:val="28"/>
      <w:lang w:val="en-GB"/>
    </w:rPr>
  </w:style>
  <w:style w:type="paragraph" w:styleId="Heading3">
    <w:name w:val="heading 3"/>
    <w:basedOn w:val="Normal"/>
    <w:link w:val="Heading3Char"/>
    <w:uiPriority w:val="9"/>
    <w:qFormat/>
    <w:rsid w:val="00CF55DB"/>
    <w:pPr>
      <w:keepNext/>
      <w:widowControl w:val="0"/>
      <w:spacing w:before="240" w:after="60" w:line="240" w:lineRule="auto"/>
      <w:jc w:val="both"/>
      <w:outlineLvl w:val="2"/>
    </w:pPr>
    <w:rPr>
      <w:rFonts w:ascii="Arial" w:eastAsia="Times New Roman" w:hAnsi="Arial" w:cs="Arial"/>
      <w:b/>
      <w:kern w:val="2"/>
      <w:sz w:val="26"/>
      <w:szCs w:val="26"/>
      <w:lang w:val="en-GB"/>
    </w:rPr>
  </w:style>
  <w:style w:type="paragraph" w:styleId="Heading4">
    <w:name w:val="heading 4"/>
    <w:basedOn w:val="Normal"/>
    <w:link w:val="Heading4Char"/>
    <w:uiPriority w:val="9"/>
    <w:qFormat/>
    <w:rsid w:val="00CF55DB"/>
    <w:pPr>
      <w:keepNext/>
      <w:widowControl w:val="0"/>
      <w:spacing w:before="240" w:after="60" w:line="240" w:lineRule="auto"/>
      <w:jc w:val="both"/>
      <w:outlineLvl w:val="3"/>
    </w:pPr>
    <w:rPr>
      <w:rFonts w:ascii="Times New Roman" w:eastAsia="Times New Roman" w:hAnsi="Times New Roman" w:cs="Times New Roman"/>
      <w:b/>
      <w:kern w:val="2"/>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336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933638"/>
    <w:rPr>
      <w:rFonts w:ascii="Tahoma" w:hAnsi="Tahoma" w:cs="Tahoma"/>
      <w:sz w:val="16"/>
      <w:szCs w:val="16"/>
    </w:rPr>
  </w:style>
  <w:style w:type="paragraph" w:styleId="ListParagraph">
    <w:name w:val="List Paragraph"/>
    <w:basedOn w:val="Normal"/>
    <w:uiPriority w:val="34"/>
    <w:qFormat/>
    <w:rsid w:val="00933638"/>
    <w:pPr>
      <w:ind w:left="720"/>
      <w:contextualSpacing/>
    </w:pPr>
  </w:style>
  <w:style w:type="table" w:styleId="TableGrid">
    <w:name w:val="Table Grid"/>
    <w:basedOn w:val="TableNormal"/>
    <w:uiPriority w:val="39"/>
    <w:rsid w:val="009336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93363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9336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3363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Grid-Accent11">
    <w:name w:val="Light Grid - Accent 11"/>
    <w:basedOn w:val="TableNormal"/>
    <w:uiPriority w:val="62"/>
    <w:rsid w:val="0093363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9336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638"/>
  </w:style>
  <w:style w:type="paragraph" w:styleId="Footer">
    <w:name w:val="footer"/>
    <w:basedOn w:val="Normal"/>
    <w:link w:val="FooterChar"/>
    <w:uiPriority w:val="99"/>
    <w:unhideWhenUsed/>
    <w:rsid w:val="009336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638"/>
  </w:style>
  <w:style w:type="table" w:styleId="LightList-Accent6">
    <w:name w:val="Light List Accent 6"/>
    <w:basedOn w:val="TableNormal"/>
    <w:uiPriority w:val="61"/>
    <w:rsid w:val="00933638"/>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6">
    <w:name w:val="Light Grid Accent 6"/>
    <w:basedOn w:val="TableNormal"/>
    <w:uiPriority w:val="62"/>
    <w:rsid w:val="00933638"/>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Caption">
    <w:name w:val="caption"/>
    <w:basedOn w:val="Normal"/>
    <w:next w:val="Normal"/>
    <w:uiPriority w:val="35"/>
    <w:qFormat/>
    <w:rsid w:val="0075218E"/>
    <w:pPr>
      <w:spacing w:after="0" w:line="240" w:lineRule="auto"/>
    </w:pPr>
    <w:rPr>
      <w:rFonts w:ascii="Times New Roman" w:eastAsia="Times New Roman" w:hAnsi="Times New Roman" w:cs="Times New Roman"/>
      <w:b/>
      <w:bCs/>
      <w:sz w:val="20"/>
      <w:szCs w:val="20"/>
      <w:lang w:val="en-GB"/>
    </w:rPr>
  </w:style>
  <w:style w:type="table" w:customStyle="1" w:styleId="GridTable1Light1">
    <w:name w:val="Grid Table 1 Light1"/>
    <w:basedOn w:val="TableNormal"/>
    <w:uiPriority w:val="46"/>
    <w:rsid w:val="00C2497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F55DB"/>
    <w:rPr>
      <w:rFonts w:ascii="Arial" w:eastAsia="Times New Roman" w:hAnsi="Arial" w:cs="Arial"/>
      <w:b/>
      <w:kern w:val="32"/>
      <w:sz w:val="32"/>
      <w:szCs w:val="32"/>
      <w:lang w:val="en-GB"/>
    </w:rPr>
  </w:style>
  <w:style w:type="character" w:customStyle="1" w:styleId="Heading2Char">
    <w:name w:val="Heading 2 Char"/>
    <w:basedOn w:val="DefaultParagraphFont"/>
    <w:link w:val="Heading2"/>
    <w:uiPriority w:val="9"/>
    <w:rsid w:val="00CF55DB"/>
    <w:rPr>
      <w:rFonts w:ascii="Arial" w:eastAsia="Times New Roman" w:hAnsi="Arial" w:cs="Arial"/>
      <w:b/>
      <w:i/>
      <w:kern w:val="2"/>
      <w:sz w:val="28"/>
      <w:szCs w:val="28"/>
      <w:lang w:val="en-GB"/>
    </w:rPr>
  </w:style>
  <w:style w:type="character" w:customStyle="1" w:styleId="Heading3Char">
    <w:name w:val="Heading 3 Char"/>
    <w:basedOn w:val="DefaultParagraphFont"/>
    <w:link w:val="Heading3"/>
    <w:uiPriority w:val="9"/>
    <w:rsid w:val="00CF55DB"/>
    <w:rPr>
      <w:rFonts w:ascii="Arial" w:eastAsia="Times New Roman" w:hAnsi="Arial" w:cs="Arial"/>
      <w:b/>
      <w:kern w:val="2"/>
      <w:sz w:val="26"/>
      <w:szCs w:val="26"/>
      <w:lang w:val="en-GB"/>
    </w:rPr>
  </w:style>
  <w:style w:type="character" w:customStyle="1" w:styleId="Heading4Char">
    <w:name w:val="Heading 4 Char"/>
    <w:basedOn w:val="DefaultParagraphFont"/>
    <w:link w:val="Heading4"/>
    <w:uiPriority w:val="9"/>
    <w:rsid w:val="00CF55DB"/>
    <w:rPr>
      <w:rFonts w:ascii="Times New Roman" w:eastAsia="Times New Roman" w:hAnsi="Times New Roman" w:cs="Times New Roman"/>
      <w:b/>
      <w:kern w:val="2"/>
      <w:sz w:val="28"/>
      <w:szCs w:val="28"/>
      <w:lang w:val="en-GB"/>
    </w:rPr>
  </w:style>
  <w:style w:type="character" w:styleId="PageNumber">
    <w:name w:val="page number"/>
    <w:rsid w:val="00CF55DB"/>
    <w:rPr>
      <w:rFonts w:ascii="Times New Roman" w:eastAsia="SimSun" w:hAnsi="Times New Roman"/>
    </w:rPr>
  </w:style>
  <w:style w:type="character" w:styleId="Hyperlink">
    <w:name w:val="Hyperlink"/>
    <w:uiPriority w:val="99"/>
    <w:rsid w:val="00CF55DB"/>
    <w:rPr>
      <w:rFonts w:ascii="Times New Roman" w:eastAsia="SimSun" w:hAnsi="Times New Roman"/>
      <w:color w:val="0000FF"/>
      <w:u w:val="single"/>
    </w:rPr>
  </w:style>
  <w:style w:type="character" w:customStyle="1" w:styleId="FooterChar1">
    <w:name w:val="Footer Char1"/>
    <w:rsid w:val="00CF55DB"/>
    <w:rPr>
      <w:rFonts w:ascii="Times New Roman" w:eastAsia="Times New Roman" w:hAnsi="Times New Roman" w:cs="Times New Roman"/>
      <w:sz w:val="24"/>
      <w:szCs w:val="24"/>
      <w:lang w:val="en-GB"/>
    </w:rPr>
  </w:style>
  <w:style w:type="paragraph" w:styleId="TOC1">
    <w:name w:val="toc 1"/>
    <w:basedOn w:val="Normal"/>
    <w:uiPriority w:val="39"/>
    <w:rsid w:val="00CF55DB"/>
    <w:pPr>
      <w:widowControl w:val="0"/>
      <w:spacing w:before="120" w:after="120" w:line="360" w:lineRule="auto"/>
      <w:jc w:val="both"/>
    </w:pPr>
    <w:rPr>
      <w:rFonts w:ascii="Trebuchet MS" w:eastAsia="Times New Roman" w:hAnsi="Trebuchet MS" w:cs="Times New Roman"/>
      <w:kern w:val="2"/>
      <w:sz w:val="24"/>
      <w:szCs w:val="24"/>
      <w:lang w:val="en-GB"/>
    </w:rPr>
  </w:style>
  <w:style w:type="paragraph" w:styleId="TOC3">
    <w:name w:val="toc 3"/>
    <w:basedOn w:val="Normal"/>
    <w:uiPriority w:val="39"/>
    <w:rsid w:val="00CF55DB"/>
    <w:pPr>
      <w:widowControl w:val="0"/>
      <w:spacing w:after="0" w:line="240" w:lineRule="auto"/>
      <w:ind w:left="480"/>
      <w:jc w:val="both"/>
    </w:pPr>
    <w:rPr>
      <w:rFonts w:ascii="Times New Roman" w:eastAsia="Times New Roman" w:hAnsi="Times New Roman" w:cs="Times New Roman"/>
      <w:kern w:val="2"/>
      <w:sz w:val="24"/>
      <w:szCs w:val="24"/>
      <w:lang w:val="en-GB"/>
    </w:rPr>
  </w:style>
  <w:style w:type="paragraph" w:styleId="TOC2">
    <w:name w:val="toc 2"/>
    <w:basedOn w:val="Normal"/>
    <w:uiPriority w:val="39"/>
    <w:rsid w:val="00CF55DB"/>
    <w:pPr>
      <w:widowControl w:val="0"/>
      <w:spacing w:after="0" w:line="240" w:lineRule="auto"/>
      <w:ind w:left="240"/>
      <w:jc w:val="both"/>
    </w:pPr>
    <w:rPr>
      <w:rFonts w:ascii="Times New Roman" w:eastAsia="Times New Roman" w:hAnsi="Times New Roman" w:cs="Times New Roman"/>
      <w:kern w:val="2"/>
      <w:sz w:val="24"/>
      <w:szCs w:val="24"/>
      <w:lang w:val="en-GB"/>
    </w:rPr>
  </w:style>
  <w:style w:type="paragraph" w:styleId="Title">
    <w:name w:val="Title"/>
    <w:aliases w:val="HEADING 3"/>
    <w:basedOn w:val="Normal"/>
    <w:link w:val="TitleChar"/>
    <w:uiPriority w:val="10"/>
    <w:qFormat/>
    <w:rsid w:val="00CF55DB"/>
    <w:pPr>
      <w:widowControl w:val="0"/>
      <w:spacing w:before="240" w:after="60" w:line="240" w:lineRule="auto"/>
      <w:jc w:val="center"/>
      <w:outlineLvl w:val="0"/>
    </w:pPr>
    <w:rPr>
      <w:rFonts w:ascii="Arial" w:eastAsia="Times New Roman" w:hAnsi="Arial" w:cs="Arial"/>
      <w:b/>
      <w:kern w:val="28"/>
      <w:sz w:val="32"/>
      <w:szCs w:val="32"/>
      <w:lang w:val="en-GB"/>
    </w:rPr>
  </w:style>
  <w:style w:type="character" w:customStyle="1" w:styleId="TitleChar">
    <w:name w:val="Title Char"/>
    <w:aliases w:val="HEADING 3 Char"/>
    <w:basedOn w:val="DefaultParagraphFont"/>
    <w:link w:val="Title"/>
    <w:uiPriority w:val="10"/>
    <w:rsid w:val="00CF55DB"/>
    <w:rPr>
      <w:rFonts w:ascii="Arial" w:eastAsia="Times New Roman" w:hAnsi="Arial" w:cs="Arial"/>
      <w:b/>
      <w:kern w:val="28"/>
      <w:sz w:val="32"/>
      <w:szCs w:val="32"/>
      <w:lang w:val="en-GB"/>
    </w:rPr>
  </w:style>
  <w:style w:type="paragraph" w:styleId="DocumentMap">
    <w:name w:val="Document Map"/>
    <w:basedOn w:val="Normal"/>
    <w:link w:val="DocumentMapChar"/>
    <w:rsid w:val="00CF55DB"/>
    <w:pPr>
      <w:widowControl w:val="0"/>
      <w:shd w:val="clear" w:color="auto" w:fill="000080"/>
      <w:spacing w:after="0" w:line="240" w:lineRule="auto"/>
      <w:jc w:val="both"/>
    </w:pPr>
    <w:rPr>
      <w:rFonts w:ascii="Tahoma" w:eastAsia="Times New Roman" w:hAnsi="Tahoma" w:cs="Tahoma"/>
      <w:kern w:val="2"/>
      <w:sz w:val="20"/>
      <w:szCs w:val="20"/>
      <w:lang w:val="en-GB"/>
    </w:rPr>
  </w:style>
  <w:style w:type="character" w:customStyle="1" w:styleId="DocumentMapChar">
    <w:name w:val="Document Map Char"/>
    <w:basedOn w:val="DefaultParagraphFont"/>
    <w:link w:val="DocumentMap"/>
    <w:rsid w:val="00CF55DB"/>
    <w:rPr>
      <w:rFonts w:ascii="Tahoma" w:eastAsia="Times New Roman" w:hAnsi="Tahoma" w:cs="Tahoma"/>
      <w:kern w:val="2"/>
      <w:sz w:val="20"/>
      <w:szCs w:val="20"/>
      <w:shd w:val="clear" w:color="auto" w:fill="000080"/>
      <w:lang w:val="en-GB"/>
    </w:rPr>
  </w:style>
  <w:style w:type="character" w:customStyle="1" w:styleId="Heading41">
    <w:name w:val="Heading 41"/>
    <w:rsid w:val="00CF55DB"/>
    <w:rPr>
      <w:rFonts w:ascii="Times New Roman" w:eastAsia="Times New Roman" w:hAnsi="Times New Roman" w:cs="Times New Roman"/>
      <w:b/>
      <w:sz w:val="28"/>
      <w:szCs w:val="28"/>
      <w:lang w:val="en-GB"/>
    </w:rPr>
  </w:style>
  <w:style w:type="character" w:customStyle="1" w:styleId="Heading31">
    <w:name w:val="Heading 31"/>
    <w:rsid w:val="00CF55DB"/>
    <w:rPr>
      <w:rFonts w:ascii="Arial" w:eastAsia="Times New Roman" w:hAnsi="Arial" w:cs="Arial"/>
      <w:b/>
      <w:sz w:val="26"/>
      <w:szCs w:val="26"/>
      <w:lang w:val="en-GB"/>
    </w:rPr>
  </w:style>
  <w:style w:type="character" w:customStyle="1" w:styleId="Heading14">
    <w:name w:val="Heading 14"/>
    <w:rsid w:val="00CF55DB"/>
    <w:rPr>
      <w:rFonts w:ascii="Arial" w:eastAsia="Times New Roman" w:hAnsi="Arial" w:cs="Arial"/>
      <w:b/>
      <w:kern w:val="32"/>
      <w:sz w:val="32"/>
      <w:szCs w:val="32"/>
      <w:lang w:val="en-GB"/>
    </w:rPr>
  </w:style>
  <w:style w:type="paragraph" w:styleId="TableofFigures">
    <w:name w:val="table of figures"/>
    <w:basedOn w:val="Normal"/>
    <w:uiPriority w:val="99"/>
    <w:rsid w:val="00CF55DB"/>
    <w:pPr>
      <w:widowControl w:val="0"/>
      <w:spacing w:after="0" w:line="480" w:lineRule="auto"/>
      <w:jc w:val="both"/>
    </w:pPr>
    <w:rPr>
      <w:rFonts w:ascii="Trebuchet MS" w:eastAsia="Times New Roman" w:hAnsi="Trebuchet MS" w:cs="Times New Roman"/>
      <w:kern w:val="2"/>
      <w:sz w:val="24"/>
      <w:szCs w:val="24"/>
      <w:lang w:val="en-GB"/>
    </w:rPr>
  </w:style>
  <w:style w:type="character" w:customStyle="1" w:styleId="Title1">
    <w:name w:val="Title1"/>
    <w:rsid w:val="00CF55DB"/>
    <w:rPr>
      <w:rFonts w:ascii="Arial" w:eastAsia="Times New Roman" w:hAnsi="Arial" w:cs="Arial"/>
      <w:b/>
      <w:kern w:val="28"/>
      <w:sz w:val="32"/>
      <w:szCs w:val="32"/>
      <w:lang w:val="en-GB"/>
    </w:rPr>
  </w:style>
  <w:style w:type="character" w:customStyle="1" w:styleId="Heading24">
    <w:name w:val="Heading 24"/>
    <w:rsid w:val="00CF55DB"/>
    <w:rPr>
      <w:rFonts w:ascii="Arial" w:eastAsia="Times New Roman" w:hAnsi="Arial" w:cs="Arial"/>
      <w:b/>
      <w:i/>
      <w:sz w:val="28"/>
      <w:szCs w:val="28"/>
      <w:lang w:val="en-GB"/>
    </w:rPr>
  </w:style>
  <w:style w:type="paragraph" w:customStyle="1" w:styleId="Default">
    <w:name w:val="Default"/>
    <w:rsid w:val="00CF55DB"/>
    <w:pPr>
      <w:autoSpaceDE w:val="0"/>
      <w:autoSpaceDN w:val="0"/>
      <w:adjustRightInd w:val="0"/>
    </w:pPr>
    <w:rPr>
      <w:rFonts w:ascii="Arial" w:eastAsia="SimSun" w:hAnsi="Arial" w:cs="Arial"/>
      <w:color w:val="000000"/>
      <w:sz w:val="24"/>
      <w:szCs w:val="24"/>
    </w:rPr>
  </w:style>
  <w:style w:type="character" w:customStyle="1" w:styleId="CommentSubjectChar">
    <w:name w:val="Comment Subject Char"/>
    <w:uiPriority w:val="99"/>
    <w:rsid w:val="00CF55DB"/>
    <w:rPr>
      <w:rFonts w:ascii="Times New Roman" w:eastAsia="SimSun" w:hAnsi="Times New Roman"/>
      <w:b/>
      <w:sz w:val="20"/>
      <w:szCs w:val="20"/>
    </w:rPr>
  </w:style>
  <w:style w:type="paragraph" w:customStyle="1" w:styleId="ListParagraph1">
    <w:name w:val="List Paragraph1"/>
    <w:basedOn w:val="Normal"/>
    <w:rsid w:val="00CF55DB"/>
    <w:pPr>
      <w:widowControl w:val="0"/>
      <w:jc w:val="both"/>
    </w:pPr>
    <w:rPr>
      <w:rFonts w:ascii="Times New Roman" w:eastAsia="SimSun" w:hAnsi="Times New Roman" w:cs="Calibri"/>
      <w:kern w:val="2"/>
      <w:lang w:eastAsia="zh-CN"/>
    </w:rPr>
  </w:style>
  <w:style w:type="paragraph" w:styleId="NormalWeb">
    <w:name w:val="Normal (Web)"/>
    <w:basedOn w:val="Normal"/>
    <w:rsid w:val="00CF55DB"/>
    <w:pPr>
      <w:widowControl w:val="0"/>
      <w:spacing w:before="100" w:beforeAutospacing="1" w:after="100" w:afterAutospacing="1" w:line="240" w:lineRule="auto"/>
      <w:jc w:val="both"/>
    </w:pPr>
    <w:rPr>
      <w:rFonts w:ascii="Times New Roman" w:eastAsia="Times New Roman" w:hAnsi="Times New Roman" w:cs="Times New Roman"/>
      <w:kern w:val="2"/>
      <w:sz w:val="24"/>
      <w:szCs w:val="24"/>
      <w:lang w:eastAsia="zh-CN"/>
    </w:rPr>
  </w:style>
  <w:style w:type="character" w:styleId="CommentReference">
    <w:name w:val="annotation reference"/>
    <w:uiPriority w:val="99"/>
    <w:rsid w:val="00CF55DB"/>
    <w:rPr>
      <w:rFonts w:ascii="Times New Roman" w:eastAsia="SimSun" w:hAnsi="Times New Roman"/>
      <w:sz w:val="16"/>
      <w:szCs w:val="16"/>
    </w:rPr>
  </w:style>
  <w:style w:type="character" w:customStyle="1" w:styleId="Heading13">
    <w:name w:val="Heading 13"/>
    <w:rsid w:val="00CF55DB"/>
    <w:rPr>
      <w:rFonts w:ascii="Cambria" w:eastAsia="SimSun" w:hAnsi="Cambria" w:cs="Cambria"/>
      <w:b/>
      <w:color w:val="365F91"/>
      <w:sz w:val="28"/>
      <w:szCs w:val="28"/>
    </w:rPr>
  </w:style>
  <w:style w:type="paragraph" w:styleId="CommentText">
    <w:name w:val="annotation text"/>
    <w:basedOn w:val="Normal"/>
    <w:link w:val="CommentTextChar"/>
    <w:uiPriority w:val="99"/>
    <w:unhideWhenUsed/>
    <w:rsid w:val="00CF55DB"/>
    <w:pPr>
      <w:spacing w:line="240" w:lineRule="auto"/>
    </w:pPr>
    <w:rPr>
      <w:sz w:val="20"/>
      <w:szCs w:val="20"/>
    </w:rPr>
  </w:style>
  <w:style w:type="character" w:customStyle="1" w:styleId="CommentTextChar">
    <w:name w:val="Comment Text Char"/>
    <w:basedOn w:val="DefaultParagraphFont"/>
    <w:link w:val="CommentText"/>
    <w:uiPriority w:val="99"/>
    <w:rsid w:val="00CF55DB"/>
    <w:rPr>
      <w:sz w:val="20"/>
      <w:szCs w:val="20"/>
    </w:rPr>
  </w:style>
  <w:style w:type="paragraph" w:styleId="CommentSubject">
    <w:name w:val="annotation subject"/>
    <w:basedOn w:val="CommentText"/>
    <w:link w:val="CommentSubjectChar1"/>
    <w:uiPriority w:val="99"/>
    <w:rsid w:val="00CF55DB"/>
    <w:pPr>
      <w:widowControl w:val="0"/>
      <w:jc w:val="both"/>
    </w:pPr>
    <w:rPr>
      <w:rFonts w:ascii="Times New Roman" w:eastAsia="SimSun" w:hAnsi="Times New Roman" w:cs="Calibri"/>
      <w:b/>
      <w:kern w:val="2"/>
      <w:lang w:eastAsia="zh-CN"/>
    </w:rPr>
  </w:style>
  <w:style w:type="character" w:customStyle="1" w:styleId="CommentSubjectChar1">
    <w:name w:val="Comment Subject Char1"/>
    <w:basedOn w:val="CommentTextChar"/>
    <w:link w:val="CommentSubject"/>
    <w:uiPriority w:val="99"/>
    <w:rsid w:val="00CF55DB"/>
    <w:rPr>
      <w:rFonts w:ascii="Times New Roman" w:eastAsia="SimSun" w:hAnsi="Times New Roman" w:cs="Calibri"/>
      <w:b/>
      <w:kern w:val="2"/>
      <w:sz w:val="20"/>
      <w:szCs w:val="20"/>
      <w:lang w:eastAsia="zh-CN"/>
    </w:rPr>
  </w:style>
  <w:style w:type="character" w:customStyle="1" w:styleId="Heading23">
    <w:name w:val="Heading 23"/>
    <w:rsid w:val="00CF55DB"/>
    <w:rPr>
      <w:rFonts w:ascii="Cambria" w:eastAsia="SimSun" w:hAnsi="Cambria" w:cs="Cambria"/>
      <w:b/>
      <w:color w:val="4F81BD"/>
      <w:sz w:val="26"/>
      <w:szCs w:val="26"/>
    </w:rPr>
  </w:style>
  <w:style w:type="character" w:customStyle="1" w:styleId="Heading22">
    <w:name w:val="Heading 22"/>
    <w:rsid w:val="00CF55DB"/>
    <w:rPr>
      <w:rFonts w:ascii="Cambria" w:eastAsia="SimSun" w:hAnsi="Cambria" w:cs="Cambria"/>
      <w:b/>
      <w:color w:val="4F81BD"/>
      <w:sz w:val="26"/>
      <w:szCs w:val="26"/>
    </w:rPr>
  </w:style>
  <w:style w:type="character" w:customStyle="1" w:styleId="Heading12">
    <w:name w:val="Heading 12"/>
    <w:rsid w:val="00CF55DB"/>
    <w:rPr>
      <w:rFonts w:ascii="Cambria" w:eastAsia="SimSun" w:hAnsi="Cambria" w:cs="Cambria"/>
      <w:b/>
      <w:color w:val="365F91"/>
      <w:sz w:val="28"/>
      <w:szCs w:val="28"/>
    </w:rPr>
  </w:style>
  <w:style w:type="character" w:customStyle="1" w:styleId="Heading21">
    <w:name w:val="Heading 21"/>
    <w:rsid w:val="00CF55DB"/>
    <w:rPr>
      <w:rFonts w:ascii="Cambria" w:eastAsia="SimSun" w:hAnsi="Cambria" w:cs="Cambria"/>
      <w:b/>
      <w:color w:val="4F81BD"/>
      <w:sz w:val="26"/>
      <w:szCs w:val="26"/>
    </w:rPr>
  </w:style>
  <w:style w:type="character" w:customStyle="1" w:styleId="Heading11">
    <w:name w:val="Heading 11"/>
    <w:rsid w:val="00CF55DB"/>
    <w:rPr>
      <w:rFonts w:ascii="Cambria" w:eastAsia="SimSun" w:hAnsi="Cambria" w:cs="Cambria"/>
      <w:b/>
      <w:color w:val="365F91"/>
      <w:sz w:val="28"/>
      <w:szCs w:val="28"/>
    </w:rPr>
  </w:style>
  <w:style w:type="character" w:styleId="PlaceholderText">
    <w:name w:val="Placeholder Text"/>
    <w:uiPriority w:val="99"/>
    <w:semiHidden/>
    <w:rsid w:val="00CF55DB"/>
    <w:rPr>
      <w:rFonts w:ascii="Times New Roman" w:eastAsia="SimSun" w:hAnsi="Times New Roman"/>
      <w:color w:val="808080"/>
    </w:rPr>
  </w:style>
  <w:style w:type="paragraph" w:styleId="Subtitle">
    <w:name w:val="Subtitle"/>
    <w:basedOn w:val="Normal"/>
    <w:next w:val="Normal"/>
    <w:link w:val="SubtitleChar"/>
    <w:uiPriority w:val="11"/>
    <w:qFormat/>
    <w:rsid w:val="00CF55DB"/>
    <w:pPr>
      <w:numPr>
        <w:ilvl w:val="1"/>
      </w:numPr>
      <w:spacing w:after="160" w:line="259" w:lineRule="auto"/>
      <w:jc w:val="both"/>
    </w:pPr>
    <w:rPr>
      <w:rFonts w:ascii="Times New Roman" w:eastAsia="Times New Roman" w:hAnsi="Times New Roman" w:cs="Times New Roman"/>
      <w:b/>
      <w:color w:val="000000"/>
      <w:spacing w:val="15"/>
      <w:sz w:val="26"/>
    </w:rPr>
  </w:style>
  <w:style w:type="character" w:customStyle="1" w:styleId="SubtitleChar">
    <w:name w:val="Subtitle Char"/>
    <w:basedOn w:val="DefaultParagraphFont"/>
    <w:link w:val="Subtitle"/>
    <w:uiPriority w:val="11"/>
    <w:rsid w:val="00CF55DB"/>
    <w:rPr>
      <w:rFonts w:ascii="Times New Roman" w:eastAsia="Times New Roman" w:hAnsi="Times New Roman" w:cs="Times New Roman"/>
      <w:b/>
      <w:color w:val="000000"/>
      <w:spacing w:val="15"/>
      <w:sz w:val="26"/>
    </w:rPr>
  </w:style>
  <w:style w:type="character" w:customStyle="1" w:styleId="apple-converted-space">
    <w:name w:val="apple-converted-space"/>
    <w:rsid w:val="00CF55DB"/>
  </w:style>
  <w:style w:type="table" w:customStyle="1" w:styleId="GridTable6Colorful-Accent51">
    <w:name w:val="Grid Table 6 Colorful - Accent 51"/>
    <w:basedOn w:val="TableNormal"/>
    <w:uiPriority w:val="51"/>
    <w:rsid w:val="00CF55DB"/>
    <w:pPr>
      <w:spacing w:after="0" w:line="240" w:lineRule="auto"/>
    </w:pPr>
    <w:rPr>
      <w:rFonts w:ascii="Calibri" w:eastAsia="Calibri" w:hAnsi="Calibri" w:cs="Times New Roman"/>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Heading">
    <w:name w:val="TOC Heading"/>
    <w:basedOn w:val="Heading1"/>
    <w:next w:val="Normal"/>
    <w:uiPriority w:val="39"/>
    <w:unhideWhenUsed/>
    <w:qFormat/>
    <w:rsid w:val="00CF55DB"/>
    <w:pPr>
      <w:keepLines/>
      <w:widowControl/>
      <w:spacing w:after="0"/>
      <w:jc w:val="left"/>
      <w:outlineLvl w:val="9"/>
    </w:pPr>
    <w:rPr>
      <w:rFonts w:ascii="Calibri Light" w:hAnsi="Calibri Light" w:cs="Times New Roman"/>
      <w:b w:val="0"/>
      <w:color w:val="2E74B5"/>
      <w:kern w:val="0"/>
      <w:lang w:val="en-US"/>
    </w:rPr>
  </w:style>
  <w:style w:type="table" w:customStyle="1" w:styleId="TableGrid1">
    <w:name w:val="Table Grid1"/>
    <w:basedOn w:val="TableNormal"/>
    <w:next w:val="TableGrid"/>
    <w:uiPriority w:val="39"/>
    <w:rsid w:val="00CF55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F55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uiPriority w:val="31"/>
    <w:qFormat/>
    <w:rsid w:val="00CF55DB"/>
    <w:rPr>
      <w:b w:val="0"/>
      <w:smallCaps/>
      <w:color w:val="000000"/>
      <w:u w:val="none"/>
    </w:rPr>
  </w:style>
  <w:style w:type="paragraph" w:styleId="Bibliography">
    <w:name w:val="Bibliography"/>
    <w:basedOn w:val="Normal"/>
    <w:next w:val="Normal"/>
    <w:uiPriority w:val="37"/>
    <w:unhideWhenUsed/>
    <w:rsid w:val="00CF55DB"/>
    <w:pPr>
      <w:spacing w:after="160" w:line="259" w:lineRule="auto"/>
      <w:jc w:val="both"/>
    </w:pPr>
    <w:rPr>
      <w:rFonts w:ascii="Times New Roman" w:eastAsia="Calibri"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1.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chart" Target="charts/chart6.xml"/><Relationship Id="rId47" Type="http://schemas.openxmlformats.org/officeDocument/2006/relationships/image" Target="media/image37.png"/><Relationship Id="rId50"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0.png"/><Relationship Id="rId40" Type="http://schemas.openxmlformats.org/officeDocument/2006/relationships/chart" Target="charts/chart5.xml"/><Relationship Id="rId45" Type="http://schemas.openxmlformats.org/officeDocument/2006/relationships/image" Target="media/image35.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chart" Target="charts/chart3.xml"/><Relationship Id="rId49" Type="http://schemas.openxmlformats.org/officeDocument/2006/relationships/image" Target="media/image39.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chart" Target="charts/chart2.xml"/><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4.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chart" Target="charts/chart1.xml"/><Relationship Id="rId38" Type="http://schemas.openxmlformats.org/officeDocument/2006/relationships/chart" Target="charts/chart4.xml"/><Relationship Id="rId46" Type="http://schemas.openxmlformats.org/officeDocument/2006/relationships/image" Target="media/image36.png"/><Relationship Id="rId20" Type="http://schemas.openxmlformats.org/officeDocument/2006/relationships/image" Target="media/image16.jpe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1839129483814528"/>
          <c:y val="2.8252405949256338E-2"/>
          <c:w val="0.85660870516185472"/>
          <c:h val="0.70005358705161858"/>
        </c:manualLayout>
      </c:layout>
      <c:barChart>
        <c:barDir val="col"/>
        <c:grouping val="clustered"/>
        <c:varyColors val="0"/>
        <c:ser>
          <c:idx val="0"/>
          <c:order val="0"/>
          <c:tx>
            <c:strRef>
              <c:f>Sheet1!$B$1</c:f>
              <c:strCache>
                <c:ptCount val="1"/>
                <c:pt idx="0">
                  <c:v>% weigth Retained</c:v>
                </c:pt>
              </c:strCache>
            </c:strRef>
          </c:tx>
          <c:invertIfNegative val="0"/>
          <c:cat>
            <c:strRef>
              <c:f>Sheet1!$A$2:$A$8</c:f>
              <c:strCache>
                <c:ptCount val="7"/>
                <c:pt idx="0">
                  <c:v>1.18</c:v>
                </c:pt>
                <c:pt idx="1">
                  <c:v>0.6</c:v>
                </c:pt>
                <c:pt idx="2">
                  <c:v>0.3</c:v>
                </c:pt>
                <c:pt idx="3">
                  <c:v>0.15</c:v>
                </c:pt>
                <c:pt idx="4">
                  <c:v>0.075</c:v>
                </c:pt>
                <c:pt idx="5">
                  <c:v>0.063</c:v>
                </c:pt>
                <c:pt idx="6">
                  <c:v>Pan</c:v>
                </c:pt>
              </c:strCache>
            </c:strRef>
          </c:cat>
          <c:val>
            <c:numRef>
              <c:f>Sheet1!$B$2:$B$8</c:f>
              <c:numCache>
                <c:formatCode>General</c:formatCode>
                <c:ptCount val="7"/>
                <c:pt idx="0">
                  <c:v>0.63000000000000111</c:v>
                </c:pt>
                <c:pt idx="1">
                  <c:v>1.32</c:v>
                </c:pt>
                <c:pt idx="2">
                  <c:v>1.81</c:v>
                </c:pt>
                <c:pt idx="3">
                  <c:v>65.48</c:v>
                </c:pt>
                <c:pt idx="4">
                  <c:v>26.904999999999987</c:v>
                </c:pt>
                <c:pt idx="5">
                  <c:v>2</c:v>
                </c:pt>
                <c:pt idx="6">
                  <c:v>0.75000000000000111</c:v>
                </c:pt>
              </c:numCache>
            </c:numRef>
          </c:val>
        </c:ser>
        <c:dLbls>
          <c:showLegendKey val="0"/>
          <c:showVal val="0"/>
          <c:showCatName val="0"/>
          <c:showSerName val="0"/>
          <c:showPercent val="0"/>
          <c:showBubbleSize val="0"/>
        </c:dLbls>
        <c:gapWidth val="0"/>
        <c:axId val="1583960000"/>
        <c:axId val="1666843584"/>
      </c:barChart>
      <c:catAx>
        <c:axId val="1583960000"/>
        <c:scaling>
          <c:orientation val="minMax"/>
        </c:scaling>
        <c:delete val="0"/>
        <c:axPos val="b"/>
        <c:title>
          <c:tx>
            <c:rich>
              <a:bodyPr/>
              <a:lstStyle/>
              <a:p>
                <a:pPr>
                  <a:defRPr/>
                </a:pPr>
                <a:r>
                  <a:rPr lang="en-US"/>
                  <a:t>Sieve Size (mm)</a:t>
                </a:r>
              </a:p>
            </c:rich>
          </c:tx>
          <c:overlay val="0"/>
        </c:title>
        <c:numFmt formatCode="General" sourceLinked="0"/>
        <c:majorTickMark val="none"/>
        <c:minorTickMark val="none"/>
        <c:tickLblPos val="nextTo"/>
        <c:crossAx val="1666843584"/>
        <c:crosses val="autoZero"/>
        <c:auto val="1"/>
        <c:lblAlgn val="ctr"/>
        <c:lblOffset val="100"/>
        <c:noMultiLvlLbl val="0"/>
      </c:catAx>
      <c:valAx>
        <c:axId val="1666843584"/>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58396000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283573928258975"/>
          <c:y val="2.8449975221628794E-2"/>
          <c:w val="0.85660870516185472"/>
          <c:h val="0.70005358705161858"/>
        </c:manualLayout>
      </c:layout>
      <c:barChart>
        <c:barDir val="col"/>
        <c:grouping val="clustered"/>
        <c:varyColors val="0"/>
        <c:ser>
          <c:idx val="0"/>
          <c:order val="0"/>
          <c:tx>
            <c:strRef>
              <c:f>Sheet1!$B$1</c:f>
              <c:strCache>
                <c:ptCount val="1"/>
                <c:pt idx="0">
                  <c:v>% weigth Retained</c:v>
                </c:pt>
              </c:strCache>
            </c:strRef>
          </c:tx>
          <c:invertIfNegative val="0"/>
          <c:cat>
            <c:numRef>
              <c:f>Sheet1!$A$2:$A$8</c:f>
              <c:numCache>
                <c:formatCode>General</c:formatCode>
                <c:ptCount val="7"/>
                <c:pt idx="0">
                  <c:v>2.36</c:v>
                </c:pt>
                <c:pt idx="1">
                  <c:v>1.1800000000000006</c:v>
                </c:pt>
                <c:pt idx="2">
                  <c:v>0.60000000000000031</c:v>
                </c:pt>
                <c:pt idx="3">
                  <c:v>0.30000000000000016</c:v>
                </c:pt>
                <c:pt idx="4">
                  <c:v>0.15000000000000008</c:v>
                </c:pt>
                <c:pt idx="5">
                  <c:v>7.5000000000000011E-2</c:v>
                </c:pt>
                <c:pt idx="6">
                  <c:v>6.3E-2</c:v>
                </c:pt>
              </c:numCache>
            </c:numRef>
          </c:cat>
          <c:val>
            <c:numRef>
              <c:f>Sheet1!$B$2:$B$8</c:f>
              <c:numCache>
                <c:formatCode>General</c:formatCode>
                <c:ptCount val="7"/>
                <c:pt idx="0">
                  <c:v>0.39000000000000018</c:v>
                </c:pt>
                <c:pt idx="1">
                  <c:v>1.1200000000000001</c:v>
                </c:pt>
                <c:pt idx="2">
                  <c:v>1.41</c:v>
                </c:pt>
                <c:pt idx="3">
                  <c:v>1.28</c:v>
                </c:pt>
                <c:pt idx="4">
                  <c:v>53.98</c:v>
                </c:pt>
                <c:pt idx="5">
                  <c:v>40</c:v>
                </c:pt>
                <c:pt idx="6">
                  <c:v>1.1599999999999993</c:v>
                </c:pt>
              </c:numCache>
            </c:numRef>
          </c:val>
        </c:ser>
        <c:dLbls>
          <c:showLegendKey val="0"/>
          <c:showVal val="0"/>
          <c:showCatName val="0"/>
          <c:showSerName val="0"/>
          <c:showPercent val="0"/>
          <c:showBubbleSize val="0"/>
        </c:dLbls>
        <c:gapWidth val="0"/>
        <c:axId val="1666844128"/>
        <c:axId val="1886474688"/>
      </c:barChart>
      <c:catAx>
        <c:axId val="1666844128"/>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1886474688"/>
        <c:crosses val="autoZero"/>
        <c:auto val="1"/>
        <c:lblAlgn val="ctr"/>
        <c:lblOffset val="100"/>
        <c:noMultiLvlLbl val="0"/>
      </c:catAx>
      <c:valAx>
        <c:axId val="1886474688"/>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66684412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Sheet1!$A$2:$A$7</c:f>
              <c:numCache>
                <c:formatCode>General</c:formatCode>
                <c:ptCount val="6"/>
                <c:pt idx="0">
                  <c:v>4</c:v>
                </c:pt>
                <c:pt idx="1">
                  <c:v>2</c:v>
                </c:pt>
                <c:pt idx="2">
                  <c:v>1.1900000000000002</c:v>
                </c:pt>
                <c:pt idx="3">
                  <c:v>0.91</c:v>
                </c:pt>
                <c:pt idx="4">
                  <c:v>0.14900000000000002</c:v>
                </c:pt>
                <c:pt idx="5">
                  <c:v>0.125</c:v>
                </c:pt>
              </c:numCache>
            </c:numRef>
          </c:cat>
          <c:val>
            <c:numRef>
              <c:f>Sheet1!$B$2:$B$8</c:f>
              <c:numCache>
                <c:formatCode>General</c:formatCode>
                <c:ptCount val="7"/>
                <c:pt idx="0">
                  <c:v>2.42</c:v>
                </c:pt>
                <c:pt idx="1">
                  <c:v>1.35</c:v>
                </c:pt>
                <c:pt idx="2">
                  <c:v>11.3</c:v>
                </c:pt>
                <c:pt idx="3">
                  <c:v>20.939999999999998</c:v>
                </c:pt>
                <c:pt idx="4">
                  <c:v>61.620000000000005</c:v>
                </c:pt>
                <c:pt idx="5">
                  <c:v>1.9100000000000001</c:v>
                </c:pt>
                <c:pt idx="6">
                  <c:v>0.11</c:v>
                </c:pt>
              </c:numCache>
            </c:numRef>
          </c:val>
        </c:ser>
        <c:dLbls>
          <c:showLegendKey val="0"/>
          <c:showVal val="0"/>
          <c:showCatName val="0"/>
          <c:showSerName val="0"/>
          <c:showPercent val="0"/>
          <c:showBubbleSize val="0"/>
        </c:dLbls>
        <c:gapWidth val="0"/>
        <c:axId val="1886474144"/>
        <c:axId val="1886472512"/>
      </c:barChart>
      <c:catAx>
        <c:axId val="1886474144"/>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1886472512"/>
        <c:crosses val="autoZero"/>
        <c:auto val="1"/>
        <c:lblAlgn val="ctr"/>
        <c:lblOffset val="100"/>
        <c:noMultiLvlLbl val="0"/>
      </c:catAx>
      <c:valAx>
        <c:axId val="1886472512"/>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88647414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1886473056"/>
        <c:axId val="1886473600"/>
      </c:barChart>
      <c:catAx>
        <c:axId val="1886473056"/>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1886473600"/>
        <c:crosses val="autoZero"/>
        <c:auto val="1"/>
        <c:lblAlgn val="ctr"/>
        <c:lblOffset val="100"/>
        <c:noMultiLvlLbl val="0"/>
      </c:catAx>
      <c:valAx>
        <c:axId val="1886473600"/>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88647305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0450240594925642"/>
          <c:y val="2.8650327159809252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1886471424"/>
        <c:axId val="1886471968"/>
      </c:barChart>
      <c:catAx>
        <c:axId val="1886471424"/>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1886471968"/>
        <c:crosses val="autoZero"/>
        <c:auto val="1"/>
        <c:lblAlgn val="ctr"/>
        <c:lblOffset val="100"/>
        <c:noMultiLvlLbl val="0"/>
      </c:catAx>
      <c:valAx>
        <c:axId val="1886471968"/>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88647142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0450240594925642"/>
          <c:y val="2.8650327159809252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1885262976"/>
        <c:axId val="1885263520"/>
      </c:barChart>
      <c:catAx>
        <c:axId val="1885262976"/>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1885263520"/>
        <c:crosses val="autoZero"/>
        <c:auto val="1"/>
        <c:lblAlgn val="ctr"/>
        <c:lblOffset val="100"/>
        <c:noMultiLvlLbl val="0"/>
      </c:catAx>
      <c:valAx>
        <c:axId val="1885263520"/>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188526297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96</Pages>
  <Words>14643</Words>
  <Characters>80538</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Nwoye Ugochukwu</cp:lastModifiedBy>
  <cp:revision>2</cp:revision>
  <dcterms:created xsi:type="dcterms:W3CDTF">2018-07-30T16:41:00Z</dcterms:created>
  <dcterms:modified xsi:type="dcterms:W3CDTF">2018-07-30T16:41:00Z</dcterms:modified>
</cp:coreProperties>
</file>