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262" w:rsidRPr="00555609" w:rsidRDefault="00555609" w:rsidP="00555609">
      <w:pPr>
        <w:spacing w:line="480" w:lineRule="auto"/>
        <w:rPr>
          <w:rFonts w:ascii="Times New Roman" w:hAnsi="Times New Roman"/>
          <w:b/>
          <w:sz w:val="24"/>
          <w:szCs w:val="24"/>
          <w:lang w:val="en-GB"/>
        </w:rPr>
      </w:pPr>
      <w:r>
        <w:rPr>
          <w:rFonts w:ascii="Times New Roman" w:hAnsi="Times New Roman"/>
          <w:b/>
          <w:sz w:val="24"/>
          <w:szCs w:val="24"/>
          <w:lang w:val="en-GB"/>
        </w:rPr>
        <w:tab/>
      </w:r>
      <w:r>
        <w:rPr>
          <w:rFonts w:ascii="Times New Roman" w:hAnsi="Times New Roman"/>
          <w:b/>
          <w:sz w:val="24"/>
          <w:szCs w:val="24"/>
          <w:lang w:val="en-GB"/>
        </w:rPr>
        <w:tab/>
      </w:r>
      <w:r>
        <w:rPr>
          <w:rFonts w:ascii="Times New Roman" w:hAnsi="Times New Roman"/>
          <w:b/>
          <w:sz w:val="24"/>
          <w:szCs w:val="24"/>
          <w:lang w:val="en-GB"/>
        </w:rPr>
        <w:tab/>
      </w:r>
      <w:r>
        <w:rPr>
          <w:rFonts w:ascii="Times New Roman" w:hAnsi="Times New Roman"/>
          <w:b/>
          <w:sz w:val="24"/>
          <w:szCs w:val="24"/>
          <w:lang w:val="en-GB"/>
        </w:rPr>
        <w:tab/>
      </w:r>
      <w:r>
        <w:rPr>
          <w:rFonts w:ascii="Times New Roman" w:hAnsi="Times New Roman"/>
          <w:b/>
          <w:sz w:val="24"/>
          <w:szCs w:val="24"/>
          <w:lang w:val="en-GB"/>
        </w:rPr>
        <w:tab/>
      </w:r>
      <w:r w:rsidR="00446262" w:rsidRPr="006F236A">
        <w:rPr>
          <w:rFonts w:ascii="Times New Roman" w:hAnsi="Times New Roman"/>
          <w:b/>
          <w:sz w:val="24"/>
          <w:szCs w:val="24"/>
          <w:lang w:val="en-GB"/>
        </w:rPr>
        <w:t>TITLE PAGE</w:t>
      </w:r>
    </w:p>
    <w:p w:rsidR="00AD7AC9" w:rsidRDefault="00AD7AC9" w:rsidP="004D7004">
      <w:pPr>
        <w:spacing w:line="240" w:lineRule="auto"/>
        <w:jc w:val="center"/>
        <w:rPr>
          <w:rFonts w:ascii="Times New Roman" w:hAnsi="Times New Roman"/>
          <w:b/>
          <w:sz w:val="24"/>
          <w:szCs w:val="24"/>
          <w:lang w:val="en-GB"/>
        </w:rPr>
      </w:pPr>
    </w:p>
    <w:p w:rsidR="00446262" w:rsidRPr="004D7004" w:rsidRDefault="00446262" w:rsidP="004D7004">
      <w:pPr>
        <w:spacing w:line="240" w:lineRule="auto"/>
        <w:jc w:val="center"/>
        <w:rPr>
          <w:rFonts w:ascii="Times New Roman" w:hAnsi="Times New Roman"/>
          <w:b/>
          <w:sz w:val="24"/>
          <w:szCs w:val="24"/>
        </w:rPr>
      </w:pPr>
      <w:bookmarkStart w:id="0" w:name="_GoBack"/>
      <w:r w:rsidRPr="004D7004">
        <w:rPr>
          <w:rFonts w:ascii="Times New Roman" w:hAnsi="Times New Roman"/>
          <w:b/>
          <w:sz w:val="24"/>
          <w:szCs w:val="24"/>
          <w:lang w:val="en-GB"/>
        </w:rPr>
        <w:t xml:space="preserve">EFFECT OF </w:t>
      </w:r>
      <w:r w:rsidRPr="004D7004">
        <w:rPr>
          <w:rFonts w:ascii="Times New Roman" w:hAnsi="Times New Roman"/>
          <w:b/>
          <w:i/>
          <w:sz w:val="24"/>
          <w:szCs w:val="24"/>
          <w:lang w:val="en-GB"/>
        </w:rPr>
        <w:t>MOMORDICA CHARANTIA</w:t>
      </w:r>
      <w:r w:rsidRPr="004D7004">
        <w:rPr>
          <w:rFonts w:ascii="Times New Roman" w:hAnsi="Times New Roman"/>
          <w:b/>
          <w:sz w:val="24"/>
          <w:szCs w:val="24"/>
          <w:lang w:val="en-GB"/>
        </w:rPr>
        <w:t xml:space="preserve"> LEAF FRACTIONS ON SERUM ELECTROLYTES AND RENAL FUNCTION INDICES IN ALLOXAN-INDUCED DIABETIC ALBINO RATS.</w:t>
      </w:r>
    </w:p>
    <w:bookmarkEnd w:id="0"/>
    <w:p w:rsidR="00446262" w:rsidRPr="004D7004" w:rsidRDefault="00446262" w:rsidP="004D7004">
      <w:pPr>
        <w:spacing w:line="240" w:lineRule="auto"/>
        <w:jc w:val="center"/>
        <w:rPr>
          <w:rFonts w:ascii="Times New Roman" w:hAnsi="Times New Roman"/>
          <w:b/>
          <w:sz w:val="24"/>
          <w:szCs w:val="24"/>
        </w:rPr>
      </w:pPr>
    </w:p>
    <w:p w:rsidR="00446262" w:rsidRPr="004D7004" w:rsidRDefault="00446262" w:rsidP="004D7004">
      <w:pPr>
        <w:spacing w:line="240" w:lineRule="auto"/>
        <w:ind w:right="-630"/>
        <w:jc w:val="center"/>
        <w:rPr>
          <w:rFonts w:ascii="Times New Roman" w:hAnsi="Times New Roman"/>
          <w:b/>
          <w:sz w:val="24"/>
          <w:szCs w:val="24"/>
        </w:rPr>
      </w:pPr>
    </w:p>
    <w:p w:rsidR="00446262" w:rsidRDefault="00446262" w:rsidP="004D7004">
      <w:pPr>
        <w:spacing w:line="240" w:lineRule="auto"/>
        <w:jc w:val="center"/>
        <w:rPr>
          <w:rFonts w:ascii="Times New Roman" w:hAnsi="Times New Roman"/>
          <w:b/>
          <w:sz w:val="24"/>
          <w:szCs w:val="24"/>
          <w:lang w:val="en-GB"/>
        </w:rPr>
      </w:pPr>
      <w:r w:rsidRPr="004D7004">
        <w:rPr>
          <w:rFonts w:ascii="Times New Roman" w:hAnsi="Times New Roman"/>
          <w:b/>
          <w:sz w:val="24"/>
          <w:szCs w:val="24"/>
          <w:lang w:val="en-GB"/>
        </w:rPr>
        <w:t>BY</w:t>
      </w:r>
    </w:p>
    <w:p w:rsidR="00AD7AC9" w:rsidRDefault="00AD7AC9" w:rsidP="004D7004">
      <w:pPr>
        <w:spacing w:line="240" w:lineRule="auto"/>
        <w:jc w:val="center"/>
        <w:rPr>
          <w:rFonts w:ascii="Times New Roman" w:hAnsi="Times New Roman"/>
          <w:b/>
          <w:sz w:val="24"/>
          <w:szCs w:val="24"/>
          <w:lang w:val="en-GB"/>
        </w:rPr>
      </w:pPr>
    </w:p>
    <w:p w:rsidR="00AD7AC9" w:rsidRPr="004D7004" w:rsidRDefault="00AD7AC9" w:rsidP="004D7004">
      <w:pPr>
        <w:spacing w:line="240" w:lineRule="auto"/>
        <w:jc w:val="center"/>
        <w:rPr>
          <w:rFonts w:ascii="Times New Roman" w:hAnsi="Times New Roman"/>
          <w:b/>
          <w:sz w:val="24"/>
          <w:szCs w:val="24"/>
        </w:rPr>
      </w:pPr>
    </w:p>
    <w:p w:rsidR="00446262" w:rsidRPr="004D7004" w:rsidRDefault="00446262" w:rsidP="004D7004">
      <w:pPr>
        <w:spacing w:line="240" w:lineRule="auto"/>
        <w:jc w:val="center"/>
        <w:rPr>
          <w:rFonts w:ascii="Times New Roman" w:hAnsi="Times New Roman"/>
          <w:b/>
          <w:sz w:val="24"/>
          <w:szCs w:val="24"/>
        </w:rPr>
      </w:pPr>
      <w:r w:rsidRPr="004D7004">
        <w:rPr>
          <w:rFonts w:ascii="Times New Roman" w:hAnsi="Times New Roman"/>
          <w:b/>
          <w:sz w:val="24"/>
          <w:szCs w:val="24"/>
          <w:lang w:val="en-GB"/>
        </w:rPr>
        <w:t>NWANKWO, CHINELO QUEENDALINE.</w:t>
      </w:r>
    </w:p>
    <w:p w:rsidR="00446262" w:rsidRPr="004D7004" w:rsidRDefault="00446262" w:rsidP="004D7004">
      <w:pPr>
        <w:spacing w:line="240" w:lineRule="auto"/>
        <w:jc w:val="center"/>
        <w:rPr>
          <w:rFonts w:ascii="Times New Roman" w:hAnsi="Times New Roman"/>
          <w:b/>
          <w:sz w:val="24"/>
          <w:szCs w:val="24"/>
        </w:rPr>
      </w:pPr>
      <w:r w:rsidRPr="004D7004">
        <w:rPr>
          <w:rFonts w:ascii="Times New Roman" w:hAnsi="Times New Roman"/>
          <w:b/>
          <w:sz w:val="24"/>
          <w:szCs w:val="24"/>
          <w:lang w:val="en-GB"/>
        </w:rPr>
        <w:t>U14/NAS/BCH/032</w:t>
      </w:r>
    </w:p>
    <w:p w:rsidR="004D7004" w:rsidRDefault="004D7004" w:rsidP="004D7004">
      <w:pPr>
        <w:spacing w:line="240" w:lineRule="auto"/>
        <w:jc w:val="center"/>
        <w:rPr>
          <w:rFonts w:ascii="Times New Roman" w:hAnsi="Times New Roman"/>
          <w:b/>
          <w:sz w:val="24"/>
          <w:szCs w:val="24"/>
          <w:lang w:val="en-GB"/>
        </w:rPr>
      </w:pPr>
    </w:p>
    <w:p w:rsidR="00AD7AC9" w:rsidRDefault="00AD7AC9" w:rsidP="004D7004">
      <w:pPr>
        <w:spacing w:line="240" w:lineRule="auto"/>
        <w:jc w:val="center"/>
        <w:rPr>
          <w:rFonts w:ascii="Times New Roman" w:hAnsi="Times New Roman"/>
          <w:b/>
          <w:sz w:val="24"/>
          <w:szCs w:val="24"/>
          <w:lang w:val="en-GB"/>
        </w:rPr>
      </w:pPr>
    </w:p>
    <w:p w:rsidR="00AD7AC9" w:rsidRPr="004D7004" w:rsidRDefault="00AD7AC9" w:rsidP="00AD7AC9">
      <w:pPr>
        <w:spacing w:line="240" w:lineRule="auto"/>
        <w:ind w:right="-630"/>
        <w:jc w:val="center"/>
        <w:rPr>
          <w:rFonts w:ascii="Times New Roman" w:hAnsi="Times New Roman"/>
          <w:b/>
          <w:sz w:val="24"/>
          <w:szCs w:val="24"/>
        </w:rPr>
      </w:pPr>
      <w:r>
        <w:rPr>
          <w:rFonts w:ascii="Times New Roman" w:hAnsi="Times New Roman"/>
          <w:b/>
          <w:sz w:val="24"/>
          <w:szCs w:val="24"/>
        </w:rPr>
        <w:t xml:space="preserve">A PROJECT </w:t>
      </w:r>
      <w:r w:rsidRPr="004D7004">
        <w:rPr>
          <w:rFonts w:ascii="Times New Roman" w:hAnsi="Times New Roman"/>
          <w:b/>
          <w:sz w:val="24"/>
          <w:szCs w:val="24"/>
        </w:rPr>
        <w:t>PRESENTED TO THE DEPARTMENT OF CHEMICAL SCIENCES</w:t>
      </w:r>
    </w:p>
    <w:p w:rsidR="00AD7AC9" w:rsidRPr="004D7004" w:rsidRDefault="00AD7AC9" w:rsidP="00AD7AC9">
      <w:pPr>
        <w:spacing w:line="240" w:lineRule="auto"/>
        <w:ind w:right="-630"/>
        <w:jc w:val="center"/>
        <w:rPr>
          <w:rFonts w:ascii="Times New Roman" w:hAnsi="Times New Roman"/>
          <w:b/>
          <w:sz w:val="24"/>
          <w:szCs w:val="24"/>
        </w:rPr>
      </w:pPr>
      <w:r w:rsidRPr="004D7004">
        <w:rPr>
          <w:rFonts w:ascii="Times New Roman" w:hAnsi="Times New Roman"/>
          <w:b/>
          <w:sz w:val="24"/>
          <w:szCs w:val="24"/>
        </w:rPr>
        <w:t>FACULTY OF NATURAL AND APPLIED SCIENCES</w:t>
      </w:r>
    </w:p>
    <w:p w:rsidR="00AD7AC9" w:rsidRPr="004D7004" w:rsidRDefault="00AD7AC9" w:rsidP="00AD7AC9">
      <w:pPr>
        <w:spacing w:line="240" w:lineRule="auto"/>
        <w:ind w:right="-630"/>
        <w:jc w:val="center"/>
        <w:rPr>
          <w:rFonts w:ascii="Times New Roman" w:hAnsi="Times New Roman"/>
          <w:b/>
          <w:sz w:val="24"/>
          <w:szCs w:val="24"/>
        </w:rPr>
      </w:pPr>
      <w:r w:rsidRPr="004D7004">
        <w:rPr>
          <w:rFonts w:ascii="Times New Roman" w:hAnsi="Times New Roman"/>
          <w:b/>
          <w:sz w:val="24"/>
          <w:szCs w:val="24"/>
        </w:rPr>
        <w:t>GODFREY OKOYE UNIVERSITY</w:t>
      </w:r>
    </w:p>
    <w:p w:rsidR="00AD7AC9" w:rsidRPr="004D7004" w:rsidRDefault="00AD7AC9" w:rsidP="00AD7AC9">
      <w:pPr>
        <w:spacing w:line="240" w:lineRule="auto"/>
        <w:ind w:right="-630"/>
        <w:jc w:val="center"/>
        <w:rPr>
          <w:rFonts w:ascii="Times New Roman" w:hAnsi="Times New Roman"/>
          <w:b/>
          <w:sz w:val="24"/>
          <w:szCs w:val="24"/>
        </w:rPr>
      </w:pPr>
      <w:r w:rsidRPr="004D7004">
        <w:rPr>
          <w:rFonts w:ascii="Times New Roman" w:hAnsi="Times New Roman"/>
          <w:b/>
          <w:sz w:val="24"/>
          <w:szCs w:val="24"/>
        </w:rPr>
        <w:t>UGWUOMU-NIKE ENUGU</w:t>
      </w:r>
    </w:p>
    <w:p w:rsidR="00AD7AC9" w:rsidRPr="004D7004" w:rsidRDefault="00AD7AC9" w:rsidP="00AD7AC9">
      <w:pPr>
        <w:spacing w:line="240" w:lineRule="auto"/>
        <w:ind w:right="-630"/>
        <w:rPr>
          <w:rFonts w:ascii="Times New Roman" w:hAnsi="Times New Roman"/>
          <w:b/>
          <w:sz w:val="24"/>
          <w:szCs w:val="24"/>
        </w:rPr>
      </w:pPr>
    </w:p>
    <w:p w:rsidR="00AD7AC9" w:rsidRPr="004D7004" w:rsidRDefault="00AD7AC9" w:rsidP="00AD7AC9">
      <w:pPr>
        <w:spacing w:line="240" w:lineRule="auto"/>
        <w:ind w:right="-630"/>
        <w:jc w:val="center"/>
        <w:rPr>
          <w:rFonts w:ascii="Times New Roman" w:hAnsi="Times New Roman"/>
          <w:b/>
          <w:sz w:val="24"/>
          <w:szCs w:val="24"/>
          <w:lang w:val="en-GB"/>
        </w:rPr>
      </w:pPr>
      <w:r w:rsidRPr="004D7004">
        <w:rPr>
          <w:rFonts w:ascii="Times New Roman" w:hAnsi="Times New Roman"/>
          <w:b/>
          <w:sz w:val="24"/>
          <w:szCs w:val="24"/>
          <w:lang w:val="en-GB"/>
        </w:rPr>
        <w:t>IN PARTIAL FULFILLMENT OF THE REQUIREMENT FOR THE AWARD OF BACHELOR OF SCIENCE (B.Sc.) DEGREE IN</w:t>
      </w:r>
    </w:p>
    <w:p w:rsidR="004D7004" w:rsidRDefault="00AD7AC9" w:rsidP="00AD7AC9">
      <w:pPr>
        <w:spacing w:line="240" w:lineRule="auto"/>
        <w:jc w:val="center"/>
        <w:rPr>
          <w:rFonts w:ascii="Times New Roman" w:hAnsi="Times New Roman"/>
          <w:b/>
          <w:sz w:val="24"/>
          <w:szCs w:val="24"/>
          <w:lang w:val="en-GB"/>
        </w:rPr>
      </w:pPr>
      <w:r w:rsidRPr="004D7004">
        <w:rPr>
          <w:rFonts w:ascii="Times New Roman" w:hAnsi="Times New Roman"/>
          <w:b/>
          <w:sz w:val="24"/>
          <w:szCs w:val="24"/>
          <w:lang w:val="en-GB"/>
        </w:rPr>
        <w:t>BIOCHEMISTRY</w:t>
      </w:r>
    </w:p>
    <w:p w:rsidR="00AD7AC9" w:rsidRDefault="00AD7AC9" w:rsidP="004D7004">
      <w:pPr>
        <w:spacing w:line="240" w:lineRule="auto"/>
        <w:jc w:val="center"/>
        <w:rPr>
          <w:rFonts w:ascii="Times New Roman" w:hAnsi="Times New Roman"/>
          <w:b/>
          <w:sz w:val="24"/>
          <w:szCs w:val="24"/>
          <w:lang w:val="en-GB"/>
        </w:rPr>
      </w:pPr>
    </w:p>
    <w:p w:rsidR="00446262" w:rsidRPr="004D7004" w:rsidRDefault="00446262" w:rsidP="004D7004">
      <w:pPr>
        <w:spacing w:line="240" w:lineRule="auto"/>
        <w:jc w:val="center"/>
        <w:rPr>
          <w:rFonts w:ascii="Times New Roman" w:hAnsi="Times New Roman"/>
          <w:b/>
          <w:sz w:val="24"/>
          <w:szCs w:val="24"/>
        </w:rPr>
      </w:pPr>
      <w:r w:rsidRPr="004D7004">
        <w:rPr>
          <w:rFonts w:ascii="Times New Roman" w:hAnsi="Times New Roman"/>
          <w:b/>
          <w:sz w:val="24"/>
          <w:szCs w:val="24"/>
          <w:lang w:val="en-GB"/>
        </w:rPr>
        <w:t>SUPERVISOR</w:t>
      </w:r>
    </w:p>
    <w:p w:rsidR="00446262" w:rsidRPr="004D7004" w:rsidRDefault="00446262" w:rsidP="004D7004">
      <w:pPr>
        <w:tabs>
          <w:tab w:val="left" w:pos="5550"/>
        </w:tabs>
        <w:spacing w:line="240" w:lineRule="auto"/>
        <w:jc w:val="center"/>
        <w:rPr>
          <w:rFonts w:ascii="Times New Roman" w:hAnsi="Times New Roman"/>
          <w:b/>
          <w:sz w:val="24"/>
          <w:szCs w:val="24"/>
          <w:lang w:val="en-GB"/>
        </w:rPr>
      </w:pPr>
      <w:r w:rsidRPr="004D7004">
        <w:rPr>
          <w:rFonts w:ascii="Times New Roman" w:hAnsi="Times New Roman"/>
          <w:b/>
          <w:sz w:val="24"/>
          <w:szCs w:val="24"/>
          <w:lang w:val="en-GB"/>
        </w:rPr>
        <w:t>MR OBIUDU I. K.</w:t>
      </w:r>
    </w:p>
    <w:p w:rsidR="004D7004" w:rsidRDefault="004D7004" w:rsidP="004D7004">
      <w:pPr>
        <w:tabs>
          <w:tab w:val="left" w:pos="5550"/>
        </w:tabs>
        <w:spacing w:line="240" w:lineRule="auto"/>
        <w:jc w:val="center"/>
        <w:rPr>
          <w:rFonts w:ascii="Times New Roman" w:hAnsi="Times New Roman"/>
          <w:b/>
          <w:sz w:val="24"/>
          <w:szCs w:val="24"/>
          <w:lang w:val="en-GB"/>
        </w:rPr>
      </w:pPr>
    </w:p>
    <w:p w:rsidR="004D7004" w:rsidRDefault="004D7004" w:rsidP="004D7004">
      <w:pPr>
        <w:tabs>
          <w:tab w:val="left" w:pos="5550"/>
        </w:tabs>
        <w:spacing w:line="240" w:lineRule="auto"/>
        <w:jc w:val="center"/>
        <w:rPr>
          <w:rFonts w:ascii="Times New Roman" w:hAnsi="Times New Roman"/>
          <w:b/>
          <w:sz w:val="24"/>
          <w:szCs w:val="24"/>
          <w:lang w:val="en-GB"/>
        </w:rPr>
      </w:pPr>
    </w:p>
    <w:p w:rsidR="00446262" w:rsidRPr="004D7004" w:rsidRDefault="00446262" w:rsidP="004D7004">
      <w:pPr>
        <w:tabs>
          <w:tab w:val="left" w:pos="5550"/>
        </w:tabs>
        <w:spacing w:line="240" w:lineRule="auto"/>
        <w:jc w:val="center"/>
        <w:rPr>
          <w:rFonts w:ascii="Times New Roman" w:hAnsi="Times New Roman"/>
          <w:b/>
          <w:sz w:val="24"/>
          <w:szCs w:val="24"/>
          <w:lang w:val="en-GB"/>
        </w:rPr>
      </w:pPr>
      <w:r w:rsidRPr="004D7004">
        <w:rPr>
          <w:rFonts w:ascii="Times New Roman" w:hAnsi="Times New Roman"/>
          <w:b/>
          <w:sz w:val="24"/>
          <w:szCs w:val="24"/>
          <w:lang w:val="en-GB"/>
        </w:rPr>
        <w:t>JULY 2018.</w:t>
      </w:r>
    </w:p>
    <w:p w:rsidR="004D7004" w:rsidRDefault="004D7004" w:rsidP="00446262">
      <w:pPr>
        <w:spacing w:line="480" w:lineRule="auto"/>
        <w:jc w:val="center"/>
        <w:rPr>
          <w:rFonts w:ascii="Times New Roman" w:hAnsi="Times New Roman"/>
          <w:b/>
          <w:sz w:val="24"/>
          <w:szCs w:val="24"/>
          <w:lang w:val="en-GB"/>
        </w:rPr>
      </w:pPr>
    </w:p>
    <w:p w:rsidR="00D05770" w:rsidRPr="006F236A" w:rsidRDefault="00D05770" w:rsidP="00D05770">
      <w:pPr>
        <w:spacing w:line="480" w:lineRule="auto"/>
        <w:ind w:left="2160" w:firstLine="720"/>
        <w:rPr>
          <w:rFonts w:ascii="Times New Roman" w:hAnsi="Times New Roman"/>
          <w:b/>
          <w:sz w:val="24"/>
          <w:szCs w:val="24"/>
        </w:rPr>
      </w:pPr>
      <w:r>
        <w:rPr>
          <w:rFonts w:ascii="Times New Roman" w:hAnsi="Times New Roman"/>
          <w:b/>
          <w:sz w:val="24"/>
          <w:szCs w:val="24"/>
          <w:lang w:val="en-GB"/>
        </w:rPr>
        <w:t>APPROVAL</w:t>
      </w:r>
    </w:p>
    <w:p w:rsidR="00D05770" w:rsidRPr="00DA712C" w:rsidRDefault="00D05770" w:rsidP="00D05770">
      <w:pPr>
        <w:spacing w:line="480" w:lineRule="auto"/>
        <w:jc w:val="both"/>
        <w:rPr>
          <w:rFonts w:ascii="Times New Roman" w:hAnsi="Times New Roman"/>
          <w:sz w:val="24"/>
          <w:szCs w:val="24"/>
        </w:rPr>
      </w:pPr>
      <w:r w:rsidRPr="00DA712C">
        <w:rPr>
          <w:rFonts w:ascii="Times New Roman" w:hAnsi="Times New Roman"/>
          <w:sz w:val="24"/>
          <w:szCs w:val="24"/>
          <w:lang w:val="en-GB"/>
        </w:rPr>
        <w:t xml:space="preserve">This is to certify that this work has been supervised and approved for the project work in partial fulfilment of the requirement for the award of Bachelor of Science (B.Sc.) Biochemistry </w:t>
      </w:r>
    </w:p>
    <w:p w:rsidR="00D05770" w:rsidRPr="00DA712C" w:rsidRDefault="00D05770" w:rsidP="00D05770">
      <w:pPr>
        <w:spacing w:line="240" w:lineRule="auto"/>
        <w:rPr>
          <w:rFonts w:ascii="Times New Roman" w:hAnsi="Times New Roman"/>
          <w:sz w:val="24"/>
          <w:szCs w:val="24"/>
          <w:lang w:val="en-GB"/>
        </w:rPr>
      </w:pPr>
    </w:p>
    <w:p w:rsidR="00D05770" w:rsidRPr="00DA712C" w:rsidRDefault="00D05770" w:rsidP="00D05770">
      <w:pPr>
        <w:spacing w:line="240" w:lineRule="auto"/>
        <w:rPr>
          <w:rFonts w:ascii="Times New Roman" w:hAnsi="Times New Roman"/>
          <w:b/>
          <w:sz w:val="24"/>
          <w:szCs w:val="24"/>
        </w:rPr>
      </w:pPr>
    </w:p>
    <w:p w:rsidR="00D05770" w:rsidRPr="00DA712C" w:rsidRDefault="00D05770" w:rsidP="00D05770">
      <w:pPr>
        <w:spacing w:line="240" w:lineRule="auto"/>
        <w:rPr>
          <w:rFonts w:ascii="Times New Roman" w:hAnsi="Times New Roman"/>
          <w:sz w:val="24"/>
          <w:szCs w:val="24"/>
          <w:lang w:val="en-GB"/>
        </w:rPr>
      </w:pPr>
      <w:r w:rsidRPr="00DA712C">
        <w:rPr>
          <w:rFonts w:ascii="Times New Roman" w:hAnsi="Times New Roman"/>
          <w:sz w:val="24"/>
          <w:szCs w:val="24"/>
          <w:lang w:val="en-GB"/>
        </w:rPr>
        <w:t xml:space="preserve">...................................                            </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Pr="00DA712C">
        <w:rPr>
          <w:rFonts w:ascii="Times New Roman" w:hAnsi="Times New Roman"/>
          <w:sz w:val="24"/>
          <w:szCs w:val="24"/>
          <w:lang w:val="en-GB"/>
        </w:rPr>
        <w:t>...............................</w:t>
      </w:r>
    </w:p>
    <w:p w:rsidR="00D05770" w:rsidRPr="00DA712C" w:rsidRDefault="00D05770" w:rsidP="00D05770">
      <w:pPr>
        <w:spacing w:line="240" w:lineRule="auto"/>
        <w:rPr>
          <w:rFonts w:ascii="Times New Roman" w:hAnsi="Times New Roman"/>
          <w:b/>
          <w:sz w:val="24"/>
          <w:szCs w:val="24"/>
        </w:rPr>
      </w:pPr>
      <w:r w:rsidRPr="00DA712C">
        <w:rPr>
          <w:rFonts w:ascii="Times New Roman" w:hAnsi="Times New Roman"/>
          <w:sz w:val="24"/>
          <w:szCs w:val="24"/>
          <w:lang w:val="en-GB"/>
        </w:rPr>
        <w:t>Mr. Obiudu I. K.</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Pr="00DA712C">
        <w:rPr>
          <w:rFonts w:ascii="Times New Roman" w:hAnsi="Times New Roman"/>
          <w:b/>
          <w:sz w:val="24"/>
          <w:szCs w:val="24"/>
          <w:lang w:val="en-GB"/>
        </w:rPr>
        <w:t>DATE</w:t>
      </w:r>
    </w:p>
    <w:p w:rsidR="00D05770" w:rsidRPr="00DA712C" w:rsidRDefault="00D05770" w:rsidP="00D05770">
      <w:pPr>
        <w:spacing w:line="240" w:lineRule="auto"/>
        <w:rPr>
          <w:rFonts w:ascii="Times New Roman" w:hAnsi="Times New Roman"/>
          <w:sz w:val="24"/>
          <w:szCs w:val="24"/>
        </w:rPr>
      </w:pPr>
      <w:r w:rsidRPr="00DA712C">
        <w:rPr>
          <w:rFonts w:ascii="Times New Roman" w:hAnsi="Times New Roman"/>
          <w:sz w:val="24"/>
          <w:szCs w:val="24"/>
          <w:lang w:val="en-GB"/>
        </w:rPr>
        <w:t>(SUPERVISOR)</w:t>
      </w:r>
    </w:p>
    <w:p w:rsidR="00D05770" w:rsidRPr="00DA712C" w:rsidRDefault="00D05770" w:rsidP="00D05770">
      <w:pPr>
        <w:spacing w:line="240" w:lineRule="auto"/>
        <w:rPr>
          <w:rFonts w:ascii="Times New Roman" w:hAnsi="Times New Roman"/>
          <w:sz w:val="24"/>
          <w:szCs w:val="24"/>
        </w:rPr>
      </w:pPr>
    </w:p>
    <w:p w:rsidR="00D05770" w:rsidRPr="00DA712C" w:rsidRDefault="00D05770" w:rsidP="00D05770">
      <w:pPr>
        <w:spacing w:line="240" w:lineRule="auto"/>
        <w:rPr>
          <w:rFonts w:ascii="Times New Roman" w:hAnsi="Times New Roman"/>
          <w:sz w:val="24"/>
          <w:szCs w:val="24"/>
        </w:rPr>
      </w:pPr>
    </w:p>
    <w:p w:rsidR="00D05770" w:rsidRPr="00DA712C" w:rsidRDefault="00AD7AC9" w:rsidP="00D05770">
      <w:pPr>
        <w:spacing w:line="240" w:lineRule="auto"/>
        <w:rPr>
          <w:rFonts w:ascii="Times New Roman" w:hAnsi="Times New Roman"/>
          <w:sz w:val="24"/>
          <w:szCs w:val="24"/>
        </w:rPr>
      </w:pPr>
      <w:r>
        <w:rPr>
          <w:rFonts w:ascii="Times New Roman" w:hAnsi="Times New Roman"/>
          <w:sz w:val="24"/>
          <w:szCs w:val="24"/>
          <w:lang w:val="en-GB"/>
        </w:rPr>
        <w:t xml:space="preserve">            </w:t>
      </w:r>
      <w:r w:rsidR="00D05770" w:rsidRPr="00DA712C">
        <w:rPr>
          <w:rFonts w:ascii="Times New Roman" w:hAnsi="Times New Roman"/>
          <w:sz w:val="24"/>
          <w:szCs w:val="24"/>
          <w:lang w:val="en-GB"/>
        </w:rPr>
        <w:t xml:space="preserve">                               </w:t>
      </w:r>
      <w:r w:rsidR="00D05770">
        <w:rPr>
          <w:rFonts w:ascii="Times New Roman" w:hAnsi="Times New Roman"/>
          <w:sz w:val="24"/>
          <w:szCs w:val="24"/>
          <w:lang w:val="en-GB"/>
        </w:rPr>
        <w:tab/>
      </w:r>
      <w:r w:rsidR="00D05770">
        <w:rPr>
          <w:rFonts w:ascii="Times New Roman" w:hAnsi="Times New Roman"/>
          <w:sz w:val="24"/>
          <w:szCs w:val="24"/>
          <w:lang w:val="en-GB"/>
        </w:rPr>
        <w:tab/>
      </w:r>
      <w:r w:rsidR="00D05770">
        <w:rPr>
          <w:rFonts w:ascii="Times New Roman" w:hAnsi="Times New Roman"/>
          <w:sz w:val="24"/>
          <w:szCs w:val="24"/>
          <w:lang w:val="en-GB"/>
        </w:rPr>
        <w:tab/>
      </w:r>
      <w:r w:rsidR="00D05770">
        <w:rPr>
          <w:rFonts w:ascii="Times New Roman" w:hAnsi="Times New Roman"/>
          <w:sz w:val="24"/>
          <w:szCs w:val="24"/>
          <w:lang w:val="en-GB"/>
        </w:rPr>
        <w:tab/>
      </w:r>
      <w:r w:rsidR="00D05770" w:rsidRPr="00DA712C">
        <w:rPr>
          <w:rFonts w:ascii="Times New Roman" w:hAnsi="Times New Roman"/>
          <w:sz w:val="24"/>
          <w:szCs w:val="24"/>
          <w:lang w:val="en-GB"/>
        </w:rPr>
        <w:t>...............................</w:t>
      </w:r>
    </w:p>
    <w:p w:rsidR="00D05770" w:rsidRPr="00DA712C" w:rsidRDefault="00D05770" w:rsidP="00D05770">
      <w:pPr>
        <w:spacing w:line="240" w:lineRule="auto"/>
        <w:rPr>
          <w:rFonts w:ascii="Times New Roman" w:hAnsi="Times New Roman"/>
          <w:b/>
          <w:sz w:val="24"/>
          <w:szCs w:val="24"/>
        </w:rPr>
      </w:pPr>
      <w:r w:rsidRPr="00DA712C">
        <w:rPr>
          <w:rFonts w:ascii="Times New Roman" w:hAnsi="Times New Roman"/>
          <w:sz w:val="24"/>
          <w:szCs w:val="24"/>
          <w:lang w:val="en-GB"/>
        </w:rPr>
        <w:t>Mr. Ayuk Eugene</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Pr="00DA712C">
        <w:rPr>
          <w:rFonts w:ascii="Times New Roman" w:hAnsi="Times New Roman"/>
          <w:b/>
          <w:sz w:val="24"/>
          <w:szCs w:val="24"/>
          <w:lang w:val="en-GB"/>
        </w:rPr>
        <w:t>DATE</w:t>
      </w:r>
    </w:p>
    <w:p w:rsidR="00D05770" w:rsidRPr="00DA712C" w:rsidRDefault="00D05770" w:rsidP="00D05770">
      <w:pPr>
        <w:spacing w:line="240" w:lineRule="auto"/>
        <w:rPr>
          <w:rFonts w:ascii="Times New Roman" w:hAnsi="Times New Roman"/>
          <w:sz w:val="24"/>
          <w:szCs w:val="24"/>
        </w:rPr>
      </w:pPr>
      <w:r w:rsidRPr="00DA712C">
        <w:rPr>
          <w:rFonts w:ascii="Times New Roman" w:hAnsi="Times New Roman"/>
          <w:sz w:val="24"/>
          <w:szCs w:val="24"/>
          <w:lang w:val="en-GB"/>
        </w:rPr>
        <w:t>(HEAD OF DEPARTMENT)</w:t>
      </w:r>
    </w:p>
    <w:p w:rsidR="00D05770" w:rsidRDefault="00D05770" w:rsidP="00D05770">
      <w:pPr>
        <w:spacing w:line="240" w:lineRule="auto"/>
        <w:rPr>
          <w:rFonts w:ascii="Times New Roman" w:hAnsi="Times New Roman"/>
          <w:sz w:val="24"/>
          <w:szCs w:val="24"/>
        </w:rPr>
      </w:pPr>
    </w:p>
    <w:p w:rsidR="00D05770" w:rsidRPr="00DA712C" w:rsidRDefault="00D05770" w:rsidP="00D05770">
      <w:pPr>
        <w:spacing w:line="240" w:lineRule="auto"/>
        <w:rPr>
          <w:rFonts w:ascii="Times New Roman" w:hAnsi="Times New Roman"/>
          <w:sz w:val="24"/>
          <w:szCs w:val="24"/>
        </w:rPr>
      </w:pPr>
    </w:p>
    <w:p w:rsidR="00D05770" w:rsidRPr="00DA712C" w:rsidRDefault="00D05770" w:rsidP="00D05770">
      <w:pPr>
        <w:spacing w:line="240" w:lineRule="auto"/>
        <w:rPr>
          <w:rFonts w:ascii="Times New Roman" w:hAnsi="Times New Roman"/>
          <w:sz w:val="24"/>
          <w:szCs w:val="24"/>
        </w:rPr>
      </w:pPr>
      <w:r w:rsidRPr="00DA712C">
        <w:rPr>
          <w:rFonts w:ascii="Times New Roman" w:hAnsi="Times New Roman"/>
          <w:sz w:val="24"/>
          <w:szCs w:val="24"/>
        </w:rPr>
        <w:t>………………………………..                             ………………………</w:t>
      </w:r>
    </w:p>
    <w:p w:rsidR="00D05770" w:rsidRPr="00DA712C" w:rsidRDefault="00D05770" w:rsidP="00D05770">
      <w:pPr>
        <w:spacing w:line="240" w:lineRule="auto"/>
        <w:rPr>
          <w:rFonts w:ascii="Times New Roman" w:hAnsi="Times New Roman"/>
          <w:b/>
          <w:sz w:val="24"/>
          <w:szCs w:val="24"/>
        </w:rPr>
      </w:pPr>
      <w:r w:rsidRPr="00DA712C">
        <w:rPr>
          <w:rFonts w:ascii="Times New Roman" w:hAnsi="Times New Roman"/>
          <w:sz w:val="24"/>
          <w:szCs w:val="24"/>
        </w:rPr>
        <w:t xml:space="preserve">(EXTERNAL EXAMINER)                                           </w:t>
      </w:r>
      <w:r w:rsidRPr="00DA712C">
        <w:rPr>
          <w:rFonts w:ascii="Times New Roman" w:hAnsi="Times New Roman"/>
          <w:b/>
          <w:sz w:val="24"/>
          <w:szCs w:val="24"/>
        </w:rPr>
        <w:t>DATE</w:t>
      </w:r>
    </w:p>
    <w:p w:rsidR="00D05770" w:rsidRDefault="00D05770" w:rsidP="00D05770">
      <w:pPr>
        <w:rPr>
          <w:rFonts w:ascii="Times New Roman" w:hAnsi="Times New Roman"/>
          <w:sz w:val="24"/>
          <w:szCs w:val="24"/>
        </w:rPr>
      </w:pPr>
      <w:r>
        <w:rPr>
          <w:rFonts w:ascii="Times New Roman" w:hAnsi="Times New Roman"/>
          <w:sz w:val="24"/>
          <w:szCs w:val="24"/>
        </w:rPr>
        <w:br w:type="page"/>
      </w:r>
    </w:p>
    <w:p w:rsidR="00D05770" w:rsidRDefault="00D05770" w:rsidP="00446262">
      <w:pPr>
        <w:spacing w:line="480" w:lineRule="auto"/>
        <w:jc w:val="center"/>
        <w:rPr>
          <w:rFonts w:ascii="Times New Roman" w:hAnsi="Times New Roman"/>
          <w:b/>
          <w:sz w:val="24"/>
          <w:szCs w:val="24"/>
          <w:lang w:val="en-GB"/>
        </w:rPr>
      </w:pPr>
      <w:r>
        <w:rPr>
          <w:rFonts w:ascii="Times New Roman" w:hAnsi="Times New Roman"/>
          <w:b/>
          <w:sz w:val="24"/>
          <w:szCs w:val="24"/>
          <w:lang w:val="en-GB"/>
        </w:rPr>
        <w:lastRenderedPageBreak/>
        <w:t>CERTIFICATION</w:t>
      </w:r>
    </w:p>
    <w:p w:rsidR="00D05770" w:rsidRPr="00D05770" w:rsidRDefault="00D05770" w:rsidP="00D05770">
      <w:pPr>
        <w:spacing w:line="480" w:lineRule="auto"/>
        <w:rPr>
          <w:rFonts w:ascii="Times New Roman" w:hAnsi="Times New Roman"/>
          <w:sz w:val="24"/>
          <w:szCs w:val="24"/>
          <w:lang w:val="en-GB"/>
        </w:rPr>
      </w:pPr>
      <w:r>
        <w:rPr>
          <w:rFonts w:ascii="Times New Roman" w:hAnsi="Times New Roman"/>
          <w:sz w:val="24"/>
          <w:szCs w:val="24"/>
          <w:lang w:val="en-GB"/>
        </w:rPr>
        <w:t xml:space="preserve">This is to certify that Miss Nwankwo Chinelo Queendaline. A 400 level student in the department of Natural and Applied Science, Godfrey Okoye University has satisfactorily completed the requirement for the course and project work for the Degree of Barchelor of Science (B.Sc) in Biochemistry. </w:t>
      </w:r>
    </w:p>
    <w:p w:rsidR="00D05770" w:rsidRDefault="00D05770" w:rsidP="00446262">
      <w:pPr>
        <w:spacing w:line="480" w:lineRule="auto"/>
        <w:jc w:val="center"/>
        <w:rPr>
          <w:rFonts w:ascii="Times New Roman" w:hAnsi="Times New Roman"/>
          <w:b/>
          <w:sz w:val="24"/>
          <w:szCs w:val="24"/>
          <w:lang w:val="en-GB"/>
        </w:rPr>
      </w:pPr>
    </w:p>
    <w:p w:rsidR="00D05770" w:rsidRDefault="00D05770" w:rsidP="00446262">
      <w:pPr>
        <w:spacing w:line="480" w:lineRule="auto"/>
        <w:jc w:val="center"/>
        <w:rPr>
          <w:rFonts w:ascii="Times New Roman" w:hAnsi="Times New Roman"/>
          <w:b/>
          <w:sz w:val="24"/>
          <w:szCs w:val="24"/>
          <w:lang w:val="en-GB"/>
        </w:rPr>
      </w:pPr>
    </w:p>
    <w:p w:rsidR="00D05770" w:rsidRDefault="00D05770" w:rsidP="00446262">
      <w:pPr>
        <w:spacing w:line="480" w:lineRule="auto"/>
        <w:jc w:val="center"/>
        <w:rPr>
          <w:rFonts w:ascii="Times New Roman" w:hAnsi="Times New Roman"/>
          <w:b/>
          <w:sz w:val="24"/>
          <w:szCs w:val="24"/>
          <w:lang w:val="en-GB"/>
        </w:rPr>
      </w:pPr>
    </w:p>
    <w:p w:rsidR="00D05770" w:rsidRDefault="00D05770" w:rsidP="00446262">
      <w:pPr>
        <w:spacing w:line="480" w:lineRule="auto"/>
        <w:jc w:val="center"/>
        <w:rPr>
          <w:rFonts w:ascii="Times New Roman" w:hAnsi="Times New Roman"/>
          <w:b/>
          <w:sz w:val="24"/>
          <w:szCs w:val="24"/>
          <w:lang w:val="en-GB"/>
        </w:rPr>
      </w:pPr>
    </w:p>
    <w:p w:rsidR="00D05770" w:rsidRDefault="00D05770" w:rsidP="00446262">
      <w:pPr>
        <w:spacing w:line="480" w:lineRule="auto"/>
        <w:jc w:val="center"/>
        <w:rPr>
          <w:rFonts w:ascii="Times New Roman" w:hAnsi="Times New Roman"/>
          <w:b/>
          <w:sz w:val="24"/>
          <w:szCs w:val="24"/>
          <w:lang w:val="en-GB"/>
        </w:rPr>
      </w:pPr>
    </w:p>
    <w:p w:rsidR="00D05770" w:rsidRDefault="00D05770" w:rsidP="00446262">
      <w:pPr>
        <w:spacing w:line="480" w:lineRule="auto"/>
        <w:jc w:val="center"/>
        <w:rPr>
          <w:rFonts w:ascii="Times New Roman" w:hAnsi="Times New Roman"/>
          <w:b/>
          <w:sz w:val="24"/>
          <w:szCs w:val="24"/>
          <w:lang w:val="en-GB"/>
        </w:rPr>
      </w:pPr>
    </w:p>
    <w:p w:rsidR="00D05770" w:rsidRDefault="00D05770" w:rsidP="00446262">
      <w:pPr>
        <w:spacing w:line="480" w:lineRule="auto"/>
        <w:jc w:val="center"/>
        <w:rPr>
          <w:rFonts w:ascii="Times New Roman" w:hAnsi="Times New Roman"/>
          <w:b/>
          <w:sz w:val="24"/>
          <w:szCs w:val="24"/>
          <w:lang w:val="en-GB"/>
        </w:rPr>
      </w:pPr>
    </w:p>
    <w:p w:rsidR="00D05770" w:rsidRDefault="00D05770" w:rsidP="00446262">
      <w:pPr>
        <w:spacing w:line="480" w:lineRule="auto"/>
        <w:jc w:val="center"/>
        <w:rPr>
          <w:rFonts w:ascii="Times New Roman" w:hAnsi="Times New Roman"/>
          <w:b/>
          <w:sz w:val="24"/>
          <w:szCs w:val="24"/>
          <w:lang w:val="en-GB"/>
        </w:rPr>
      </w:pPr>
    </w:p>
    <w:p w:rsidR="00D05770" w:rsidRPr="00DA712C" w:rsidRDefault="00AD7AC9" w:rsidP="00D05770">
      <w:pPr>
        <w:spacing w:line="240" w:lineRule="auto"/>
        <w:rPr>
          <w:rFonts w:ascii="Times New Roman" w:hAnsi="Times New Roman"/>
          <w:sz w:val="24"/>
          <w:szCs w:val="24"/>
          <w:lang w:val="en-GB"/>
        </w:rPr>
      </w:pPr>
      <w:r>
        <w:rPr>
          <w:rFonts w:ascii="Times New Roman" w:hAnsi="Times New Roman"/>
          <w:sz w:val="24"/>
          <w:szCs w:val="24"/>
          <w:lang w:val="en-GB"/>
        </w:rPr>
        <w:t xml:space="preserve">             </w:t>
      </w:r>
      <w:r w:rsidR="00D05770" w:rsidRPr="00DA712C">
        <w:rPr>
          <w:rFonts w:ascii="Times New Roman" w:hAnsi="Times New Roman"/>
          <w:sz w:val="24"/>
          <w:szCs w:val="24"/>
          <w:lang w:val="en-GB"/>
        </w:rPr>
        <w:t xml:space="preserve">                              </w:t>
      </w:r>
      <w:r w:rsidR="00D05770">
        <w:rPr>
          <w:rFonts w:ascii="Times New Roman" w:hAnsi="Times New Roman"/>
          <w:sz w:val="24"/>
          <w:szCs w:val="24"/>
          <w:lang w:val="en-GB"/>
        </w:rPr>
        <w:tab/>
      </w:r>
      <w:r w:rsidR="00D05770">
        <w:rPr>
          <w:rFonts w:ascii="Times New Roman" w:hAnsi="Times New Roman"/>
          <w:sz w:val="24"/>
          <w:szCs w:val="24"/>
          <w:lang w:val="en-GB"/>
        </w:rPr>
        <w:tab/>
      </w:r>
      <w:r w:rsidR="00D05770">
        <w:rPr>
          <w:rFonts w:ascii="Times New Roman" w:hAnsi="Times New Roman"/>
          <w:sz w:val="24"/>
          <w:szCs w:val="24"/>
          <w:lang w:val="en-GB"/>
        </w:rPr>
        <w:tab/>
      </w:r>
      <w:r w:rsidR="00D05770">
        <w:rPr>
          <w:rFonts w:ascii="Times New Roman" w:hAnsi="Times New Roman"/>
          <w:sz w:val="24"/>
          <w:szCs w:val="24"/>
          <w:lang w:val="en-GB"/>
        </w:rPr>
        <w:tab/>
      </w:r>
      <w:r w:rsidR="00D05770" w:rsidRPr="00DA712C">
        <w:rPr>
          <w:rFonts w:ascii="Times New Roman" w:hAnsi="Times New Roman"/>
          <w:sz w:val="24"/>
          <w:szCs w:val="24"/>
          <w:lang w:val="en-GB"/>
        </w:rPr>
        <w:t xml:space="preserve">...........................         </w:t>
      </w:r>
    </w:p>
    <w:p w:rsidR="00D05770" w:rsidRPr="00DA712C" w:rsidRDefault="00D05770" w:rsidP="00D05770">
      <w:pPr>
        <w:spacing w:line="240" w:lineRule="auto"/>
        <w:rPr>
          <w:rFonts w:ascii="Times New Roman" w:hAnsi="Times New Roman"/>
          <w:b/>
          <w:sz w:val="24"/>
          <w:szCs w:val="24"/>
          <w:lang w:val="en-GB"/>
        </w:rPr>
      </w:pPr>
      <w:r w:rsidRPr="00DA712C">
        <w:rPr>
          <w:rFonts w:ascii="Times New Roman" w:hAnsi="Times New Roman"/>
          <w:b/>
          <w:sz w:val="24"/>
          <w:szCs w:val="24"/>
          <w:lang w:val="en-GB"/>
        </w:rPr>
        <w:t xml:space="preserve">STUDENT                                                                        </w:t>
      </w:r>
      <w:r>
        <w:rPr>
          <w:rFonts w:ascii="Times New Roman" w:hAnsi="Times New Roman"/>
          <w:b/>
          <w:sz w:val="24"/>
          <w:szCs w:val="24"/>
          <w:lang w:val="en-GB"/>
        </w:rPr>
        <w:tab/>
      </w:r>
      <w:r>
        <w:rPr>
          <w:rFonts w:ascii="Times New Roman" w:hAnsi="Times New Roman"/>
          <w:b/>
          <w:sz w:val="24"/>
          <w:szCs w:val="24"/>
          <w:lang w:val="en-GB"/>
        </w:rPr>
        <w:tab/>
      </w:r>
      <w:r w:rsidRPr="00DA712C">
        <w:rPr>
          <w:rFonts w:ascii="Times New Roman" w:hAnsi="Times New Roman"/>
          <w:b/>
          <w:sz w:val="24"/>
          <w:szCs w:val="24"/>
          <w:lang w:val="en-GB"/>
        </w:rPr>
        <w:t>DATE</w:t>
      </w:r>
    </w:p>
    <w:p w:rsidR="00D05770" w:rsidRPr="00DA712C" w:rsidRDefault="00D05770" w:rsidP="00D05770">
      <w:pPr>
        <w:spacing w:line="240" w:lineRule="auto"/>
        <w:rPr>
          <w:rFonts w:ascii="Times New Roman" w:hAnsi="Times New Roman"/>
          <w:sz w:val="24"/>
          <w:szCs w:val="24"/>
          <w:lang w:val="en-GB"/>
        </w:rPr>
      </w:pPr>
      <w:r w:rsidRPr="00DA712C">
        <w:rPr>
          <w:rFonts w:ascii="Times New Roman" w:hAnsi="Times New Roman"/>
          <w:sz w:val="24"/>
          <w:szCs w:val="24"/>
          <w:lang w:val="en-GB"/>
        </w:rPr>
        <w:t xml:space="preserve">NWANKWO, CHINELO </w:t>
      </w:r>
      <w:r>
        <w:rPr>
          <w:rFonts w:ascii="Times New Roman" w:hAnsi="Times New Roman"/>
          <w:sz w:val="24"/>
          <w:szCs w:val="24"/>
          <w:lang w:val="en-GB"/>
        </w:rPr>
        <w:t xml:space="preserve"> </w:t>
      </w:r>
      <w:r w:rsidRPr="00DA712C">
        <w:rPr>
          <w:rFonts w:ascii="Times New Roman" w:hAnsi="Times New Roman"/>
          <w:sz w:val="24"/>
          <w:szCs w:val="24"/>
          <w:lang w:val="en-GB"/>
        </w:rPr>
        <w:t>QUEENDALINE</w:t>
      </w:r>
    </w:p>
    <w:p w:rsidR="00D05770" w:rsidRDefault="00D05770" w:rsidP="00446262">
      <w:pPr>
        <w:spacing w:line="480" w:lineRule="auto"/>
        <w:jc w:val="center"/>
        <w:rPr>
          <w:rFonts w:ascii="Times New Roman" w:hAnsi="Times New Roman"/>
          <w:b/>
          <w:sz w:val="24"/>
          <w:szCs w:val="24"/>
          <w:lang w:val="en-GB"/>
        </w:rPr>
      </w:pPr>
    </w:p>
    <w:p w:rsidR="00D05770" w:rsidRDefault="00D05770" w:rsidP="00446262">
      <w:pPr>
        <w:spacing w:line="480" w:lineRule="auto"/>
        <w:jc w:val="center"/>
        <w:rPr>
          <w:rFonts w:ascii="Times New Roman" w:hAnsi="Times New Roman"/>
          <w:b/>
          <w:sz w:val="24"/>
          <w:szCs w:val="24"/>
          <w:lang w:val="en-GB"/>
        </w:rPr>
      </w:pPr>
    </w:p>
    <w:p w:rsidR="00D05770" w:rsidRDefault="00D05770" w:rsidP="00D05770">
      <w:pPr>
        <w:spacing w:line="480" w:lineRule="auto"/>
        <w:rPr>
          <w:rFonts w:ascii="Times New Roman" w:hAnsi="Times New Roman"/>
          <w:b/>
          <w:sz w:val="24"/>
          <w:szCs w:val="24"/>
          <w:lang w:val="en-GB"/>
        </w:rPr>
      </w:pPr>
    </w:p>
    <w:p w:rsidR="00446262" w:rsidRPr="006F236A" w:rsidRDefault="00446262" w:rsidP="00446262">
      <w:pPr>
        <w:tabs>
          <w:tab w:val="left" w:pos="4755"/>
        </w:tabs>
        <w:spacing w:line="480" w:lineRule="auto"/>
        <w:rPr>
          <w:rFonts w:ascii="Times New Roman" w:hAnsi="Times New Roman"/>
          <w:b/>
          <w:sz w:val="24"/>
          <w:szCs w:val="24"/>
        </w:rPr>
      </w:pPr>
      <w:r>
        <w:rPr>
          <w:rFonts w:ascii="Times New Roman" w:hAnsi="Times New Roman"/>
          <w:sz w:val="24"/>
          <w:szCs w:val="24"/>
        </w:rPr>
        <w:lastRenderedPageBreak/>
        <w:t xml:space="preserve">                                                     </w:t>
      </w:r>
      <w:r w:rsidR="00D05770">
        <w:rPr>
          <w:rFonts w:ascii="Times New Roman" w:hAnsi="Times New Roman"/>
          <w:sz w:val="24"/>
          <w:szCs w:val="24"/>
        </w:rPr>
        <w:t xml:space="preserve">  </w:t>
      </w:r>
      <w:r w:rsidR="00D05770" w:rsidRPr="006F236A">
        <w:rPr>
          <w:rFonts w:ascii="Times New Roman" w:hAnsi="Times New Roman"/>
          <w:b/>
          <w:sz w:val="24"/>
          <w:szCs w:val="24"/>
          <w:lang w:val="en-GB"/>
        </w:rPr>
        <w:t>DEDICATION</w:t>
      </w:r>
      <w:r w:rsidRPr="006F236A">
        <w:rPr>
          <w:rFonts w:ascii="Times New Roman" w:hAnsi="Times New Roman"/>
          <w:b/>
          <w:sz w:val="24"/>
          <w:szCs w:val="24"/>
          <w:lang w:val="en-GB"/>
        </w:rPr>
        <w:tab/>
      </w:r>
    </w:p>
    <w:p w:rsidR="00446262" w:rsidRPr="00DA712C" w:rsidRDefault="00446262" w:rsidP="00446262">
      <w:pPr>
        <w:spacing w:line="480" w:lineRule="auto"/>
        <w:rPr>
          <w:rFonts w:ascii="Times New Roman" w:hAnsi="Times New Roman"/>
          <w:sz w:val="24"/>
          <w:szCs w:val="24"/>
        </w:rPr>
      </w:pPr>
      <w:r w:rsidRPr="00DA712C">
        <w:rPr>
          <w:rFonts w:ascii="Times New Roman" w:hAnsi="Times New Roman"/>
          <w:sz w:val="24"/>
          <w:szCs w:val="24"/>
          <w:lang w:val="en-GB"/>
        </w:rPr>
        <w:t>My project work is dedicated to God, the One above, who blesses us abundantly every day. May this project, and those who stood by me till the completion of this work be inspired to Give God Gratitude daily.</w:t>
      </w:r>
    </w:p>
    <w:p w:rsidR="00446262" w:rsidRPr="00DA712C" w:rsidRDefault="00446262" w:rsidP="00446262">
      <w:pPr>
        <w:spacing w:line="480" w:lineRule="auto"/>
        <w:rPr>
          <w:rFonts w:ascii="Times New Roman" w:hAnsi="Times New Roman"/>
          <w:sz w:val="24"/>
          <w:szCs w:val="24"/>
        </w:rPr>
      </w:pPr>
    </w:p>
    <w:p w:rsidR="00446262" w:rsidRPr="00DA712C" w:rsidRDefault="00446262" w:rsidP="00446262">
      <w:pPr>
        <w:spacing w:line="480" w:lineRule="auto"/>
        <w:rPr>
          <w:rFonts w:ascii="Times New Roman" w:hAnsi="Times New Roman"/>
          <w:sz w:val="24"/>
          <w:szCs w:val="24"/>
          <w:lang w:val="en-GB"/>
        </w:rPr>
      </w:pPr>
    </w:p>
    <w:p w:rsidR="00446262" w:rsidRPr="00DA712C" w:rsidRDefault="00446262" w:rsidP="00446262">
      <w:pPr>
        <w:spacing w:line="480" w:lineRule="auto"/>
        <w:rPr>
          <w:rFonts w:ascii="Times New Roman" w:hAnsi="Times New Roman"/>
          <w:sz w:val="24"/>
          <w:szCs w:val="24"/>
          <w:lang w:val="en-GB"/>
        </w:rPr>
      </w:pPr>
    </w:p>
    <w:p w:rsidR="00446262" w:rsidRPr="00DA712C" w:rsidRDefault="00446262" w:rsidP="00446262">
      <w:pPr>
        <w:spacing w:line="480" w:lineRule="auto"/>
        <w:rPr>
          <w:rFonts w:ascii="Times New Roman" w:hAnsi="Times New Roman"/>
          <w:sz w:val="24"/>
          <w:szCs w:val="24"/>
          <w:lang w:val="en-GB"/>
        </w:rPr>
      </w:pPr>
    </w:p>
    <w:p w:rsidR="00446262" w:rsidRPr="00DA712C" w:rsidRDefault="00446262" w:rsidP="00446262">
      <w:pPr>
        <w:spacing w:after="0" w:line="480" w:lineRule="auto"/>
        <w:rPr>
          <w:rFonts w:ascii="Times New Roman" w:hAnsi="Times New Roman"/>
          <w:sz w:val="24"/>
          <w:szCs w:val="24"/>
          <w:lang w:val="en-GB"/>
        </w:rPr>
      </w:pPr>
    </w:p>
    <w:p w:rsidR="00446262" w:rsidRPr="00DA712C" w:rsidRDefault="00446262" w:rsidP="00446262">
      <w:pPr>
        <w:spacing w:after="0" w:line="480" w:lineRule="auto"/>
        <w:rPr>
          <w:rFonts w:ascii="Times New Roman" w:hAnsi="Times New Roman"/>
          <w:sz w:val="24"/>
          <w:szCs w:val="24"/>
          <w:lang w:val="en-GB"/>
        </w:rPr>
      </w:pPr>
    </w:p>
    <w:p w:rsidR="00446262" w:rsidRPr="00DA712C" w:rsidRDefault="00446262" w:rsidP="00446262">
      <w:pPr>
        <w:spacing w:after="0" w:line="480" w:lineRule="auto"/>
        <w:rPr>
          <w:rFonts w:ascii="Times New Roman" w:hAnsi="Times New Roman"/>
          <w:sz w:val="24"/>
          <w:szCs w:val="24"/>
          <w:lang w:val="en-GB"/>
        </w:rPr>
      </w:pPr>
    </w:p>
    <w:p w:rsidR="00446262" w:rsidRPr="00DA712C" w:rsidRDefault="00446262" w:rsidP="00446262">
      <w:pPr>
        <w:spacing w:after="0" w:line="480" w:lineRule="auto"/>
        <w:rPr>
          <w:rFonts w:ascii="Times New Roman" w:hAnsi="Times New Roman"/>
          <w:sz w:val="24"/>
          <w:szCs w:val="24"/>
          <w:lang w:val="en-GB"/>
        </w:rPr>
      </w:pPr>
    </w:p>
    <w:p w:rsidR="00446262" w:rsidRPr="00DA712C" w:rsidRDefault="00446262" w:rsidP="00446262">
      <w:pPr>
        <w:spacing w:after="0" w:line="480" w:lineRule="auto"/>
        <w:rPr>
          <w:rFonts w:ascii="Times New Roman" w:hAnsi="Times New Roman"/>
          <w:sz w:val="24"/>
          <w:szCs w:val="24"/>
          <w:lang w:val="en-GB"/>
        </w:rPr>
      </w:pPr>
    </w:p>
    <w:p w:rsidR="00446262" w:rsidRPr="00DA712C" w:rsidRDefault="00446262" w:rsidP="00446262">
      <w:pPr>
        <w:spacing w:after="0" w:line="480" w:lineRule="auto"/>
        <w:rPr>
          <w:rFonts w:ascii="Times New Roman" w:hAnsi="Times New Roman"/>
          <w:sz w:val="24"/>
          <w:szCs w:val="24"/>
          <w:lang w:val="en-GB"/>
        </w:rPr>
      </w:pPr>
    </w:p>
    <w:p w:rsidR="00446262" w:rsidRPr="00DA712C" w:rsidRDefault="00446262" w:rsidP="00446262">
      <w:pPr>
        <w:spacing w:after="0" w:line="480" w:lineRule="auto"/>
        <w:rPr>
          <w:rFonts w:ascii="Times New Roman" w:hAnsi="Times New Roman"/>
          <w:sz w:val="24"/>
          <w:szCs w:val="24"/>
          <w:lang w:val="en-GB"/>
        </w:rPr>
      </w:pPr>
    </w:p>
    <w:p w:rsidR="00446262" w:rsidRPr="00DA712C" w:rsidRDefault="00446262" w:rsidP="00446262">
      <w:pPr>
        <w:spacing w:after="0" w:line="480" w:lineRule="auto"/>
        <w:rPr>
          <w:rFonts w:ascii="Times New Roman" w:hAnsi="Times New Roman"/>
          <w:sz w:val="24"/>
          <w:szCs w:val="24"/>
          <w:lang w:val="en-GB"/>
        </w:rPr>
      </w:pPr>
    </w:p>
    <w:p w:rsidR="00446262" w:rsidRPr="00DA712C" w:rsidRDefault="00446262" w:rsidP="00446262">
      <w:pPr>
        <w:spacing w:after="0" w:line="480" w:lineRule="auto"/>
        <w:rPr>
          <w:rFonts w:ascii="Times New Roman" w:hAnsi="Times New Roman"/>
          <w:sz w:val="24"/>
          <w:szCs w:val="24"/>
          <w:lang w:val="en-GB"/>
        </w:rPr>
      </w:pPr>
    </w:p>
    <w:p w:rsidR="00446262" w:rsidRPr="00DA712C" w:rsidRDefault="00446262" w:rsidP="00446262">
      <w:pPr>
        <w:spacing w:after="0" w:line="480" w:lineRule="auto"/>
        <w:rPr>
          <w:rFonts w:ascii="Times New Roman" w:hAnsi="Times New Roman"/>
          <w:sz w:val="24"/>
          <w:szCs w:val="24"/>
          <w:lang w:val="en-GB"/>
        </w:rPr>
      </w:pPr>
    </w:p>
    <w:p w:rsidR="00446262" w:rsidRPr="00DA712C" w:rsidRDefault="00446262" w:rsidP="00446262">
      <w:pPr>
        <w:spacing w:after="0" w:line="480" w:lineRule="auto"/>
        <w:rPr>
          <w:rFonts w:ascii="Times New Roman" w:hAnsi="Times New Roman"/>
          <w:sz w:val="24"/>
          <w:szCs w:val="24"/>
          <w:lang w:val="en-GB"/>
        </w:rPr>
      </w:pPr>
    </w:p>
    <w:p w:rsidR="00446262" w:rsidRPr="00DA712C" w:rsidRDefault="00446262" w:rsidP="00446262">
      <w:pPr>
        <w:spacing w:after="0" w:line="480" w:lineRule="auto"/>
        <w:rPr>
          <w:rFonts w:ascii="Times New Roman" w:hAnsi="Times New Roman"/>
          <w:sz w:val="24"/>
          <w:szCs w:val="24"/>
          <w:lang w:val="en-GB"/>
        </w:rPr>
      </w:pPr>
    </w:p>
    <w:p w:rsidR="00446262" w:rsidRPr="00DA712C" w:rsidRDefault="00446262" w:rsidP="00446262">
      <w:pPr>
        <w:spacing w:after="0" w:line="480" w:lineRule="auto"/>
        <w:rPr>
          <w:rFonts w:ascii="Times New Roman" w:hAnsi="Times New Roman"/>
          <w:sz w:val="24"/>
          <w:szCs w:val="24"/>
          <w:lang w:val="en-GB"/>
        </w:rPr>
      </w:pPr>
    </w:p>
    <w:p w:rsidR="00446262" w:rsidRPr="00DA712C" w:rsidRDefault="00446262" w:rsidP="00446262">
      <w:pPr>
        <w:spacing w:line="480" w:lineRule="auto"/>
        <w:rPr>
          <w:rFonts w:ascii="Times New Roman" w:hAnsi="Times New Roman"/>
          <w:b/>
          <w:sz w:val="24"/>
          <w:szCs w:val="24"/>
          <w:lang w:val="en-GB"/>
        </w:rPr>
      </w:pPr>
      <w:r>
        <w:rPr>
          <w:rFonts w:ascii="Times New Roman" w:hAnsi="Times New Roman"/>
          <w:sz w:val="24"/>
          <w:szCs w:val="24"/>
          <w:lang w:val="en-GB"/>
        </w:rPr>
        <w:lastRenderedPageBreak/>
        <w:t xml:space="preserve">                               </w:t>
      </w:r>
      <w:r w:rsidRPr="00DA712C">
        <w:rPr>
          <w:rFonts w:ascii="Times New Roman" w:hAnsi="Times New Roman"/>
          <w:b/>
          <w:sz w:val="24"/>
          <w:szCs w:val="24"/>
          <w:lang w:val="en-GB"/>
        </w:rPr>
        <w:t>ACKNOWLEDGEMENT</w:t>
      </w:r>
    </w:p>
    <w:p w:rsidR="00446262" w:rsidRPr="00DA712C" w:rsidRDefault="00446262" w:rsidP="00446262">
      <w:pPr>
        <w:spacing w:line="480" w:lineRule="auto"/>
        <w:jc w:val="both"/>
        <w:rPr>
          <w:rFonts w:ascii="Times New Roman" w:hAnsi="Times New Roman"/>
          <w:sz w:val="24"/>
          <w:szCs w:val="24"/>
          <w:lang w:val="en-GB"/>
        </w:rPr>
      </w:pPr>
      <w:r w:rsidRPr="00DA712C">
        <w:rPr>
          <w:rFonts w:ascii="Times New Roman" w:hAnsi="Times New Roman"/>
          <w:sz w:val="24"/>
          <w:szCs w:val="24"/>
          <w:lang w:val="en-GB"/>
        </w:rPr>
        <w:t>I have taken efforts in this project. However, it would not have been possible without the kind support and help of many individuals. I would like to extend my sincere thanks to all of them.</w:t>
      </w:r>
    </w:p>
    <w:p w:rsidR="00446262" w:rsidRPr="00DA712C" w:rsidRDefault="00446262" w:rsidP="00446262">
      <w:pPr>
        <w:spacing w:line="480" w:lineRule="auto"/>
        <w:jc w:val="both"/>
        <w:rPr>
          <w:rFonts w:ascii="Times New Roman" w:hAnsi="Times New Roman"/>
          <w:sz w:val="24"/>
          <w:szCs w:val="24"/>
          <w:lang w:val="en-GB"/>
        </w:rPr>
      </w:pPr>
      <w:r w:rsidRPr="00DA712C">
        <w:rPr>
          <w:rFonts w:ascii="Times New Roman" w:hAnsi="Times New Roman"/>
          <w:sz w:val="24"/>
          <w:szCs w:val="24"/>
          <w:lang w:val="en-GB"/>
        </w:rPr>
        <w:t>I am highly indebted to my project supervisor Mr Obiudu, Ikechukwu for his guidance and constant supervision.</w:t>
      </w:r>
    </w:p>
    <w:p w:rsidR="00446262" w:rsidRPr="00DA712C" w:rsidRDefault="00446262" w:rsidP="00446262">
      <w:pPr>
        <w:spacing w:line="480" w:lineRule="auto"/>
        <w:jc w:val="both"/>
        <w:rPr>
          <w:rFonts w:ascii="Times New Roman" w:hAnsi="Times New Roman"/>
          <w:sz w:val="24"/>
          <w:szCs w:val="24"/>
          <w:lang w:val="en-GB"/>
        </w:rPr>
      </w:pPr>
      <w:r w:rsidRPr="00DA712C">
        <w:rPr>
          <w:rFonts w:ascii="Times New Roman" w:hAnsi="Times New Roman"/>
          <w:sz w:val="24"/>
          <w:szCs w:val="24"/>
          <w:lang w:val="en-GB"/>
        </w:rPr>
        <w:t>I cannot forget my able HOD Mr Ayuk who always encouraged me in this project work.</w:t>
      </w:r>
    </w:p>
    <w:p w:rsidR="00446262" w:rsidRPr="00DA712C" w:rsidRDefault="00446262" w:rsidP="00446262">
      <w:pPr>
        <w:spacing w:line="480" w:lineRule="auto"/>
        <w:jc w:val="both"/>
        <w:rPr>
          <w:rFonts w:ascii="Times New Roman" w:hAnsi="Times New Roman"/>
          <w:sz w:val="24"/>
          <w:szCs w:val="24"/>
          <w:lang w:val="en-GB"/>
        </w:rPr>
      </w:pPr>
      <w:r w:rsidRPr="00DA712C">
        <w:rPr>
          <w:rFonts w:ascii="Times New Roman" w:hAnsi="Times New Roman"/>
          <w:sz w:val="24"/>
          <w:szCs w:val="24"/>
          <w:lang w:val="en-GB"/>
        </w:rPr>
        <w:t>I am highly indebted to the Dean of Natural and Applied Sciences; He will always remind us the important of finishing project work on time.</w:t>
      </w:r>
    </w:p>
    <w:p w:rsidR="00446262" w:rsidRPr="00DA712C" w:rsidRDefault="00446262" w:rsidP="00446262">
      <w:pPr>
        <w:spacing w:line="480" w:lineRule="auto"/>
        <w:jc w:val="both"/>
        <w:rPr>
          <w:rFonts w:ascii="Times New Roman" w:hAnsi="Times New Roman"/>
          <w:sz w:val="24"/>
          <w:szCs w:val="24"/>
          <w:lang w:val="en-GB"/>
        </w:rPr>
      </w:pPr>
      <w:r w:rsidRPr="00DA712C">
        <w:rPr>
          <w:rFonts w:ascii="Times New Roman" w:hAnsi="Times New Roman"/>
          <w:sz w:val="24"/>
          <w:szCs w:val="24"/>
          <w:lang w:val="en-GB"/>
        </w:rPr>
        <w:t>Am also indebted to Mr Frank Ugwuomu for his advice, as well as for providing necessary information regarding the project &amp; also for his support in completing the project.</w:t>
      </w:r>
    </w:p>
    <w:p w:rsidR="00446262" w:rsidRPr="00DA712C" w:rsidRDefault="00446262" w:rsidP="00446262">
      <w:pPr>
        <w:spacing w:line="480" w:lineRule="auto"/>
        <w:jc w:val="both"/>
        <w:rPr>
          <w:rFonts w:ascii="Times New Roman" w:hAnsi="Times New Roman"/>
          <w:sz w:val="24"/>
          <w:szCs w:val="24"/>
          <w:lang w:val="en-GB"/>
        </w:rPr>
      </w:pPr>
      <w:r w:rsidRPr="00DA712C">
        <w:rPr>
          <w:rFonts w:ascii="Times New Roman" w:hAnsi="Times New Roman"/>
          <w:sz w:val="24"/>
          <w:szCs w:val="24"/>
          <w:lang w:val="en-GB"/>
        </w:rPr>
        <w:t>I would like to express my gratitude towards my Mum Mrs Nwankwo Theresa and my Brothers: Chukwuma, Chijioke, Paulinus and Stanley for their kind prayers and encouragement which help me in completion of this project.</w:t>
      </w:r>
    </w:p>
    <w:p w:rsidR="00446262" w:rsidRPr="00DA712C" w:rsidRDefault="00446262" w:rsidP="00446262">
      <w:pPr>
        <w:spacing w:line="480" w:lineRule="auto"/>
        <w:rPr>
          <w:rFonts w:ascii="Times New Roman" w:hAnsi="Times New Roman"/>
          <w:sz w:val="24"/>
          <w:szCs w:val="24"/>
          <w:lang w:val="en-GB"/>
        </w:rPr>
      </w:pPr>
      <w:r w:rsidRPr="00DA712C">
        <w:rPr>
          <w:rFonts w:ascii="Times New Roman" w:hAnsi="Times New Roman"/>
          <w:sz w:val="24"/>
          <w:szCs w:val="24"/>
          <w:lang w:val="en-GB"/>
        </w:rPr>
        <w:t>I would like to express my special gratitude and thanks to My Mentor Mrs Unachukwu, whose advices helped me a lot.</w:t>
      </w:r>
    </w:p>
    <w:p w:rsidR="00446262" w:rsidRDefault="00446262" w:rsidP="00446262">
      <w:pPr>
        <w:spacing w:line="480" w:lineRule="auto"/>
        <w:rPr>
          <w:rFonts w:ascii="Times New Roman" w:hAnsi="Times New Roman"/>
          <w:sz w:val="24"/>
          <w:szCs w:val="24"/>
          <w:lang w:val="en-GB"/>
        </w:rPr>
      </w:pPr>
      <w:r w:rsidRPr="00DA712C">
        <w:rPr>
          <w:rFonts w:ascii="Times New Roman" w:hAnsi="Times New Roman"/>
          <w:sz w:val="24"/>
          <w:szCs w:val="24"/>
          <w:lang w:val="en-GB"/>
        </w:rPr>
        <w:t>My thanks and appreciations also go to my friends: Chinwendu, Chinaza, Louis, Oluebube and Ijeoma for their sincere supports in completion of this project.</w:t>
      </w:r>
    </w:p>
    <w:p w:rsidR="00446262" w:rsidRDefault="00446262" w:rsidP="00446262">
      <w:pPr>
        <w:spacing w:line="480" w:lineRule="auto"/>
        <w:rPr>
          <w:rFonts w:ascii="Times New Roman" w:hAnsi="Times New Roman"/>
          <w:sz w:val="24"/>
          <w:szCs w:val="24"/>
          <w:lang w:val="en-GB"/>
        </w:rPr>
      </w:pPr>
    </w:p>
    <w:p w:rsidR="00446262" w:rsidRDefault="00446262" w:rsidP="00446262">
      <w:pPr>
        <w:spacing w:line="480" w:lineRule="auto"/>
        <w:rPr>
          <w:rFonts w:ascii="Times New Roman" w:hAnsi="Times New Roman"/>
          <w:sz w:val="24"/>
          <w:szCs w:val="24"/>
          <w:lang w:val="en-GB"/>
        </w:rPr>
      </w:pPr>
    </w:p>
    <w:p w:rsidR="00446262" w:rsidRPr="00D05770" w:rsidRDefault="00446262" w:rsidP="00446262">
      <w:pPr>
        <w:spacing w:line="480" w:lineRule="auto"/>
        <w:jc w:val="center"/>
        <w:rPr>
          <w:rFonts w:ascii="Times New Roman" w:hAnsi="Times New Roman"/>
          <w:b/>
          <w:sz w:val="24"/>
          <w:szCs w:val="24"/>
          <w:lang w:val="en-GB"/>
        </w:rPr>
      </w:pPr>
      <w:r w:rsidRPr="00D05770">
        <w:rPr>
          <w:rFonts w:ascii="Times New Roman" w:hAnsi="Times New Roman"/>
          <w:b/>
          <w:sz w:val="24"/>
          <w:szCs w:val="24"/>
          <w:lang w:val="en-GB"/>
        </w:rPr>
        <w:lastRenderedPageBreak/>
        <w:t>ABSTRACT</w:t>
      </w:r>
    </w:p>
    <w:p w:rsidR="00D05770" w:rsidRPr="00D628C7" w:rsidRDefault="00B91066" w:rsidP="00B91066">
      <w:pPr>
        <w:jc w:val="both"/>
        <w:rPr>
          <w:rFonts w:ascii="Times New Roman" w:hAnsi="Times New Roman"/>
          <w:iCs/>
          <w:color w:val="000000"/>
          <w:sz w:val="24"/>
          <w:szCs w:val="24"/>
          <w:lang w:eastAsia="en-US"/>
        </w:rPr>
      </w:pPr>
      <w:r w:rsidRPr="00D628C7">
        <w:rPr>
          <w:rFonts w:ascii="Times New Roman" w:hAnsi="Times New Roman"/>
          <w:iCs/>
          <w:color w:val="000000"/>
          <w:sz w:val="24"/>
          <w:szCs w:val="24"/>
          <w:lang w:eastAsia="en-US"/>
        </w:rPr>
        <w:t>Diabetes mellitus is the most common metabolic disorder in the community, plant like</w:t>
      </w:r>
      <w:r w:rsidRPr="00D628C7">
        <w:rPr>
          <w:rFonts w:ascii="Times New Roman" w:hAnsi="Times New Roman"/>
          <w:i/>
          <w:iCs/>
          <w:color w:val="000000"/>
          <w:sz w:val="24"/>
          <w:szCs w:val="24"/>
          <w:lang w:eastAsia="en-US"/>
        </w:rPr>
        <w:t xml:space="preserve"> Momordica charantia</w:t>
      </w:r>
      <w:r w:rsidRPr="00D628C7">
        <w:rPr>
          <w:rFonts w:ascii="Times New Roman" w:hAnsi="Times New Roman"/>
          <w:iCs/>
          <w:color w:val="000000"/>
          <w:sz w:val="24"/>
          <w:szCs w:val="24"/>
          <w:lang w:eastAsia="en-US"/>
        </w:rPr>
        <w:t xml:space="preserve"> can be used to correct this disorder. </w:t>
      </w:r>
      <w:r w:rsidRPr="00D628C7">
        <w:rPr>
          <w:rFonts w:ascii="Times New Roman" w:hAnsi="Times New Roman"/>
          <w:i/>
          <w:iCs/>
          <w:color w:val="000000"/>
          <w:sz w:val="24"/>
          <w:szCs w:val="24"/>
          <w:lang w:eastAsia="en-US"/>
        </w:rPr>
        <w:t>Momordica charantia</w:t>
      </w:r>
      <w:r w:rsidRPr="00D628C7">
        <w:rPr>
          <w:rFonts w:ascii="Times New Roman" w:hAnsi="Times New Roman"/>
          <w:iCs/>
          <w:color w:val="000000"/>
          <w:sz w:val="24"/>
          <w:szCs w:val="24"/>
          <w:lang w:eastAsia="en-US"/>
        </w:rPr>
        <w:t xml:space="preserve">, also known as bitter melon is a member of the family </w:t>
      </w:r>
      <w:r w:rsidRPr="00D628C7">
        <w:rPr>
          <w:rFonts w:ascii="Times New Roman" w:hAnsi="Times New Roman"/>
          <w:i/>
          <w:iCs/>
          <w:color w:val="000000"/>
          <w:sz w:val="24"/>
          <w:szCs w:val="24"/>
          <w:lang w:eastAsia="en-US"/>
        </w:rPr>
        <w:t>Cucurbittaceae</w:t>
      </w:r>
      <w:r w:rsidRPr="00D628C7">
        <w:rPr>
          <w:rFonts w:ascii="Times New Roman" w:hAnsi="Times New Roman"/>
          <w:iCs/>
          <w:color w:val="000000"/>
          <w:sz w:val="24"/>
          <w:szCs w:val="24"/>
          <w:lang w:eastAsia="en-US"/>
        </w:rPr>
        <w:t xml:space="preserve">. Seed, fruit and leave of this plant contain bioactive compounds with a wide range of biological activities that have been used in traditional medicine, in the treatment of several diseases including inflammation, infection and diabetes. The aim of this study is to investigate the effect of </w:t>
      </w:r>
      <w:r w:rsidRPr="00D628C7">
        <w:rPr>
          <w:rFonts w:ascii="Times New Roman" w:hAnsi="Times New Roman"/>
          <w:i/>
          <w:iCs/>
          <w:color w:val="000000"/>
          <w:sz w:val="24"/>
          <w:szCs w:val="24"/>
          <w:lang w:eastAsia="en-US"/>
        </w:rPr>
        <w:t>Momordica charantia</w:t>
      </w:r>
      <w:r w:rsidRPr="00D628C7">
        <w:rPr>
          <w:rFonts w:ascii="Times New Roman" w:hAnsi="Times New Roman"/>
          <w:iCs/>
          <w:color w:val="000000"/>
          <w:sz w:val="24"/>
          <w:szCs w:val="24"/>
          <w:lang w:eastAsia="en-US"/>
        </w:rPr>
        <w:t xml:space="preserve"> fractions on some serum electrolytes and renal function indices in an alloxan induced albino rats. Fourty albino rats (180-274 g) were randomly divided into 8 groups with five in each group. The rats were injected intra-peritoneally with single dose of 100 mg/kg alloxan induced. Multiple doses 200 mg/kg of various fractions of plant extract were administered orally once daily for 14days. The rats were then sacrificed at 14th day and blood was collected for renal function test and electrolytes analysis using spectrophotometric method. The result showed that there was significant decrease (p&gt;0.05) in srum level ( Na, K, Cl-) and in renal function indices ( Urea and Creatinine) as compared to the diabetic untreated groups. </w:t>
      </w:r>
      <w:r w:rsidR="00D05770" w:rsidRPr="00D628C7">
        <w:rPr>
          <w:rFonts w:ascii="Times New Roman" w:hAnsi="Times New Roman"/>
          <w:iCs/>
          <w:color w:val="000000"/>
          <w:sz w:val="24"/>
          <w:szCs w:val="24"/>
          <w:lang w:eastAsia="en-US"/>
        </w:rPr>
        <w:t xml:space="preserve">In conclusion, it has been shown that the leaf fractions of </w:t>
      </w:r>
      <w:r w:rsidR="00D05770" w:rsidRPr="00D628C7">
        <w:rPr>
          <w:rFonts w:ascii="Times New Roman" w:hAnsi="Times New Roman"/>
          <w:i/>
          <w:iCs/>
          <w:color w:val="000000"/>
          <w:sz w:val="24"/>
          <w:szCs w:val="24"/>
          <w:lang w:eastAsia="en-US"/>
        </w:rPr>
        <w:t>momordica charantia</w:t>
      </w:r>
      <w:r w:rsidR="00D05770" w:rsidRPr="00D628C7">
        <w:rPr>
          <w:rFonts w:ascii="Times New Roman" w:hAnsi="Times New Roman"/>
          <w:iCs/>
          <w:color w:val="000000"/>
          <w:sz w:val="24"/>
          <w:szCs w:val="24"/>
          <w:lang w:eastAsia="en-US"/>
        </w:rPr>
        <w:t xml:space="preserve"> has a significant difference (P&gt;0.05) in serum electrolytes and renal function indices. </w:t>
      </w:r>
    </w:p>
    <w:p w:rsidR="00446262" w:rsidRPr="00D05770" w:rsidRDefault="00446262" w:rsidP="00446262">
      <w:pPr>
        <w:spacing w:line="480" w:lineRule="auto"/>
        <w:jc w:val="both"/>
        <w:rPr>
          <w:rFonts w:ascii="Times New Roman" w:hAnsi="Times New Roman"/>
          <w:i/>
          <w:sz w:val="24"/>
          <w:szCs w:val="24"/>
        </w:rPr>
      </w:pPr>
    </w:p>
    <w:p w:rsidR="00446262" w:rsidRPr="00DA712C" w:rsidRDefault="00446262" w:rsidP="00446262">
      <w:pPr>
        <w:spacing w:line="480" w:lineRule="auto"/>
        <w:jc w:val="both"/>
        <w:rPr>
          <w:rFonts w:ascii="Times New Roman" w:hAnsi="Times New Roman"/>
          <w:sz w:val="24"/>
          <w:szCs w:val="24"/>
        </w:rPr>
      </w:pPr>
    </w:p>
    <w:p w:rsidR="00446262" w:rsidRDefault="00446262" w:rsidP="00446262">
      <w:pPr>
        <w:spacing w:line="480" w:lineRule="auto"/>
        <w:jc w:val="center"/>
        <w:rPr>
          <w:rFonts w:ascii="Times New Roman" w:hAnsi="Times New Roman"/>
          <w:b/>
          <w:sz w:val="24"/>
          <w:szCs w:val="24"/>
          <w:lang w:val="en-GB"/>
        </w:rPr>
      </w:pPr>
    </w:p>
    <w:p w:rsidR="00446262" w:rsidRDefault="00446262" w:rsidP="00446262">
      <w:pPr>
        <w:spacing w:line="480" w:lineRule="auto"/>
        <w:jc w:val="center"/>
        <w:rPr>
          <w:rFonts w:ascii="Times New Roman" w:hAnsi="Times New Roman"/>
          <w:b/>
          <w:sz w:val="24"/>
          <w:szCs w:val="24"/>
          <w:lang w:val="en-GB"/>
        </w:rPr>
      </w:pPr>
    </w:p>
    <w:p w:rsidR="00446262" w:rsidRDefault="00446262" w:rsidP="00446262">
      <w:pPr>
        <w:spacing w:line="480" w:lineRule="auto"/>
        <w:jc w:val="center"/>
        <w:rPr>
          <w:rFonts w:ascii="Times New Roman" w:hAnsi="Times New Roman"/>
          <w:b/>
          <w:sz w:val="24"/>
          <w:szCs w:val="24"/>
          <w:lang w:val="en-GB"/>
        </w:rPr>
      </w:pPr>
    </w:p>
    <w:p w:rsidR="00446262" w:rsidRDefault="00446262" w:rsidP="00446262">
      <w:pPr>
        <w:spacing w:line="480" w:lineRule="auto"/>
        <w:jc w:val="center"/>
        <w:rPr>
          <w:rFonts w:ascii="Times New Roman" w:hAnsi="Times New Roman"/>
          <w:b/>
          <w:sz w:val="24"/>
          <w:szCs w:val="24"/>
          <w:lang w:val="en-GB"/>
        </w:rPr>
      </w:pPr>
    </w:p>
    <w:p w:rsidR="00446262" w:rsidRDefault="00446262" w:rsidP="00446262">
      <w:pPr>
        <w:spacing w:line="480" w:lineRule="auto"/>
        <w:jc w:val="center"/>
        <w:rPr>
          <w:rFonts w:ascii="Times New Roman" w:hAnsi="Times New Roman"/>
          <w:b/>
          <w:sz w:val="24"/>
          <w:szCs w:val="24"/>
          <w:lang w:val="en-GB"/>
        </w:rPr>
      </w:pPr>
    </w:p>
    <w:p w:rsidR="00446262" w:rsidRDefault="00446262" w:rsidP="00446262">
      <w:pPr>
        <w:spacing w:line="480" w:lineRule="auto"/>
        <w:jc w:val="center"/>
        <w:rPr>
          <w:rFonts w:ascii="Times New Roman" w:hAnsi="Times New Roman"/>
          <w:b/>
          <w:sz w:val="24"/>
          <w:szCs w:val="24"/>
          <w:lang w:val="en-GB"/>
        </w:rPr>
      </w:pPr>
    </w:p>
    <w:p w:rsidR="00446262" w:rsidRDefault="00446262" w:rsidP="00446262">
      <w:pPr>
        <w:spacing w:line="480" w:lineRule="auto"/>
        <w:jc w:val="center"/>
        <w:rPr>
          <w:rFonts w:ascii="Times New Roman" w:hAnsi="Times New Roman"/>
          <w:b/>
          <w:sz w:val="24"/>
          <w:szCs w:val="24"/>
          <w:lang w:val="en-GB"/>
        </w:rPr>
      </w:pPr>
    </w:p>
    <w:p w:rsidR="00446262" w:rsidRPr="00DA712C" w:rsidRDefault="00446262" w:rsidP="00446262">
      <w:pPr>
        <w:spacing w:line="480" w:lineRule="auto"/>
        <w:jc w:val="center"/>
        <w:rPr>
          <w:rFonts w:ascii="Times New Roman" w:hAnsi="Times New Roman"/>
          <w:b/>
          <w:sz w:val="24"/>
          <w:szCs w:val="24"/>
          <w:lang w:val="en-GB"/>
        </w:rPr>
      </w:pPr>
      <w:r w:rsidRPr="00DA712C">
        <w:rPr>
          <w:rFonts w:ascii="Times New Roman" w:hAnsi="Times New Roman"/>
          <w:b/>
          <w:sz w:val="24"/>
          <w:szCs w:val="24"/>
          <w:lang w:val="en-GB"/>
        </w:rPr>
        <w:lastRenderedPageBreak/>
        <w:t>TABLE OF CONTENTS</w:t>
      </w:r>
    </w:p>
    <w:p w:rsidR="00446262" w:rsidRPr="00DA712C" w:rsidRDefault="00446262" w:rsidP="00446262">
      <w:pPr>
        <w:pStyle w:val="ListParagraph"/>
        <w:spacing w:line="480" w:lineRule="auto"/>
        <w:ind w:left="0"/>
        <w:rPr>
          <w:rFonts w:ascii="Times New Roman" w:hAnsi="Times New Roman" w:hint="default"/>
          <w:sz w:val="24"/>
          <w:szCs w:val="24"/>
        </w:rPr>
      </w:pPr>
      <w:r w:rsidRPr="00DA712C">
        <w:rPr>
          <w:rFonts w:ascii="Times New Roman" w:hAnsi="Times New Roman" w:hint="default"/>
          <w:sz w:val="24"/>
          <w:szCs w:val="24"/>
          <w:lang w:val="en-GB"/>
        </w:rPr>
        <w:t xml:space="preserve"> Title Page</w:t>
      </w:r>
      <w:r w:rsidR="00AD7AC9">
        <w:rPr>
          <w:rFonts w:ascii="Times New Roman" w:hAnsi="Times New Roman" w:hint="default"/>
          <w:sz w:val="24"/>
          <w:szCs w:val="24"/>
          <w:lang w:val="en-GB"/>
        </w:rPr>
        <w:t xml:space="preserve">                                       </w:t>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t xml:space="preserve">      </w:t>
      </w:r>
      <w:r w:rsidR="00AD7AC9">
        <w:rPr>
          <w:rFonts w:ascii="Times New Roman" w:hAnsi="Times New Roman" w:hint="default"/>
          <w:sz w:val="24"/>
          <w:szCs w:val="24"/>
          <w:lang w:val="en-GB"/>
        </w:rPr>
        <w:tab/>
      </w:r>
      <w:r w:rsidRPr="00DA712C">
        <w:rPr>
          <w:rFonts w:ascii="Times New Roman" w:hAnsi="Times New Roman" w:hint="default"/>
          <w:sz w:val="24"/>
          <w:szCs w:val="24"/>
          <w:lang w:val="en-GB"/>
        </w:rPr>
        <w:t>i</w:t>
      </w:r>
    </w:p>
    <w:p w:rsidR="00446262" w:rsidRPr="00DA712C" w:rsidRDefault="00446262" w:rsidP="00446262">
      <w:pPr>
        <w:pStyle w:val="ListParagraph"/>
        <w:spacing w:line="480" w:lineRule="auto"/>
        <w:ind w:left="0"/>
        <w:rPr>
          <w:rFonts w:ascii="Times New Roman" w:hAnsi="Times New Roman" w:hint="default"/>
          <w:sz w:val="24"/>
          <w:szCs w:val="24"/>
        </w:rPr>
      </w:pPr>
      <w:r w:rsidRPr="00DA712C">
        <w:rPr>
          <w:rFonts w:ascii="Times New Roman" w:hAnsi="Times New Roman" w:hint="default"/>
          <w:sz w:val="24"/>
          <w:szCs w:val="24"/>
          <w:lang w:val="en-GB"/>
        </w:rPr>
        <w:t xml:space="preserve"> Approval</w:t>
      </w:r>
      <w:r w:rsidR="00AD7AC9">
        <w:rPr>
          <w:rFonts w:ascii="Times New Roman" w:hAnsi="Times New Roman" w:hint="default"/>
          <w:sz w:val="24"/>
          <w:szCs w:val="24"/>
          <w:lang w:val="en-GB"/>
        </w:rPr>
        <w:t xml:space="preserve">                                            </w:t>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Pr="00DA712C">
        <w:rPr>
          <w:rFonts w:ascii="Times New Roman" w:hAnsi="Times New Roman" w:hint="default"/>
          <w:sz w:val="24"/>
          <w:szCs w:val="24"/>
          <w:lang w:val="en-GB"/>
        </w:rPr>
        <w:t>ii</w:t>
      </w:r>
    </w:p>
    <w:p w:rsidR="00446262" w:rsidRPr="00DA712C" w:rsidRDefault="00446262" w:rsidP="00446262">
      <w:pPr>
        <w:pStyle w:val="ListParagraph"/>
        <w:spacing w:line="480" w:lineRule="auto"/>
        <w:ind w:left="0"/>
        <w:rPr>
          <w:rFonts w:ascii="Times New Roman" w:hAnsi="Times New Roman" w:hint="default"/>
          <w:sz w:val="24"/>
          <w:szCs w:val="24"/>
        </w:rPr>
      </w:pPr>
      <w:r w:rsidRPr="00DA712C">
        <w:rPr>
          <w:rFonts w:ascii="Times New Roman" w:hAnsi="Times New Roman" w:hint="default"/>
          <w:sz w:val="24"/>
          <w:szCs w:val="24"/>
          <w:lang w:val="en-GB"/>
        </w:rPr>
        <w:t xml:space="preserve"> Certification</w:t>
      </w:r>
      <w:r w:rsidR="00AD7AC9">
        <w:rPr>
          <w:rFonts w:ascii="Times New Roman" w:hAnsi="Times New Roman" w:hint="default"/>
          <w:sz w:val="24"/>
          <w:szCs w:val="24"/>
          <w:lang w:val="en-GB"/>
        </w:rPr>
        <w:t xml:space="preserve">                                          </w:t>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Pr="00DA712C">
        <w:rPr>
          <w:rFonts w:ascii="Times New Roman" w:hAnsi="Times New Roman" w:hint="default"/>
          <w:sz w:val="24"/>
          <w:szCs w:val="24"/>
          <w:lang w:val="en-GB"/>
        </w:rPr>
        <w:t>iii</w:t>
      </w:r>
    </w:p>
    <w:p w:rsidR="00446262" w:rsidRPr="00DA712C" w:rsidRDefault="00446262" w:rsidP="00446262">
      <w:pPr>
        <w:pStyle w:val="ListParagraph"/>
        <w:spacing w:line="480" w:lineRule="auto"/>
        <w:ind w:left="0"/>
        <w:rPr>
          <w:rFonts w:ascii="Times New Roman" w:hAnsi="Times New Roman" w:hint="default"/>
          <w:sz w:val="24"/>
          <w:szCs w:val="24"/>
        </w:rPr>
      </w:pPr>
      <w:r w:rsidRPr="00DA712C">
        <w:rPr>
          <w:rFonts w:ascii="Times New Roman" w:hAnsi="Times New Roman" w:hint="default"/>
          <w:sz w:val="24"/>
          <w:szCs w:val="24"/>
          <w:lang w:val="en-GB"/>
        </w:rPr>
        <w:t xml:space="preserve"> Dedication</w:t>
      </w:r>
      <w:r w:rsidR="00AD7AC9">
        <w:rPr>
          <w:rFonts w:ascii="Times New Roman" w:hAnsi="Times New Roman" w:hint="default"/>
          <w:sz w:val="24"/>
          <w:szCs w:val="24"/>
          <w:lang w:val="en-GB"/>
        </w:rPr>
        <w:t xml:space="preserve">                                           </w:t>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Pr="00DA712C">
        <w:rPr>
          <w:rFonts w:ascii="Times New Roman" w:hAnsi="Times New Roman" w:hint="default"/>
          <w:sz w:val="24"/>
          <w:szCs w:val="24"/>
          <w:lang w:val="en-GB"/>
        </w:rPr>
        <w:t>iv</w:t>
      </w:r>
    </w:p>
    <w:p w:rsidR="00446262" w:rsidRPr="00DA712C" w:rsidRDefault="00446262" w:rsidP="00446262">
      <w:pPr>
        <w:spacing w:line="480" w:lineRule="auto"/>
        <w:rPr>
          <w:rFonts w:ascii="Times New Roman" w:hAnsi="Times New Roman"/>
          <w:sz w:val="24"/>
          <w:szCs w:val="24"/>
        </w:rPr>
      </w:pPr>
      <w:r w:rsidRPr="00DA712C">
        <w:rPr>
          <w:rFonts w:ascii="Times New Roman" w:hAnsi="Times New Roman"/>
          <w:sz w:val="24"/>
          <w:szCs w:val="24"/>
          <w:lang w:val="en-GB"/>
        </w:rPr>
        <w:t xml:space="preserve"> Acknowledgement</w:t>
      </w:r>
      <w:r w:rsidR="00AD7AC9">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Pr="00DA712C">
        <w:rPr>
          <w:rFonts w:ascii="Times New Roman" w:hAnsi="Times New Roman"/>
          <w:sz w:val="24"/>
          <w:szCs w:val="24"/>
          <w:lang w:val="en-GB"/>
        </w:rPr>
        <w:t>v</w:t>
      </w:r>
    </w:p>
    <w:p w:rsidR="00446262" w:rsidRPr="00DA712C" w:rsidRDefault="00446262" w:rsidP="00446262">
      <w:pPr>
        <w:pStyle w:val="ListParagraph"/>
        <w:spacing w:line="480" w:lineRule="auto"/>
        <w:ind w:left="0"/>
        <w:rPr>
          <w:rFonts w:ascii="Times New Roman" w:hAnsi="Times New Roman" w:hint="default"/>
          <w:sz w:val="24"/>
          <w:szCs w:val="24"/>
        </w:rPr>
      </w:pPr>
      <w:r w:rsidRPr="00DA712C">
        <w:rPr>
          <w:rFonts w:ascii="Times New Roman" w:hAnsi="Times New Roman" w:hint="default"/>
          <w:sz w:val="24"/>
          <w:szCs w:val="24"/>
          <w:lang w:val="en-GB"/>
        </w:rPr>
        <w:t xml:space="preserve"> Abstract</w:t>
      </w:r>
      <w:r w:rsidR="00AD7AC9">
        <w:rPr>
          <w:rFonts w:ascii="Times New Roman" w:hAnsi="Times New Roman" w:hint="default"/>
          <w:sz w:val="24"/>
          <w:szCs w:val="24"/>
          <w:lang w:val="en-GB"/>
        </w:rPr>
        <w:t xml:space="preserve">                                            </w:t>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Pr="00DA712C">
        <w:rPr>
          <w:rFonts w:ascii="Times New Roman" w:hAnsi="Times New Roman" w:hint="default"/>
          <w:sz w:val="24"/>
          <w:szCs w:val="24"/>
          <w:lang w:val="en-GB"/>
        </w:rPr>
        <w:t>vi</w:t>
      </w:r>
    </w:p>
    <w:p w:rsidR="00446262" w:rsidRPr="00DA712C" w:rsidRDefault="00446262" w:rsidP="00446262">
      <w:pPr>
        <w:pStyle w:val="ListParagraph"/>
        <w:spacing w:line="480" w:lineRule="auto"/>
        <w:ind w:left="0"/>
        <w:rPr>
          <w:rFonts w:ascii="Times New Roman" w:hAnsi="Times New Roman" w:hint="default"/>
          <w:sz w:val="24"/>
          <w:szCs w:val="24"/>
        </w:rPr>
      </w:pPr>
      <w:r w:rsidRPr="00DA712C">
        <w:rPr>
          <w:rFonts w:ascii="Times New Roman" w:hAnsi="Times New Roman" w:hint="default"/>
          <w:sz w:val="24"/>
          <w:szCs w:val="24"/>
          <w:lang w:val="en-GB"/>
        </w:rPr>
        <w:t xml:space="preserve"> Table of contents</w:t>
      </w:r>
      <w:r w:rsidR="00AD7AC9">
        <w:rPr>
          <w:rFonts w:ascii="Times New Roman" w:hAnsi="Times New Roman" w:hint="default"/>
          <w:sz w:val="24"/>
          <w:szCs w:val="24"/>
          <w:lang w:val="en-GB"/>
        </w:rPr>
        <w:t xml:space="preserve">                                      </w:t>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Pr="00DA712C">
        <w:rPr>
          <w:rFonts w:ascii="Times New Roman" w:hAnsi="Times New Roman" w:hint="default"/>
          <w:sz w:val="24"/>
          <w:szCs w:val="24"/>
          <w:lang w:val="en-GB"/>
        </w:rPr>
        <w:t>vii</w:t>
      </w:r>
    </w:p>
    <w:p w:rsidR="00446262" w:rsidRPr="00DA712C" w:rsidRDefault="00446262" w:rsidP="00446262">
      <w:pPr>
        <w:pStyle w:val="ListParagraph"/>
        <w:spacing w:line="480" w:lineRule="auto"/>
        <w:ind w:left="0"/>
        <w:rPr>
          <w:rFonts w:ascii="Times New Roman" w:hAnsi="Times New Roman" w:hint="default"/>
          <w:sz w:val="24"/>
          <w:szCs w:val="24"/>
          <w:lang w:val="en-GB"/>
        </w:rPr>
      </w:pPr>
      <w:r w:rsidRPr="00DA712C">
        <w:rPr>
          <w:rFonts w:ascii="Times New Roman" w:hAnsi="Times New Roman" w:hint="default"/>
          <w:sz w:val="24"/>
          <w:szCs w:val="24"/>
          <w:lang w:val="en-GB"/>
        </w:rPr>
        <w:t xml:space="preserve"> List of Tables</w:t>
      </w:r>
      <w:r w:rsidR="00AD7AC9">
        <w:rPr>
          <w:rFonts w:ascii="Times New Roman" w:hAnsi="Times New Roman" w:hint="default"/>
          <w:sz w:val="24"/>
          <w:szCs w:val="24"/>
          <w:lang w:val="en-GB"/>
        </w:rPr>
        <w:t xml:space="preserve">                                        </w:t>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Pr="00DA712C">
        <w:rPr>
          <w:rFonts w:ascii="Times New Roman" w:hAnsi="Times New Roman" w:hint="default"/>
          <w:sz w:val="24"/>
          <w:szCs w:val="24"/>
          <w:lang w:val="en-GB"/>
        </w:rPr>
        <w:t>viii</w:t>
      </w:r>
    </w:p>
    <w:p w:rsidR="00446262" w:rsidRDefault="00446262" w:rsidP="00446262">
      <w:pPr>
        <w:pStyle w:val="ListParagraph"/>
        <w:spacing w:line="480" w:lineRule="auto"/>
        <w:ind w:left="0"/>
        <w:rPr>
          <w:rFonts w:ascii="Times New Roman" w:hAnsi="Times New Roman" w:hint="default"/>
          <w:sz w:val="24"/>
          <w:szCs w:val="24"/>
          <w:lang w:val="en-GB"/>
        </w:rPr>
      </w:pPr>
      <w:r w:rsidRPr="00DA712C">
        <w:rPr>
          <w:rFonts w:ascii="Times New Roman" w:hAnsi="Times New Roman"/>
          <w:sz w:val="24"/>
          <w:szCs w:val="24"/>
          <w:lang w:val="en-GB"/>
        </w:rPr>
        <w:t xml:space="preserve"> List of Figures</w:t>
      </w:r>
      <w:r w:rsidR="00AD7AC9">
        <w:rPr>
          <w:rFonts w:ascii="Times New Roman" w:hAnsi="Times New Roman" w:hint="default"/>
          <w:sz w:val="24"/>
          <w:szCs w:val="24"/>
          <w:lang w:val="en-GB"/>
        </w:rPr>
        <w:t xml:space="preserve">                                        </w:t>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00AD7AC9">
        <w:rPr>
          <w:rFonts w:ascii="Times New Roman" w:hAnsi="Times New Roman" w:hint="default"/>
          <w:sz w:val="24"/>
          <w:szCs w:val="24"/>
          <w:lang w:val="en-GB"/>
        </w:rPr>
        <w:tab/>
      </w:r>
      <w:r w:rsidRPr="00DA712C">
        <w:rPr>
          <w:rFonts w:ascii="Times New Roman" w:hAnsi="Times New Roman" w:hint="default"/>
          <w:sz w:val="24"/>
          <w:szCs w:val="24"/>
          <w:lang w:val="en-GB"/>
        </w:rPr>
        <w:t>ix</w:t>
      </w:r>
    </w:p>
    <w:p w:rsidR="00446262" w:rsidRPr="00DA712C" w:rsidRDefault="00446262" w:rsidP="00446262">
      <w:pPr>
        <w:pStyle w:val="ListParagraph"/>
        <w:spacing w:line="480" w:lineRule="auto"/>
        <w:ind w:left="0"/>
        <w:rPr>
          <w:rFonts w:ascii="Times New Roman" w:hAnsi="Times New Roman" w:hint="default"/>
          <w:sz w:val="24"/>
          <w:szCs w:val="24"/>
        </w:rPr>
      </w:pPr>
      <w:r w:rsidRPr="00DA712C">
        <w:rPr>
          <w:rFonts w:ascii="Times New Roman" w:hAnsi="Times New Roman"/>
          <w:b/>
          <w:sz w:val="24"/>
          <w:szCs w:val="24"/>
          <w:lang w:val="en-GB"/>
        </w:rPr>
        <w:t>Chapter one</w:t>
      </w:r>
    </w:p>
    <w:p w:rsidR="00446262" w:rsidRPr="00DA712C" w:rsidRDefault="00446262" w:rsidP="00446262">
      <w:pPr>
        <w:spacing w:line="480" w:lineRule="auto"/>
        <w:rPr>
          <w:rFonts w:ascii="Times New Roman" w:hAnsi="Times New Roman"/>
          <w:sz w:val="24"/>
          <w:szCs w:val="24"/>
        </w:rPr>
      </w:pPr>
      <w:r w:rsidRPr="00DA712C">
        <w:rPr>
          <w:rFonts w:ascii="Times New Roman" w:hAnsi="Times New Roman"/>
          <w:sz w:val="24"/>
          <w:szCs w:val="24"/>
          <w:lang w:val="en-GB"/>
        </w:rPr>
        <w:t xml:space="preserve"> 1.0. Introduction</w:t>
      </w:r>
      <w:r w:rsidR="00D05770">
        <w:rPr>
          <w:rFonts w:ascii="Times New Roman" w:hAnsi="Times New Roman"/>
          <w:sz w:val="24"/>
          <w:szCs w:val="24"/>
          <w:lang w:val="en-GB"/>
        </w:rPr>
        <w:t xml:space="preserve"> </w:t>
      </w:r>
      <w:r w:rsidR="00AD7AC9">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3411CC">
        <w:rPr>
          <w:rFonts w:ascii="Times New Roman" w:hAnsi="Times New Roman"/>
          <w:sz w:val="24"/>
          <w:szCs w:val="24"/>
          <w:lang w:val="en-GB"/>
        </w:rPr>
        <w:t>1</w:t>
      </w:r>
    </w:p>
    <w:p w:rsidR="00446262" w:rsidRPr="00DA712C" w:rsidRDefault="00446262" w:rsidP="00446262">
      <w:pPr>
        <w:spacing w:line="480" w:lineRule="auto"/>
        <w:rPr>
          <w:rFonts w:ascii="Times New Roman" w:hAnsi="Times New Roman"/>
          <w:sz w:val="24"/>
          <w:szCs w:val="24"/>
        </w:rPr>
      </w:pPr>
      <w:r w:rsidRPr="00DA712C">
        <w:rPr>
          <w:rFonts w:ascii="Times New Roman" w:hAnsi="Times New Roman"/>
          <w:sz w:val="24"/>
          <w:szCs w:val="24"/>
          <w:lang w:val="en-GB"/>
        </w:rPr>
        <w:t xml:space="preserve"> 1.1 Aims and objectives of the study</w:t>
      </w:r>
      <w:r w:rsidR="00AD7AC9">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3411CC">
        <w:rPr>
          <w:rFonts w:ascii="Times New Roman" w:hAnsi="Times New Roman"/>
          <w:sz w:val="24"/>
          <w:szCs w:val="24"/>
          <w:lang w:val="en-GB"/>
        </w:rPr>
        <w:t>2</w:t>
      </w:r>
    </w:p>
    <w:p w:rsidR="00446262" w:rsidRPr="00DA712C" w:rsidRDefault="00446262" w:rsidP="00446262">
      <w:pPr>
        <w:tabs>
          <w:tab w:val="left" w:pos="2520"/>
        </w:tabs>
        <w:spacing w:line="480" w:lineRule="auto"/>
        <w:rPr>
          <w:rFonts w:ascii="Times New Roman" w:hAnsi="Times New Roman"/>
          <w:b/>
          <w:sz w:val="24"/>
          <w:szCs w:val="24"/>
        </w:rPr>
      </w:pPr>
      <w:r w:rsidRPr="00DA712C">
        <w:rPr>
          <w:rFonts w:ascii="Times New Roman" w:hAnsi="Times New Roman"/>
          <w:sz w:val="24"/>
          <w:szCs w:val="24"/>
          <w:lang w:val="en-GB"/>
        </w:rPr>
        <w:t xml:space="preserve"> </w:t>
      </w:r>
      <w:r w:rsidRPr="00DA712C">
        <w:rPr>
          <w:rFonts w:ascii="Times New Roman" w:hAnsi="Times New Roman"/>
          <w:b/>
          <w:sz w:val="24"/>
          <w:szCs w:val="24"/>
          <w:lang w:val="en-GB"/>
        </w:rPr>
        <w:t>Chapter two</w:t>
      </w:r>
      <w:r w:rsidRPr="00DA712C">
        <w:rPr>
          <w:rFonts w:ascii="Times New Roman" w:hAnsi="Times New Roman"/>
          <w:b/>
          <w:sz w:val="24"/>
          <w:szCs w:val="24"/>
          <w:lang w:val="en-GB"/>
        </w:rPr>
        <w:tab/>
      </w:r>
    </w:p>
    <w:p w:rsidR="00446262" w:rsidRPr="00DA712C" w:rsidRDefault="00446262" w:rsidP="00446262">
      <w:pPr>
        <w:tabs>
          <w:tab w:val="left" w:pos="2520"/>
        </w:tabs>
        <w:spacing w:line="480" w:lineRule="auto"/>
        <w:rPr>
          <w:rFonts w:ascii="Times New Roman" w:hAnsi="Times New Roman"/>
          <w:sz w:val="24"/>
          <w:szCs w:val="24"/>
        </w:rPr>
      </w:pPr>
      <w:r w:rsidRPr="00DA712C">
        <w:rPr>
          <w:rFonts w:ascii="Times New Roman" w:hAnsi="Times New Roman"/>
          <w:sz w:val="24"/>
          <w:szCs w:val="24"/>
          <w:lang w:val="en-GB"/>
        </w:rPr>
        <w:t xml:space="preserve"> 2.0. Literature review</w:t>
      </w:r>
      <w:r w:rsidR="003411CC">
        <w:rPr>
          <w:rFonts w:ascii="Times New Roman" w:hAnsi="Times New Roman"/>
          <w:sz w:val="24"/>
          <w:szCs w:val="24"/>
          <w:lang w:val="en-GB"/>
        </w:rPr>
        <w:t xml:space="preserve"> </w:t>
      </w:r>
      <w:r w:rsidR="00AD7AC9">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3411CC">
        <w:rPr>
          <w:rFonts w:ascii="Times New Roman" w:hAnsi="Times New Roman"/>
          <w:sz w:val="24"/>
          <w:szCs w:val="24"/>
          <w:lang w:val="en-GB"/>
        </w:rPr>
        <w:t>4</w:t>
      </w:r>
    </w:p>
    <w:p w:rsidR="00446262" w:rsidRPr="00DA712C" w:rsidRDefault="00446262" w:rsidP="00446262">
      <w:pPr>
        <w:tabs>
          <w:tab w:val="left" w:pos="2520"/>
        </w:tabs>
        <w:spacing w:line="480" w:lineRule="auto"/>
        <w:rPr>
          <w:rFonts w:ascii="Times New Roman" w:hAnsi="Times New Roman"/>
          <w:sz w:val="24"/>
          <w:szCs w:val="24"/>
        </w:rPr>
      </w:pPr>
      <w:r w:rsidRPr="00DA712C">
        <w:rPr>
          <w:rFonts w:ascii="Times New Roman" w:hAnsi="Times New Roman"/>
          <w:sz w:val="24"/>
          <w:szCs w:val="24"/>
          <w:lang w:val="en-GB"/>
        </w:rPr>
        <w:t xml:space="preserve"> 2.1. Geographical distribution of </w:t>
      </w:r>
      <w:r w:rsidRPr="00DA712C">
        <w:rPr>
          <w:rFonts w:ascii="Times New Roman" w:hAnsi="Times New Roman"/>
          <w:i/>
          <w:sz w:val="24"/>
          <w:szCs w:val="24"/>
          <w:lang w:val="en-GB"/>
        </w:rPr>
        <w:t>momordica charantia</w:t>
      </w:r>
      <w:r w:rsidR="00AD7AC9">
        <w:rPr>
          <w:rFonts w:ascii="Times New Roman" w:hAnsi="Times New Roman"/>
          <w:i/>
          <w:sz w:val="24"/>
          <w:szCs w:val="24"/>
          <w:lang w:val="en-GB"/>
        </w:rPr>
        <w:t xml:space="preserve">             </w:t>
      </w:r>
      <w:r w:rsidR="00AD7AC9">
        <w:rPr>
          <w:rFonts w:ascii="Times New Roman" w:hAnsi="Times New Roman"/>
          <w:i/>
          <w:sz w:val="24"/>
          <w:szCs w:val="24"/>
          <w:lang w:val="en-GB"/>
        </w:rPr>
        <w:tab/>
      </w:r>
      <w:r w:rsidR="00AD7AC9">
        <w:rPr>
          <w:rFonts w:ascii="Times New Roman" w:hAnsi="Times New Roman"/>
          <w:i/>
          <w:sz w:val="24"/>
          <w:szCs w:val="24"/>
          <w:lang w:val="en-GB"/>
        </w:rPr>
        <w:tab/>
      </w:r>
      <w:r w:rsidR="00AD7AC9">
        <w:rPr>
          <w:rFonts w:ascii="Times New Roman" w:hAnsi="Times New Roman"/>
          <w:i/>
          <w:sz w:val="24"/>
          <w:szCs w:val="24"/>
          <w:lang w:val="en-GB"/>
        </w:rPr>
        <w:tab/>
      </w:r>
      <w:r w:rsidR="00AD7AC9">
        <w:rPr>
          <w:rFonts w:ascii="Times New Roman" w:hAnsi="Times New Roman"/>
          <w:i/>
          <w:sz w:val="24"/>
          <w:szCs w:val="24"/>
          <w:lang w:val="en-GB"/>
        </w:rPr>
        <w:tab/>
      </w:r>
      <w:r w:rsidR="003411CC" w:rsidRPr="003411CC">
        <w:rPr>
          <w:rFonts w:ascii="Times New Roman" w:hAnsi="Times New Roman"/>
          <w:sz w:val="24"/>
          <w:szCs w:val="24"/>
          <w:lang w:val="en-GB"/>
        </w:rPr>
        <w:t>5</w:t>
      </w:r>
    </w:p>
    <w:p w:rsidR="00446262" w:rsidRPr="00DA712C" w:rsidRDefault="00446262" w:rsidP="00446262">
      <w:pPr>
        <w:tabs>
          <w:tab w:val="left" w:pos="2520"/>
        </w:tabs>
        <w:spacing w:line="480" w:lineRule="auto"/>
        <w:rPr>
          <w:rFonts w:ascii="Times New Roman" w:hAnsi="Times New Roman"/>
          <w:sz w:val="24"/>
          <w:szCs w:val="24"/>
        </w:rPr>
      </w:pPr>
      <w:r w:rsidRPr="00DA712C">
        <w:rPr>
          <w:rFonts w:ascii="Times New Roman" w:hAnsi="Times New Roman"/>
          <w:sz w:val="24"/>
          <w:szCs w:val="24"/>
          <w:lang w:val="en-GB"/>
        </w:rPr>
        <w:t xml:space="preserve">2.2. Habitat </w:t>
      </w:r>
      <w:r w:rsidRPr="00DA712C">
        <w:rPr>
          <w:rFonts w:ascii="Times New Roman" w:hAnsi="Times New Roman"/>
          <w:i/>
          <w:sz w:val="24"/>
          <w:szCs w:val="24"/>
          <w:lang w:val="en-GB"/>
        </w:rPr>
        <w:t>momordica charantia</w:t>
      </w:r>
      <w:r w:rsidR="00AD7AC9">
        <w:rPr>
          <w:rFonts w:ascii="Times New Roman" w:hAnsi="Times New Roman"/>
          <w:i/>
          <w:sz w:val="24"/>
          <w:szCs w:val="24"/>
          <w:lang w:val="en-GB"/>
        </w:rPr>
        <w:t xml:space="preserve">                         </w:t>
      </w:r>
      <w:r w:rsidR="003411CC">
        <w:rPr>
          <w:rFonts w:ascii="Times New Roman" w:hAnsi="Times New Roman"/>
          <w:i/>
          <w:sz w:val="24"/>
          <w:szCs w:val="24"/>
          <w:lang w:val="en-GB"/>
        </w:rPr>
        <w:t xml:space="preserve"> </w:t>
      </w:r>
      <w:r w:rsidR="00AD7AC9">
        <w:rPr>
          <w:rFonts w:ascii="Times New Roman" w:hAnsi="Times New Roman"/>
          <w:i/>
          <w:sz w:val="24"/>
          <w:szCs w:val="24"/>
          <w:lang w:val="en-GB"/>
        </w:rPr>
        <w:tab/>
      </w:r>
      <w:r w:rsidR="00AD7AC9">
        <w:rPr>
          <w:rFonts w:ascii="Times New Roman" w:hAnsi="Times New Roman"/>
          <w:i/>
          <w:sz w:val="24"/>
          <w:szCs w:val="24"/>
          <w:lang w:val="en-GB"/>
        </w:rPr>
        <w:tab/>
      </w:r>
      <w:r w:rsidR="00AD7AC9">
        <w:rPr>
          <w:rFonts w:ascii="Times New Roman" w:hAnsi="Times New Roman"/>
          <w:i/>
          <w:sz w:val="24"/>
          <w:szCs w:val="24"/>
          <w:lang w:val="en-GB"/>
        </w:rPr>
        <w:tab/>
      </w:r>
      <w:r w:rsidR="00AD7AC9">
        <w:rPr>
          <w:rFonts w:ascii="Times New Roman" w:hAnsi="Times New Roman"/>
          <w:i/>
          <w:sz w:val="24"/>
          <w:szCs w:val="24"/>
          <w:lang w:val="en-GB"/>
        </w:rPr>
        <w:tab/>
      </w:r>
      <w:r w:rsidR="00AD7AC9">
        <w:rPr>
          <w:rFonts w:ascii="Times New Roman" w:hAnsi="Times New Roman"/>
          <w:i/>
          <w:sz w:val="24"/>
          <w:szCs w:val="24"/>
          <w:lang w:val="en-GB"/>
        </w:rPr>
        <w:tab/>
      </w:r>
      <w:r w:rsidR="00AD7AC9">
        <w:rPr>
          <w:rFonts w:ascii="Times New Roman" w:hAnsi="Times New Roman"/>
          <w:i/>
          <w:sz w:val="24"/>
          <w:szCs w:val="24"/>
          <w:lang w:val="en-GB"/>
        </w:rPr>
        <w:tab/>
      </w:r>
      <w:r w:rsidR="003411CC" w:rsidRPr="003411CC">
        <w:rPr>
          <w:rFonts w:ascii="Times New Roman" w:hAnsi="Times New Roman"/>
          <w:sz w:val="24"/>
          <w:szCs w:val="24"/>
          <w:lang w:val="en-GB"/>
        </w:rPr>
        <w:t>6</w:t>
      </w:r>
    </w:p>
    <w:p w:rsidR="00446262" w:rsidRPr="003411CC" w:rsidRDefault="00446262" w:rsidP="00446262">
      <w:pPr>
        <w:spacing w:line="480" w:lineRule="auto"/>
        <w:rPr>
          <w:rFonts w:ascii="Times New Roman" w:hAnsi="Times New Roman"/>
          <w:sz w:val="24"/>
          <w:szCs w:val="24"/>
        </w:rPr>
      </w:pPr>
      <w:r w:rsidRPr="00DA712C">
        <w:rPr>
          <w:rFonts w:ascii="Times New Roman" w:hAnsi="Times New Roman"/>
          <w:sz w:val="24"/>
          <w:szCs w:val="24"/>
          <w:lang w:val="en-GB"/>
        </w:rPr>
        <w:lastRenderedPageBreak/>
        <w:t>2.3. Medicinal properties of</w:t>
      </w:r>
      <w:r w:rsidRPr="00DA712C">
        <w:rPr>
          <w:rFonts w:ascii="Times New Roman" w:hAnsi="Times New Roman"/>
          <w:i/>
          <w:sz w:val="24"/>
          <w:szCs w:val="24"/>
          <w:lang w:val="en-GB"/>
        </w:rPr>
        <w:t xml:space="preserve"> momordica charantia</w:t>
      </w:r>
      <w:r w:rsidR="00AD7AC9">
        <w:rPr>
          <w:rFonts w:ascii="Times New Roman" w:hAnsi="Times New Roman"/>
          <w:i/>
          <w:sz w:val="24"/>
          <w:szCs w:val="24"/>
          <w:lang w:val="en-GB"/>
        </w:rPr>
        <w:t xml:space="preserve">               </w:t>
      </w:r>
      <w:r w:rsidR="00AD7AC9">
        <w:rPr>
          <w:rFonts w:ascii="Times New Roman" w:hAnsi="Times New Roman"/>
          <w:i/>
          <w:sz w:val="24"/>
          <w:szCs w:val="24"/>
          <w:lang w:val="en-GB"/>
        </w:rPr>
        <w:tab/>
      </w:r>
      <w:r w:rsidR="00AD7AC9">
        <w:rPr>
          <w:rFonts w:ascii="Times New Roman" w:hAnsi="Times New Roman"/>
          <w:i/>
          <w:sz w:val="24"/>
          <w:szCs w:val="24"/>
          <w:lang w:val="en-GB"/>
        </w:rPr>
        <w:tab/>
      </w:r>
      <w:r w:rsidR="00AD7AC9">
        <w:rPr>
          <w:rFonts w:ascii="Times New Roman" w:hAnsi="Times New Roman"/>
          <w:i/>
          <w:sz w:val="24"/>
          <w:szCs w:val="24"/>
          <w:lang w:val="en-GB"/>
        </w:rPr>
        <w:tab/>
      </w:r>
      <w:r w:rsidR="00AD7AC9">
        <w:rPr>
          <w:rFonts w:ascii="Times New Roman" w:hAnsi="Times New Roman"/>
          <w:i/>
          <w:sz w:val="24"/>
          <w:szCs w:val="24"/>
          <w:lang w:val="en-GB"/>
        </w:rPr>
        <w:tab/>
      </w:r>
      <w:r w:rsidR="00AD7AC9">
        <w:rPr>
          <w:rFonts w:ascii="Times New Roman" w:hAnsi="Times New Roman"/>
          <w:i/>
          <w:sz w:val="24"/>
          <w:szCs w:val="24"/>
          <w:lang w:val="en-GB"/>
        </w:rPr>
        <w:tab/>
      </w:r>
      <w:r w:rsidR="003411CC">
        <w:rPr>
          <w:rFonts w:ascii="Times New Roman" w:hAnsi="Times New Roman"/>
          <w:sz w:val="24"/>
          <w:szCs w:val="24"/>
          <w:lang w:val="en-GB"/>
        </w:rPr>
        <w:t>6</w:t>
      </w:r>
    </w:p>
    <w:p w:rsidR="00446262" w:rsidRPr="00DA712C" w:rsidRDefault="00446262" w:rsidP="00446262">
      <w:pPr>
        <w:spacing w:line="480" w:lineRule="auto"/>
        <w:rPr>
          <w:rFonts w:ascii="Times New Roman" w:hAnsi="Times New Roman"/>
          <w:sz w:val="24"/>
          <w:szCs w:val="24"/>
        </w:rPr>
      </w:pPr>
      <w:r w:rsidRPr="00DA712C">
        <w:rPr>
          <w:rFonts w:ascii="Times New Roman" w:hAnsi="Times New Roman"/>
          <w:sz w:val="24"/>
          <w:szCs w:val="24"/>
          <w:lang w:val="en-GB"/>
        </w:rPr>
        <w:t>2.3. 1.</w:t>
      </w:r>
      <w:r w:rsidR="00AD7AC9">
        <w:rPr>
          <w:rFonts w:ascii="Times New Roman" w:hAnsi="Times New Roman"/>
          <w:sz w:val="24"/>
          <w:szCs w:val="24"/>
          <w:lang w:val="en-GB"/>
        </w:rPr>
        <w:t xml:space="preserve"> </w:t>
      </w:r>
      <w:r w:rsidRPr="00DA712C">
        <w:rPr>
          <w:rFonts w:ascii="Times New Roman" w:hAnsi="Times New Roman"/>
          <w:sz w:val="24"/>
          <w:szCs w:val="24"/>
          <w:lang w:val="en-GB"/>
        </w:rPr>
        <w:t>Preservation of pancreatic β cells and insulin secretion</w:t>
      </w:r>
      <w:r w:rsidR="00AD7AC9">
        <w:rPr>
          <w:rFonts w:ascii="Times New Roman" w:hAnsi="Times New Roman"/>
          <w:sz w:val="24"/>
          <w:szCs w:val="24"/>
          <w:lang w:val="en-GB"/>
        </w:rPr>
        <w:t xml:space="preserve">         </w:t>
      </w:r>
      <w:r w:rsidR="003411CC">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3411CC">
        <w:rPr>
          <w:rFonts w:ascii="Times New Roman" w:hAnsi="Times New Roman"/>
          <w:sz w:val="24"/>
          <w:szCs w:val="24"/>
          <w:lang w:val="en-GB"/>
        </w:rPr>
        <w:t>7</w:t>
      </w:r>
    </w:p>
    <w:p w:rsidR="00446262" w:rsidRPr="00DA712C" w:rsidRDefault="00446262" w:rsidP="00446262">
      <w:pPr>
        <w:tabs>
          <w:tab w:val="left" w:pos="3810"/>
        </w:tabs>
        <w:spacing w:line="480" w:lineRule="auto"/>
        <w:rPr>
          <w:rFonts w:ascii="Times New Roman" w:hAnsi="Times New Roman"/>
          <w:sz w:val="24"/>
          <w:szCs w:val="24"/>
        </w:rPr>
      </w:pPr>
      <w:r w:rsidRPr="00DA712C">
        <w:rPr>
          <w:rFonts w:ascii="Times New Roman" w:hAnsi="Times New Roman"/>
          <w:sz w:val="24"/>
          <w:szCs w:val="24"/>
          <w:lang w:val="en-GB"/>
        </w:rPr>
        <w:t xml:space="preserve"> 2.4. Kidney</w:t>
      </w:r>
      <w:r w:rsidR="003411CC">
        <w:rPr>
          <w:rFonts w:ascii="Times New Roman" w:hAnsi="Times New Roman"/>
          <w:sz w:val="24"/>
          <w:szCs w:val="24"/>
          <w:lang w:val="en-GB"/>
        </w:rPr>
        <w:t xml:space="preserve"> </w:t>
      </w:r>
      <w:r w:rsidR="00AD7AC9">
        <w:rPr>
          <w:rFonts w:ascii="Times New Roman" w:hAnsi="Times New Roman"/>
          <w:sz w:val="24"/>
          <w:szCs w:val="24"/>
          <w:lang w:val="en-GB"/>
        </w:rPr>
        <w:t xml:space="preserve">                                     </w:t>
      </w:r>
      <w:r w:rsidR="003411CC">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3411CC">
        <w:rPr>
          <w:rFonts w:ascii="Times New Roman" w:hAnsi="Times New Roman"/>
          <w:sz w:val="24"/>
          <w:szCs w:val="24"/>
          <w:lang w:val="en-GB"/>
        </w:rPr>
        <w:t>7</w:t>
      </w:r>
      <w:r w:rsidRPr="00DA712C">
        <w:rPr>
          <w:rFonts w:ascii="Times New Roman" w:hAnsi="Times New Roman"/>
          <w:sz w:val="24"/>
          <w:szCs w:val="24"/>
          <w:lang w:val="en-GB"/>
        </w:rPr>
        <w:tab/>
      </w:r>
    </w:p>
    <w:p w:rsidR="00446262" w:rsidRPr="00DA712C" w:rsidRDefault="00446262" w:rsidP="00446262">
      <w:pPr>
        <w:spacing w:line="480" w:lineRule="auto"/>
        <w:rPr>
          <w:rFonts w:ascii="Times New Roman" w:hAnsi="Times New Roman"/>
          <w:sz w:val="24"/>
          <w:szCs w:val="24"/>
        </w:rPr>
      </w:pPr>
      <w:r w:rsidRPr="00DA712C">
        <w:rPr>
          <w:rFonts w:ascii="Times New Roman" w:hAnsi="Times New Roman"/>
          <w:sz w:val="24"/>
          <w:szCs w:val="24"/>
          <w:lang w:val="en-GB"/>
        </w:rPr>
        <w:t>2.4.1. Functions of kidney</w:t>
      </w:r>
      <w:r w:rsidR="00AD7AC9">
        <w:rPr>
          <w:rFonts w:ascii="Times New Roman" w:hAnsi="Times New Roman"/>
          <w:sz w:val="24"/>
          <w:szCs w:val="24"/>
          <w:lang w:val="en-GB"/>
        </w:rPr>
        <w:t xml:space="preserve">                             </w:t>
      </w:r>
      <w:r w:rsidR="003411CC">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3411CC">
        <w:rPr>
          <w:rFonts w:ascii="Times New Roman" w:hAnsi="Times New Roman"/>
          <w:sz w:val="24"/>
          <w:szCs w:val="24"/>
          <w:lang w:val="en-GB"/>
        </w:rPr>
        <w:t>8</w:t>
      </w:r>
    </w:p>
    <w:p w:rsidR="00446262" w:rsidRPr="00DA712C" w:rsidRDefault="00446262" w:rsidP="00446262">
      <w:pPr>
        <w:spacing w:line="480" w:lineRule="auto"/>
        <w:rPr>
          <w:rFonts w:ascii="Times New Roman" w:hAnsi="Times New Roman"/>
          <w:sz w:val="24"/>
          <w:szCs w:val="24"/>
        </w:rPr>
      </w:pPr>
      <w:r w:rsidRPr="00DA712C">
        <w:rPr>
          <w:rFonts w:ascii="Times New Roman" w:hAnsi="Times New Roman"/>
          <w:sz w:val="24"/>
          <w:szCs w:val="24"/>
          <w:lang w:val="en-GB"/>
        </w:rPr>
        <w:t>2.4.2. Diseases of the kidney</w:t>
      </w:r>
      <w:r w:rsidR="00AD7AC9">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3411CC">
        <w:rPr>
          <w:rFonts w:ascii="Times New Roman" w:hAnsi="Times New Roman"/>
          <w:sz w:val="24"/>
          <w:szCs w:val="24"/>
          <w:lang w:val="en-GB"/>
        </w:rPr>
        <w:t>9</w:t>
      </w:r>
    </w:p>
    <w:p w:rsidR="00446262" w:rsidRPr="00DA712C" w:rsidRDefault="00446262" w:rsidP="00446262">
      <w:pPr>
        <w:spacing w:line="480" w:lineRule="auto"/>
        <w:rPr>
          <w:rFonts w:ascii="Times New Roman" w:hAnsi="Times New Roman"/>
          <w:sz w:val="24"/>
          <w:szCs w:val="24"/>
          <w:lang w:val="en-GB"/>
        </w:rPr>
      </w:pPr>
      <w:r w:rsidRPr="00DA712C">
        <w:rPr>
          <w:rFonts w:ascii="Times New Roman" w:hAnsi="Times New Roman"/>
          <w:sz w:val="24"/>
          <w:szCs w:val="24"/>
          <w:lang w:val="en-GB"/>
        </w:rPr>
        <w:t xml:space="preserve"> 2.5.   Serum electrolytes</w:t>
      </w:r>
      <w:r w:rsidR="00AD7AC9">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3411CC">
        <w:rPr>
          <w:rFonts w:ascii="Times New Roman" w:hAnsi="Times New Roman"/>
          <w:sz w:val="24"/>
          <w:szCs w:val="24"/>
          <w:lang w:val="en-GB"/>
        </w:rPr>
        <w:t>10</w:t>
      </w:r>
    </w:p>
    <w:p w:rsidR="00446262" w:rsidRPr="00DA712C" w:rsidRDefault="00446262" w:rsidP="00446262">
      <w:pPr>
        <w:spacing w:line="480" w:lineRule="auto"/>
        <w:rPr>
          <w:rFonts w:ascii="Times New Roman" w:hAnsi="Times New Roman"/>
          <w:sz w:val="24"/>
          <w:szCs w:val="24"/>
          <w:lang w:val="en-GB"/>
        </w:rPr>
      </w:pPr>
      <w:r w:rsidRPr="00DA712C">
        <w:rPr>
          <w:rFonts w:ascii="Times New Roman" w:hAnsi="Times New Roman"/>
          <w:sz w:val="24"/>
          <w:szCs w:val="24"/>
          <w:lang w:val="en-GB"/>
        </w:rPr>
        <w:t>2.5.1. Functions of Serum electrolytes</w:t>
      </w:r>
      <w:r w:rsidR="00AD7AC9">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3411CC">
        <w:rPr>
          <w:rFonts w:ascii="Times New Roman" w:hAnsi="Times New Roman"/>
          <w:sz w:val="24"/>
          <w:szCs w:val="24"/>
          <w:lang w:val="en-GB"/>
        </w:rPr>
        <w:t>10</w:t>
      </w:r>
    </w:p>
    <w:p w:rsidR="00446262" w:rsidRPr="00DA712C" w:rsidRDefault="00446262" w:rsidP="00446262">
      <w:pPr>
        <w:spacing w:line="480" w:lineRule="auto"/>
        <w:rPr>
          <w:rFonts w:ascii="Times New Roman" w:hAnsi="Times New Roman"/>
          <w:sz w:val="24"/>
          <w:szCs w:val="24"/>
          <w:lang w:val="en-GB"/>
        </w:rPr>
      </w:pPr>
      <w:r w:rsidRPr="00DA712C">
        <w:rPr>
          <w:rFonts w:ascii="Times New Roman" w:hAnsi="Times New Roman"/>
          <w:sz w:val="24"/>
          <w:szCs w:val="24"/>
          <w:lang w:val="en-GB"/>
        </w:rPr>
        <w:t>2.5.2. Clinical relevance of Serum electrolytes</w:t>
      </w:r>
      <w:r w:rsidR="00AD7AC9">
        <w:rPr>
          <w:rFonts w:ascii="Times New Roman" w:hAnsi="Times New Roman"/>
          <w:sz w:val="24"/>
          <w:szCs w:val="24"/>
          <w:lang w:val="en-GB"/>
        </w:rPr>
        <w:t xml:space="preserve">                 </w:t>
      </w:r>
      <w:r w:rsidR="003411CC">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3411CC">
        <w:rPr>
          <w:rFonts w:ascii="Times New Roman" w:hAnsi="Times New Roman"/>
          <w:sz w:val="24"/>
          <w:szCs w:val="24"/>
          <w:lang w:val="en-GB"/>
        </w:rPr>
        <w:t>11</w:t>
      </w:r>
    </w:p>
    <w:p w:rsidR="00446262" w:rsidRPr="00DA712C" w:rsidRDefault="00446262" w:rsidP="00446262">
      <w:pPr>
        <w:spacing w:line="480" w:lineRule="auto"/>
        <w:rPr>
          <w:rFonts w:ascii="Times New Roman" w:hAnsi="Times New Roman"/>
          <w:sz w:val="24"/>
          <w:szCs w:val="24"/>
        </w:rPr>
      </w:pPr>
      <w:r w:rsidRPr="00DA712C">
        <w:rPr>
          <w:rFonts w:ascii="Times New Roman" w:hAnsi="Times New Roman"/>
          <w:sz w:val="24"/>
          <w:szCs w:val="24"/>
          <w:lang w:val="en-GB"/>
        </w:rPr>
        <w:t>2.6. Alloxan induced diabetes</w:t>
      </w:r>
      <w:r w:rsidR="00AD7AC9">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3411CC">
        <w:rPr>
          <w:rFonts w:ascii="Times New Roman" w:hAnsi="Times New Roman"/>
          <w:sz w:val="24"/>
          <w:szCs w:val="24"/>
          <w:lang w:val="en-GB"/>
        </w:rPr>
        <w:t>11</w:t>
      </w:r>
    </w:p>
    <w:p w:rsidR="00446262" w:rsidRPr="00DA712C" w:rsidRDefault="00446262" w:rsidP="00446262">
      <w:pPr>
        <w:spacing w:line="480" w:lineRule="auto"/>
        <w:rPr>
          <w:rFonts w:ascii="Times New Roman" w:hAnsi="Times New Roman"/>
          <w:sz w:val="24"/>
          <w:szCs w:val="24"/>
          <w:lang w:val="en-GB"/>
        </w:rPr>
      </w:pPr>
      <w:r w:rsidRPr="00DA712C">
        <w:rPr>
          <w:rFonts w:ascii="Times New Roman" w:hAnsi="Times New Roman"/>
          <w:sz w:val="24"/>
          <w:szCs w:val="24"/>
          <w:lang w:val="en-GB"/>
        </w:rPr>
        <w:t>2.6.1. Mechanism of action of alloxan</w:t>
      </w:r>
      <w:r w:rsidR="00AD7AC9">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3411CC">
        <w:rPr>
          <w:rFonts w:ascii="Times New Roman" w:hAnsi="Times New Roman"/>
          <w:sz w:val="24"/>
          <w:szCs w:val="24"/>
          <w:lang w:val="en-GB"/>
        </w:rPr>
        <w:t>12</w:t>
      </w:r>
    </w:p>
    <w:p w:rsidR="00446262" w:rsidRPr="00DA712C" w:rsidRDefault="00446262" w:rsidP="00446262">
      <w:pPr>
        <w:spacing w:line="480" w:lineRule="auto"/>
        <w:rPr>
          <w:rFonts w:ascii="Times New Roman" w:hAnsi="Times New Roman"/>
          <w:sz w:val="24"/>
          <w:szCs w:val="24"/>
          <w:lang w:val="en-GB"/>
        </w:rPr>
      </w:pPr>
      <w:r w:rsidRPr="00DA712C">
        <w:rPr>
          <w:rFonts w:ascii="Times New Roman" w:hAnsi="Times New Roman"/>
          <w:sz w:val="24"/>
          <w:szCs w:val="24"/>
          <w:lang w:val="en-GB"/>
        </w:rPr>
        <w:t>2.6.2. Effect of alloxan</w:t>
      </w:r>
      <w:r w:rsidR="003411CC">
        <w:rPr>
          <w:rFonts w:ascii="Times New Roman" w:hAnsi="Times New Roman"/>
          <w:sz w:val="24"/>
          <w:szCs w:val="24"/>
          <w:lang w:val="en-GB"/>
        </w:rPr>
        <w:t xml:space="preserve"> </w:t>
      </w:r>
      <w:r w:rsidR="00AD7AC9">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3411CC">
        <w:rPr>
          <w:rFonts w:ascii="Times New Roman" w:hAnsi="Times New Roman"/>
          <w:sz w:val="24"/>
          <w:szCs w:val="24"/>
          <w:lang w:val="en-GB"/>
        </w:rPr>
        <w:t>13</w:t>
      </w:r>
    </w:p>
    <w:p w:rsidR="00446262" w:rsidRPr="00DA712C" w:rsidRDefault="00446262" w:rsidP="00446262">
      <w:pPr>
        <w:tabs>
          <w:tab w:val="left" w:pos="2505"/>
        </w:tabs>
        <w:spacing w:line="480" w:lineRule="auto"/>
        <w:rPr>
          <w:rFonts w:ascii="Times New Roman" w:hAnsi="Times New Roman"/>
          <w:b/>
          <w:sz w:val="24"/>
          <w:szCs w:val="24"/>
        </w:rPr>
      </w:pPr>
      <w:r w:rsidRPr="00DA712C">
        <w:rPr>
          <w:rFonts w:ascii="Times New Roman" w:hAnsi="Times New Roman"/>
          <w:b/>
          <w:sz w:val="24"/>
          <w:szCs w:val="24"/>
          <w:lang w:val="en-GB"/>
        </w:rPr>
        <w:t>Chapter Three</w:t>
      </w:r>
      <w:r w:rsidRPr="00DA712C">
        <w:rPr>
          <w:rFonts w:ascii="Times New Roman" w:hAnsi="Times New Roman"/>
          <w:b/>
          <w:sz w:val="24"/>
          <w:szCs w:val="24"/>
          <w:lang w:val="en-GB"/>
        </w:rPr>
        <w:tab/>
      </w:r>
    </w:p>
    <w:p w:rsidR="00446262" w:rsidRPr="00DA712C" w:rsidRDefault="00446262" w:rsidP="00446262">
      <w:pPr>
        <w:spacing w:line="480" w:lineRule="auto"/>
        <w:rPr>
          <w:rFonts w:ascii="Times New Roman" w:hAnsi="Times New Roman"/>
          <w:sz w:val="24"/>
          <w:szCs w:val="24"/>
        </w:rPr>
      </w:pPr>
      <w:r w:rsidRPr="00DA712C">
        <w:rPr>
          <w:rFonts w:ascii="Times New Roman" w:hAnsi="Times New Roman"/>
          <w:sz w:val="24"/>
          <w:szCs w:val="24"/>
          <w:lang w:val="en-GB"/>
        </w:rPr>
        <w:t>3.0. Materials and methods</w:t>
      </w:r>
      <w:r w:rsidR="003411CC">
        <w:rPr>
          <w:rFonts w:ascii="Times New Roman" w:hAnsi="Times New Roman"/>
          <w:sz w:val="24"/>
          <w:szCs w:val="24"/>
          <w:lang w:val="en-GB"/>
        </w:rPr>
        <w:t xml:space="preserve"> </w:t>
      </w:r>
      <w:r w:rsidR="00AD7AC9">
        <w:rPr>
          <w:rFonts w:ascii="Times New Roman" w:hAnsi="Times New Roman"/>
          <w:sz w:val="24"/>
          <w:szCs w:val="24"/>
          <w:lang w:val="en-GB"/>
        </w:rPr>
        <w:t xml:space="preserve">                            </w:t>
      </w:r>
      <w:r w:rsidR="003411CC">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3411CC">
        <w:rPr>
          <w:rFonts w:ascii="Times New Roman" w:hAnsi="Times New Roman"/>
          <w:sz w:val="24"/>
          <w:szCs w:val="24"/>
          <w:lang w:val="en-GB"/>
        </w:rPr>
        <w:t>15</w:t>
      </w:r>
    </w:p>
    <w:p w:rsidR="00446262" w:rsidRPr="00DA712C" w:rsidRDefault="00446262" w:rsidP="00446262">
      <w:pPr>
        <w:spacing w:line="480" w:lineRule="auto"/>
        <w:rPr>
          <w:rFonts w:ascii="Times New Roman" w:hAnsi="Times New Roman"/>
          <w:sz w:val="24"/>
          <w:szCs w:val="24"/>
        </w:rPr>
      </w:pPr>
      <w:r w:rsidRPr="00DA712C">
        <w:rPr>
          <w:rFonts w:ascii="Times New Roman" w:hAnsi="Times New Roman"/>
          <w:sz w:val="24"/>
          <w:szCs w:val="24"/>
          <w:lang w:val="en-GB"/>
        </w:rPr>
        <w:t>3.1. Material</w:t>
      </w:r>
      <w:r w:rsidR="003411CC">
        <w:rPr>
          <w:rFonts w:ascii="Times New Roman" w:hAnsi="Times New Roman"/>
          <w:sz w:val="24"/>
          <w:szCs w:val="24"/>
          <w:lang w:val="en-GB"/>
        </w:rPr>
        <w:t xml:space="preserve"> </w:t>
      </w:r>
      <w:r w:rsidR="00AD7AC9">
        <w:rPr>
          <w:rFonts w:ascii="Times New Roman" w:hAnsi="Times New Roman"/>
          <w:sz w:val="24"/>
          <w:szCs w:val="24"/>
          <w:lang w:val="en-GB"/>
        </w:rPr>
        <w:t xml:space="preserve">                                    </w:t>
      </w:r>
      <w:r w:rsidR="003411CC">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3411CC">
        <w:rPr>
          <w:rFonts w:ascii="Times New Roman" w:hAnsi="Times New Roman"/>
          <w:sz w:val="24"/>
          <w:szCs w:val="24"/>
          <w:lang w:val="en-GB"/>
        </w:rPr>
        <w:t>15</w:t>
      </w:r>
    </w:p>
    <w:p w:rsidR="00446262" w:rsidRPr="00DA712C" w:rsidRDefault="00446262" w:rsidP="00446262">
      <w:pPr>
        <w:spacing w:line="480" w:lineRule="auto"/>
        <w:rPr>
          <w:rFonts w:ascii="Times New Roman" w:hAnsi="Times New Roman"/>
          <w:sz w:val="24"/>
          <w:szCs w:val="24"/>
        </w:rPr>
      </w:pPr>
      <w:r w:rsidRPr="00DA712C">
        <w:rPr>
          <w:rFonts w:ascii="Times New Roman" w:hAnsi="Times New Roman"/>
          <w:sz w:val="24"/>
          <w:szCs w:val="24"/>
          <w:lang w:val="en-GB"/>
        </w:rPr>
        <w:t>3.1.1. Chemical and reagents</w:t>
      </w:r>
      <w:r w:rsidR="00AD7AC9">
        <w:rPr>
          <w:rFonts w:ascii="Times New Roman" w:hAnsi="Times New Roman"/>
          <w:sz w:val="24"/>
          <w:szCs w:val="24"/>
          <w:lang w:val="en-GB"/>
        </w:rPr>
        <w:t xml:space="preserve">                           </w:t>
      </w:r>
      <w:r w:rsidR="003411CC">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3411CC">
        <w:rPr>
          <w:rFonts w:ascii="Times New Roman" w:hAnsi="Times New Roman"/>
          <w:sz w:val="24"/>
          <w:szCs w:val="24"/>
          <w:lang w:val="en-GB"/>
        </w:rPr>
        <w:t>15</w:t>
      </w:r>
    </w:p>
    <w:p w:rsidR="00446262" w:rsidRPr="00DA712C" w:rsidRDefault="00446262" w:rsidP="00446262">
      <w:pPr>
        <w:spacing w:line="480" w:lineRule="auto"/>
        <w:rPr>
          <w:rFonts w:ascii="Times New Roman" w:hAnsi="Times New Roman"/>
          <w:sz w:val="24"/>
          <w:szCs w:val="24"/>
        </w:rPr>
      </w:pPr>
      <w:r w:rsidRPr="00DA712C">
        <w:rPr>
          <w:rFonts w:ascii="Times New Roman" w:hAnsi="Times New Roman"/>
          <w:sz w:val="24"/>
          <w:szCs w:val="24"/>
          <w:lang w:val="en-GB"/>
        </w:rPr>
        <w:t>3.1.2. Equipments</w:t>
      </w:r>
      <w:r w:rsidR="00AD7AC9">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3411CC">
        <w:rPr>
          <w:rFonts w:ascii="Times New Roman" w:hAnsi="Times New Roman"/>
          <w:sz w:val="24"/>
          <w:szCs w:val="24"/>
          <w:lang w:val="en-GB"/>
        </w:rPr>
        <w:t>16</w:t>
      </w:r>
    </w:p>
    <w:p w:rsidR="00446262" w:rsidRPr="00DA712C" w:rsidRDefault="00446262" w:rsidP="00446262">
      <w:pPr>
        <w:spacing w:line="480" w:lineRule="auto"/>
        <w:rPr>
          <w:rFonts w:ascii="Times New Roman" w:hAnsi="Times New Roman"/>
          <w:sz w:val="24"/>
          <w:szCs w:val="24"/>
        </w:rPr>
      </w:pPr>
      <w:r w:rsidRPr="00DA712C">
        <w:rPr>
          <w:rFonts w:ascii="Times New Roman" w:hAnsi="Times New Roman"/>
          <w:sz w:val="24"/>
          <w:szCs w:val="24"/>
          <w:lang w:val="en-GB"/>
        </w:rPr>
        <w:t>3.1.3. Biological materials</w:t>
      </w:r>
      <w:r w:rsidR="00AD7AC9">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3411CC">
        <w:rPr>
          <w:rFonts w:ascii="Times New Roman" w:hAnsi="Times New Roman"/>
          <w:sz w:val="24"/>
          <w:szCs w:val="24"/>
          <w:lang w:val="en-GB"/>
        </w:rPr>
        <w:t xml:space="preserve">16 </w:t>
      </w:r>
    </w:p>
    <w:p w:rsidR="00446262" w:rsidRPr="00DA712C" w:rsidRDefault="003411CC" w:rsidP="00446262">
      <w:pPr>
        <w:spacing w:line="480" w:lineRule="auto"/>
        <w:rPr>
          <w:rFonts w:ascii="Times New Roman" w:hAnsi="Times New Roman"/>
          <w:sz w:val="24"/>
          <w:szCs w:val="24"/>
        </w:rPr>
      </w:pPr>
      <w:r>
        <w:rPr>
          <w:rFonts w:ascii="Times New Roman" w:hAnsi="Times New Roman"/>
          <w:sz w:val="24"/>
          <w:szCs w:val="24"/>
          <w:lang w:val="en-GB"/>
        </w:rPr>
        <w:lastRenderedPageBreak/>
        <w:t xml:space="preserve">3.2. plant collection </w:t>
      </w:r>
      <w:r w:rsidR="00AD7AC9">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Pr>
          <w:rFonts w:ascii="Times New Roman" w:hAnsi="Times New Roman"/>
          <w:sz w:val="24"/>
          <w:szCs w:val="24"/>
          <w:lang w:val="en-GB"/>
        </w:rPr>
        <w:t>16</w:t>
      </w:r>
    </w:p>
    <w:p w:rsidR="00446262" w:rsidRPr="00DA712C" w:rsidRDefault="00446262" w:rsidP="00446262">
      <w:pPr>
        <w:spacing w:line="480" w:lineRule="auto"/>
        <w:rPr>
          <w:rFonts w:ascii="Times New Roman" w:hAnsi="Times New Roman"/>
          <w:sz w:val="24"/>
          <w:szCs w:val="24"/>
        </w:rPr>
      </w:pPr>
      <w:r w:rsidRPr="00DA712C">
        <w:rPr>
          <w:rFonts w:ascii="Times New Roman" w:hAnsi="Times New Roman"/>
          <w:sz w:val="24"/>
          <w:szCs w:val="24"/>
          <w:lang w:val="en-GB"/>
        </w:rPr>
        <w:t>3.2.1.1 Preparation of plant material</w:t>
      </w:r>
      <w:r w:rsidR="003411CC">
        <w:rPr>
          <w:rFonts w:ascii="Times New Roman" w:hAnsi="Times New Roman"/>
          <w:sz w:val="24"/>
          <w:szCs w:val="24"/>
          <w:lang w:val="en-GB"/>
        </w:rPr>
        <w:t xml:space="preserve"> </w:t>
      </w:r>
      <w:r w:rsidR="00AD7AC9">
        <w:rPr>
          <w:rFonts w:ascii="Times New Roman" w:hAnsi="Times New Roman"/>
          <w:sz w:val="24"/>
          <w:szCs w:val="24"/>
          <w:lang w:val="en-GB"/>
        </w:rPr>
        <w:t xml:space="preserve">                       </w:t>
      </w:r>
      <w:r w:rsidR="003411CC">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3411CC">
        <w:rPr>
          <w:rFonts w:ascii="Times New Roman" w:hAnsi="Times New Roman"/>
          <w:sz w:val="24"/>
          <w:szCs w:val="24"/>
          <w:lang w:val="en-GB"/>
        </w:rPr>
        <w:t>17</w:t>
      </w:r>
    </w:p>
    <w:p w:rsidR="00446262" w:rsidRPr="00DA712C" w:rsidRDefault="00446262" w:rsidP="00446262">
      <w:pPr>
        <w:spacing w:line="480" w:lineRule="auto"/>
        <w:rPr>
          <w:rFonts w:ascii="Times New Roman" w:hAnsi="Times New Roman"/>
          <w:sz w:val="24"/>
          <w:szCs w:val="24"/>
        </w:rPr>
      </w:pPr>
      <w:r w:rsidRPr="00DA712C">
        <w:rPr>
          <w:rFonts w:ascii="Times New Roman" w:hAnsi="Times New Roman"/>
          <w:sz w:val="24"/>
          <w:szCs w:val="24"/>
          <w:lang w:val="en-GB"/>
        </w:rPr>
        <w:t>3.2.2. Maintenance of experimental animals</w:t>
      </w:r>
      <w:r w:rsidR="003411CC">
        <w:rPr>
          <w:rFonts w:ascii="Times New Roman" w:hAnsi="Times New Roman"/>
          <w:sz w:val="24"/>
          <w:szCs w:val="24"/>
          <w:lang w:val="en-GB"/>
        </w:rPr>
        <w:t xml:space="preserve"> </w:t>
      </w:r>
      <w:r w:rsidR="00AD7AC9">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3411CC">
        <w:rPr>
          <w:rFonts w:ascii="Times New Roman" w:hAnsi="Times New Roman"/>
          <w:sz w:val="24"/>
          <w:szCs w:val="24"/>
          <w:lang w:val="en-GB"/>
        </w:rPr>
        <w:t>19</w:t>
      </w:r>
    </w:p>
    <w:p w:rsidR="00446262" w:rsidRPr="00DA712C" w:rsidRDefault="00446262" w:rsidP="00446262">
      <w:pPr>
        <w:spacing w:line="480" w:lineRule="auto"/>
        <w:rPr>
          <w:rFonts w:ascii="Times New Roman" w:hAnsi="Times New Roman"/>
          <w:sz w:val="24"/>
          <w:szCs w:val="24"/>
        </w:rPr>
      </w:pPr>
      <w:r w:rsidRPr="00DA712C">
        <w:rPr>
          <w:rFonts w:ascii="Times New Roman" w:hAnsi="Times New Roman"/>
          <w:sz w:val="24"/>
          <w:szCs w:val="24"/>
          <w:lang w:val="en-GB"/>
        </w:rPr>
        <w:t>3.2.2.1. Induction of alloxan in rats</w:t>
      </w:r>
      <w:r w:rsidR="003411CC">
        <w:rPr>
          <w:rFonts w:ascii="Times New Roman" w:hAnsi="Times New Roman"/>
          <w:sz w:val="24"/>
          <w:szCs w:val="24"/>
          <w:lang w:val="en-GB"/>
        </w:rPr>
        <w:t xml:space="preserve"> </w:t>
      </w:r>
      <w:r w:rsidR="00AD7AC9">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3411CC">
        <w:rPr>
          <w:rFonts w:ascii="Times New Roman" w:hAnsi="Times New Roman"/>
          <w:sz w:val="24"/>
          <w:szCs w:val="24"/>
          <w:lang w:val="en-GB"/>
        </w:rPr>
        <w:t>19</w:t>
      </w:r>
    </w:p>
    <w:p w:rsidR="00446262" w:rsidRPr="00DA712C" w:rsidRDefault="00446262" w:rsidP="00446262">
      <w:pPr>
        <w:spacing w:line="480" w:lineRule="auto"/>
        <w:rPr>
          <w:rFonts w:ascii="Times New Roman" w:hAnsi="Times New Roman"/>
          <w:sz w:val="24"/>
          <w:szCs w:val="24"/>
        </w:rPr>
      </w:pPr>
      <w:r w:rsidRPr="00DA712C">
        <w:rPr>
          <w:rFonts w:ascii="Times New Roman" w:hAnsi="Times New Roman"/>
          <w:sz w:val="24"/>
          <w:szCs w:val="24"/>
          <w:lang w:val="en-GB"/>
        </w:rPr>
        <w:t>3.3.3. Preparation of extraction for administration</w:t>
      </w:r>
      <w:r w:rsidR="003411CC">
        <w:rPr>
          <w:rFonts w:ascii="Times New Roman" w:hAnsi="Times New Roman"/>
          <w:sz w:val="24"/>
          <w:szCs w:val="24"/>
          <w:lang w:val="en-GB"/>
        </w:rPr>
        <w:t xml:space="preserve"> </w:t>
      </w:r>
      <w:r w:rsidR="00AD7AC9">
        <w:rPr>
          <w:rFonts w:ascii="Times New Roman" w:hAnsi="Times New Roman"/>
          <w:sz w:val="24"/>
          <w:szCs w:val="24"/>
          <w:lang w:val="en-GB"/>
        </w:rPr>
        <w:t xml:space="preserve">               </w:t>
      </w:r>
      <w:r w:rsidR="003411CC">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3411CC">
        <w:rPr>
          <w:rFonts w:ascii="Times New Roman" w:hAnsi="Times New Roman"/>
          <w:sz w:val="24"/>
          <w:szCs w:val="24"/>
          <w:lang w:val="en-GB"/>
        </w:rPr>
        <w:t>19</w:t>
      </w:r>
    </w:p>
    <w:p w:rsidR="00446262" w:rsidRPr="00DA712C" w:rsidRDefault="00446262" w:rsidP="00446262">
      <w:pPr>
        <w:spacing w:line="480" w:lineRule="auto"/>
        <w:rPr>
          <w:rFonts w:ascii="Times New Roman" w:hAnsi="Times New Roman"/>
          <w:sz w:val="24"/>
          <w:szCs w:val="24"/>
        </w:rPr>
      </w:pPr>
      <w:r w:rsidRPr="00DA712C">
        <w:rPr>
          <w:rFonts w:ascii="Times New Roman" w:hAnsi="Times New Roman"/>
          <w:sz w:val="24"/>
          <w:szCs w:val="24"/>
          <w:lang w:val="en-GB"/>
        </w:rPr>
        <w:t>3.3.3.1. Preparation of Glibenclamide stock solution</w:t>
      </w:r>
      <w:r w:rsidR="003411CC">
        <w:rPr>
          <w:rFonts w:ascii="Times New Roman" w:hAnsi="Times New Roman"/>
          <w:sz w:val="24"/>
          <w:szCs w:val="24"/>
          <w:lang w:val="en-GB"/>
        </w:rPr>
        <w:t xml:space="preserve"> </w:t>
      </w:r>
      <w:r w:rsidR="00AD7AC9">
        <w:rPr>
          <w:rFonts w:ascii="Times New Roman" w:hAnsi="Times New Roman"/>
          <w:sz w:val="24"/>
          <w:szCs w:val="24"/>
          <w:lang w:val="en-GB"/>
        </w:rPr>
        <w:t xml:space="preserve">             </w:t>
      </w:r>
      <w:r w:rsidR="003411CC">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3411CC">
        <w:rPr>
          <w:rFonts w:ascii="Times New Roman" w:hAnsi="Times New Roman"/>
          <w:sz w:val="24"/>
          <w:szCs w:val="24"/>
          <w:lang w:val="en-GB"/>
        </w:rPr>
        <w:t>19</w:t>
      </w:r>
    </w:p>
    <w:p w:rsidR="00446262" w:rsidRPr="00DA712C" w:rsidRDefault="00446262" w:rsidP="00446262">
      <w:pPr>
        <w:spacing w:line="480" w:lineRule="auto"/>
        <w:rPr>
          <w:rFonts w:ascii="Times New Roman" w:hAnsi="Times New Roman"/>
          <w:sz w:val="24"/>
          <w:szCs w:val="24"/>
        </w:rPr>
      </w:pPr>
      <w:r w:rsidRPr="00DA712C">
        <w:rPr>
          <w:rFonts w:ascii="Times New Roman" w:hAnsi="Times New Roman"/>
          <w:sz w:val="24"/>
          <w:szCs w:val="24"/>
          <w:lang w:val="en-GB"/>
        </w:rPr>
        <w:t>3.3.3.2. Preparation of ethyl acetate fraction stock solution</w:t>
      </w:r>
      <w:r w:rsidR="00555609">
        <w:rPr>
          <w:rFonts w:ascii="Times New Roman" w:hAnsi="Times New Roman"/>
          <w:sz w:val="24"/>
          <w:szCs w:val="24"/>
          <w:lang w:val="en-GB"/>
        </w:rPr>
        <w:t xml:space="preserve"> </w:t>
      </w:r>
      <w:r w:rsidR="00AD7AC9">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3411CC">
        <w:rPr>
          <w:rFonts w:ascii="Times New Roman" w:hAnsi="Times New Roman"/>
          <w:sz w:val="24"/>
          <w:szCs w:val="24"/>
          <w:lang w:val="en-GB"/>
        </w:rPr>
        <w:t>20</w:t>
      </w:r>
    </w:p>
    <w:p w:rsidR="00446262" w:rsidRPr="00DA712C" w:rsidRDefault="00446262" w:rsidP="00446262">
      <w:pPr>
        <w:spacing w:line="480" w:lineRule="auto"/>
        <w:rPr>
          <w:rFonts w:ascii="Times New Roman" w:hAnsi="Times New Roman"/>
          <w:sz w:val="24"/>
          <w:szCs w:val="24"/>
        </w:rPr>
      </w:pPr>
      <w:r w:rsidRPr="00DA712C">
        <w:rPr>
          <w:rFonts w:ascii="Times New Roman" w:hAnsi="Times New Roman"/>
          <w:sz w:val="24"/>
          <w:szCs w:val="24"/>
          <w:lang w:val="en-GB"/>
        </w:rPr>
        <w:t>3.3.3.3 Preparation of hexane fraction stock solution</w:t>
      </w:r>
      <w:r w:rsidR="003411CC">
        <w:rPr>
          <w:rFonts w:ascii="Times New Roman" w:hAnsi="Times New Roman"/>
          <w:sz w:val="24"/>
          <w:szCs w:val="24"/>
          <w:lang w:val="en-GB"/>
        </w:rPr>
        <w:t xml:space="preserve"> </w:t>
      </w:r>
      <w:r w:rsidR="00AD7AC9">
        <w:rPr>
          <w:rFonts w:ascii="Times New Roman" w:hAnsi="Times New Roman"/>
          <w:sz w:val="24"/>
          <w:szCs w:val="24"/>
          <w:lang w:val="en-GB"/>
        </w:rPr>
        <w:t xml:space="preserve">             </w:t>
      </w:r>
      <w:r w:rsidR="003411CC">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3411CC">
        <w:rPr>
          <w:rFonts w:ascii="Times New Roman" w:hAnsi="Times New Roman"/>
          <w:sz w:val="24"/>
          <w:szCs w:val="24"/>
          <w:lang w:val="en-GB"/>
        </w:rPr>
        <w:t>20</w:t>
      </w:r>
    </w:p>
    <w:p w:rsidR="00446262" w:rsidRPr="00DA712C" w:rsidRDefault="00446262" w:rsidP="00446262">
      <w:pPr>
        <w:spacing w:line="480" w:lineRule="auto"/>
        <w:rPr>
          <w:rFonts w:ascii="Times New Roman" w:hAnsi="Times New Roman"/>
          <w:sz w:val="24"/>
          <w:szCs w:val="24"/>
        </w:rPr>
      </w:pPr>
      <w:r w:rsidRPr="00DA712C">
        <w:rPr>
          <w:rFonts w:ascii="Times New Roman" w:hAnsi="Times New Roman"/>
          <w:sz w:val="24"/>
          <w:szCs w:val="24"/>
          <w:lang w:val="en-GB"/>
        </w:rPr>
        <w:t>3.3.3.4. Preparation of methanol fraction stock solution</w:t>
      </w:r>
      <w:r w:rsidR="003411CC">
        <w:rPr>
          <w:rFonts w:ascii="Times New Roman" w:hAnsi="Times New Roman"/>
          <w:sz w:val="24"/>
          <w:szCs w:val="24"/>
          <w:lang w:val="en-GB"/>
        </w:rPr>
        <w:t xml:space="preserve"> </w:t>
      </w:r>
      <w:r w:rsidR="00AD7AC9">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3411CC">
        <w:rPr>
          <w:rFonts w:ascii="Times New Roman" w:hAnsi="Times New Roman"/>
          <w:sz w:val="24"/>
          <w:szCs w:val="24"/>
          <w:lang w:val="en-GB"/>
        </w:rPr>
        <w:t>20</w:t>
      </w:r>
    </w:p>
    <w:p w:rsidR="00446262" w:rsidRPr="00DA712C" w:rsidRDefault="00446262" w:rsidP="00446262">
      <w:pPr>
        <w:spacing w:line="480" w:lineRule="auto"/>
        <w:rPr>
          <w:rFonts w:ascii="Times New Roman" w:hAnsi="Times New Roman"/>
          <w:sz w:val="24"/>
          <w:szCs w:val="24"/>
        </w:rPr>
      </w:pPr>
      <w:r w:rsidRPr="00DA712C">
        <w:rPr>
          <w:rFonts w:ascii="Times New Roman" w:hAnsi="Times New Roman"/>
          <w:sz w:val="24"/>
          <w:szCs w:val="24"/>
          <w:lang w:val="en-GB"/>
        </w:rPr>
        <w:t>3.3.3.5 Preparation of chloroform fraction stock solution</w:t>
      </w:r>
      <w:r w:rsidR="00AD7AC9">
        <w:rPr>
          <w:rFonts w:ascii="Times New Roman" w:hAnsi="Times New Roman"/>
          <w:sz w:val="24"/>
          <w:szCs w:val="24"/>
          <w:lang w:val="en-GB"/>
        </w:rPr>
        <w:t xml:space="preserve">           </w:t>
      </w:r>
      <w:r w:rsidR="003411CC">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3411CC">
        <w:rPr>
          <w:rFonts w:ascii="Times New Roman" w:hAnsi="Times New Roman"/>
          <w:sz w:val="24"/>
          <w:szCs w:val="24"/>
          <w:lang w:val="en-GB"/>
        </w:rPr>
        <w:t>20</w:t>
      </w:r>
    </w:p>
    <w:p w:rsidR="00446262" w:rsidRPr="00DA712C" w:rsidRDefault="00446262" w:rsidP="00446262">
      <w:pPr>
        <w:spacing w:line="480" w:lineRule="auto"/>
        <w:rPr>
          <w:rFonts w:ascii="Times New Roman" w:hAnsi="Times New Roman"/>
          <w:sz w:val="24"/>
          <w:szCs w:val="24"/>
        </w:rPr>
      </w:pPr>
      <w:r w:rsidRPr="00DA712C">
        <w:rPr>
          <w:rFonts w:ascii="Times New Roman" w:hAnsi="Times New Roman"/>
          <w:sz w:val="24"/>
          <w:szCs w:val="24"/>
          <w:lang w:val="en-GB"/>
        </w:rPr>
        <w:t>3.3.3.6. Preparation of aqueous fraction stock solution</w:t>
      </w:r>
      <w:r w:rsidR="00AD7AC9">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3411CC">
        <w:rPr>
          <w:rFonts w:ascii="Times New Roman" w:hAnsi="Times New Roman"/>
          <w:sz w:val="24"/>
          <w:szCs w:val="24"/>
          <w:lang w:val="en-GB"/>
        </w:rPr>
        <w:t>20</w:t>
      </w:r>
    </w:p>
    <w:p w:rsidR="00446262" w:rsidRPr="00DA712C" w:rsidRDefault="00446262" w:rsidP="00446262">
      <w:pPr>
        <w:spacing w:line="480" w:lineRule="auto"/>
        <w:rPr>
          <w:rFonts w:ascii="Times New Roman" w:hAnsi="Times New Roman"/>
          <w:sz w:val="24"/>
          <w:szCs w:val="24"/>
        </w:rPr>
      </w:pPr>
      <w:r w:rsidRPr="00DA712C">
        <w:rPr>
          <w:rFonts w:ascii="Times New Roman" w:hAnsi="Times New Roman"/>
          <w:sz w:val="24"/>
          <w:szCs w:val="24"/>
          <w:lang w:val="en-GB"/>
        </w:rPr>
        <w:t>3.4. Administration</w:t>
      </w:r>
      <w:r w:rsidR="00AD7AC9">
        <w:rPr>
          <w:rFonts w:ascii="Times New Roman" w:hAnsi="Times New Roman"/>
          <w:sz w:val="24"/>
          <w:szCs w:val="24"/>
          <w:lang w:val="en-GB"/>
        </w:rPr>
        <w:t xml:space="preserve">                                 </w:t>
      </w:r>
      <w:r w:rsidR="003411CC">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3411CC">
        <w:rPr>
          <w:rFonts w:ascii="Times New Roman" w:hAnsi="Times New Roman"/>
          <w:sz w:val="24"/>
          <w:szCs w:val="24"/>
          <w:lang w:val="en-GB"/>
        </w:rPr>
        <w:t>20</w:t>
      </w:r>
    </w:p>
    <w:p w:rsidR="00446262" w:rsidRPr="00DA712C" w:rsidRDefault="00446262" w:rsidP="00446262">
      <w:pPr>
        <w:spacing w:line="480" w:lineRule="auto"/>
        <w:rPr>
          <w:rFonts w:ascii="Times New Roman" w:hAnsi="Times New Roman"/>
          <w:sz w:val="24"/>
          <w:szCs w:val="24"/>
        </w:rPr>
      </w:pPr>
      <w:r w:rsidRPr="00DA712C">
        <w:rPr>
          <w:rFonts w:ascii="Times New Roman" w:hAnsi="Times New Roman"/>
          <w:sz w:val="24"/>
          <w:szCs w:val="24"/>
          <w:lang w:val="en-GB"/>
        </w:rPr>
        <w:t>3.4. Experimental design</w:t>
      </w:r>
      <w:r w:rsidR="00AD7AC9">
        <w:rPr>
          <w:rFonts w:ascii="Times New Roman" w:hAnsi="Times New Roman"/>
          <w:sz w:val="24"/>
          <w:szCs w:val="24"/>
          <w:lang w:val="en-GB"/>
        </w:rPr>
        <w:t xml:space="preserve">                              </w:t>
      </w:r>
      <w:r w:rsidR="003411CC">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3411CC">
        <w:rPr>
          <w:rFonts w:ascii="Times New Roman" w:hAnsi="Times New Roman"/>
          <w:sz w:val="24"/>
          <w:szCs w:val="24"/>
          <w:lang w:val="en-GB"/>
        </w:rPr>
        <w:t>21</w:t>
      </w:r>
    </w:p>
    <w:p w:rsidR="00446262" w:rsidRPr="00DA712C" w:rsidRDefault="00446262" w:rsidP="00446262">
      <w:pPr>
        <w:spacing w:line="480" w:lineRule="auto"/>
        <w:rPr>
          <w:rFonts w:ascii="Times New Roman" w:hAnsi="Times New Roman"/>
          <w:sz w:val="24"/>
          <w:szCs w:val="24"/>
        </w:rPr>
      </w:pPr>
      <w:r w:rsidRPr="00DA712C">
        <w:rPr>
          <w:rFonts w:ascii="Times New Roman" w:hAnsi="Times New Roman"/>
          <w:sz w:val="24"/>
          <w:szCs w:val="24"/>
          <w:lang w:val="en-GB"/>
        </w:rPr>
        <w:t>3.5 Experimental procedure</w:t>
      </w:r>
      <w:r w:rsidR="00AD7AC9">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3411CC">
        <w:rPr>
          <w:rFonts w:ascii="Times New Roman" w:hAnsi="Times New Roman"/>
          <w:sz w:val="24"/>
          <w:szCs w:val="24"/>
          <w:lang w:val="en-GB"/>
        </w:rPr>
        <w:t>21</w:t>
      </w:r>
    </w:p>
    <w:p w:rsidR="00446262" w:rsidRPr="00DA712C" w:rsidRDefault="00446262" w:rsidP="00446262">
      <w:pPr>
        <w:spacing w:line="480" w:lineRule="auto"/>
        <w:rPr>
          <w:rFonts w:ascii="Times New Roman" w:hAnsi="Times New Roman"/>
          <w:sz w:val="24"/>
          <w:szCs w:val="24"/>
        </w:rPr>
      </w:pPr>
      <w:r w:rsidRPr="00DA712C">
        <w:rPr>
          <w:rFonts w:ascii="Times New Roman" w:hAnsi="Times New Roman"/>
          <w:sz w:val="24"/>
          <w:szCs w:val="24"/>
          <w:lang w:val="en-GB"/>
        </w:rPr>
        <w:t>3.6. Blood sample collection</w:t>
      </w:r>
      <w:r w:rsidR="00AD7AC9">
        <w:rPr>
          <w:rFonts w:ascii="Times New Roman" w:hAnsi="Times New Roman"/>
          <w:sz w:val="24"/>
          <w:szCs w:val="24"/>
          <w:lang w:val="en-GB"/>
        </w:rPr>
        <w:t xml:space="preserve">                            </w:t>
      </w:r>
      <w:r w:rsidR="003411CC">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3411CC">
        <w:rPr>
          <w:rFonts w:ascii="Times New Roman" w:hAnsi="Times New Roman"/>
          <w:sz w:val="24"/>
          <w:szCs w:val="24"/>
          <w:lang w:val="en-GB"/>
        </w:rPr>
        <w:t>21</w:t>
      </w:r>
    </w:p>
    <w:p w:rsidR="00446262" w:rsidRPr="00DA712C" w:rsidRDefault="00446262" w:rsidP="00446262">
      <w:pPr>
        <w:spacing w:line="480" w:lineRule="auto"/>
        <w:rPr>
          <w:rFonts w:ascii="Times New Roman" w:hAnsi="Times New Roman"/>
          <w:sz w:val="24"/>
          <w:szCs w:val="24"/>
        </w:rPr>
      </w:pPr>
      <w:r w:rsidRPr="00DA712C">
        <w:rPr>
          <w:rFonts w:ascii="Times New Roman" w:hAnsi="Times New Roman"/>
          <w:sz w:val="24"/>
          <w:szCs w:val="24"/>
          <w:lang w:val="en-GB"/>
        </w:rPr>
        <w:t>3.7. Determination of different parameters</w:t>
      </w:r>
      <w:r w:rsidR="00AD7AC9">
        <w:rPr>
          <w:rFonts w:ascii="Times New Roman" w:hAnsi="Times New Roman"/>
          <w:sz w:val="24"/>
          <w:szCs w:val="24"/>
          <w:lang w:val="en-GB"/>
        </w:rPr>
        <w:t xml:space="preserve">                    </w:t>
      </w:r>
      <w:r w:rsidR="003411CC">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3411CC">
        <w:rPr>
          <w:rFonts w:ascii="Times New Roman" w:hAnsi="Times New Roman"/>
          <w:sz w:val="24"/>
          <w:szCs w:val="24"/>
          <w:lang w:val="en-GB"/>
        </w:rPr>
        <w:t>22</w:t>
      </w:r>
    </w:p>
    <w:p w:rsidR="00446262" w:rsidRPr="00DA712C" w:rsidRDefault="00446262" w:rsidP="00446262">
      <w:pPr>
        <w:spacing w:line="480" w:lineRule="auto"/>
        <w:rPr>
          <w:rFonts w:ascii="Times New Roman" w:hAnsi="Times New Roman"/>
          <w:sz w:val="24"/>
          <w:szCs w:val="24"/>
        </w:rPr>
      </w:pPr>
      <w:r w:rsidRPr="00DA712C">
        <w:rPr>
          <w:rFonts w:ascii="Times New Roman" w:hAnsi="Times New Roman"/>
          <w:sz w:val="24"/>
          <w:szCs w:val="24"/>
          <w:lang w:val="en-GB"/>
        </w:rPr>
        <w:t>3.7.1. Determination of urea</w:t>
      </w:r>
      <w:r w:rsidR="00AD7AC9">
        <w:rPr>
          <w:rFonts w:ascii="Times New Roman" w:hAnsi="Times New Roman"/>
          <w:sz w:val="24"/>
          <w:szCs w:val="24"/>
          <w:lang w:val="en-GB"/>
        </w:rPr>
        <w:t xml:space="preserve">                              </w:t>
      </w:r>
      <w:r w:rsidR="003411CC">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3411CC">
        <w:rPr>
          <w:rFonts w:ascii="Times New Roman" w:hAnsi="Times New Roman"/>
          <w:sz w:val="24"/>
          <w:szCs w:val="24"/>
          <w:lang w:val="en-GB"/>
        </w:rPr>
        <w:t>22</w:t>
      </w:r>
    </w:p>
    <w:p w:rsidR="00446262" w:rsidRPr="00DA712C" w:rsidRDefault="00446262" w:rsidP="00446262">
      <w:pPr>
        <w:spacing w:line="480" w:lineRule="auto"/>
        <w:rPr>
          <w:rFonts w:ascii="Times New Roman" w:hAnsi="Times New Roman"/>
          <w:sz w:val="24"/>
          <w:szCs w:val="24"/>
        </w:rPr>
      </w:pPr>
      <w:r w:rsidRPr="00DA712C">
        <w:rPr>
          <w:rFonts w:ascii="Times New Roman" w:hAnsi="Times New Roman"/>
          <w:sz w:val="24"/>
          <w:szCs w:val="24"/>
          <w:lang w:val="en-GB"/>
        </w:rPr>
        <w:lastRenderedPageBreak/>
        <w:t>3.7.2. Determination of sodium</w:t>
      </w:r>
      <w:r w:rsidR="00AD7AC9">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3411CC">
        <w:rPr>
          <w:rFonts w:ascii="Times New Roman" w:hAnsi="Times New Roman"/>
          <w:sz w:val="24"/>
          <w:szCs w:val="24"/>
          <w:lang w:val="en-GB"/>
        </w:rPr>
        <w:t>22</w:t>
      </w:r>
    </w:p>
    <w:p w:rsidR="00446262" w:rsidRPr="00DA712C" w:rsidRDefault="00446262" w:rsidP="00446262">
      <w:pPr>
        <w:spacing w:line="480" w:lineRule="auto"/>
        <w:rPr>
          <w:rFonts w:ascii="Times New Roman" w:hAnsi="Times New Roman"/>
          <w:sz w:val="24"/>
          <w:szCs w:val="24"/>
        </w:rPr>
      </w:pPr>
      <w:r w:rsidRPr="00DA712C">
        <w:rPr>
          <w:rFonts w:ascii="Times New Roman" w:hAnsi="Times New Roman"/>
          <w:sz w:val="24"/>
          <w:szCs w:val="24"/>
          <w:lang w:val="en-GB"/>
        </w:rPr>
        <w:t>3.7.3. Determination of creatinine</w:t>
      </w:r>
      <w:r w:rsidR="003411CC">
        <w:rPr>
          <w:rFonts w:ascii="Times New Roman" w:hAnsi="Times New Roman"/>
          <w:sz w:val="24"/>
          <w:szCs w:val="24"/>
          <w:lang w:val="en-GB"/>
        </w:rPr>
        <w:t xml:space="preserve"> </w:t>
      </w:r>
      <w:r w:rsidR="00AD7AC9">
        <w:rPr>
          <w:rFonts w:ascii="Times New Roman" w:hAnsi="Times New Roman"/>
          <w:sz w:val="24"/>
          <w:szCs w:val="24"/>
          <w:lang w:val="en-GB"/>
        </w:rPr>
        <w:t xml:space="preserve">                           </w:t>
      </w:r>
      <w:r w:rsidR="003411CC">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3411CC">
        <w:rPr>
          <w:rFonts w:ascii="Times New Roman" w:hAnsi="Times New Roman"/>
          <w:sz w:val="24"/>
          <w:szCs w:val="24"/>
          <w:lang w:val="en-GB"/>
        </w:rPr>
        <w:t>23</w:t>
      </w:r>
    </w:p>
    <w:p w:rsidR="00C27C9C" w:rsidRDefault="00446262" w:rsidP="00446262">
      <w:pPr>
        <w:spacing w:line="480" w:lineRule="auto"/>
        <w:rPr>
          <w:rFonts w:ascii="Times New Roman" w:hAnsi="Times New Roman"/>
          <w:sz w:val="24"/>
          <w:szCs w:val="24"/>
          <w:lang w:val="en-GB"/>
        </w:rPr>
      </w:pPr>
      <w:r w:rsidRPr="00DA712C">
        <w:rPr>
          <w:rFonts w:ascii="Times New Roman" w:hAnsi="Times New Roman"/>
          <w:sz w:val="24"/>
          <w:szCs w:val="24"/>
          <w:lang w:val="en-GB"/>
        </w:rPr>
        <w:t xml:space="preserve">3.7.4. </w:t>
      </w:r>
      <w:r w:rsidR="003411CC">
        <w:rPr>
          <w:rFonts w:ascii="Times New Roman" w:hAnsi="Times New Roman"/>
          <w:sz w:val="24"/>
          <w:szCs w:val="24"/>
          <w:lang w:val="en-GB"/>
        </w:rPr>
        <w:t>Determination of potassium</w:t>
      </w:r>
      <w:r w:rsidR="00AD7AC9">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C27C9C">
        <w:rPr>
          <w:rFonts w:ascii="Times New Roman" w:hAnsi="Times New Roman"/>
          <w:sz w:val="24"/>
          <w:szCs w:val="24"/>
          <w:lang w:val="en-GB"/>
        </w:rPr>
        <w:t>24</w:t>
      </w:r>
    </w:p>
    <w:p w:rsidR="00446262" w:rsidRPr="00DA712C" w:rsidRDefault="00C27C9C" w:rsidP="00446262">
      <w:pPr>
        <w:spacing w:line="480" w:lineRule="auto"/>
        <w:rPr>
          <w:rFonts w:ascii="Times New Roman" w:hAnsi="Times New Roman"/>
          <w:sz w:val="24"/>
          <w:szCs w:val="24"/>
        </w:rPr>
      </w:pPr>
      <w:r>
        <w:rPr>
          <w:rFonts w:ascii="Times New Roman" w:hAnsi="Times New Roman"/>
          <w:sz w:val="24"/>
          <w:szCs w:val="24"/>
          <w:lang w:val="en-GB"/>
        </w:rPr>
        <w:t xml:space="preserve">3.7.5  Determination of Chloride </w:t>
      </w:r>
      <w:r w:rsidR="00AD7AC9">
        <w:rPr>
          <w:rFonts w:ascii="Times New Roman" w:hAnsi="Times New Roman"/>
          <w:sz w:val="24"/>
          <w:szCs w:val="24"/>
          <w:lang w:val="en-GB"/>
        </w:rPr>
        <w:t xml:space="preserve">                            </w:t>
      </w:r>
      <w:r>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Pr>
          <w:rFonts w:ascii="Times New Roman" w:hAnsi="Times New Roman"/>
          <w:sz w:val="24"/>
          <w:szCs w:val="24"/>
          <w:lang w:val="en-GB"/>
        </w:rPr>
        <w:t>25</w:t>
      </w:r>
      <w:r w:rsidR="003411CC">
        <w:rPr>
          <w:rFonts w:ascii="Times New Roman" w:hAnsi="Times New Roman"/>
          <w:sz w:val="24"/>
          <w:szCs w:val="24"/>
          <w:lang w:val="en-GB"/>
        </w:rPr>
        <w:t xml:space="preserve"> </w:t>
      </w:r>
    </w:p>
    <w:p w:rsidR="00446262" w:rsidRPr="00DA712C" w:rsidRDefault="00446262" w:rsidP="00446262">
      <w:pPr>
        <w:spacing w:line="480" w:lineRule="auto"/>
        <w:rPr>
          <w:rFonts w:ascii="Times New Roman" w:hAnsi="Times New Roman"/>
          <w:sz w:val="24"/>
          <w:szCs w:val="24"/>
        </w:rPr>
      </w:pPr>
      <w:r w:rsidRPr="00DA712C">
        <w:rPr>
          <w:rFonts w:ascii="Times New Roman" w:hAnsi="Times New Roman"/>
          <w:sz w:val="24"/>
          <w:szCs w:val="24"/>
          <w:lang w:val="en-GB"/>
        </w:rPr>
        <w:t>3.8. Statistical analysis</w:t>
      </w:r>
      <w:r w:rsidR="00AD7AC9">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C27C9C">
        <w:rPr>
          <w:rFonts w:ascii="Times New Roman" w:hAnsi="Times New Roman"/>
          <w:sz w:val="24"/>
          <w:szCs w:val="24"/>
          <w:lang w:val="en-GB"/>
        </w:rPr>
        <w:t>26</w:t>
      </w:r>
    </w:p>
    <w:p w:rsidR="00446262" w:rsidRPr="00DA712C" w:rsidRDefault="00446262" w:rsidP="00446262">
      <w:pPr>
        <w:tabs>
          <w:tab w:val="left" w:pos="2235"/>
        </w:tabs>
        <w:spacing w:line="480" w:lineRule="auto"/>
        <w:rPr>
          <w:rFonts w:ascii="Times New Roman" w:hAnsi="Times New Roman"/>
          <w:b/>
          <w:sz w:val="24"/>
          <w:szCs w:val="24"/>
        </w:rPr>
      </w:pPr>
      <w:r w:rsidRPr="00DA712C">
        <w:rPr>
          <w:rFonts w:ascii="Times New Roman" w:hAnsi="Times New Roman"/>
          <w:b/>
          <w:sz w:val="24"/>
          <w:szCs w:val="24"/>
          <w:lang w:val="en-GB"/>
        </w:rPr>
        <w:t>Chapter four</w:t>
      </w:r>
      <w:r w:rsidRPr="00DA712C">
        <w:rPr>
          <w:rFonts w:ascii="Times New Roman" w:hAnsi="Times New Roman"/>
          <w:b/>
          <w:sz w:val="24"/>
          <w:szCs w:val="24"/>
          <w:lang w:val="en-GB"/>
        </w:rPr>
        <w:tab/>
      </w:r>
    </w:p>
    <w:p w:rsidR="00446262" w:rsidRPr="00DA712C" w:rsidRDefault="00446262" w:rsidP="00446262">
      <w:pPr>
        <w:spacing w:line="480" w:lineRule="auto"/>
        <w:rPr>
          <w:rFonts w:ascii="Times New Roman" w:hAnsi="Times New Roman"/>
          <w:sz w:val="24"/>
          <w:szCs w:val="24"/>
        </w:rPr>
      </w:pPr>
      <w:r w:rsidRPr="00DA712C">
        <w:rPr>
          <w:rFonts w:ascii="Times New Roman" w:hAnsi="Times New Roman"/>
          <w:sz w:val="24"/>
          <w:szCs w:val="24"/>
          <w:lang w:val="en-GB"/>
        </w:rPr>
        <w:t>4.0. Result</w:t>
      </w:r>
      <w:r w:rsidR="00C27C9C">
        <w:rPr>
          <w:rFonts w:ascii="Times New Roman" w:hAnsi="Times New Roman"/>
          <w:sz w:val="24"/>
          <w:szCs w:val="24"/>
          <w:lang w:val="en-GB"/>
        </w:rPr>
        <w:t xml:space="preserve"> </w:t>
      </w:r>
      <w:r w:rsidR="00AD7AC9">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t>27</w:t>
      </w:r>
    </w:p>
    <w:p w:rsidR="00446262" w:rsidRPr="00DA712C" w:rsidRDefault="00446262" w:rsidP="00446262">
      <w:pPr>
        <w:spacing w:line="480" w:lineRule="auto"/>
        <w:rPr>
          <w:rFonts w:ascii="Times New Roman" w:hAnsi="Times New Roman"/>
          <w:b/>
          <w:sz w:val="24"/>
          <w:szCs w:val="24"/>
        </w:rPr>
      </w:pPr>
      <w:r w:rsidRPr="00DA712C">
        <w:rPr>
          <w:rFonts w:ascii="Times New Roman" w:hAnsi="Times New Roman"/>
          <w:b/>
          <w:sz w:val="24"/>
          <w:szCs w:val="24"/>
          <w:lang w:val="en-GB"/>
        </w:rPr>
        <w:t>Chapter five</w:t>
      </w:r>
    </w:p>
    <w:p w:rsidR="00446262" w:rsidRPr="00DA712C" w:rsidRDefault="00446262" w:rsidP="00446262">
      <w:pPr>
        <w:spacing w:line="480" w:lineRule="auto"/>
        <w:rPr>
          <w:rFonts w:ascii="Times New Roman" w:hAnsi="Times New Roman"/>
          <w:sz w:val="24"/>
          <w:szCs w:val="24"/>
        </w:rPr>
      </w:pPr>
      <w:r w:rsidRPr="00DA712C">
        <w:rPr>
          <w:rFonts w:ascii="Times New Roman" w:hAnsi="Times New Roman"/>
          <w:sz w:val="24"/>
          <w:szCs w:val="24"/>
          <w:lang w:val="en-GB"/>
        </w:rPr>
        <w:t>5.0. Discussion and conclusion</w:t>
      </w:r>
      <w:r w:rsidR="00C27C9C">
        <w:rPr>
          <w:rFonts w:ascii="Times New Roman" w:hAnsi="Times New Roman"/>
          <w:sz w:val="24"/>
          <w:szCs w:val="24"/>
          <w:lang w:val="en-GB"/>
        </w:rPr>
        <w:t xml:space="preserve"> </w:t>
      </w:r>
      <w:r w:rsidR="00AD7AC9">
        <w:rPr>
          <w:rFonts w:ascii="Times New Roman" w:hAnsi="Times New Roman"/>
          <w:sz w:val="24"/>
          <w:szCs w:val="24"/>
          <w:lang w:val="en-GB"/>
        </w:rPr>
        <w:t xml:space="preserve">                             </w:t>
      </w:r>
      <w:r w:rsidR="00C27C9C">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C27C9C">
        <w:rPr>
          <w:rFonts w:ascii="Times New Roman" w:hAnsi="Times New Roman"/>
          <w:sz w:val="24"/>
          <w:szCs w:val="24"/>
          <w:lang w:val="en-GB"/>
        </w:rPr>
        <w:t>33</w:t>
      </w:r>
    </w:p>
    <w:p w:rsidR="00446262" w:rsidRPr="00DA712C" w:rsidRDefault="00446262" w:rsidP="00446262">
      <w:pPr>
        <w:spacing w:line="480" w:lineRule="auto"/>
        <w:rPr>
          <w:rFonts w:ascii="Times New Roman" w:hAnsi="Times New Roman"/>
          <w:sz w:val="24"/>
          <w:szCs w:val="24"/>
        </w:rPr>
      </w:pPr>
      <w:r w:rsidRPr="00DA712C">
        <w:rPr>
          <w:rFonts w:ascii="Times New Roman" w:hAnsi="Times New Roman"/>
          <w:sz w:val="24"/>
          <w:szCs w:val="24"/>
          <w:lang w:val="en-GB"/>
        </w:rPr>
        <w:t>5.1. Discussion</w:t>
      </w:r>
      <w:r w:rsidR="00C27C9C">
        <w:rPr>
          <w:rFonts w:ascii="Times New Roman" w:hAnsi="Times New Roman"/>
          <w:sz w:val="24"/>
          <w:szCs w:val="24"/>
          <w:lang w:val="en-GB"/>
        </w:rPr>
        <w:t xml:space="preserve"> </w:t>
      </w:r>
      <w:r w:rsidR="00AD7AC9">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C27C9C">
        <w:rPr>
          <w:rFonts w:ascii="Times New Roman" w:hAnsi="Times New Roman"/>
          <w:sz w:val="24"/>
          <w:szCs w:val="24"/>
          <w:lang w:val="en-GB"/>
        </w:rPr>
        <w:t>33</w:t>
      </w:r>
    </w:p>
    <w:p w:rsidR="00446262" w:rsidRPr="00DA712C" w:rsidRDefault="00446262" w:rsidP="00446262">
      <w:pPr>
        <w:spacing w:line="480" w:lineRule="auto"/>
        <w:rPr>
          <w:rFonts w:ascii="Times New Roman" w:hAnsi="Times New Roman"/>
          <w:sz w:val="24"/>
          <w:szCs w:val="24"/>
        </w:rPr>
      </w:pPr>
      <w:r w:rsidRPr="00DA712C">
        <w:rPr>
          <w:rFonts w:ascii="Times New Roman" w:hAnsi="Times New Roman"/>
          <w:sz w:val="24"/>
          <w:szCs w:val="24"/>
          <w:lang w:val="en-GB"/>
        </w:rPr>
        <w:t>5.2. Conclusion</w:t>
      </w:r>
      <w:r w:rsidR="00C27C9C">
        <w:rPr>
          <w:rFonts w:ascii="Times New Roman" w:hAnsi="Times New Roman"/>
          <w:sz w:val="24"/>
          <w:szCs w:val="24"/>
          <w:lang w:val="en-GB"/>
        </w:rPr>
        <w:t xml:space="preserve"> </w:t>
      </w:r>
      <w:r w:rsidR="00AD7AC9">
        <w:rPr>
          <w:rFonts w:ascii="Times New Roman" w:hAnsi="Times New Roman"/>
          <w:sz w:val="24"/>
          <w:szCs w:val="24"/>
          <w:lang w:val="en-GB"/>
        </w:rPr>
        <w:t xml:space="preserve">                                      </w:t>
      </w:r>
      <w:r w:rsidR="00C27C9C">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C27C9C">
        <w:rPr>
          <w:rFonts w:ascii="Times New Roman" w:hAnsi="Times New Roman"/>
          <w:sz w:val="24"/>
          <w:szCs w:val="24"/>
          <w:lang w:val="en-GB"/>
        </w:rPr>
        <w:t>34</w:t>
      </w:r>
    </w:p>
    <w:p w:rsidR="00446262" w:rsidRPr="00DA712C" w:rsidRDefault="00446262" w:rsidP="00446262">
      <w:pPr>
        <w:spacing w:line="480" w:lineRule="auto"/>
        <w:rPr>
          <w:rFonts w:ascii="Times New Roman" w:hAnsi="Times New Roman"/>
          <w:sz w:val="24"/>
          <w:szCs w:val="24"/>
        </w:rPr>
      </w:pPr>
      <w:r w:rsidRPr="00DA712C">
        <w:rPr>
          <w:rFonts w:ascii="Times New Roman" w:hAnsi="Times New Roman"/>
          <w:sz w:val="24"/>
          <w:szCs w:val="24"/>
          <w:lang w:val="en-GB"/>
        </w:rPr>
        <w:t>Reference</w:t>
      </w:r>
      <w:r w:rsidR="00C27C9C">
        <w:rPr>
          <w:rFonts w:ascii="Times New Roman" w:hAnsi="Times New Roman"/>
          <w:sz w:val="24"/>
          <w:szCs w:val="24"/>
          <w:lang w:val="en-GB"/>
        </w:rPr>
        <w:t xml:space="preserve"> </w:t>
      </w:r>
      <w:r w:rsidR="00AD7AC9">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t>35</w:t>
      </w:r>
    </w:p>
    <w:p w:rsidR="00446262" w:rsidRPr="00DA712C" w:rsidRDefault="00446262" w:rsidP="00446262">
      <w:pPr>
        <w:spacing w:line="480" w:lineRule="auto"/>
        <w:rPr>
          <w:rFonts w:ascii="Times New Roman" w:hAnsi="Times New Roman"/>
          <w:sz w:val="24"/>
          <w:szCs w:val="24"/>
          <w:lang w:val="en-GB"/>
        </w:rPr>
      </w:pPr>
      <w:r w:rsidRPr="00DA712C">
        <w:rPr>
          <w:rFonts w:ascii="Times New Roman" w:hAnsi="Times New Roman"/>
          <w:sz w:val="24"/>
          <w:szCs w:val="24"/>
          <w:lang w:val="en-GB"/>
        </w:rPr>
        <w:t xml:space="preserve">Appendix </w:t>
      </w:r>
      <w:r w:rsidR="00C27C9C">
        <w:rPr>
          <w:rFonts w:ascii="Times New Roman" w:hAnsi="Times New Roman"/>
          <w:sz w:val="24"/>
          <w:szCs w:val="24"/>
          <w:lang w:val="en-GB"/>
        </w:rPr>
        <w:t xml:space="preserve"> </w:t>
      </w:r>
      <w:r w:rsidR="00AD7AC9">
        <w:rPr>
          <w:rFonts w:ascii="Times New Roman" w:hAnsi="Times New Roman"/>
          <w:sz w:val="24"/>
          <w:szCs w:val="24"/>
          <w:lang w:val="en-GB"/>
        </w:rPr>
        <w:t xml:space="preserve">                                        </w:t>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r>
      <w:r w:rsidR="00AD7AC9">
        <w:rPr>
          <w:rFonts w:ascii="Times New Roman" w:hAnsi="Times New Roman"/>
          <w:sz w:val="24"/>
          <w:szCs w:val="24"/>
          <w:lang w:val="en-GB"/>
        </w:rPr>
        <w:tab/>
        <w:t>41</w:t>
      </w:r>
    </w:p>
    <w:p w:rsidR="000A67ED" w:rsidRDefault="000A67ED" w:rsidP="00446262">
      <w:pPr>
        <w:spacing w:line="480" w:lineRule="auto"/>
        <w:rPr>
          <w:rFonts w:ascii="Times New Roman" w:hAnsi="Times New Roman"/>
          <w:b/>
          <w:bCs/>
          <w:sz w:val="24"/>
          <w:szCs w:val="24"/>
          <w:lang w:val="en-GB"/>
        </w:rPr>
      </w:pPr>
    </w:p>
    <w:p w:rsidR="000A67ED" w:rsidRDefault="000A67ED" w:rsidP="00446262">
      <w:pPr>
        <w:spacing w:line="480" w:lineRule="auto"/>
        <w:rPr>
          <w:rFonts w:ascii="Times New Roman" w:hAnsi="Times New Roman"/>
          <w:b/>
          <w:bCs/>
          <w:sz w:val="24"/>
          <w:szCs w:val="24"/>
          <w:lang w:val="en-GB"/>
        </w:rPr>
      </w:pPr>
    </w:p>
    <w:p w:rsidR="000A67ED" w:rsidRDefault="000A67ED" w:rsidP="00446262">
      <w:pPr>
        <w:spacing w:line="480" w:lineRule="auto"/>
        <w:rPr>
          <w:rFonts w:ascii="Times New Roman" w:hAnsi="Times New Roman"/>
          <w:b/>
          <w:bCs/>
          <w:sz w:val="24"/>
          <w:szCs w:val="24"/>
          <w:lang w:val="en-GB"/>
        </w:rPr>
      </w:pPr>
    </w:p>
    <w:p w:rsidR="00AD7AC9" w:rsidRDefault="00AD7AC9" w:rsidP="00446262">
      <w:pPr>
        <w:spacing w:line="480" w:lineRule="auto"/>
        <w:rPr>
          <w:rFonts w:ascii="Times New Roman" w:hAnsi="Times New Roman"/>
          <w:b/>
          <w:bCs/>
          <w:sz w:val="24"/>
          <w:szCs w:val="24"/>
          <w:lang w:val="en-GB"/>
        </w:rPr>
      </w:pPr>
    </w:p>
    <w:p w:rsidR="00DE2637" w:rsidRPr="00DA712C" w:rsidRDefault="00AD7AC9" w:rsidP="00DE2637">
      <w:pPr>
        <w:spacing w:line="480" w:lineRule="auto"/>
        <w:ind w:left="2880" w:firstLine="720"/>
        <w:rPr>
          <w:rFonts w:ascii="Times New Roman" w:hAnsi="Times New Roman"/>
          <w:b/>
          <w:bCs/>
          <w:sz w:val="24"/>
          <w:szCs w:val="24"/>
          <w:lang w:val="en-GB"/>
        </w:rPr>
      </w:pPr>
      <w:r w:rsidRPr="00DA712C">
        <w:rPr>
          <w:rFonts w:ascii="Times New Roman" w:hAnsi="Times New Roman"/>
          <w:b/>
          <w:bCs/>
          <w:sz w:val="24"/>
          <w:szCs w:val="24"/>
          <w:lang w:val="en-GB"/>
        </w:rPr>
        <w:lastRenderedPageBreak/>
        <w:t>LIST OF TABLE</w:t>
      </w:r>
    </w:p>
    <w:p w:rsidR="00DE2637" w:rsidRPr="00DE2637" w:rsidRDefault="00DE2637" w:rsidP="00DE2637">
      <w:pPr>
        <w:spacing w:line="480" w:lineRule="auto"/>
        <w:rPr>
          <w:rFonts w:ascii="Times New Roman" w:hAnsi="Times New Roman"/>
          <w:bCs/>
          <w:sz w:val="24"/>
          <w:szCs w:val="24"/>
          <w:lang w:val="en-GB"/>
        </w:rPr>
      </w:pPr>
      <w:r w:rsidRPr="00DE2637">
        <w:rPr>
          <w:rFonts w:ascii="Times New Roman" w:hAnsi="Times New Roman"/>
          <w:bCs/>
          <w:sz w:val="24"/>
          <w:szCs w:val="24"/>
          <w:lang w:val="en-GB"/>
        </w:rPr>
        <w:t xml:space="preserve">Chemical and reagents </w:t>
      </w:r>
      <w:r w:rsidR="00AD7AC9">
        <w:rPr>
          <w:rFonts w:ascii="Times New Roman" w:hAnsi="Times New Roman"/>
          <w:bCs/>
          <w:sz w:val="24"/>
          <w:szCs w:val="24"/>
          <w:lang w:val="en-GB"/>
        </w:rPr>
        <w:t xml:space="preserve">                                 </w:t>
      </w:r>
      <w:r w:rsidR="00AD7AC9">
        <w:rPr>
          <w:rFonts w:ascii="Times New Roman" w:hAnsi="Times New Roman"/>
          <w:bCs/>
          <w:sz w:val="24"/>
          <w:szCs w:val="24"/>
          <w:lang w:val="en-GB"/>
        </w:rPr>
        <w:tab/>
      </w:r>
      <w:r w:rsidR="00AD7AC9">
        <w:rPr>
          <w:rFonts w:ascii="Times New Roman" w:hAnsi="Times New Roman"/>
          <w:bCs/>
          <w:sz w:val="24"/>
          <w:szCs w:val="24"/>
          <w:lang w:val="en-GB"/>
        </w:rPr>
        <w:tab/>
      </w:r>
      <w:r w:rsidR="00AD7AC9">
        <w:rPr>
          <w:rFonts w:ascii="Times New Roman" w:hAnsi="Times New Roman"/>
          <w:bCs/>
          <w:sz w:val="24"/>
          <w:szCs w:val="24"/>
          <w:lang w:val="en-GB"/>
        </w:rPr>
        <w:tab/>
      </w:r>
      <w:r w:rsidR="00AD7AC9">
        <w:rPr>
          <w:rFonts w:ascii="Times New Roman" w:hAnsi="Times New Roman"/>
          <w:bCs/>
          <w:sz w:val="24"/>
          <w:szCs w:val="24"/>
          <w:lang w:val="en-GB"/>
        </w:rPr>
        <w:tab/>
      </w:r>
      <w:r w:rsidR="00AD7AC9">
        <w:rPr>
          <w:rFonts w:ascii="Times New Roman" w:hAnsi="Times New Roman"/>
          <w:bCs/>
          <w:sz w:val="24"/>
          <w:szCs w:val="24"/>
          <w:lang w:val="en-GB"/>
        </w:rPr>
        <w:tab/>
      </w:r>
      <w:r w:rsidR="00AD7AC9">
        <w:rPr>
          <w:rFonts w:ascii="Times New Roman" w:hAnsi="Times New Roman"/>
          <w:bCs/>
          <w:sz w:val="24"/>
          <w:szCs w:val="24"/>
          <w:lang w:val="en-GB"/>
        </w:rPr>
        <w:tab/>
      </w:r>
      <w:r w:rsidR="00AD7AC9">
        <w:rPr>
          <w:rFonts w:ascii="Times New Roman" w:hAnsi="Times New Roman"/>
          <w:bCs/>
          <w:sz w:val="24"/>
          <w:szCs w:val="24"/>
          <w:lang w:val="en-GB"/>
        </w:rPr>
        <w:tab/>
      </w:r>
      <w:r w:rsidRPr="00DE2637">
        <w:rPr>
          <w:rFonts w:ascii="Times New Roman" w:hAnsi="Times New Roman"/>
          <w:bCs/>
          <w:sz w:val="24"/>
          <w:szCs w:val="24"/>
          <w:lang w:val="en-GB"/>
        </w:rPr>
        <w:t xml:space="preserve">15 </w:t>
      </w:r>
    </w:p>
    <w:p w:rsidR="00DE2637" w:rsidRPr="00DE2637" w:rsidRDefault="00DE2637" w:rsidP="00DE2637">
      <w:pPr>
        <w:spacing w:line="480" w:lineRule="auto"/>
        <w:rPr>
          <w:rFonts w:ascii="Times New Roman" w:hAnsi="Times New Roman"/>
          <w:bCs/>
          <w:sz w:val="24"/>
          <w:szCs w:val="24"/>
          <w:lang w:val="en-GB"/>
        </w:rPr>
      </w:pPr>
      <w:r w:rsidRPr="00DE2637">
        <w:rPr>
          <w:rFonts w:ascii="Times New Roman" w:hAnsi="Times New Roman"/>
          <w:bCs/>
          <w:sz w:val="24"/>
          <w:szCs w:val="24"/>
          <w:lang w:val="en-GB"/>
        </w:rPr>
        <w:t xml:space="preserve">Equipments/instrument </w:t>
      </w:r>
      <w:r w:rsidR="00AD7AC9">
        <w:rPr>
          <w:rFonts w:ascii="Times New Roman" w:hAnsi="Times New Roman"/>
          <w:bCs/>
          <w:sz w:val="24"/>
          <w:szCs w:val="24"/>
          <w:lang w:val="en-GB"/>
        </w:rPr>
        <w:t xml:space="preserve">                                </w:t>
      </w:r>
      <w:r w:rsidR="00AD7AC9">
        <w:rPr>
          <w:rFonts w:ascii="Times New Roman" w:hAnsi="Times New Roman"/>
          <w:bCs/>
          <w:sz w:val="24"/>
          <w:szCs w:val="24"/>
          <w:lang w:val="en-GB"/>
        </w:rPr>
        <w:tab/>
      </w:r>
      <w:r w:rsidR="00AD7AC9">
        <w:rPr>
          <w:rFonts w:ascii="Times New Roman" w:hAnsi="Times New Roman"/>
          <w:bCs/>
          <w:sz w:val="24"/>
          <w:szCs w:val="24"/>
          <w:lang w:val="en-GB"/>
        </w:rPr>
        <w:tab/>
      </w:r>
      <w:r w:rsidR="00AD7AC9">
        <w:rPr>
          <w:rFonts w:ascii="Times New Roman" w:hAnsi="Times New Roman"/>
          <w:bCs/>
          <w:sz w:val="24"/>
          <w:szCs w:val="24"/>
          <w:lang w:val="en-GB"/>
        </w:rPr>
        <w:tab/>
      </w:r>
      <w:r w:rsidR="00AD7AC9">
        <w:rPr>
          <w:rFonts w:ascii="Times New Roman" w:hAnsi="Times New Roman"/>
          <w:bCs/>
          <w:sz w:val="24"/>
          <w:szCs w:val="24"/>
          <w:lang w:val="en-GB"/>
        </w:rPr>
        <w:tab/>
      </w:r>
      <w:r w:rsidR="00AD7AC9">
        <w:rPr>
          <w:rFonts w:ascii="Times New Roman" w:hAnsi="Times New Roman"/>
          <w:bCs/>
          <w:sz w:val="24"/>
          <w:szCs w:val="24"/>
          <w:lang w:val="en-GB"/>
        </w:rPr>
        <w:tab/>
      </w:r>
      <w:r w:rsidR="00AD7AC9">
        <w:rPr>
          <w:rFonts w:ascii="Times New Roman" w:hAnsi="Times New Roman"/>
          <w:bCs/>
          <w:sz w:val="24"/>
          <w:szCs w:val="24"/>
          <w:lang w:val="en-GB"/>
        </w:rPr>
        <w:tab/>
      </w:r>
      <w:r w:rsidR="00AD7AC9">
        <w:rPr>
          <w:rFonts w:ascii="Times New Roman" w:hAnsi="Times New Roman"/>
          <w:bCs/>
          <w:sz w:val="24"/>
          <w:szCs w:val="24"/>
          <w:lang w:val="en-GB"/>
        </w:rPr>
        <w:tab/>
      </w:r>
      <w:r w:rsidRPr="00DE2637">
        <w:rPr>
          <w:rFonts w:ascii="Times New Roman" w:hAnsi="Times New Roman"/>
          <w:bCs/>
          <w:sz w:val="24"/>
          <w:szCs w:val="24"/>
          <w:lang w:val="en-GB"/>
        </w:rPr>
        <w:t>16</w:t>
      </w:r>
    </w:p>
    <w:p w:rsidR="00DE2637" w:rsidRPr="00DE2637" w:rsidRDefault="00DE2637" w:rsidP="00DE2637">
      <w:pPr>
        <w:spacing w:line="480" w:lineRule="auto"/>
        <w:rPr>
          <w:rFonts w:ascii="Times New Roman" w:hAnsi="Times New Roman"/>
          <w:bCs/>
          <w:sz w:val="24"/>
          <w:szCs w:val="24"/>
          <w:lang w:val="en-GB"/>
        </w:rPr>
      </w:pPr>
      <w:r w:rsidRPr="00DE2637">
        <w:rPr>
          <w:rFonts w:ascii="Times New Roman" w:hAnsi="Times New Roman"/>
          <w:bCs/>
          <w:sz w:val="24"/>
          <w:szCs w:val="24"/>
          <w:lang w:val="en-GB"/>
        </w:rPr>
        <w:t xml:space="preserve">Percentage yield of the fractions </w:t>
      </w:r>
      <w:r w:rsidR="00AD7AC9">
        <w:rPr>
          <w:rFonts w:ascii="Times New Roman" w:hAnsi="Times New Roman"/>
          <w:bCs/>
          <w:sz w:val="24"/>
          <w:szCs w:val="24"/>
          <w:lang w:val="en-GB"/>
        </w:rPr>
        <w:t xml:space="preserve">                           </w:t>
      </w:r>
      <w:r w:rsidR="00AD7AC9">
        <w:rPr>
          <w:rFonts w:ascii="Times New Roman" w:hAnsi="Times New Roman"/>
          <w:bCs/>
          <w:sz w:val="24"/>
          <w:szCs w:val="24"/>
          <w:lang w:val="en-GB"/>
        </w:rPr>
        <w:tab/>
      </w:r>
      <w:r w:rsidR="00AD7AC9">
        <w:rPr>
          <w:rFonts w:ascii="Times New Roman" w:hAnsi="Times New Roman"/>
          <w:bCs/>
          <w:sz w:val="24"/>
          <w:szCs w:val="24"/>
          <w:lang w:val="en-GB"/>
        </w:rPr>
        <w:tab/>
      </w:r>
      <w:r w:rsidR="00AD7AC9">
        <w:rPr>
          <w:rFonts w:ascii="Times New Roman" w:hAnsi="Times New Roman"/>
          <w:bCs/>
          <w:sz w:val="24"/>
          <w:szCs w:val="24"/>
          <w:lang w:val="en-GB"/>
        </w:rPr>
        <w:tab/>
      </w:r>
      <w:r w:rsidR="00AD7AC9">
        <w:rPr>
          <w:rFonts w:ascii="Times New Roman" w:hAnsi="Times New Roman"/>
          <w:bCs/>
          <w:sz w:val="24"/>
          <w:szCs w:val="24"/>
          <w:lang w:val="en-GB"/>
        </w:rPr>
        <w:tab/>
      </w:r>
      <w:r w:rsidR="00AD7AC9">
        <w:rPr>
          <w:rFonts w:ascii="Times New Roman" w:hAnsi="Times New Roman"/>
          <w:bCs/>
          <w:sz w:val="24"/>
          <w:szCs w:val="24"/>
          <w:lang w:val="en-GB"/>
        </w:rPr>
        <w:tab/>
      </w:r>
      <w:r w:rsidR="00AD7AC9">
        <w:rPr>
          <w:rFonts w:ascii="Times New Roman" w:hAnsi="Times New Roman"/>
          <w:bCs/>
          <w:sz w:val="24"/>
          <w:szCs w:val="24"/>
          <w:lang w:val="en-GB"/>
        </w:rPr>
        <w:tab/>
      </w:r>
      <w:r w:rsidRPr="00DE2637">
        <w:rPr>
          <w:rFonts w:ascii="Times New Roman" w:hAnsi="Times New Roman"/>
          <w:bCs/>
          <w:sz w:val="24"/>
          <w:szCs w:val="24"/>
          <w:lang w:val="en-GB"/>
        </w:rPr>
        <w:t>32</w:t>
      </w:r>
    </w:p>
    <w:p w:rsidR="00DE2637" w:rsidRDefault="00DE2637" w:rsidP="000A67ED">
      <w:pPr>
        <w:spacing w:line="480" w:lineRule="auto"/>
        <w:ind w:left="1440" w:firstLine="720"/>
        <w:rPr>
          <w:rFonts w:ascii="Times New Roman" w:hAnsi="Times New Roman"/>
          <w:b/>
          <w:bCs/>
          <w:sz w:val="24"/>
          <w:szCs w:val="24"/>
          <w:lang w:val="en-GB"/>
        </w:rPr>
      </w:pPr>
    </w:p>
    <w:p w:rsidR="00DE2637" w:rsidRDefault="00DE2637" w:rsidP="000A67ED">
      <w:pPr>
        <w:spacing w:line="480" w:lineRule="auto"/>
        <w:ind w:left="1440" w:firstLine="720"/>
        <w:rPr>
          <w:rFonts w:ascii="Times New Roman" w:hAnsi="Times New Roman"/>
          <w:b/>
          <w:bCs/>
          <w:sz w:val="24"/>
          <w:szCs w:val="24"/>
          <w:lang w:val="en-GB"/>
        </w:rPr>
      </w:pPr>
    </w:p>
    <w:p w:rsidR="00DE2637" w:rsidRDefault="00DE2637" w:rsidP="000A67ED">
      <w:pPr>
        <w:spacing w:line="480" w:lineRule="auto"/>
        <w:ind w:left="1440" w:firstLine="720"/>
        <w:rPr>
          <w:rFonts w:ascii="Times New Roman" w:hAnsi="Times New Roman"/>
          <w:b/>
          <w:bCs/>
          <w:sz w:val="24"/>
          <w:szCs w:val="24"/>
          <w:lang w:val="en-GB"/>
        </w:rPr>
      </w:pPr>
    </w:p>
    <w:p w:rsidR="00DE2637" w:rsidRDefault="00DE2637" w:rsidP="000A67ED">
      <w:pPr>
        <w:spacing w:line="480" w:lineRule="auto"/>
        <w:ind w:left="1440" w:firstLine="720"/>
        <w:rPr>
          <w:rFonts w:ascii="Times New Roman" w:hAnsi="Times New Roman"/>
          <w:b/>
          <w:bCs/>
          <w:sz w:val="24"/>
          <w:szCs w:val="24"/>
          <w:lang w:val="en-GB"/>
        </w:rPr>
      </w:pPr>
    </w:p>
    <w:p w:rsidR="00DE2637" w:rsidRDefault="00DE2637" w:rsidP="000A67ED">
      <w:pPr>
        <w:spacing w:line="480" w:lineRule="auto"/>
        <w:ind w:left="1440" w:firstLine="720"/>
        <w:rPr>
          <w:rFonts w:ascii="Times New Roman" w:hAnsi="Times New Roman"/>
          <w:b/>
          <w:bCs/>
          <w:sz w:val="24"/>
          <w:szCs w:val="24"/>
          <w:lang w:val="en-GB"/>
        </w:rPr>
      </w:pPr>
    </w:p>
    <w:p w:rsidR="00DE2637" w:rsidRDefault="00DE2637" w:rsidP="000A67ED">
      <w:pPr>
        <w:spacing w:line="480" w:lineRule="auto"/>
        <w:ind w:left="1440" w:firstLine="720"/>
        <w:rPr>
          <w:rFonts w:ascii="Times New Roman" w:hAnsi="Times New Roman"/>
          <w:b/>
          <w:bCs/>
          <w:sz w:val="24"/>
          <w:szCs w:val="24"/>
          <w:lang w:val="en-GB"/>
        </w:rPr>
      </w:pPr>
    </w:p>
    <w:p w:rsidR="00DE2637" w:rsidRDefault="00DE2637" w:rsidP="000A67ED">
      <w:pPr>
        <w:spacing w:line="480" w:lineRule="auto"/>
        <w:ind w:left="1440" w:firstLine="720"/>
        <w:rPr>
          <w:rFonts w:ascii="Times New Roman" w:hAnsi="Times New Roman"/>
          <w:b/>
          <w:bCs/>
          <w:sz w:val="24"/>
          <w:szCs w:val="24"/>
          <w:lang w:val="en-GB"/>
        </w:rPr>
      </w:pPr>
    </w:p>
    <w:p w:rsidR="00DE2637" w:rsidRDefault="00DE2637" w:rsidP="000A67ED">
      <w:pPr>
        <w:spacing w:line="480" w:lineRule="auto"/>
        <w:ind w:left="1440" w:firstLine="720"/>
        <w:rPr>
          <w:rFonts w:ascii="Times New Roman" w:hAnsi="Times New Roman"/>
          <w:b/>
          <w:bCs/>
          <w:sz w:val="24"/>
          <w:szCs w:val="24"/>
          <w:lang w:val="en-GB"/>
        </w:rPr>
      </w:pPr>
    </w:p>
    <w:p w:rsidR="00DE2637" w:rsidRDefault="00DE2637" w:rsidP="000A67ED">
      <w:pPr>
        <w:spacing w:line="480" w:lineRule="auto"/>
        <w:ind w:left="1440" w:firstLine="720"/>
        <w:rPr>
          <w:rFonts w:ascii="Times New Roman" w:hAnsi="Times New Roman"/>
          <w:b/>
          <w:bCs/>
          <w:sz w:val="24"/>
          <w:szCs w:val="24"/>
          <w:lang w:val="en-GB"/>
        </w:rPr>
      </w:pPr>
    </w:p>
    <w:p w:rsidR="00DE2637" w:rsidRDefault="00DE2637" w:rsidP="000A67ED">
      <w:pPr>
        <w:spacing w:line="480" w:lineRule="auto"/>
        <w:ind w:left="1440" w:firstLine="720"/>
        <w:rPr>
          <w:rFonts w:ascii="Times New Roman" w:hAnsi="Times New Roman"/>
          <w:b/>
          <w:bCs/>
          <w:sz w:val="24"/>
          <w:szCs w:val="24"/>
          <w:lang w:val="en-GB"/>
        </w:rPr>
      </w:pPr>
    </w:p>
    <w:p w:rsidR="00DE2637" w:rsidRDefault="00DE2637" w:rsidP="000A67ED">
      <w:pPr>
        <w:spacing w:line="480" w:lineRule="auto"/>
        <w:ind w:left="1440" w:firstLine="720"/>
        <w:rPr>
          <w:rFonts w:ascii="Times New Roman" w:hAnsi="Times New Roman"/>
          <w:b/>
          <w:bCs/>
          <w:sz w:val="24"/>
          <w:szCs w:val="24"/>
          <w:lang w:val="en-GB"/>
        </w:rPr>
      </w:pPr>
    </w:p>
    <w:p w:rsidR="00DE2637" w:rsidRDefault="00DE2637" w:rsidP="000A67ED">
      <w:pPr>
        <w:spacing w:line="480" w:lineRule="auto"/>
        <w:ind w:left="1440" w:firstLine="720"/>
        <w:rPr>
          <w:rFonts w:ascii="Times New Roman" w:hAnsi="Times New Roman"/>
          <w:b/>
          <w:bCs/>
          <w:sz w:val="24"/>
          <w:szCs w:val="24"/>
          <w:lang w:val="en-GB"/>
        </w:rPr>
      </w:pPr>
    </w:p>
    <w:p w:rsidR="00DE2637" w:rsidRDefault="00DE2637" w:rsidP="000A67ED">
      <w:pPr>
        <w:spacing w:line="480" w:lineRule="auto"/>
        <w:ind w:left="1440" w:firstLine="720"/>
        <w:rPr>
          <w:rFonts w:ascii="Times New Roman" w:hAnsi="Times New Roman"/>
          <w:b/>
          <w:bCs/>
          <w:sz w:val="24"/>
          <w:szCs w:val="24"/>
          <w:lang w:val="en-GB"/>
        </w:rPr>
      </w:pPr>
    </w:p>
    <w:p w:rsidR="00446262" w:rsidRPr="00DA712C" w:rsidRDefault="00AD7AC9" w:rsidP="00AD7AC9">
      <w:pPr>
        <w:spacing w:line="480" w:lineRule="auto"/>
        <w:jc w:val="center"/>
        <w:rPr>
          <w:rFonts w:ascii="Times New Roman" w:hAnsi="Times New Roman"/>
          <w:b/>
          <w:bCs/>
          <w:sz w:val="24"/>
          <w:szCs w:val="24"/>
          <w:lang w:val="en-GB"/>
        </w:rPr>
      </w:pPr>
      <w:r w:rsidRPr="00DA712C">
        <w:rPr>
          <w:rFonts w:ascii="Times New Roman" w:hAnsi="Times New Roman"/>
          <w:b/>
          <w:bCs/>
          <w:sz w:val="24"/>
          <w:szCs w:val="24"/>
          <w:lang w:val="en-GB"/>
        </w:rPr>
        <w:lastRenderedPageBreak/>
        <w:t>LIST OF FIGURES</w:t>
      </w:r>
    </w:p>
    <w:p w:rsidR="00446262" w:rsidRPr="000A67ED" w:rsidRDefault="000A67ED" w:rsidP="00446262">
      <w:pPr>
        <w:spacing w:line="480" w:lineRule="auto"/>
        <w:rPr>
          <w:rFonts w:ascii="Times New Roman" w:hAnsi="Times New Roman"/>
          <w:b/>
          <w:bCs/>
          <w:sz w:val="24"/>
          <w:szCs w:val="24"/>
          <w:lang w:val="en-GB"/>
        </w:rPr>
      </w:pPr>
      <w:r>
        <w:rPr>
          <w:rFonts w:ascii="Times New Roman" w:hAnsi="Times New Roman"/>
          <w:b/>
          <w:bCs/>
          <w:sz w:val="24"/>
          <w:szCs w:val="24"/>
          <w:lang w:val="en-GB"/>
        </w:rPr>
        <w:t xml:space="preserve">Fig 1 </w:t>
      </w:r>
      <w:r w:rsidRPr="00DE2637">
        <w:rPr>
          <w:rFonts w:ascii="Times New Roman" w:hAnsi="Times New Roman"/>
          <w:bCs/>
          <w:i/>
          <w:sz w:val="24"/>
          <w:szCs w:val="24"/>
          <w:lang w:val="en-GB"/>
        </w:rPr>
        <w:t xml:space="preserve">momordica charantia </w:t>
      </w:r>
      <w:r w:rsidRPr="00DE2637">
        <w:rPr>
          <w:rFonts w:ascii="Times New Roman" w:hAnsi="Times New Roman"/>
          <w:bCs/>
          <w:sz w:val="24"/>
          <w:szCs w:val="24"/>
          <w:lang w:val="en-GB"/>
        </w:rPr>
        <w:t xml:space="preserve">leaf </w:t>
      </w:r>
      <w:r w:rsidR="00AD7AC9">
        <w:rPr>
          <w:rFonts w:ascii="Times New Roman" w:hAnsi="Times New Roman"/>
          <w:bCs/>
          <w:sz w:val="24"/>
          <w:szCs w:val="24"/>
          <w:lang w:val="en-GB"/>
        </w:rPr>
        <w:t xml:space="preserve">           </w:t>
      </w:r>
      <w:r w:rsidR="00AD7AC9">
        <w:rPr>
          <w:rFonts w:ascii="Times New Roman" w:hAnsi="Times New Roman"/>
          <w:bCs/>
          <w:sz w:val="24"/>
          <w:szCs w:val="24"/>
          <w:lang w:val="en-GB"/>
        </w:rPr>
        <w:tab/>
      </w:r>
      <w:r w:rsidR="00AD7AC9">
        <w:rPr>
          <w:rFonts w:ascii="Times New Roman" w:hAnsi="Times New Roman"/>
          <w:bCs/>
          <w:sz w:val="24"/>
          <w:szCs w:val="24"/>
          <w:lang w:val="en-GB"/>
        </w:rPr>
        <w:tab/>
      </w:r>
      <w:r w:rsidR="00AD7AC9">
        <w:rPr>
          <w:rFonts w:ascii="Times New Roman" w:hAnsi="Times New Roman"/>
          <w:bCs/>
          <w:sz w:val="24"/>
          <w:szCs w:val="24"/>
          <w:lang w:val="en-GB"/>
        </w:rPr>
        <w:tab/>
      </w:r>
      <w:r w:rsidR="00AD7AC9">
        <w:rPr>
          <w:rFonts w:ascii="Times New Roman" w:hAnsi="Times New Roman"/>
          <w:bCs/>
          <w:sz w:val="24"/>
          <w:szCs w:val="24"/>
          <w:lang w:val="en-GB"/>
        </w:rPr>
        <w:tab/>
      </w:r>
      <w:r w:rsidR="00AD7AC9">
        <w:rPr>
          <w:rFonts w:ascii="Times New Roman" w:hAnsi="Times New Roman"/>
          <w:bCs/>
          <w:sz w:val="24"/>
          <w:szCs w:val="24"/>
          <w:lang w:val="en-GB"/>
        </w:rPr>
        <w:tab/>
        <w:t xml:space="preserve">                   </w:t>
      </w:r>
      <w:r w:rsidR="00DE2637" w:rsidRPr="00DE2637">
        <w:rPr>
          <w:rFonts w:ascii="Times New Roman" w:hAnsi="Times New Roman"/>
          <w:bCs/>
          <w:sz w:val="24"/>
          <w:szCs w:val="24"/>
          <w:lang w:val="en-GB"/>
        </w:rPr>
        <w:t xml:space="preserve"> </w:t>
      </w:r>
      <w:r w:rsidR="00AD7AC9">
        <w:rPr>
          <w:rFonts w:ascii="Times New Roman" w:hAnsi="Times New Roman"/>
          <w:bCs/>
          <w:sz w:val="24"/>
          <w:szCs w:val="24"/>
          <w:lang w:val="en-GB"/>
        </w:rPr>
        <w:tab/>
      </w:r>
      <w:r w:rsidR="00DE2637" w:rsidRPr="00DE2637">
        <w:rPr>
          <w:rFonts w:ascii="Times New Roman" w:hAnsi="Times New Roman"/>
          <w:bCs/>
          <w:sz w:val="24"/>
          <w:szCs w:val="24"/>
          <w:lang w:val="en-GB"/>
        </w:rPr>
        <w:t>4</w:t>
      </w:r>
    </w:p>
    <w:p w:rsidR="00446262" w:rsidRDefault="000A67ED" w:rsidP="00446262">
      <w:pPr>
        <w:spacing w:line="480" w:lineRule="auto"/>
        <w:rPr>
          <w:rFonts w:ascii="Times New Roman" w:hAnsi="Times New Roman"/>
          <w:b/>
          <w:bCs/>
          <w:sz w:val="24"/>
          <w:szCs w:val="24"/>
          <w:lang w:val="en-GB"/>
        </w:rPr>
      </w:pPr>
      <w:r>
        <w:rPr>
          <w:rFonts w:ascii="Times New Roman" w:hAnsi="Times New Roman"/>
          <w:b/>
          <w:bCs/>
          <w:sz w:val="24"/>
          <w:szCs w:val="24"/>
          <w:lang w:val="en-GB"/>
        </w:rPr>
        <w:t>Fig 2</w:t>
      </w:r>
      <w:r w:rsidRPr="00DE2637">
        <w:rPr>
          <w:rFonts w:ascii="Times New Roman" w:hAnsi="Times New Roman"/>
          <w:bCs/>
          <w:sz w:val="24"/>
          <w:szCs w:val="24"/>
          <w:lang w:val="en-GB"/>
        </w:rPr>
        <w:t xml:space="preserve"> kidney</w:t>
      </w:r>
      <w:r w:rsidR="00AD7AC9">
        <w:rPr>
          <w:rFonts w:ascii="Times New Roman" w:hAnsi="Times New Roman"/>
          <w:bCs/>
          <w:sz w:val="24"/>
          <w:szCs w:val="24"/>
          <w:lang w:val="en-GB"/>
        </w:rPr>
        <w:t xml:space="preserve">                                          </w:t>
      </w:r>
      <w:r w:rsidR="00DE2637" w:rsidRPr="00DE2637">
        <w:rPr>
          <w:rFonts w:ascii="Times New Roman" w:hAnsi="Times New Roman"/>
          <w:bCs/>
          <w:sz w:val="24"/>
          <w:szCs w:val="24"/>
          <w:lang w:val="en-GB"/>
        </w:rPr>
        <w:t xml:space="preserve"> </w:t>
      </w:r>
      <w:r w:rsidR="00AD7AC9">
        <w:rPr>
          <w:rFonts w:ascii="Times New Roman" w:hAnsi="Times New Roman"/>
          <w:bCs/>
          <w:sz w:val="24"/>
          <w:szCs w:val="24"/>
          <w:lang w:val="en-GB"/>
        </w:rPr>
        <w:tab/>
      </w:r>
      <w:r w:rsidR="00AD7AC9">
        <w:rPr>
          <w:rFonts w:ascii="Times New Roman" w:hAnsi="Times New Roman"/>
          <w:bCs/>
          <w:sz w:val="24"/>
          <w:szCs w:val="24"/>
          <w:lang w:val="en-GB"/>
        </w:rPr>
        <w:tab/>
      </w:r>
      <w:r w:rsidR="00AD7AC9">
        <w:rPr>
          <w:rFonts w:ascii="Times New Roman" w:hAnsi="Times New Roman"/>
          <w:bCs/>
          <w:sz w:val="24"/>
          <w:szCs w:val="24"/>
          <w:lang w:val="en-GB"/>
        </w:rPr>
        <w:tab/>
      </w:r>
      <w:r w:rsidR="00AD7AC9">
        <w:rPr>
          <w:rFonts w:ascii="Times New Roman" w:hAnsi="Times New Roman"/>
          <w:bCs/>
          <w:sz w:val="24"/>
          <w:szCs w:val="24"/>
          <w:lang w:val="en-GB"/>
        </w:rPr>
        <w:tab/>
      </w:r>
      <w:r w:rsidR="00AD7AC9">
        <w:rPr>
          <w:rFonts w:ascii="Times New Roman" w:hAnsi="Times New Roman"/>
          <w:bCs/>
          <w:sz w:val="24"/>
          <w:szCs w:val="24"/>
          <w:lang w:val="en-GB"/>
        </w:rPr>
        <w:tab/>
      </w:r>
      <w:r w:rsidR="00AD7AC9">
        <w:rPr>
          <w:rFonts w:ascii="Times New Roman" w:hAnsi="Times New Roman"/>
          <w:bCs/>
          <w:sz w:val="24"/>
          <w:szCs w:val="24"/>
          <w:lang w:val="en-GB"/>
        </w:rPr>
        <w:tab/>
      </w:r>
      <w:r w:rsidR="00AD7AC9">
        <w:rPr>
          <w:rFonts w:ascii="Times New Roman" w:hAnsi="Times New Roman"/>
          <w:bCs/>
          <w:sz w:val="24"/>
          <w:szCs w:val="24"/>
          <w:lang w:val="en-GB"/>
        </w:rPr>
        <w:tab/>
      </w:r>
      <w:r w:rsidR="00DE2637" w:rsidRPr="00DE2637">
        <w:rPr>
          <w:rFonts w:ascii="Times New Roman" w:hAnsi="Times New Roman"/>
          <w:bCs/>
          <w:sz w:val="24"/>
          <w:szCs w:val="24"/>
          <w:lang w:val="en-GB"/>
        </w:rPr>
        <w:t>8</w:t>
      </w:r>
    </w:p>
    <w:p w:rsidR="000A67ED" w:rsidRPr="00DE2637" w:rsidRDefault="000A67ED" w:rsidP="00446262">
      <w:pPr>
        <w:spacing w:line="480" w:lineRule="auto"/>
        <w:rPr>
          <w:rFonts w:ascii="Times New Roman" w:hAnsi="Times New Roman"/>
          <w:bCs/>
          <w:sz w:val="24"/>
          <w:szCs w:val="24"/>
          <w:lang w:val="en-GB"/>
        </w:rPr>
      </w:pPr>
      <w:r>
        <w:rPr>
          <w:rFonts w:ascii="Times New Roman" w:hAnsi="Times New Roman"/>
          <w:b/>
          <w:bCs/>
          <w:sz w:val="24"/>
          <w:szCs w:val="24"/>
          <w:lang w:val="en-GB"/>
        </w:rPr>
        <w:t xml:space="preserve">Fig 3. </w:t>
      </w:r>
      <w:r w:rsidRPr="00DE2637">
        <w:rPr>
          <w:rFonts w:ascii="Times New Roman" w:hAnsi="Times New Roman"/>
          <w:bCs/>
          <w:sz w:val="24"/>
          <w:szCs w:val="24"/>
          <w:lang w:val="en-GB"/>
        </w:rPr>
        <w:t>Structure of alloxan</w:t>
      </w:r>
      <w:r w:rsidR="00DE2637" w:rsidRPr="00DE2637">
        <w:rPr>
          <w:rFonts w:ascii="Times New Roman" w:hAnsi="Times New Roman"/>
          <w:bCs/>
          <w:sz w:val="24"/>
          <w:szCs w:val="24"/>
          <w:lang w:val="en-GB"/>
        </w:rPr>
        <w:t xml:space="preserve"> </w:t>
      </w:r>
      <w:r w:rsidR="00AD7AC9">
        <w:rPr>
          <w:rFonts w:ascii="Times New Roman" w:hAnsi="Times New Roman"/>
          <w:bCs/>
          <w:sz w:val="24"/>
          <w:szCs w:val="24"/>
          <w:lang w:val="en-GB"/>
        </w:rPr>
        <w:t xml:space="preserve">                                </w:t>
      </w:r>
      <w:r w:rsidR="00DE2637" w:rsidRPr="00DE2637">
        <w:rPr>
          <w:rFonts w:ascii="Times New Roman" w:hAnsi="Times New Roman"/>
          <w:bCs/>
          <w:sz w:val="24"/>
          <w:szCs w:val="24"/>
          <w:lang w:val="en-GB"/>
        </w:rPr>
        <w:t xml:space="preserve"> </w:t>
      </w:r>
      <w:r w:rsidR="00AD7AC9">
        <w:rPr>
          <w:rFonts w:ascii="Times New Roman" w:hAnsi="Times New Roman"/>
          <w:bCs/>
          <w:sz w:val="24"/>
          <w:szCs w:val="24"/>
          <w:lang w:val="en-GB"/>
        </w:rPr>
        <w:tab/>
      </w:r>
      <w:r w:rsidR="00AD7AC9">
        <w:rPr>
          <w:rFonts w:ascii="Times New Roman" w:hAnsi="Times New Roman"/>
          <w:bCs/>
          <w:sz w:val="24"/>
          <w:szCs w:val="24"/>
          <w:lang w:val="en-GB"/>
        </w:rPr>
        <w:tab/>
      </w:r>
      <w:r w:rsidR="00AD7AC9">
        <w:rPr>
          <w:rFonts w:ascii="Times New Roman" w:hAnsi="Times New Roman"/>
          <w:bCs/>
          <w:sz w:val="24"/>
          <w:szCs w:val="24"/>
          <w:lang w:val="en-GB"/>
        </w:rPr>
        <w:tab/>
      </w:r>
      <w:r w:rsidR="00AD7AC9">
        <w:rPr>
          <w:rFonts w:ascii="Times New Roman" w:hAnsi="Times New Roman"/>
          <w:bCs/>
          <w:sz w:val="24"/>
          <w:szCs w:val="24"/>
          <w:lang w:val="en-GB"/>
        </w:rPr>
        <w:tab/>
      </w:r>
      <w:r w:rsidR="00AD7AC9">
        <w:rPr>
          <w:rFonts w:ascii="Times New Roman" w:hAnsi="Times New Roman"/>
          <w:bCs/>
          <w:sz w:val="24"/>
          <w:szCs w:val="24"/>
          <w:lang w:val="en-GB"/>
        </w:rPr>
        <w:tab/>
      </w:r>
      <w:r w:rsidR="00AD7AC9">
        <w:rPr>
          <w:rFonts w:ascii="Times New Roman" w:hAnsi="Times New Roman"/>
          <w:bCs/>
          <w:sz w:val="24"/>
          <w:szCs w:val="24"/>
          <w:lang w:val="en-GB"/>
        </w:rPr>
        <w:tab/>
      </w:r>
      <w:r w:rsidR="00DE2637" w:rsidRPr="00DE2637">
        <w:rPr>
          <w:rFonts w:ascii="Times New Roman" w:hAnsi="Times New Roman"/>
          <w:bCs/>
          <w:sz w:val="24"/>
          <w:szCs w:val="24"/>
          <w:lang w:val="en-GB"/>
        </w:rPr>
        <w:t>12</w:t>
      </w:r>
    </w:p>
    <w:p w:rsidR="000A67ED" w:rsidRPr="00DE2637" w:rsidRDefault="000A67ED" w:rsidP="00446262">
      <w:pPr>
        <w:spacing w:line="480" w:lineRule="auto"/>
        <w:rPr>
          <w:rFonts w:ascii="Times New Roman" w:hAnsi="Times New Roman"/>
          <w:bCs/>
          <w:sz w:val="24"/>
          <w:szCs w:val="24"/>
          <w:lang w:val="en-GB"/>
        </w:rPr>
      </w:pPr>
      <w:r>
        <w:rPr>
          <w:rFonts w:ascii="Times New Roman" w:hAnsi="Times New Roman"/>
          <w:b/>
          <w:bCs/>
          <w:sz w:val="24"/>
          <w:szCs w:val="24"/>
          <w:lang w:val="en-GB"/>
        </w:rPr>
        <w:t xml:space="preserve">Fig 4.0 </w:t>
      </w:r>
      <w:r w:rsidR="00DE2637" w:rsidRPr="00DE2637">
        <w:rPr>
          <w:rFonts w:ascii="Times New Roman" w:hAnsi="Times New Roman"/>
          <w:bCs/>
          <w:sz w:val="24"/>
          <w:szCs w:val="24"/>
          <w:lang w:val="en-GB"/>
        </w:rPr>
        <w:t>E</w:t>
      </w:r>
      <w:r w:rsidRPr="00DE2637">
        <w:rPr>
          <w:rFonts w:ascii="Times New Roman" w:hAnsi="Times New Roman"/>
          <w:bCs/>
          <w:sz w:val="24"/>
          <w:szCs w:val="24"/>
          <w:lang w:val="en-GB"/>
        </w:rPr>
        <w:t xml:space="preserve">xtraction of </w:t>
      </w:r>
      <w:r w:rsidRPr="00DE2637">
        <w:rPr>
          <w:rFonts w:ascii="Times New Roman" w:hAnsi="Times New Roman"/>
          <w:bCs/>
          <w:i/>
          <w:sz w:val="24"/>
          <w:szCs w:val="24"/>
          <w:lang w:val="en-GB"/>
        </w:rPr>
        <w:t xml:space="preserve">momordica charantia </w:t>
      </w:r>
      <w:r w:rsidRPr="00DE2637">
        <w:rPr>
          <w:rFonts w:ascii="Times New Roman" w:hAnsi="Times New Roman"/>
          <w:bCs/>
          <w:sz w:val="24"/>
          <w:szCs w:val="24"/>
          <w:lang w:val="en-GB"/>
        </w:rPr>
        <w:t>fractions</w:t>
      </w:r>
      <w:r w:rsidR="00DE2637" w:rsidRPr="00DE2637">
        <w:rPr>
          <w:rFonts w:ascii="Times New Roman" w:hAnsi="Times New Roman"/>
          <w:bCs/>
          <w:sz w:val="24"/>
          <w:szCs w:val="24"/>
          <w:lang w:val="en-GB"/>
        </w:rPr>
        <w:t xml:space="preserve"> </w:t>
      </w:r>
      <w:r w:rsidR="00AD7AC9">
        <w:rPr>
          <w:rFonts w:ascii="Times New Roman" w:hAnsi="Times New Roman"/>
          <w:bCs/>
          <w:sz w:val="24"/>
          <w:szCs w:val="24"/>
          <w:lang w:val="en-GB"/>
        </w:rPr>
        <w:t xml:space="preserve">                </w:t>
      </w:r>
      <w:r w:rsidR="00DE2637" w:rsidRPr="00DE2637">
        <w:rPr>
          <w:rFonts w:ascii="Times New Roman" w:hAnsi="Times New Roman"/>
          <w:bCs/>
          <w:sz w:val="24"/>
          <w:szCs w:val="24"/>
          <w:lang w:val="en-GB"/>
        </w:rPr>
        <w:t xml:space="preserve"> </w:t>
      </w:r>
      <w:r w:rsidR="00AD7AC9">
        <w:rPr>
          <w:rFonts w:ascii="Times New Roman" w:hAnsi="Times New Roman"/>
          <w:bCs/>
          <w:sz w:val="24"/>
          <w:szCs w:val="24"/>
          <w:lang w:val="en-GB"/>
        </w:rPr>
        <w:tab/>
      </w:r>
      <w:r w:rsidR="00AD7AC9">
        <w:rPr>
          <w:rFonts w:ascii="Times New Roman" w:hAnsi="Times New Roman"/>
          <w:bCs/>
          <w:sz w:val="24"/>
          <w:szCs w:val="24"/>
          <w:lang w:val="en-GB"/>
        </w:rPr>
        <w:tab/>
      </w:r>
      <w:r w:rsidR="00AD7AC9">
        <w:rPr>
          <w:rFonts w:ascii="Times New Roman" w:hAnsi="Times New Roman"/>
          <w:bCs/>
          <w:sz w:val="24"/>
          <w:szCs w:val="24"/>
          <w:lang w:val="en-GB"/>
        </w:rPr>
        <w:tab/>
      </w:r>
      <w:r w:rsidR="00AD7AC9">
        <w:rPr>
          <w:rFonts w:ascii="Times New Roman" w:hAnsi="Times New Roman"/>
          <w:bCs/>
          <w:sz w:val="24"/>
          <w:szCs w:val="24"/>
          <w:lang w:val="en-GB"/>
        </w:rPr>
        <w:tab/>
      </w:r>
      <w:r w:rsidR="00DE2637" w:rsidRPr="00DE2637">
        <w:rPr>
          <w:rFonts w:ascii="Times New Roman" w:hAnsi="Times New Roman"/>
          <w:bCs/>
          <w:sz w:val="24"/>
          <w:szCs w:val="24"/>
          <w:lang w:val="en-GB"/>
        </w:rPr>
        <w:t>18</w:t>
      </w:r>
    </w:p>
    <w:p w:rsidR="000A67ED" w:rsidRDefault="000A67ED" w:rsidP="00446262">
      <w:pPr>
        <w:spacing w:line="480" w:lineRule="auto"/>
        <w:rPr>
          <w:rFonts w:ascii="Times New Roman" w:hAnsi="Times New Roman"/>
          <w:b/>
          <w:bCs/>
          <w:sz w:val="24"/>
          <w:szCs w:val="24"/>
          <w:lang w:val="en-GB"/>
        </w:rPr>
      </w:pPr>
      <w:r>
        <w:rPr>
          <w:rFonts w:ascii="Times New Roman" w:hAnsi="Times New Roman"/>
          <w:b/>
          <w:bCs/>
          <w:sz w:val="24"/>
          <w:szCs w:val="24"/>
          <w:lang w:val="en-GB"/>
        </w:rPr>
        <w:t xml:space="preserve">Fig 4.1 </w:t>
      </w:r>
      <w:r w:rsidRPr="00DE2637">
        <w:rPr>
          <w:rFonts w:ascii="Times New Roman" w:hAnsi="Times New Roman"/>
          <w:bCs/>
          <w:sz w:val="24"/>
          <w:szCs w:val="24"/>
          <w:lang w:val="en-GB"/>
        </w:rPr>
        <w:t xml:space="preserve">effect of </w:t>
      </w:r>
      <w:r w:rsidRPr="00DE2637">
        <w:rPr>
          <w:rFonts w:ascii="Times New Roman" w:hAnsi="Times New Roman"/>
          <w:bCs/>
          <w:i/>
          <w:sz w:val="24"/>
          <w:szCs w:val="24"/>
          <w:lang w:val="en-GB"/>
        </w:rPr>
        <w:t xml:space="preserve">momordica charantia </w:t>
      </w:r>
      <w:r w:rsidRPr="00DE2637">
        <w:rPr>
          <w:rFonts w:ascii="Times New Roman" w:hAnsi="Times New Roman"/>
          <w:bCs/>
          <w:sz w:val="24"/>
          <w:szCs w:val="24"/>
          <w:lang w:val="en-GB"/>
        </w:rPr>
        <w:t>leaf extract on urea level</w:t>
      </w:r>
      <w:r w:rsidR="00DE2637" w:rsidRPr="00DE2637">
        <w:rPr>
          <w:rFonts w:ascii="Times New Roman" w:hAnsi="Times New Roman"/>
          <w:bCs/>
          <w:sz w:val="24"/>
          <w:szCs w:val="24"/>
          <w:lang w:val="en-GB"/>
        </w:rPr>
        <w:t xml:space="preserve"> </w:t>
      </w:r>
      <w:r w:rsidR="00AD7AC9">
        <w:rPr>
          <w:rFonts w:ascii="Times New Roman" w:hAnsi="Times New Roman"/>
          <w:bCs/>
          <w:sz w:val="24"/>
          <w:szCs w:val="24"/>
          <w:lang w:val="en-GB"/>
        </w:rPr>
        <w:t xml:space="preserve">         </w:t>
      </w:r>
      <w:r w:rsidR="00DE2637" w:rsidRPr="00DE2637">
        <w:rPr>
          <w:rFonts w:ascii="Times New Roman" w:hAnsi="Times New Roman"/>
          <w:bCs/>
          <w:sz w:val="24"/>
          <w:szCs w:val="24"/>
          <w:lang w:val="en-GB"/>
        </w:rPr>
        <w:t xml:space="preserve"> </w:t>
      </w:r>
      <w:r w:rsidR="00AD7AC9">
        <w:rPr>
          <w:rFonts w:ascii="Times New Roman" w:hAnsi="Times New Roman"/>
          <w:bCs/>
          <w:sz w:val="24"/>
          <w:szCs w:val="24"/>
          <w:lang w:val="en-GB"/>
        </w:rPr>
        <w:tab/>
      </w:r>
      <w:r w:rsidR="00AD7AC9">
        <w:rPr>
          <w:rFonts w:ascii="Times New Roman" w:hAnsi="Times New Roman"/>
          <w:bCs/>
          <w:sz w:val="24"/>
          <w:szCs w:val="24"/>
          <w:lang w:val="en-GB"/>
        </w:rPr>
        <w:tab/>
      </w:r>
      <w:r w:rsidR="00AD7AC9">
        <w:rPr>
          <w:rFonts w:ascii="Times New Roman" w:hAnsi="Times New Roman"/>
          <w:bCs/>
          <w:sz w:val="24"/>
          <w:szCs w:val="24"/>
          <w:lang w:val="en-GB"/>
        </w:rPr>
        <w:tab/>
      </w:r>
      <w:r w:rsidR="00DE2637" w:rsidRPr="00DE2637">
        <w:rPr>
          <w:rFonts w:ascii="Times New Roman" w:hAnsi="Times New Roman"/>
          <w:bCs/>
          <w:sz w:val="24"/>
          <w:szCs w:val="24"/>
          <w:lang w:val="en-GB"/>
        </w:rPr>
        <w:t>27</w:t>
      </w:r>
    </w:p>
    <w:p w:rsidR="000A67ED" w:rsidRPr="00DE2637" w:rsidRDefault="000A67ED" w:rsidP="00446262">
      <w:pPr>
        <w:spacing w:line="480" w:lineRule="auto"/>
        <w:rPr>
          <w:rFonts w:ascii="Times New Roman" w:hAnsi="Times New Roman"/>
          <w:bCs/>
          <w:sz w:val="24"/>
          <w:szCs w:val="24"/>
          <w:lang w:val="en-GB"/>
        </w:rPr>
      </w:pPr>
      <w:r>
        <w:rPr>
          <w:rFonts w:ascii="Times New Roman" w:hAnsi="Times New Roman"/>
          <w:b/>
          <w:bCs/>
          <w:sz w:val="24"/>
          <w:szCs w:val="24"/>
          <w:lang w:val="en-GB"/>
        </w:rPr>
        <w:t>Fig 4.2</w:t>
      </w:r>
      <w:r w:rsidRPr="00DE2637">
        <w:rPr>
          <w:rFonts w:ascii="Times New Roman" w:hAnsi="Times New Roman"/>
          <w:bCs/>
          <w:i/>
          <w:sz w:val="24"/>
          <w:szCs w:val="24"/>
          <w:lang w:val="en-GB"/>
        </w:rPr>
        <w:t xml:space="preserve"> </w:t>
      </w:r>
      <w:r w:rsidRPr="00DE2637">
        <w:rPr>
          <w:rFonts w:ascii="Times New Roman" w:hAnsi="Times New Roman"/>
          <w:bCs/>
          <w:sz w:val="24"/>
          <w:szCs w:val="24"/>
          <w:lang w:val="en-GB"/>
        </w:rPr>
        <w:t xml:space="preserve">effect of </w:t>
      </w:r>
      <w:r w:rsidRPr="00DE2637">
        <w:rPr>
          <w:rFonts w:ascii="Times New Roman" w:hAnsi="Times New Roman"/>
          <w:bCs/>
          <w:i/>
          <w:sz w:val="24"/>
          <w:szCs w:val="24"/>
          <w:lang w:val="en-GB"/>
        </w:rPr>
        <w:t xml:space="preserve">momordica charantia </w:t>
      </w:r>
      <w:r w:rsidRPr="00DE2637">
        <w:rPr>
          <w:rFonts w:ascii="Times New Roman" w:hAnsi="Times New Roman"/>
          <w:bCs/>
          <w:sz w:val="24"/>
          <w:szCs w:val="24"/>
          <w:lang w:val="en-GB"/>
        </w:rPr>
        <w:t>leaf extract on creatinine level</w:t>
      </w:r>
      <w:r w:rsidR="00DE2637" w:rsidRPr="00DE2637">
        <w:rPr>
          <w:rFonts w:ascii="Times New Roman" w:hAnsi="Times New Roman"/>
          <w:bCs/>
          <w:sz w:val="24"/>
          <w:szCs w:val="24"/>
          <w:lang w:val="en-GB"/>
        </w:rPr>
        <w:t xml:space="preserve"> </w:t>
      </w:r>
      <w:r w:rsidR="00AD7AC9">
        <w:rPr>
          <w:rFonts w:ascii="Times New Roman" w:hAnsi="Times New Roman"/>
          <w:bCs/>
          <w:sz w:val="24"/>
          <w:szCs w:val="24"/>
          <w:lang w:val="en-GB"/>
        </w:rPr>
        <w:t xml:space="preserve">     </w:t>
      </w:r>
      <w:r w:rsidR="00AD7AC9">
        <w:rPr>
          <w:rFonts w:ascii="Times New Roman" w:hAnsi="Times New Roman"/>
          <w:bCs/>
          <w:sz w:val="24"/>
          <w:szCs w:val="24"/>
          <w:lang w:val="en-GB"/>
        </w:rPr>
        <w:tab/>
      </w:r>
      <w:r w:rsidR="00AD7AC9">
        <w:rPr>
          <w:rFonts w:ascii="Times New Roman" w:hAnsi="Times New Roman"/>
          <w:bCs/>
          <w:sz w:val="24"/>
          <w:szCs w:val="24"/>
          <w:lang w:val="en-GB"/>
        </w:rPr>
        <w:tab/>
      </w:r>
      <w:r w:rsidR="00AD7AC9">
        <w:rPr>
          <w:rFonts w:ascii="Times New Roman" w:hAnsi="Times New Roman"/>
          <w:bCs/>
          <w:sz w:val="24"/>
          <w:szCs w:val="24"/>
          <w:lang w:val="en-GB"/>
        </w:rPr>
        <w:tab/>
      </w:r>
      <w:r w:rsidR="00DE2637" w:rsidRPr="00DE2637">
        <w:rPr>
          <w:rFonts w:ascii="Times New Roman" w:hAnsi="Times New Roman"/>
          <w:bCs/>
          <w:sz w:val="24"/>
          <w:szCs w:val="24"/>
          <w:lang w:val="en-GB"/>
        </w:rPr>
        <w:t>28</w:t>
      </w:r>
    </w:p>
    <w:p w:rsidR="000A67ED" w:rsidRPr="00DE2637" w:rsidRDefault="000A67ED" w:rsidP="00446262">
      <w:pPr>
        <w:spacing w:line="480" w:lineRule="auto"/>
        <w:rPr>
          <w:rFonts w:ascii="Times New Roman" w:hAnsi="Times New Roman"/>
          <w:bCs/>
          <w:sz w:val="24"/>
          <w:szCs w:val="24"/>
          <w:lang w:val="en-GB"/>
        </w:rPr>
      </w:pPr>
      <w:r>
        <w:rPr>
          <w:rFonts w:ascii="Times New Roman" w:hAnsi="Times New Roman"/>
          <w:b/>
          <w:bCs/>
          <w:sz w:val="24"/>
          <w:szCs w:val="24"/>
          <w:lang w:val="en-GB"/>
        </w:rPr>
        <w:t xml:space="preserve">Fig 4.3 </w:t>
      </w:r>
      <w:r w:rsidRPr="00DE2637">
        <w:rPr>
          <w:rFonts w:ascii="Times New Roman" w:hAnsi="Times New Roman"/>
          <w:bCs/>
          <w:sz w:val="24"/>
          <w:szCs w:val="24"/>
          <w:lang w:val="en-GB"/>
        </w:rPr>
        <w:t xml:space="preserve">effect of </w:t>
      </w:r>
      <w:r w:rsidRPr="00DE2637">
        <w:rPr>
          <w:rFonts w:ascii="Times New Roman" w:hAnsi="Times New Roman"/>
          <w:bCs/>
          <w:i/>
          <w:sz w:val="24"/>
          <w:szCs w:val="24"/>
          <w:lang w:val="en-GB"/>
        </w:rPr>
        <w:t xml:space="preserve">momordica charantia </w:t>
      </w:r>
      <w:r w:rsidRPr="00DE2637">
        <w:rPr>
          <w:rFonts w:ascii="Times New Roman" w:hAnsi="Times New Roman"/>
          <w:bCs/>
          <w:sz w:val="24"/>
          <w:szCs w:val="24"/>
          <w:lang w:val="en-GB"/>
        </w:rPr>
        <w:t>leaf extract on potassium level</w:t>
      </w:r>
      <w:r w:rsidR="00DE2637" w:rsidRPr="00DE2637">
        <w:rPr>
          <w:rFonts w:ascii="Times New Roman" w:hAnsi="Times New Roman"/>
          <w:bCs/>
          <w:sz w:val="24"/>
          <w:szCs w:val="24"/>
          <w:lang w:val="en-GB"/>
        </w:rPr>
        <w:t xml:space="preserve"> </w:t>
      </w:r>
      <w:r w:rsidR="00AD7AC9">
        <w:rPr>
          <w:rFonts w:ascii="Times New Roman" w:hAnsi="Times New Roman"/>
          <w:bCs/>
          <w:sz w:val="24"/>
          <w:szCs w:val="24"/>
          <w:lang w:val="en-GB"/>
        </w:rPr>
        <w:t xml:space="preserve">     </w:t>
      </w:r>
      <w:r w:rsidR="00AD7AC9">
        <w:rPr>
          <w:rFonts w:ascii="Times New Roman" w:hAnsi="Times New Roman"/>
          <w:bCs/>
          <w:sz w:val="24"/>
          <w:szCs w:val="24"/>
          <w:lang w:val="en-GB"/>
        </w:rPr>
        <w:tab/>
      </w:r>
      <w:r w:rsidR="00AD7AC9">
        <w:rPr>
          <w:rFonts w:ascii="Times New Roman" w:hAnsi="Times New Roman"/>
          <w:bCs/>
          <w:sz w:val="24"/>
          <w:szCs w:val="24"/>
          <w:lang w:val="en-GB"/>
        </w:rPr>
        <w:tab/>
      </w:r>
      <w:r w:rsidR="00AD7AC9">
        <w:rPr>
          <w:rFonts w:ascii="Times New Roman" w:hAnsi="Times New Roman"/>
          <w:bCs/>
          <w:sz w:val="24"/>
          <w:szCs w:val="24"/>
          <w:lang w:val="en-GB"/>
        </w:rPr>
        <w:tab/>
      </w:r>
      <w:r w:rsidR="00DE2637" w:rsidRPr="00DE2637">
        <w:rPr>
          <w:rFonts w:ascii="Times New Roman" w:hAnsi="Times New Roman"/>
          <w:bCs/>
          <w:sz w:val="24"/>
          <w:szCs w:val="24"/>
          <w:lang w:val="en-GB"/>
        </w:rPr>
        <w:t>29</w:t>
      </w:r>
    </w:p>
    <w:p w:rsidR="000A67ED" w:rsidRPr="000A67ED" w:rsidRDefault="000A67ED" w:rsidP="00446262">
      <w:pPr>
        <w:spacing w:line="480" w:lineRule="auto"/>
        <w:rPr>
          <w:rFonts w:ascii="Times New Roman" w:hAnsi="Times New Roman"/>
          <w:b/>
          <w:bCs/>
          <w:i/>
          <w:sz w:val="24"/>
          <w:szCs w:val="24"/>
          <w:lang w:val="en-GB"/>
        </w:rPr>
      </w:pPr>
      <w:r>
        <w:rPr>
          <w:rFonts w:ascii="Times New Roman" w:hAnsi="Times New Roman"/>
          <w:b/>
          <w:bCs/>
          <w:sz w:val="24"/>
          <w:szCs w:val="24"/>
          <w:lang w:val="en-GB"/>
        </w:rPr>
        <w:t xml:space="preserve">Fig 4.4 </w:t>
      </w:r>
      <w:r w:rsidRPr="00DE2637">
        <w:rPr>
          <w:rFonts w:ascii="Times New Roman" w:hAnsi="Times New Roman"/>
          <w:bCs/>
          <w:sz w:val="24"/>
          <w:szCs w:val="24"/>
          <w:lang w:val="en-GB"/>
        </w:rPr>
        <w:t xml:space="preserve">effect of </w:t>
      </w:r>
      <w:r w:rsidRPr="00DE2637">
        <w:rPr>
          <w:rFonts w:ascii="Times New Roman" w:hAnsi="Times New Roman"/>
          <w:bCs/>
          <w:i/>
          <w:sz w:val="24"/>
          <w:szCs w:val="24"/>
          <w:lang w:val="en-GB"/>
        </w:rPr>
        <w:t xml:space="preserve">momordica charantia </w:t>
      </w:r>
      <w:r w:rsidRPr="00DE2637">
        <w:rPr>
          <w:rFonts w:ascii="Times New Roman" w:hAnsi="Times New Roman"/>
          <w:bCs/>
          <w:sz w:val="24"/>
          <w:szCs w:val="24"/>
          <w:lang w:val="en-GB"/>
        </w:rPr>
        <w:t>leaf extract on chloride level</w:t>
      </w:r>
      <w:r w:rsidR="00DE2637" w:rsidRPr="00DE2637">
        <w:rPr>
          <w:rFonts w:ascii="Times New Roman" w:hAnsi="Times New Roman"/>
          <w:bCs/>
          <w:sz w:val="24"/>
          <w:szCs w:val="24"/>
          <w:lang w:val="en-GB"/>
        </w:rPr>
        <w:t xml:space="preserve"> </w:t>
      </w:r>
      <w:r w:rsidR="00AD7AC9">
        <w:rPr>
          <w:rFonts w:ascii="Times New Roman" w:hAnsi="Times New Roman"/>
          <w:bCs/>
          <w:sz w:val="24"/>
          <w:szCs w:val="24"/>
          <w:lang w:val="en-GB"/>
        </w:rPr>
        <w:t xml:space="preserve">       </w:t>
      </w:r>
      <w:r w:rsidR="00DE2637" w:rsidRPr="00DE2637">
        <w:rPr>
          <w:rFonts w:ascii="Times New Roman" w:hAnsi="Times New Roman"/>
          <w:bCs/>
          <w:sz w:val="24"/>
          <w:szCs w:val="24"/>
          <w:lang w:val="en-GB"/>
        </w:rPr>
        <w:t xml:space="preserve"> </w:t>
      </w:r>
      <w:r w:rsidR="00AD7AC9">
        <w:rPr>
          <w:rFonts w:ascii="Times New Roman" w:hAnsi="Times New Roman"/>
          <w:bCs/>
          <w:sz w:val="24"/>
          <w:szCs w:val="24"/>
          <w:lang w:val="en-GB"/>
        </w:rPr>
        <w:tab/>
      </w:r>
      <w:r w:rsidR="00AD7AC9">
        <w:rPr>
          <w:rFonts w:ascii="Times New Roman" w:hAnsi="Times New Roman"/>
          <w:bCs/>
          <w:sz w:val="24"/>
          <w:szCs w:val="24"/>
          <w:lang w:val="en-GB"/>
        </w:rPr>
        <w:tab/>
      </w:r>
      <w:r w:rsidR="00AD7AC9">
        <w:rPr>
          <w:rFonts w:ascii="Times New Roman" w:hAnsi="Times New Roman"/>
          <w:bCs/>
          <w:sz w:val="24"/>
          <w:szCs w:val="24"/>
          <w:lang w:val="en-GB"/>
        </w:rPr>
        <w:tab/>
      </w:r>
      <w:r w:rsidR="00DE2637" w:rsidRPr="00DE2637">
        <w:rPr>
          <w:rFonts w:ascii="Times New Roman" w:hAnsi="Times New Roman"/>
          <w:bCs/>
          <w:sz w:val="24"/>
          <w:szCs w:val="24"/>
          <w:lang w:val="en-GB"/>
        </w:rPr>
        <w:t>30</w:t>
      </w:r>
    </w:p>
    <w:p w:rsidR="00446262" w:rsidRPr="00DA712C" w:rsidRDefault="000A67ED" w:rsidP="00446262">
      <w:pPr>
        <w:spacing w:line="480" w:lineRule="auto"/>
        <w:rPr>
          <w:rFonts w:ascii="Times New Roman" w:hAnsi="Times New Roman"/>
          <w:b/>
          <w:bCs/>
          <w:sz w:val="24"/>
          <w:szCs w:val="24"/>
          <w:lang w:val="en-GB"/>
        </w:rPr>
      </w:pPr>
      <w:r>
        <w:rPr>
          <w:rFonts w:ascii="Times New Roman" w:hAnsi="Times New Roman"/>
          <w:b/>
          <w:bCs/>
          <w:sz w:val="24"/>
          <w:szCs w:val="24"/>
          <w:lang w:val="en-GB"/>
        </w:rPr>
        <w:t xml:space="preserve">Fig 4.5 </w:t>
      </w:r>
      <w:r w:rsidRPr="00DE2637">
        <w:rPr>
          <w:rFonts w:ascii="Times New Roman" w:hAnsi="Times New Roman"/>
          <w:bCs/>
          <w:sz w:val="24"/>
          <w:szCs w:val="24"/>
          <w:lang w:val="en-GB"/>
        </w:rPr>
        <w:t xml:space="preserve">effect of </w:t>
      </w:r>
      <w:r w:rsidRPr="00DE2637">
        <w:rPr>
          <w:rFonts w:ascii="Times New Roman" w:hAnsi="Times New Roman"/>
          <w:bCs/>
          <w:i/>
          <w:sz w:val="24"/>
          <w:szCs w:val="24"/>
          <w:lang w:val="en-GB"/>
        </w:rPr>
        <w:t xml:space="preserve">momordica charantia </w:t>
      </w:r>
      <w:r w:rsidRPr="00DE2637">
        <w:rPr>
          <w:rFonts w:ascii="Times New Roman" w:hAnsi="Times New Roman"/>
          <w:bCs/>
          <w:sz w:val="24"/>
          <w:szCs w:val="24"/>
          <w:lang w:val="en-GB"/>
        </w:rPr>
        <w:t>leaf extract on sodium level</w:t>
      </w:r>
      <w:r w:rsidR="00DE2637" w:rsidRPr="00DE2637">
        <w:rPr>
          <w:rFonts w:ascii="Times New Roman" w:hAnsi="Times New Roman"/>
          <w:bCs/>
          <w:sz w:val="24"/>
          <w:szCs w:val="24"/>
          <w:lang w:val="en-GB"/>
        </w:rPr>
        <w:t xml:space="preserve"> </w:t>
      </w:r>
      <w:r w:rsidR="00AD7AC9">
        <w:rPr>
          <w:rFonts w:ascii="Times New Roman" w:hAnsi="Times New Roman"/>
          <w:bCs/>
          <w:sz w:val="24"/>
          <w:szCs w:val="24"/>
          <w:lang w:val="en-GB"/>
        </w:rPr>
        <w:t xml:space="preserve">        </w:t>
      </w:r>
      <w:r w:rsidR="00DE2637" w:rsidRPr="00DE2637">
        <w:rPr>
          <w:rFonts w:ascii="Times New Roman" w:hAnsi="Times New Roman"/>
          <w:bCs/>
          <w:sz w:val="24"/>
          <w:szCs w:val="24"/>
          <w:lang w:val="en-GB"/>
        </w:rPr>
        <w:t xml:space="preserve"> </w:t>
      </w:r>
      <w:r w:rsidR="00AD7AC9">
        <w:rPr>
          <w:rFonts w:ascii="Times New Roman" w:hAnsi="Times New Roman"/>
          <w:bCs/>
          <w:sz w:val="24"/>
          <w:szCs w:val="24"/>
          <w:lang w:val="en-GB"/>
        </w:rPr>
        <w:tab/>
      </w:r>
      <w:r w:rsidR="00AD7AC9">
        <w:rPr>
          <w:rFonts w:ascii="Times New Roman" w:hAnsi="Times New Roman"/>
          <w:bCs/>
          <w:sz w:val="24"/>
          <w:szCs w:val="24"/>
          <w:lang w:val="en-GB"/>
        </w:rPr>
        <w:tab/>
      </w:r>
      <w:r w:rsidR="00AD7AC9">
        <w:rPr>
          <w:rFonts w:ascii="Times New Roman" w:hAnsi="Times New Roman"/>
          <w:bCs/>
          <w:sz w:val="24"/>
          <w:szCs w:val="24"/>
          <w:lang w:val="en-GB"/>
        </w:rPr>
        <w:tab/>
      </w:r>
      <w:r w:rsidR="00DE2637" w:rsidRPr="00DE2637">
        <w:rPr>
          <w:rFonts w:ascii="Times New Roman" w:hAnsi="Times New Roman"/>
          <w:bCs/>
          <w:sz w:val="24"/>
          <w:szCs w:val="24"/>
          <w:lang w:val="en-GB"/>
        </w:rPr>
        <w:t>31</w:t>
      </w:r>
    </w:p>
    <w:p w:rsidR="00446262" w:rsidRPr="00DA712C" w:rsidRDefault="00446262" w:rsidP="00446262">
      <w:pPr>
        <w:spacing w:line="480" w:lineRule="auto"/>
        <w:rPr>
          <w:rFonts w:ascii="Times New Roman" w:hAnsi="Times New Roman"/>
          <w:b/>
          <w:bCs/>
          <w:sz w:val="24"/>
          <w:szCs w:val="24"/>
          <w:lang w:val="en-GB"/>
        </w:rPr>
      </w:pPr>
    </w:p>
    <w:p w:rsidR="00446262" w:rsidRPr="00DA712C" w:rsidRDefault="00446262" w:rsidP="00446262">
      <w:pPr>
        <w:spacing w:line="480" w:lineRule="auto"/>
        <w:rPr>
          <w:rFonts w:ascii="Times New Roman" w:hAnsi="Times New Roman"/>
          <w:b/>
          <w:bCs/>
          <w:sz w:val="24"/>
          <w:szCs w:val="24"/>
          <w:lang w:val="en-GB"/>
        </w:rPr>
      </w:pPr>
    </w:p>
    <w:p w:rsidR="00446262" w:rsidRPr="00DA712C" w:rsidRDefault="00446262" w:rsidP="00446262">
      <w:pPr>
        <w:spacing w:line="480" w:lineRule="auto"/>
        <w:rPr>
          <w:rFonts w:ascii="Times New Roman" w:hAnsi="Times New Roman"/>
          <w:b/>
          <w:bCs/>
          <w:sz w:val="24"/>
          <w:szCs w:val="24"/>
          <w:lang w:val="en-GB"/>
        </w:rPr>
      </w:pPr>
    </w:p>
    <w:p w:rsidR="00446262" w:rsidRPr="00DA712C" w:rsidRDefault="00446262" w:rsidP="00446262">
      <w:pPr>
        <w:spacing w:line="480" w:lineRule="auto"/>
        <w:rPr>
          <w:rFonts w:ascii="Times New Roman" w:hAnsi="Times New Roman"/>
          <w:b/>
          <w:bCs/>
          <w:sz w:val="24"/>
          <w:szCs w:val="24"/>
          <w:lang w:val="en-GB"/>
        </w:rPr>
      </w:pPr>
    </w:p>
    <w:p w:rsidR="00446262" w:rsidRPr="00DA712C" w:rsidRDefault="00446262" w:rsidP="00446262">
      <w:pPr>
        <w:spacing w:line="480" w:lineRule="auto"/>
        <w:rPr>
          <w:rFonts w:ascii="Times New Roman" w:hAnsi="Times New Roman"/>
          <w:b/>
          <w:bCs/>
          <w:sz w:val="24"/>
          <w:szCs w:val="24"/>
          <w:lang w:val="en-GB"/>
        </w:rPr>
      </w:pPr>
    </w:p>
    <w:p w:rsidR="00446262" w:rsidRPr="00DA712C" w:rsidRDefault="00446262" w:rsidP="00446262">
      <w:pPr>
        <w:spacing w:line="480" w:lineRule="auto"/>
        <w:rPr>
          <w:rFonts w:ascii="Times New Roman" w:hAnsi="Times New Roman"/>
          <w:b/>
          <w:bCs/>
          <w:sz w:val="24"/>
          <w:szCs w:val="24"/>
          <w:lang w:val="en-GB"/>
        </w:rPr>
      </w:pPr>
    </w:p>
    <w:p w:rsidR="00C96F0C" w:rsidRDefault="00C96F0C"/>
    <w:p w:rsidR="00641C36" w:rsidRDefault="00641C36"/>
    <w:p w:rsidR="00641C36" w:rsidRPr="00DA712C" w:rsidRDefault="00641C36" w:rsidP="00641C36">
      <w:pPr>
        <w:spacing w:line="480" w:lineRule="auto"/>
        <w:jc w:val="center"/>
        <w:rPr>
          <w:rFonts w:ascii="Times New Roman" w:hAnsi="Times New Roman"/>
          <w:b/>
          <w:sz w:val="24"/>
          <w:szCs w:val="24"/>
        </w:rPr>
      </w:pPr>
      <w:r w:rsidRPr="00DA712C">
        <w:rPr>
          <w:rFonts w:ascii="Times New Roman" w:hAnsi="Times New Roman"/>
          <w:b/>
          <w:sz w:val="24"/>
          <w:szCs w:val="24"/>
        </w:rPr>
        <w:lastRenderedPageBreak/>
        <w:t>CHAPTER ONE</w:t>
      </w:r>
    </w:p>
    <w:p w:rsidR="00641C36" w:rsidRPr="00DA712C" w:rsidRDefault="00641C36" w:rsidP="00641C36">
      <w:pPr>
        <w:spacing w:line="480" w:lineRule="auto"/>
        <w:jc w:val="center"/>
        <w:rPr>
          <w:rFonts w:ascii="Times New Roman" w:hAnsi="Times New Roman"/>
          <w:sz w:val="24"/>
          <w:szCs w:val="24"/>
        </w:rPr>
      </w:pPr>
      <w:r w:rsidRPr="00DA712C">
        <w:rPr>
          <w:rFonts w:ascii="Times New Roman" w:hAnsi="Times New Roman"/>
          <w:b/>
          <w:sz w:val="24"/>
          <w:szCs w:val="24"/>
        </w:rPr>
        <w:t>INTRODUCTION</w:t>
      </w:r>
    </w:p>
    <w:p w:rsidR="00641C36" w:rsidRPr="00DA712C" w:rsidRDefault="00641C36" w:rsidP="00641C36">
      <w:pPr>
        <w:spacing w:line="480" w:lineRule="auto"/>
        <w:rPr>
          <w:rFonts w:ascii="Times New Roman" w:hAnsi="Times New Roman"/>
          <w:b/>
          <w:sz w:val="24"/>
          <w:szCs w:val="24"/>
        </w:rPr>
      </w:pPr>
      <w:r w:rsidRPr="00DA712C">
        <w:rPr>
          <w:rFonts w:ascii="Times New Roman" w:hAnsi="Times New Roman"/>
          <w:b/>
          <w:sz w:val="24"/>
          <w:szCs w:val="24"/>
        </w:rPr>
        <w:t>1.1</w:t>
      </w:r>
      <w:r>
        <w:rPr>
          <w:rFonts w:ascii="Times New Roman" w:hAnsi="Times New Roman"/>
          <w:b/>
          <w:sz w:val="24"/>
          <w:szCs w:val="24"/>
        </w:rPr>
        <w:t xml:space="preserve"> </w:t>
      </w:r>
      <w:r w:rsidRPr="00DA712C">
        <w:rPr>
          <w:rFonts w:ascii="Times New Roman" w:hAnsi="Times New Roman"/>
          <w:b/>
          <w:sz w:val="24"/>
          <w:szCs w:val="24"/>
        </w:rPr>
        <w:t>Backgrou</w:t>
      </w:r>
      <w:r>
        <w:rPr>
          <w:rFonts w:ascii="Times New Roman" w:hAnsi="Times New Roman"/>
          <w:b/>
          <w:sz w:val="24"/>
          <w:szCs w:val="24"/>
        </w:rPr>
        <w:t>n</w:t>
      </w:r>
      <w:r w:rsidRPr="00DA712C">
        <w:rPr>
          <w:rFonts w:ascii="Times New Roman" w:hAnsi="Times New Roman"/>
          <w:b/>
          <w:sz w:val="24"/>
          <w:szCs w:val="24"/>
        </w:rPr>
        <w:t>d of study</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Diabetes affects one hundred and thirty five million people in one year worldwide (King et.al., 1999) and this figure is projected to rise to three hundred million in 2025 ((King et. al.,1998). It is obvious that diabetes, a chronic non communicable disease, continues to have a tremendous impact on society in terms of the quality of life and straining health care resources. The costs incurred in managing or preventing it are enormous, both in Kenya and throughout the world. The disease causes substantial morbidity, mortality and long-term complications and remains a risk factor for cardiovascular disease. In Africa, this disease continues to impact on the poverty levels of the people.</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rPr>
        <w:t xml:space="preserve">Diabetes mellitus is a systemic metabolic disorder characterized by elevated blood glucose due to absolute oxidative stress may cause tissue to be more susceptible to oxidative damage and progression of disease in renal glomerolus (Brownlee, 2001; Yao et al., 2009).Histopathological evaluations on the diabetic kidney show expansion of mesangial matrix and uniform thickening of basement membranes in glomerulus and tubules (Ziyadeh and Wolf, 2008). </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rPr>
        <w:t xml:space="preserve">Since ancient times, plants have been a worthy source of medicine, which not only control hyperglycemia at low dosages but can also be taken for longer periods in contrast to synthetic hyperglycemic drugs (Grover et al., 2002). One of these plants is </w:t>
      </w:r>
      <w:r w:rsidRPr="00DA712C">
        <w:rPr>
          <w:rFonts w:ascii="Times New Roman" w:hAnsi="Times New Roman"/>
          <w:i/>
          <w:sz w:val="24"/>
          <w:szCs w:val="24"/>
        </w:rPr>
        <w:t>Momordica charantia</w:t>
      </w:r>
      <w:r w:rsidRPr="00DA712C">
        <w:rPr>
          <w:rFonts w:ascii="Times New Roman" w:hAnsi="Times New Roman"/>
          <w:sz w:val="24"/>
          <w:szCs w:val="24"/>
        </w:rPr>
        <w:t xml:space="preserve"> (MC), also known as karalla, or bitter melon, which belongs to the cucurbitaceafamily, grows in tropical areas, including parts of the Amazon, east Africa, Asia, and the Caribbean, and is cultivated throughout South America as a food and medicine (Grover and Yadav, 2004). </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rPr>
        <w:lastRenderedPageBreak/>
        <w:t xml:space="preserve">The </w:t>
      </w:r>
      <w:r w:rsidRPr="00DA712C">
        <w:rPr>
          <w:rFonts w:ascii="Times New Roman" w:hAnsi="Times New Roman"/>
          <w:i/>
          <w:sz w:val="24"/>
          <w:szCs w:val="24"/>
        </w:rPr>
        <w:t>Momordica charantia</w:t>
      </w:r>
      <w:r w:rsidRPr="00DA712C">
        <w:rPr>
          <w:rFonts w:ascii="Times New Roman" w:hAnsi="Times New Roman"/>
          <w:sz w:val="24"/>
          <w:szCs w:val="24"/>
        </w:rPr>
        <w:t xml:space="preserve"> (bitter melon) is a widely used plant in the traditional medicine for the treatment of diabetes mellitus (DM). It has been shown that </w:t>
      </w:r>
      <w:r w:rsidRPr="00DA712C">
        <w:rPr>
          <w:rFonts w:ascii="Times New Roman" w:hAnsi="Times New Roman"/>
          <w:i/>
          <w:sz w:val="24"/>
          <w:szCs w:val="24"/>
        </w:rPr>
        <w:t>Momordica charantia</w:t>
      </w:r>
      <w:r w:rsidRPr="00DA712C">
        <w:rPr>
          <w:rFonts w:ascii="Times New Roman" w:hAnsi="Times New Roman"/>
          <w:sz w:val="24"/>
          <w:szCs w:val="24"/>
        </w:rPr>
        <w:t xml:space="preserve"> (Mc) has hypoglycemic effects on animals and humans, however, we don´t know if this effect is present in a chronic time and if the plant extract (stem and leaves) participates in the antihyperglycemic effect.</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rPr>
        <w:t xml:space="preserve">The </w:t>
      </w:r>
      <w:r w:rsidRPr="00DA712C">
        <w:rPr>
          <w:rFonts w:ascii="Times New Roman" w:hAnsi="Times New Roman"/>
          <w:i/>
          <w:sz w:val="24"/>
          <w:szCs w:val="24"/>
          <w:lang w:val="en-GB"/>
        </w:rPr>
        <w:t>Momordica charantia</w:t>
      </w:r>
      <w:r w:rsidRPr="00DA712C">
        <w:rPr>
          <w:rFonts w:ascii="Times New Roman" w:hAnsi="Times New Roman"/>
          <w:sz w:val="24"/>
          <w:szCs w:val="24"/>
          <w:lang w:val="en-GB"/>
        </w:rPr>
        <w:t xml:space="preserve"> (</w:t>
      </w:r>
      <w:r w:rsidRPr="00DA712C">
        <w:rPr>
          <w:rFonts w:ascii="Times New Roman" w:hAnsi="Times New Roman"/>
          <w:sz w:val="24"/>
          <w:szCs w:val="24"/>
        </w:rPr>
        <w:t>MC</w:t>
      </w:r>
      <w:r w:rsidRPr="00DA712C">
        <w:rPr>
          <w:rFonts w:ascii="Times New Roman" w:hAnsi="Times New Roman"/>
          <w:sz w:val="24"/>
          <w:szCs w:val="24"/>
          <w:lang w:val="en-GB"/>
        </w:rPr>
        <w:t>)</w:t>
      </w:r>
      <w:r w:rsidRPr="00DA712C">
        <w:rPr>
          <w:rFonts w:ascii="Times New Roman" w:hAnsi="Times New Roman"/>
          <w:sz w:val="24"/>
          <w:szCs w:val="24"/>
        </w:rPr>
        <w:t xml:space="preserve"> contains anti-hyperglycemic chemicals include glycosides, saponins, alkaloids, fixed oils, triterpenes, proteins and steroids (Murakami et al., 2001; Erden et al., 2010). These chemicals are concentrated in fruits of the </w:t>
      </w:r>
      <w:r w:rsidRPr="00DA712C">
        <w:rPr>
          <w:rFonts w:ascii="Times New Roman" w:hAnsi="Times New Roman"/>
          <w:i/>
          <w:sz w:val="24"/>
          <w:szCs w:val="24"/>
          <w:lang w:val="en-GB"/>
        </w:rPr>
        <w:t>Momordica charantia</w:t>
      </w:r>
      <w:r w:rsidRPr="00DA712C">
        <w:rPr>
          <w:rFonts w:ascii="Times New Roman" w:hAnsi="Times New Roman"/>
          <w:sz w:val="24"/>
          <w:szCs w:val="24"/>
          <w:lang w:val="en-GB"/>
        </w:rPr>
        <w:t xml:space="preserve"> (</w:t>
      </w:r>
      <w:r w:rsidRPr="00DA712C">
        <w:rPr>
          <w:rFonts w:ascii="Times New Roman" w:hAnsi="Times New Roman"/>
          <w:sz w:val="24"/>
          <w:szCs w:val="24"/>
        </w:rPr>
        <w:t>MC</w:t>
      </w:r>
      <w:r w:rsidRPr="00DA712C">
        <w:rPr>
          <w:rFonts w:ascii="Times New Roman" w:hAnsi="Times New Roman"/>
          <w:sz w:val="24"/>
          <w:szCs w:val="24"/>
          <w:lang w:val="en-GB"/>
        </w:rPr>
        <w:t>)</w:t>
      </w:r>
      <w:r w:rsidRPr="00DA712C">
        <w:rPr>
          <w:rFonts w:ascii="Times New Roman" w:hAnsi="Times New Roman"/>
          <w:sz w:val="24"/>
          <w:szCs w:val="24"/>
        </w:rPr>
        <w:t>, therefore fruit of the MC has shown more pronounced anti-hyperglycemic activity (Grover and Yadav, 2004). Presence of antioxidants in the fruits and vegetables such as vitamin C, E, carotenoids, lycopenes and flavonoids are also important in prevent free radical injury (Semiz and Sen, 2007). Total flavonoid and phenol contents of</w:t>
      </w:r>
      <w:r w:rsidRPr="00DA712C">
        <w:rPr>
          <w:rFonts w:ascii="Times New Roman" w:hAnsi="Times New Roman"/>
          <w:i/>
          <w:sz w:val="24"/>
          <w:szCs w:val="24"/>
        </w:rPr>
        <w:t xml:space="preserve"> </w:t>
      </w:r>
      <w:r w:rsidRPr="00DA712C">
        <w:rPr>
          <w:rFonts w:ascii="Times New Roman" w:hAnsi="Times New Roman"/>
          <w:i/>
          <w:sz w:val="24"/>
          <w:szCs w:val="24"/>
          <w:lang w:val="en-GB"/>
        </w:rPr>
        <w:t>Momordica charantia</w:t>
      </w:r>
      <w:r w:rsidRPr="00DA712C">
        <w:rPr>
          <w:rFonts w:ascii="Times New Roman" w:hAnsi="Times New Roman"/>
          <w:sz w:val="24"/>
          <w:szCs w:val="24"/>
          <w:lang w:val="en-GB"/>
        </w:rPr>
        <w:t xml:space="preserve"> (</w:t>
      </w:r>
      <w:r w:rsidRPr="00DA712C">
        <w:rPr>
          <w:rFonts w:ascii="Times New Roman" w:hAnsi="Times New Roman"/>
          <w:sz w:val="24"/>
          <w:szCs w:val="24"/>
        </w:rPr>
        <w:t>MC</w:t>
      </w:r>
      <w:r w:rsidRPr="00DA712C">
        <w:rPr>
          <w:rFonts w:ascii="Times New Roman" w:hAnsi="Times New Roman"/>
          <w:sz w:val="24"/>
          <w:szCs w:val="24"/>
          <w:lang w:val="en-GB"/>
        </w:rPr>
        <w:t xml:space="preserve">) </w:t>
      </w:r>
      <w:r w:rsidRPr="00DA712C">
        <w:rPr>
          <w:rFonts w:ascii="Times New Roman" w:hAnsi="Times New Roman"/>
          <w:sz w:val="24"/>
          <w:szCs w:val="24"/>
        </w:rPr>
        <w:t xml:space="preserve">extract were analyzed and revealed that MC extract possess potent diphenylpicrylhydrazyl (DPPH) radical scavenging activity (Wu and Ng, 2008). Several studies have reported the anti-diabetic effects of MC on renal functional and histological changes in </w:t>
      </w:r>
      <w:r w:rsidRPr="00DA712C">
        <w:rPr>
          <w:rFonts w:ascii="Times New Roman" w:hAnsi="Times New Roman"/>
          <w:sz w:val="24"/>
          <w:szCs w:val="24"/>
          <w:lang w:val="en-GB"/>
        </w:rPr>
        <w:t xml:space="preserve">alloxan albino </w:t>
      </w:r>
      <w:r w:rsidRPr="00DA712C">
        <w:rPr>
          <w:rFonts w:ascii="Times New Roman" w:hAnsi="Times New Roman"/>
          <w:sz w:val="24"/>
          <w:szCs w:val="24"/>
        </w:rPr>
        <w:t xml:space="preserve">rats but only limited data is available on the anti-diabetic effects of MC on renal functional and histological changes in rats. </w:t>
      </w:r>
      <w:r w:rsidRPr="00DA712C">
        <w:rPr>
          <w:rFonts w:ascii="Times New Roman" w:hAnsi="Times New Roman"/>
          <w:b/>
          <w:sz w:val="24"/>
          <w:szCs w:val="24"/>
          <w:lang w:val="en-GB"/>
        </w:rPr>
        <w:t>1.1. Aim</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rPr>
        <w:t xml:space="preserve">The aim of this study is to investigate the effect of </w:t>
      </w:r>
      <w:r w:rsidRPr="00DA712C">
        <w:rPr>
          <w:rFonts w:ascii="Times New Roman" w:hAnsi="Times New Roman"/>
          <w:i/>
          <w:sz w:val="24"/>
          <w:szCs w:val="24"/>
        </w:rPr>
        <w:t>Momordica charantia</w:t>
      </w:r>
      <w:r w:rsidRPr="00DA712C">
        <w:rPr>
          <w:rFonts w:ascii="Times New Roman" w:hAnsi="Times New Roman"/>
          <w:sz w:val="24"/>
          <w:szCs w:val="24"/>
        </w:rPr>
        <w:t xml:space="preserve"> leaf fractions on some serum electrolytes and renal biomarkers in alloxan-induced diabetic rats.</w:t>
      </w:r>
    </w:p>
    <w:p w:rsidR="00641C36" w:rsidRPr="00DA712C" w:rsidRDefault="00641C36" w:rsidP="00641C36">
      <w:pPr>
        <w:spacing w:line="480" w:lineRule="auto"/>
        <w:jc w:val="both"/>
        <w:rPr>
          <w:rFonts w:ascii="Times New Roman" w:hAnsi="Times New Roman"/>
          <w:b/>
          <w:sz w:val="24"/>
          <w:szCs w:val="24"/>
        </w:rPr>
      </w:pPr>
      <w:r w:rsidRPr="00DA712C">
        <w:rPr>
          <w:rFonts w:ascii="Times New Roman" w:hAnsi="Times New Roman"/>
          <w:b/>
          <w:sz w:val="24"/>
          <w:szCs w:val="24"/>
        </w:rPr>
        <w:t>1.1.0 Specific objectives</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rPr>
        <w:t xml:space="preserve">i.   To obtain fractions of </w:t>
      </w:r>
      <w:r w:rsidRPr="00DA712C">
        <w:rPr>
          <w:rFonts w:ascii="Times New Roman" w:hAnsi="Times New Roman"/>
          <w:i/>
          <w:sz w:val="24"/>
          <w:szCs w:val="24"/>
        </w:rPr>
        <w:t>Mormodica charantia</w:t>
      </w:r>
      <w:r w:rsidRPr="00DA712C">
        <w:rPr>
          <w:rFonts w:ascii="Times New Roman" w:hAnsi="Times New Roman"/>
          <w:sz w:val="24"/>
          <w:szCs w:val="24"/>
        </w:rPr>
        <w:t xml:space="preserve"> leaf modified multi solvent serial extraction</w:t>
      </w:r>
    </w:p>
    <w:p w:rsidR="00641C36" w:rsidRPr="00DA712C" w:rsidRDefault="00641C36" w:rsidP="00641C36">
      <w:pPr>
        <w:spacing w:line="480" w:lineRule="auto"/>
        <w:ind w:left="360" w:hanging="360"/>
        <w:jc w:val="both"/>
        <w:rPr>
          <w:rFonts w:ascii="Times New Roman" w:hAnsi="Times New Roman"/>
          <w:sz w:val="24"/>
          <w:szCs w:val="24"/>
          <w:lang w:val="en-GB"/>
        </w:rPr>
      </w:pPr>
      <w:r w:rsidRPr="00DA712C">
        <w:rPr>
          <w:rFonts w:ascii="Times New Roman" w:hAnsi="Times New Roman"/>
          <w:sz w:val="24"/>
          <w:szCs w:val="24"/>
        </w:rPr>
        <w:lastRenderedPageBreak/>
        <w:t>ii.   To evaluate the effect of</w:t>
      </w:r>
      <w:r w:rsidRPr="00DA712C">
        <w:rPr>
          <w:rFonts w:ascii="Times New Roman" w:hAnsi="Times New Roman"/>
          <w:i/>
          <w:sz w:val="24"/>
          <w:szCs w:val="24"/>
        </w:rPr>
        <w:t xml:space="preserve"> Mormodica charantia</w:t>
      </w:r>
      <w:r w:rsidRPr="00DA712C">
        <w:rPr>
          <w:rFonts w:ascii="Times New Roman" w:hAnsi="Times New Roman"/>
          <w:sz w:val="24"/>
          <w:szCs w:val="24"/>
        </w:rPr>
        <w:t xml:space="preserve"> </w:t>
      </w:r>
      <w:r w:rsidRPr="00DA712C">
        <w:rPr>
          <w:rFonts w:ascii="Times New Roman" w:hAnsi="Times New Roman"/>
          <w:sz w:val="24"/>
          <w:szCs w:val="24"/>
          <w:lang w:val="en-GB"/>
        </w:rPr>
        <w:t>leaf fractions on serum electrolytes and       other renal function indices in alloxan induced diabetic albino rats.</w:t>
      </w:r>
    </w:p>
    <w:p w:rsidR="00641C36" w:rsidRPr="00DA712C" w:rsidRDefault="00641C36" w:rsidP="00641C36">
      <w:pPr>
        <w:spacing w:line="480" w:lineRule="auto"/>
        <w:ind w:left="360" w:hanging="360"/>
        <w:jc w:val="both"/>
        <w:rPr>
          <w:rFonts w:ascii="Times New Roman" w:hAnsi="Times New Roman"/>
          <w:b/>
          <w:sz w:val="24"/>
          <w:szCs w:val="24"/>
        </w:rPr>
      </w:pPr>
    </w:p>
    <w:p w:rsidR="00641C36" w:rsidRPr="00DA712C" w:rsidRDefault="00641C36" w:rsidP="00641C36">
      <w:pPr>
        <w:spacing w:line="480" w:lineRule="auto"/>
        <w:ind w:left="360" w:hanging="360"/>
        <w:jc w:val="both"/>
        <w:rPr>
          <w:rFonts w:ascii="Times New Roman" w:hAnsi="Times New Roman"/>
          <w:b/>
          <w:sz w:val="24"/>
          <w:szCs w:val="24"/>
        </w:rPr>
      </w:pPr>
      <w:r>
        <w:rPr>
          <w:rFonts w:ascii="Times New Roman" w:hAnsi="Times New Roman"/>
          <w:b/>
          <w:noProof/>
          <w:sz w:val="24"/>
          <w:szCs w:val="24"/>
          <w:lang w:eastAsia="en-US"/>
        </w:rPr>
        <w:drawing>
          <wp:anchor distT="0" distB="0" distL="114300" distR="114300" simplePos="0" relativeHeight="251660288" behindDoc="0" locked="0" layoutInCell="1" allowOverlap="1">
            <wp:simplePos x="0" y="0"/>
            <wp:positionH relativeFrom="page">
              <wp:posOffset>1866900</wp:posOffset>
            </wp:positionH>
            <wp:positionV relativeFrom="page">
              <wp:posOffset>17678400</wp:posOffset>
            </wp:positionV>
            <wp:extent cx="2828925" cy="1790700"/>
            <wp:effectExtent l="19050" t="0" r="9525" b="0"/>
            <wp:wrapSquare wrapText="bothSides"/>
            <wp:docPr id="102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srcRect/>
                    <a:stretch/>
                  </pic:blipFill>
                  <pic:spPr>
                    <a:xfrm>
                      <a:off x="0" y="0"/>
                      <a:ext cx="2828925" cy="1790700"/>
                    </a:xfrm>
                    <a:prstGeom prst="rect">
                      <a:avLst/>
                    </a:prstGeom>
                    <a:ln>
                      <a:noFill/>
                    </a:ln>
                  </pic:spPr>
                </pic:pic>
              </a:graphicData>
            </a:graphic>
          </wp:anchor>
        </w:drawing>
      </w:r>
    </w:p>
    <w:p w:rsidR="00641C36" w:rsidRDefault="00641C36" w:rsidP="00641C36">
      <w:pPr>
        <w:spacing w:after="0" w:line="240" w:lineRule="auto"/>
        <w:rPr>
          <w:rFonts w:ascii="Times New Roman" w:hAnsi="Times New Roman"/>
          <w:b/>
          <w:sz w:val="24"/>
          <w:szCs w:val="24"/>
        </w:rPr>
      </w:pPr>
      <w:r>
        <w:rPr>
          <w:rFonts w:ascii="Times New Roman" w:hAnsi="Times New Roman"/>
          <w:b/>
          <w:sz w:val="24"/>
          <w:szCs w:val="24"/>
        </w:rPr>
        <w:br w:type="page"/>
      </w:r>
    </w:p>
    <w:p w:rsidR="00641C36" w:rsidRPr="00DA712C" w:rsidRDefault="00641C36" w:rsidP="00641C36">
      <w:pPr>
        <w:spacing w:line="480" w:lineRule="auto"/>
        <w:jc w:val="center"/>
        <w:rPr>
          <w:rFonts w:ascii="Times New Roman" w:hAnsi="Times New Roman"/>
          <w:sz w:val="24"/>
          <w:szCs w:val="24"/>
        </w:rPr>
      </w:pPr>
      <w:r w:rsidRPr="00DA712C">
        <w:rPr>
          <w:rFonts w:ascii="Times New Roman" w:hAnsi="Times New Roman"/>
          <w:b/>
          <w:sz w:val="24"/>
          <w:szCs w:val="24"/>
        </w:rPr>
        <w:lastRenderedPageBreak/>
        <w:t>CHAPTER TWO</w:t>
      </w:r>
    </w:p>
    <w:p w:rsidR="00641C36" w:rsidRPr="00DA712C" w:rsidRDefault="00641C36" w:rsidP="00641C36">
      <w:pPr>
        <w:spacing w:line="480" w:lineRule="auto"/>
        <w:jc w:val="both"/>
        <w:rPr>
          <w:rFonts w:ascii="Times New Roman" w:hAnsi="Times New Roman"/>
          <w:b/>
          <w:sz w:val="24"/>
          <w:szCs w:val="24"/>
        </w:rPr>
      </w:pPr>
      <w:r w:rsidRPr="00DA712C">
        <w:rPr>
          <w:rFonts w:ascii="Times New Roman" w:hAnsi="Times New Roman"/>
          <w:b/>
          <w:sz w:val="24"/>
          <w:szCs w:val="24"/>
        </w:rPr>
        <w:t>2.0 LITERATURE REVIEW</w:t>
      </w:r>
    </w:p>
    <w:p w:rsidR="00641C36" w:rsidRPr="00DA712C" w:rsidRDefault="00641C36" w:rsidP="00641C36">
      <w:pPr>
        <w:spacing w:line="480" w:lineRule="auto"/>
        <w:jc w:val="both"/>
        <w:rPr>
          <w:rFonts w:ascii="Times New Roman" w:hAnsi="Times New Roman"/>
          <w:b/>
          <w:sz w:val="24"/>
          <w:szCs w:val="24"/>
        </w:rPr>
      </w:pPr>
      <w:r w:rsidRPr="00DA712C">
        <w:rPr>
          <w:rFonts w:ascii="Times New Roman" w:hAnsi="Times New Roman"/>
          <w:i/>
          <w:sz w:val="24"/>
          <w:szCs w:val="24"/>
          <w:lang w:val="en-GB"/>
        </w:rPr>
        <w:t>Momordica charantia</w:t>
      </w:r>
      <w:r w:rsidRPr="00DA712C">
        <w:rPr>
          <w:rFonts w:ascii="Times New Roman" w:hAnsi="Times New Roman"/>
          <w:sz w:val="24"/>
          <w:szCs w:val="24"/>
          <w:lang w:val="en-GB"/>
        </w:rPr>
        <w:t>, known as bitter melon, bitter gourd, bitter squash, or balsam-pear, is a tropical and subtropical vine of the family Cucurbitaceae , widely grown in Asia, Africa, and the Caribbean for its edible fruit . Its many varieties differ substantially in the shape and bitterness of the fruit. It is sometimes known by names loaned from Asian languages. It is called Karela (singular) or Kareley (plural) in Hindi.</w:t>
      </w:r>
    </w:p>
    <w:p w:rsidR="00641C36" w:rsidRPr="00DA712C" w:rsidRDefault="00641C36" w:rsidP="00641C36">
      <w:pPr>
        <w:spacing w:line="480" w:lineRule="auto"/>
        <w:jc w:val="both"/>
        <w:rPr>
          <w:rFonts w:ascii="Times New Roman" w:hAnsi="Times New Roman"/>
          <w:sz w:val="24"/>
          <w:szCs w:val="24"/>
          <w:lang w:val="en-GB"/>
        </w:rPr>
      </w:pPr>
      <w:r w:rsidRPr="00DA712C">
        <w:rPr>
          <w:rFonts w:ascii="Times New Roman" w:hAnsi="Times New Roman"/>
          <w:sz w:val="24"/>
          <w:szCs w:val="24"/>
          <w:lang w:val="en-GB"/>
        </w:rPr>
        <w:t>Bitter melon originated in India and was introduced into China in the 14th century.  It is widely used in East Asian, South Asian, and Southeast Asian cuisine.</w:t>
      </w:r>
    </w:p>
    <w:p w:rsidR="00641C36" w:rsidRPr="00DA712C" w:rsidRDefault="00641C36" w:rsidP="00641C36">
      <w:pPr>
        <w:spacing w:line="480" w:lineRule="auto"/>
        <w:jc w:val="both"/>
        <w:rPr>
          <w:rFonts w:ascii="Times New Roman" w:hAnsi="Times New Roman"/>
          <w:sz w:val="24"/>
          <w:szCs w:val="24"/>
          <w:lang w:val="en-GB"/>
        </w:rPr>
      </w:pPr>
      <w:r>
        <w:rPr>
          <w:rFonts w:ascii="Times New Roman" w:hAnsi="Times New Roman"/>
          <w:noProof/>
          <w:sz w:val="24"/>
          <w:szCs w:val="24"/>
          <w:lang w:eastAsia="en-US"/>
        </w:rPr>
        <w:drawing>
          <wp:anchor distT="0" distB="0" distL="114300" distR="114300" simplePos="0" relativeHeight="251663360" behindDoc="0" locked="0" layoutInCell="1" allowOverlap="1">
            <wp:simplePos x="0" y="0"/>
            <wp:positionH relativeFrom="column">
              <wp:posOffset>19050</wp:posOffset>
            </wp:positionH>
            <wp:positionV relativeFrom="paragraph">
              <wp:posOffset>42545</wp:posOffset>
            </wp:positionV>
            <wp:extent cx="3343275" cy="2257425"/>
            <wp:effectExtent l="19050" t="0" r="9525" b="0"/>
            <wp:wrapSquare wrapText="bothSides"/>
            <wp:docPr id="2" name="Picture 1" descr="C:\Users\USER\Downloads\200px-Leaf_of_bitter_gou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200px-Leaf_of_bitter_gourd.jpg"/>
                    <pic:cNvPicPr>
                      <a:picLocks noChangeAspect="1" noChangeArrowheads="1"/>
                    </pic:cNvPicPr>
                  </pic:nvPicPr>
                  <pic:blipFill>
                    <a:blip r:embed="rId8"/>
                    <a:srcRect/>
                    <a:stretch>
                      <a:fillRect/>
                    </a:stretch>
                  </pic:blipFill>
                  <pic:spPr bwMode="auto">
                    <a:xfrm>
                      <a:off x="0" y="0"/>
                      <a:ext cx="3343275" cy="2257425"/>
                    </a:xfrm>
                    <a:prstGeom prst="rect">
                      <a:avLst/>
                    </a:prstGeom>
                    <a:noFill/>
                    <a:ln w="9525">
                      <a:noFill/>
                      <a:miter lim="800000"/>
                      <a:headEnd/>
                      <a:tailEnd/>
                    </a:ln>
                  </pic:spPr>
                </pic:pic>
              </a:graphicData>
            </a:graphic>
          </wp:anchor>
        </w:drawing>
      </w:r>
    </w:p>
    <w:p w:rsidR="00641C36" w:rsidRPr="00DA712C" w:rsidRDefault="00641C36" w:rsidP="00641C36">
      <w:pPr>
        <w:spacing w:line="480" w:lineRule="auto"/>
        <w:jc w:val="both"/>
        <w:rPr>
          <w:rFonts w:ascii="Times New Roman" w:hAnsi="Times New Roman"/>
          <w:sz w:val="24"/>
          <w:szCs w:val="24"/>
          <w:lang w:val="en-GB"/>
        </w:rPr>
      </w:pPr>
    </w:p>
    <w:p w:rsidR="00641C36" w:rsidRPr="00DA712C" w:rsidRDefault="00641C36" w:rsidP="00641C36">
      <w:pPr>
        <w:spacing w:line="480" w:lineRule="auto"/>
        <w:jc w:val="both"/>
        <w:rPr>
          <w:rFonts w:ascii="Times New Roman" w:hAnsi="Times New Roman"/>
          <w:sz w:val="24"/>
          <w:szCs w:val="24"/>
          <w:lang w:val="en-GB"/>
        </w:rPr>
      </w:pPr>
    </w:p>
    <w:p w:rsidR="00641C36" w:rsidRPr="00DA712C" w:rsidRDefault="00641C36" w:rsidP="00641C36">
      <w:pPr>
        <w:spacing w:line="480" w:lineRule="auto"/>
        <w:jc w:val="both"/>
        <w:rPr>
          <w:rFonts w:ascii="Times New Roman" w:hAnsi="Times New Roman"/>
          <w:sz w:val="24"/>
          <w:szCs w:val="24"/>
          <w:lang w:val="en-GB"/>
        </w:rPr>
      </w:pPr>
    </w:p>
    <w:p w:rsidR="00641C36" w:rsidRPr="00DA712C" w:rsidRDefault="00641C36" w:rsidP="00641C36">
      <w:pPr>
        <w:spacing w:line="480" w:lineRule="auto"/>
        <w:jc w:val="both"/>
        <w:rPr>
          <w:rFonts w:ascii="Times New Roman" w:hAnsi="Times New Roman"/>
          <w:sz w:val="24"/>
          <w:szCs w:val="24"/>
          <w:lang w:val="en-GB"/>
        </w:rPr>
      </w:pPr>
    </w:p>
    <w:p w:rsidR="00641C36" w:rsidRPr="00DA712C" w:rsidRDefault="00641C36" w:rsidP="00641C36">
      <w:pPr>
        <w:spacing w:line="480" w:lineRule="auto"/>
        <w:jc w:val="both"/>
        <w:rPr>
          <w:rFonts w:ascii="Times New Roman" w:hAnsi="Times New Roman"/>
          <w:sz w:val="24"/>
          <w:szCs w:val="24"/>
          <w:lang w:val="en-GB"/>
        </w:rPr>
      </w:pPr>
      <w:r w:rsidRPr="00DA712C">
        <w:rPr>
          <w:rFonts w:ascii="Times New Roman" w:hAnsi="Times New Roman"/>
          <w:sz w:val="24"/>
          <w:szCs w:val="24"/>
          <w:lang w:val="en-GB"/>
        </w:rPr>
        <w:t>Fig 1</w:t>
      </w:r>
      <w:r>
        <w:rPr>
          <w:rFonts w:ascii="Times New Roman" w:hAnsi="Times New Roman"/>
          <w:sz w:val="24"/>
          <w:szCs w:val="24"/>
          <w:lang w:val="en-GB"/>
        </w:rPr>
        <w:t xml:space="preserve">: </w:t>
      </w:r>
      <w:r>
        <w:rPr>
          <w:rFonts w:ascii="Times New Roman" w:hAnsi="Times New Roman"/>
          <w:i/>
          <w:sz w:val="24"/>
          <w:szCs w:val="24"/>
          <w:lang w:val="en-GB"/>
        </w:rPr>
        <w:t xml:space="preserve">Momordica charantia </w:t>
      </w:r>
      <w:r w:rsidRPr="00DA712C">
        <w:rPr>
          <w:rFonts w:ascii="Times New Roman" w:hAnsi="Times New Roman"/>
          <w:sz w:val="24"/>
          <w:szCs w:val="24"/>
          <w:lang w:val="en-GB"/>
        </w:rPr>
        <w:t xml:space="preserve"> </w:t>
      </w:r>
    </w:p>
    <w:p w:rsidR="00641C36" w:rsidRPr="00DA712C" w:rsidRDefault="00641C36" w:rsidP="00641C36">
      <w:pPr>
        <w:spacing w:line="480" w:lineRule="auto"/>
        <w:jc w:val="both"/>
        <w:rPr>
          <w:rFonts w:ascii="Times New Roman" w:hAnsi="Times New Roman"/>
          <w:sz w:val="24"/>
          <w:szCs w:val="24"/>
          <w:lang w:val="en-GB"/>
        </w:rPr>
      </w:pPr>
      <w:r w:rsidRPr="00DA712C">
        <w:rPr>
          <w:rFonts w:ascii="Times New Roman" w:hAnsi="Times New Roman"/>
          <w:b/>
          <w:sz w:val="24"/>
          <w:szCs w:val="24"/>
          <w:lang w:val="en-GB"/>
        </w:rPr>
        <w:t>2.1</w:t>
      </w:r>
      <w:r w:rsidRPr="00DA712C">
        <w:rPr>
          <w:rFonts w:ascii="Times New Roman" w:hAnsi="Times New Roman"/>
          <w:sz w:val="24"/>
          <w:szCs w:val="24"/>
          <w:lang w:val="en-GB"/>
        </w:rPr>
        <w:t xml:space="preserve">. </w:t>
      </w:r>
      <w:r w:rsidRPr="00DA712C">
        <w:rPr>
          <w:rFonts w:ascii="Times New Roman" w:hAnsi="Times New Roman"/>
          <w:b/>
          <w:sz w:val="24"/>
          <w:szCs w:val="24"/>
          <w:lang w:val="en-GB"/>
        </w:rPr>
        <w:t>SCIENTIFIC CLASSIFICATION</w:t>
      </w:r>
    </w:p>
    <w:p w:rsidR="00641C36" w:rsidRPr="00DA712C" w:rsidRDefault="00641C36" w:rsidP="00641C36">
      <w:pPr>
        <w:spacing w:line="480" w:lineRule="auto"/>
        <w:jc w:val="both"/>
        <w:rPr>
          <w:rFonts w:ascii="Times New Roman" w:hAnsi="Times New Roman"/>
          <w:sz w:val="24"/>
          <w:szCs w:val="24"/>
          <w:lang w:val="en-GB"/>
        </w:rPr>
      </w:pPr>
      <w:r w:rsidRPr="00DA712C">
        <w:rPr>
          <w:rFonts w:ascii="Times New Roman" w:hAnsi="Times New Roman"/>
          <w:sz w:val="24"/>
          <w:szCs w:val="24"/>
          <w:lang w:val="en-GB"/>
        </w:rPr>
        <w:t>Kingdom: Plantae</w:t>
      </w:r>
    </w:p>
    <w:p w:rsidR="00641C36" w:rsidRPr="00DA712C" w:rsidRDefault="00641C36" w:rsidP="00641C36">
      <w:pPr>
        <w:spacing w:line="480" w:lineRule="auto"/>
        <w:jc w:val="both"/>
        <w:rPr>
          <w:rFonts w:ascii="Times New Roman" w:hAnsi="Times New Roman"/>
          <w:sz w:val="24"/>
          <w:szCs w:val="24"/>
          <w:lang w:val="en-GB"/>
        </w:rPr>
      </w:pPr>
      <w:r w:rsidRPr="00DA712C">
        <w:rPr>
          <w:rFonts w:ascii="Times New Roman" w:hAnsi="Times New Roman"/>
          <w:sz w:val="24"/>
          <w:szCs w:val="24"/>
          <w:lang w:val="en-GB"/>
        </w:rPr>
        <w:t>Clade: Angiosperms</w:t>
      </w:r>
    </w:p>
    <w:p w:rsidR="00641C36" w:rsidRPr="00DA712C" w:rsidRDefault="00641C36" w:rsidP="00641C36">
      <w:pPr>
        <w:spacing w:line="480" w:lineRule="auto"/>
        <w:jc w:val="both"/>
        <w:rPr>
          <w:rFonts w:ascii="Times New Roman" w:hAnsi="Times New Roman"/>
          <w:sz w:val="24"/>
          <w:szCs w:val="24"/>
          <w:lang w:val="en-GB"/>
        </w:rPr>
      </w:pPr>
      <w:r w:rsidRPr="00DA712C">
        <w:rPr>
          <w:rFonts w:ascii="Times New Roman" w:hAnsi="Times New Roman"/>
          <w:sz w:val="24"/>
          <w:szCs w:val="24"/>
          <w:lang w:val="en-GB"/>
        </w:rPr>
        <w:t>Clade: Eudicots</w:t>
      </w:r>
    </w:p>
    <w:p w:rsidR="00641C36" w:rsidRPr="00DA712C" w:rsidRDefault="00641C36" w:rsidP="00641C36">
      <w:pPr>
        <w:spacing w:line="480" w:lineRule="auto"/>
        <w:jc w:val="both"/>
        <w:rPr>
          <w:rFonts w:ascii="Times New Roman" w:hAnsi="Times New Roman"/>
          <w:sz w:val="24"/>
          <w:szCs w:val="24"/>
          <w:lang w:val="en-GB"/>
        </w:rPr>
      </w:pPr>
      <w:r w:rsidRPr="00DA712C">
        <w:rPr>
          <w:rFonts w:ascii="Times New Roman" w:hAnsi="Times New Roman"/>
          <w:sz w:val="24"/>
          <w:szCs w:val="24"/>
          <w:lang w:val="en-GB"/>
        </w:rPr>
        <w:lastRenderedPageBreak/>
        <w:t>Clade: Rosids</w:t>
      </w:r>
    </w:p>
    <w:p w:rsidR="00641C36" w:rsidRPr="00DA712C" w:rsidRDefault="00641C36" w:rsidP="00641C36">
      <w:pPr>
        <w:spacing w:line="480" w:lineRule="auto"/>
        <w:jc w:val="both"/>
        <w:rPr>
          <w:rFonts w:ascii="Times New Roman" w:hAnsi="Times New Roman"/>
          <w:sz w:val="24"/>
          <w:szCs w:val="24"/>
          <w:lang w:val="en-GB"/>
        </w:rPr>
      </w:pPr>
      <w:r w:rsidRPr="00DA712C">
        <w:rPr>
          <w:rFonts w:ascii="Times New Roman" w:hAnsi="Times New Roman"/>
          <w:sz w:val="24"/>
          <w:szCs w:val="24"/>
          <w:lang w:val="en-GB"/>
        </w:rPr>
        <w:t>Order: Cucurbitales</w:t>
      </w:r>
    </w:p>
    <w:p w:rsidR="00641C36" w:rsidRPr="00DA712C" w:rsidRDefault="00641C36" w:rsidP="00641C36">
      <w:pPr>
        <w:spacing w:line="480" w:lineRule="auto"/>
        <w:jc w:val="both"/>
        <w:rPr>
          <w:rFonts w:ascii="Times New Roman" w:hAnsi="Times New Roman"/>
          <w:sz w:val="24"/>
          <w:szCs w:val="24"/>
          <w:lang w:val="en-GB"/>
        </w:rPr>
      </w:pPr>
      <w:r w:rsidRPr="00DA712C">
        <w:rPr>
          <w:rFonts w:ascii="Times New Roman" w:hAnsi="Times New Roman"/>
          <w:sz w:val="24"/>
          <w:szCs w:val="24"/>
          <w:lang w:val="en-GB"/>
        </w:rPr>
        <w:t>Family: Cucurbitaceae</w:t>
      </w:r>
    </w:p>
    <w:p w:rsidR="00641C36" w:rsidRPr="00DA712C" w:rsidRDefault="00641C36" w:rsidP="00641C36">
      <w:pPr>
        <w:spacing w:line="480" w:lineRule="auto"/>
        <w:jc w:val="both"/>
        <w:rPr>
          <w:rFonts w:ascii="Times New Roman" w:hAnsi="Times New Roman"/>
          <w:sz w:val="24"/>
          <w:szCs w:val="24"/>
          <w:lang w:val="en-GB"/>
        </w:rPr>
      </w:pPr>
      <w:r w:rsidRPr="00DA712C">
        <w:rPr>
          <w:rFonts w:ascii="Times New Roman" w:hAnsi="Times New Roman"/>
          <w:sz w:val="24"/>
          <w:szCs w:val="24"/>
          <w:lang w:val="en-GB"/>
        </w:rPr>
        <w:t>Genus: Momordica</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Species: M. charantia</w:t>
      </w:r>
    </w:p>
    <w:p w:rsidR="00641C36" w:rsidRPr="00DA712C" w:rsidRDefault="00641C36" w:rsidP="00641C36">
      <w:pPr>
        <w:tabs>
          <w:tab w:val="left" w:pos="7890"/>
        </w:tabs>
        <w:spacing w:line="480" w:lineRule="auto"/>
        <w:jc w:val="both"/>
        <w:rPr>
          <w:rFonts w:ascii="Times New Roman" w:hAnsi="Times New Roman"/>
          <w:b/>
          <w:sz w:val="24"/>
          <w:szCs w:val="24"/>
        </w:rPr>
      </w:pPr>
      <w:r w:rsidRPr="00DA712C">
        <w:rPr>
          <w:rFonts w:ascii="Times New Roman" w:hAnsi="Times New Roman"/>
          <w:b/>
          <w:sz w:val="24"/>
          <w:szCs w:val="24"/>
          <w:lang w:val="en-GB"/>
        </w:rPr>
        <w:t>2.2: GEOGRAPHICAL DISTRIBUTION OF MOMORDICA CHARANTIA</w:t>
      </w:r>
      <w:r w:rsidRPr="00DA712C">
        <w:rPr>
          <w:rFonts w:ascii="Times New Roman" w:hAnsi="Times New Roman"/>
          <w:b/>
          <w:sz w:val="24"/>
          <w:szCs w:val="24"/>
          <w:lang w:val="en-GB"/>
        </w:rPr>
        <w:tab/>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 xml:space="preserve">According to Schaefer and Renner (2010) genus Momordica comprises 59 species distributed in the warm tropics, chiefly in Africa and with about 12 species in South-East Asia. </w:t>
      </w:r>
      <w:r w:rsidRPr="00DA712C">
        <w:rPr>
          <w:rFonts w:ascii="Times New Roman" w:hAnsi="Times New Roman"/>
          <w:i/>
          <w:sz w:val="24"/>
          <w:szCs w:val="24"/>
          <w:lang w:val="en-GB"/>
        </w:rPr>
        <w:t>Momordica charanita</w:t>
      </w:r>
      <w:r w:rsidRPr="00DA712C">
        <w:rPr>
          <w:rFonts w:ascii="Times New Roman" w:hAnsi="Times New Roman"/>
          <w:sz w:val="24"/>
          <w:szCs w:val="24"/>
          <w:lang w:val="en-GB"/>
        </w:rPr>
        <w:t xml:space="preserve"> L. is the most widely cultivated species of Momordica. The generic name apparently derives from the Latin mordeo (to bite), perhaps a reference to the jagged edges of the seeds; charantia is from the ancient Greek for beautiful flower.</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Momordica is in the subtribe Thladianthinae, tribe Joliffieae, subfamily Cucurbitoideae , Family Cucurbitaceae. There are five other cultivated Momordica species in addition to M. charantia. The other species are cultivatedin Asia and some parts of Africa ( Robinson and Decker-Walters, 1997 ).</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 xml:space="preserve">Momordica is monophyletic and the genus can be divided into 11 clades. The Asiatic species falls under three sects. Dioecious species like M. cochinchinensis, M. dioica, M. sahyadrica, M. denticulata, M. denudata, M. clarkeana and M. subangulata grouped under the sect. Cochinchinensis, and monoecious species M. charantia and M. balsamina under the sect. Momordica and M. cymbalaria under the sect. Raphanocarpus (Schaefer and Renner, 2010 ; </w:t>
      </w:r>
      <w:r w:rsidRPr="00DA712C">
        <w:rPr>
          <w:rFonts w:ascii="Times New Roman" w:hAnsi="Times New Roman"/>
          <w:sz w:val="24"/>
          <w:szCs w:val="24"/>
          <w:lang w:val="en-GB"/>
        </w:rPr>
        <w:lastRenderedPageBreak/>
        <w:t>Behera et al., 2011 ). The monoecious species M charantia and M. balsamina produce edible fruits, and have been widely distributed as crops becoming naturalized throughout the tropics.</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There are two botanical varieties viz.; M. charantia var. muricata (syn. var. abbreviata ) andM. charantia var. charantia, the former mostly wild and the latter cultivated. The wild variety (M. charantia var. muricata ) is considered as the progenitor of cultivated M. charantia var. (Walters and Decker-Walters, 1988 ).</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b/>
          <w:sz w:val="24"/>
          <w:szCs w:val="24"/>
          <w:lang w:val="en-GB"/>
        </w:rPr>
        <w:t xml:space="preserve">2.2.1. Habitat of </w:t>
      </w:r>
      <w:r w:rsidRPr="00DA712C">
        <w:rPr>
          <w:rFonts w:ascii="Times New Roman" w:hAnsi="Times New Roman"/>
          <w:b/>
          <w:i/>
          <w:sz w:val="24"/>
          <w:szCs w:val="24"/>
          <w:lang w:val="en-GB"/>
        </w:rPr>
        <w:t>Momordica charantia</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 xml:space="preserve">M. Charantia grows under a very wide range of conditions throughout the tropics and subtropics. Its rapid growth and maturation allow it to colonize any area where there is sufficient short-term soil moisture, whilst it can also survive as a perennial in conditions of continuous soil moisture. It grows from sea level to over 1300 m ( Tjitrosoedirdjo, 1990 ), and in areas with annual rainfall as low as 480 mm. Minimum average annual temperatures may be as low as 12.5°C, though the plant is unlikely to thrive in such cold areas. It grows in soils with pH ranging from 4.3 to 8.7 (Holm et al., 1997 ). </w:t>
      </w:r>
    </w:p>
    <w:p w:rsidR="00641C36" w:rsidRPr="005E62AC" w:rsidRDefault="00641C36" w:rsidP="00641C36">
      <w:pPr>
        <w:tabs>
          <w:tab w:val="left" w:pos="1980"/>
        </w:tabs>
        <w:spacing w:line="480" w:lineRule="auto"/>
        <w:jc w:val="both"/>
        <w:rPr>
          <w:rFonts w:ascii="Times New Roman" w:hAnsi="Times New Roman"/>
          <w:sz w:val="24"/>
          <w:szCs w:val="24"/>
        </w:rPr>
      </w:pPr>
      <w:r>
        <w:rPr>
          <w:rFonts w:ascii="Times New Roman" w:hAnsi="Times New Roman"/>
          <w:b/>
          <w:color w:val="000000" w:themeColor="text1"/>
          <w:sz w:val="24"/>
          <w:szCs w:val="24"/>
          <w:lang w:val="en-GB"/>
        </w:rPr>
        <w:t>2.3</w:t>
      </w:r>
      <w:r w:rsidRPr="00DA712C">
        <w:rPr>
          <w:rFonts w:ascii="Times New Roman" w:hAnsi="Times New Roman"/>
          <w:b/>
          <w:color w:val="000000" w:themeColor="text1"/>
          <w:sz w:val="24"/>
          <w:szCs w:val="24"/>
          <w:lang w:val="en-GB"/>
        </w:rPr>
        <w:t xml:space="preserve"> MEDICINAL PROPERTIES</w:t>
      </w:r>
      <w:r>
        <w:rPr>
          <w:rFonts w:ascii="Times New Roman" w:hAnsi="Times New Roman"/>
          <w:b/>
          <w:color w:val="000000" w:themeColor="text1"/>
          <w:sz w:val="24"/>
          <w:szCs w:val="24"/>
          <w:lang w:val="en-GB"/>
        </w:rPr>
        <w:t xml:space="preserve"> </w:t>
      </w:r>
      <w:r w:rsidRPr="00DA712C">
        <w:rPr>
          <w:rFonts w:ascii="Times New Roman" w:hAnsi="Times New Roman"/>
          <w:b/>
          <w:color w:val="000000" w:themeColor="text1"/>
          <w:sz w:val="24"/>
          <w:szCs w:val="24"/>
          <w:lang w:val="en-GB"/>
        </w:rPr>
        <w:t>OF MOMORDICA CHARANTIA</w:t>
      </w:r>
    </w:p>
    <w:p w:rsidR="00641C36"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Bitter melon is traditionally known for its medicinal properties such as antidiabetic, anticancer, anti-inflammation, antivirus, and cholesterol lowering effects. It contains many phenolic compounds that may have the potential as antioxidant and antimutagen ( Budrat et al., 2008) (John et al., 2010). The fruit, stems, leaves and roots of bitter melon have all been used in traditional medicine to help treat ailments such as hyperlipidemia, digestive disorders, microbial infections and menstrual problems ( Yibchok et al., 2006).</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lastRenderedPageBreak/>
        <w:t>(Ray et al., 2010). Showed that the extract of bitter melon modulates signal transduction pathways for inhibition of breast cancer cell growth and can be used as a dietary supplement for prevention of breast cancer.</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b/>
          <w:sz w:val="24"/>
          <w:szCs w:val="24"/>
          <w:lang w:val="en-GB"/>
        </w:rPr>
        <w:t>2.3.1 Preservation of pancreatic β cells and insulin secretion</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 xml:space="preserve">It was previously demonstrated by Jeewathayaparan et al. that oral administration of M. charantia could lead to the secretion of insulin from endocrine pancreatic β cell ( Jeewathayaparan et al., 1995) . This observation was further confirmed by (Ahmed et al., 2004)  who investigated the effect of daily oral administration of M. charantia fruit juice and the distribution of α, β and δ cells in the pancreas of STZ-induced diabetic rats using </w:t>
      </w:r>
      <w:r>
        <w:rPr>
          <w:rFonts w:ascii="Times New Roman" w:hAnsi="Times New Roman"/>
          <w:sz w:val="24"/>
          <w:szCs w:val="24"/>
          <w:lang w:val="en-GB"/>
        </w:rPr>
        <w:t xml:space="preserve">immune </w:t>
      </w:r>
      <w:r w:rsidRPr="00DA712C">
        <w:rPr>
          <w:rFonts w:ascii="Times New Roman" w:hAnsi="Times New Roman"/>
          <w:sz w:val="24"/>
          <w:szCs w:val="24"/>
          <w:lang w:val="en-GB"/>
        </w:rPr>
        <w:t xml:space="preserve">histochemical methods. </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The feeding of alcoholic extract from M. charantia showed definite improvement in the islets of Langerhans ( Singh et al., 2008).</w:t>
      </w:r>
    </w:p>
    <w:p w:rsidR="00641C36" w:rsidRPr="00DA712C" w:rsidRDefault="00641C36" w:rsidP="00641C36">
      <w:pPr>
        <w:spacing w:line="480" w:lineRule="auto"/>
        <w:jc w:val="both"/>
        <w:rPr>
          <w:rFonts w:ascii="Times New Roman" w:hAnsi="Times New Roman"/>
          <w:b/>
          <w:sz w:val="24"/>
          <w:szCs w:val="24"/>
          <w:lang w:val="en-GB"/>
        </w:rPr>
      </w:pPr>
      <w:r w:rsidRPr="00DA712C">
        <w:rPr>
          <w:rFonts w:ascii="Times New Roman" w:hAnsi="Times New Roman"/>
          <w:b/>
          <w:sz w:val="24"/>
          <w:szCs w:val="24"/>
          <w:lang w:val="en-GB"/>
        </w:rPr>
        <w:t>2.4. KIDNEY</w:t>
      </w:r>
    </w:p>
    <w:p w:rsidR="00641C36" w:rsidRPr="00DA712C" w:rsidRDefault="00641C36" w:rsidP="00641C36">
      <w:pPr>
        <w:spacing w:line="480" w:lineRule="auto"/>
        <w:rPr>
          <w:rFonts w:ascii="Times New Roman" w:hAnsi="Times New Roman"/>
          <w:sz w:val="24"/>
          <w:szCs w:val="24"/>
          <w:lang w:val="en-GB"/>
        </w:rPr>
      </w:pPr>
      <w:r w:rsidRPr="00DA712C">
        <w:rPr>
          <w:rFonts w:ascii="Times New Roman" w:hAnsi="Times New Roman"/>
          <w:sz w:val="24"/>
          <w:szCs w:val="24"/>
          <w:lang w:val="en-GB"/>
        </w:rPr>
        <w:t>The kidneys are a pair of bean-shaped organs that are found in all vertebrates.  The kidney is Located at the rear of the abdominal cavity in the retroperitoneal space, the kidneys receive blood from the paired renal arteries, and drain into the paired renal veins. Each kidney excretes urine into a ureter which empties into the bladder. They remove waste products from the body, maintaining the balance of electrolyte levels, and regulating the blood pressure.</w:t>
      </w:r>
      <w:r w:rsidRPr="00DA712C">
        <w:rPr>
          <w:rFonts w:ascii="Times New Roman" w:hAnsi="Times New Roman"/>
          <w:sz w:val="24"/>
          <w:szCs w:val="24"/>
          <w:lang w:val="en-GB"/>
        </w:rPr>
        <w:cr/>
      </w:r>
    </w:p>
    <w:p w:rsidR="00641C36" w:rsidRPr="00DA712C" w:rsidRDefault="00641C36" w:rsidP="00641C36">
      <w:pPr>
        <w:spacing w:line="480" w:lineRule="auto"/>
        <w:jc w:val="both"/>
        <w:rPr>
          <w:rFonts w:ascii="Times New Roman" w:hAnsi="Times New Roman"/>
          <w:sz w:val="24"/>
          <w:szCs w:val="24"/>
          <w:lang w:val="en-GB"/>
        </w:rPr>
      </w:pPr>
      <w:r w:rsidRPr="00E92237">
        <w:rPr>
          <w:rFonts w:ascii="Times New Roman" w:hAnsi="Times New Roman"/>
          <w:noProof/>
          <w:sz w:val="24"/>
          <w:szCs w:val="24"/>
          <w:lang w:eastAsia="en-US"/>
        </w:rPr>
        <w:lastRenderedPageBreak/>
        <w:drawing>
          <wp:anchor distT="0" distB="0" distL="114300" distR="114300" simplePos="0" relativeHeight="251662336" behindDoc="0" locked="0" layoutInCell="1" allowOverlap="1">
            <wp:simplePos x="0" y="0"/>
            <wp:positionH relativeFrom="page">
              <wp:posOffset>1533525</wp:posOffset>
            </wp:positionH>
            <wp:positionV relativeFrom="page">
              <wp:posOffset>1076325</wp:posOffset>
            </wp:positionV>
            <wp:extent cx="3295650" cy="1495425"/>
            <wp:effectExtent l="19050" t="0" r="0" b="0"/>
            <wp:wrapSquare wrapText="bothSides"/>
            <wp:docPr id="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9" cstate="print"/>
                    <a:srcRect/>
                    <a:stretch/>
                  </pic:blipFill>
                  <pic:spPr>
                    <a:xfrm>
                      <a:off x="0" y="0"/>
                      <a:ext cx="3295650" cy="1495425"/>
                    </a:xfrm>
                    <a:prstGeom prst="rect">
                      <a:avLst/>
                    </a:prstGeom>
                  </pic:spPr>
                </pic:pic>
              </a:graphicData>
            </a:graphic>
          </wp:anchor>
        </w:drawing>
      </w:r>
    </w:p>
    <w:p w:rsidR="00641C36" w:rsidRDefault="00641C36" w:rsidP="00641C36">
      <w:pPr>
        <w:spacing w:line="480" w:lineRule="auto"/>
        <w:jc w:val="both"/>
        <w:rPr>
          <w:rFonts w:ascii="Times New Roman" w:hAnsi="Times New Roman"/>
          <w:b/>
          <w:sz w:val="24"/>
          <w:szCs w:val="24"/>
          <w:lang w:val="en-GB"/>
        </w:rPr>
      </w:pPr>
    </w:p>
    <w:p w:rsidR="00641C36" w:rsidRDefault="00641C36" w:rsidP="00641C36">
      <w:pPr>
        <w:spacing w:line="480" w:lineRule="auto"/>
        <w:jc w:val="both"/>
        <w:rPr>
          <w:rFonts w:ascii="Times New Roman" w:hAnsi="Times New Roman"/>
          <w:b/>
          <w:sz w:val="24"/>
          <w:szCs w:val="24"/>
          <w:lang w:val="en-GB"/>
        </w:rPr>
      </w:pPr>
    </w:p>
    <w:p w:rsidR="00641C36" w:rsidRDefault="00641C36" w:rsidP="00641C36">
      <w:pPr>
        <w:spacing w:line="480" w:lineRule="auto"/>
        <w:jc w:val="both"/>
        <w:rPr>
          <w:rFonts w:ascii="Times New Roman" w:hAnsi="Times New Roman"/>
          <w:b/>
          <w:sz w:val="24"/>
          <w:szCs w:val="24"/>
          <w:lang w:val="en-GB"/>
        </w:rPr>
      </w:pPr>
    </w:p>
    <w:p w:rsidR="00641C36" w:rsidRPr="00DA712C" w:rsidRDefault="00641C36" w:rsidP="00641C36">
      <w:pPr>
        <w:spacing w:line="480" w:lineRule="auto"/>
        <w:jc w:val="both"/>
        <w:rPr>
          <w:rFonts w:ascii="Times New Roman" w:hAnsi="Times New Roman"/>
          <w:b/>
          <w:sz w:val="24"/>
          <w:szCs w:val="24"/>
        </w:rPr>
      </w:pPr>
      <w:r w:rsidRPr="00DA712C">
        <w:rPr>
          <w:rFonts w:ascii="Times New Roman" w:hAnsi="Times New Roman"/>
          <w:b/>
          <w:sz w:val="24"/>
          <w:szCs w:val="24"/>
          <w:lang w:val="en-GB"/>
        </w:rPr>
        <w:t>Fig 2.</w:t>
      </w:r>
      <w:r>
        <w:rPr>
          <w:rFonts w:ascii="Times New Roman" w:hAnsi="Times New Roman"/>
          <w:b/>
          <w:sz w:val="24"/>
          <w:szCs w:val="24"/>
          <w:lang w:val="en-GB"/>
        </w:rPr>
        <w:t xml:space="preserve"> </w:t>
      </w:r>
      <w:r w:rsidRPr="00DA712C">
        <w:rPr>
          <w:rFonts w:ascii="Times New Roman" w:hAnsi="Times New Roman"/>
          <w:b/>
          <w:sz w:val="24"/>
          <w:szCs w:val="24"/>
          <w:lang w:val="en-GB"/>
        </w:rPr>
        <w:t>Structure of kidney</w:t>
      </w:r>
    </w:p>
    <w:p w:rsidR="00641C36" w:rsidRPr="005E62AC" w:rsidRDefault="00641C36" w:rsidP="00641C36">
      <w:pPr>
        <w:tabs>
          <w:tab w:val="left" w:pos="2820"/>
        </w:tabs>
        <w:spacing w:line="480" w:lineRule="auto"/>
        <w:jc w:val="both"/>
        <w:rPr>
          <w:rFonts w:ascii="Times New Roman" w:hAnsi="Times New Roman"/>
          <w:b/>
          <w:sz w:val="24"/>
          <w:szCs w:val="24"/>
        </w:rPr>
      </w:pPr>
      <w:r w:rsidRPr="00DA712C">
        <w:rPr>
          <w:rFonts w:ascii="Times New Roman" w:hAnsi="Times New Roman"/>
          <w:b/>
          <w:sz w:val="24"/>
          <w:szCs w:val="24"/>
          <w:lang w:val="en-GB"/>
        </w:rPr>
        <w:t>2.4.1. Kidney functions</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The Kidney maintains overall fluid balance regulation and helps in filtering minerals from blood, and equally filtering waste materials from food, medications, and toxic substances.  It is a known fact that kidney function is compromised in uncontrolled diabetes mellitus. Glycosuria, a cardinal and diagnostic feature of diabetes imposes dehydration via glucose osmotic diuresis. This dehydration is accompanied with severe loss of electrolytes including sodium, potassium, calcium, chloride and phosphates (Gaw et al., 1995). Also in diabetes there is abnormally increased ketone body formation leading to ketonuria. Ketone bodies being moderately strong acids, on excretion carried along side with them buffer cations particularly alkaline cations (Na and K ) and also bicarbonates (Ramsey, 1986). Additional, substances otherwise  not present in urine are excreted in urine including albumin (microalbuminuria) in diabetic condition. This undue passage distorts the repellent ability of structural polysaccharides (e.g., hyaluronic acids) whose function is to maintain the integrity of the kidney cells (Gaw et al., 1995), hence a distortion in the kidney basement membrane cell integrity. A combination of these factors and many more culminates in compromised kidney function in diabetes mellitus.</w:t>
      </w:r>
    </w:p>
    <w:p w:rsidR="00641C36" w:rsidRDefault="00641C36" w:rsidP="00641C36">
      <w:pPr>
        <w:spacing w:line="480" w:lineRule="auto"/>
        <w:jc w:val="both"/>
        <w:rPr>
          <w:rFonts w:ascii="Times New Roman" w:hAnsi="Times New Roman"/>
          <w:b/>
          <w:sz w:val="24"/>
          <w:szCs w:val="24"/>
          <w:lang w:val="en-GB"/>
        </w:rPr>
      </w:pPr>
    </w:p>
    <w:p w:rsidR="00641C36" w:rsidRPr="00DA712C" w:rsidRDefault="00641C36" w:rsidP="00641C36">
      <w:pPr>
        <w:spacing w:line="480" w:lineRule="auto"/>
        <w:jc w:val="both"/>
        <w:rPr>
          <w:rFonts w:ascii="Times New Roman" w:hAnsi="Times New Roman"/>
          <w:b/>
          <w:sz w:val="24"/>
          <w:szCs w:val="24"/>
          <w:lang w:val="en-GB"/>
        </w:rPr>
      </w:pPr>
      <w:r w:rsidRPr="00DA712C">
        <w:rPr>
          <w:rFonts w:ascii="Times New Roman" w:hAnsi="Times New Roman"/>
          <w:b/>
          <w:sz w:val="24"/>
          <w:szCs w:val="24"/>
          <w:lang w:val="en-GB"/>
        </w:rPr>
        <w:lastRenderedPageBreak/>
        <w:t>2.4.2. Diseases of the Kidney</w:t>
      </w:r>
    </w:p>
    <w:p w:rsidR="00641C36" w:rsidRPr="00DA712C" w:rsidRDefault="00641C36" w:rsidP="00641C36">
      <w:pPr>
        <w:spacing w:line="480" w:lineRule="auto"/>
        <w:jc w:val="both"/>
        <w:rPr>
          <w:rFonts w:ascii="Times New Roman" w:hAnsi="Times New Roman"/>
          <w:sz w:val="24"/>
          <w:szCs w:val="24"/>
          <w:lang w:val="en-GB"/>
        </w:rPr>
      </w:pPr>
      <w:r w:rsidRPr="00DA712C">
        <w:rPr>
          <w:rFonts w:ascii="Times New Roman" w:hAnsi="Times New Roman"/>
          <w:sz w:val="24"/>
          <w:szCs w:val="24"/>
          <w:lang w:val="en-GB"/>
        </w:rPr>
        <w:t>Acute kidney injury (previously known as acute renal failure) – or AKI – usually occurs when the blood supply to the kidneys is suddenly interrupted or when the kidneys become overloaded with toxins.(Moore,</w:t>
      </w:r>
      <w:r w:rsidRPr="00DA712C">
        <w:rPr>
          <w:rFonts w:ascii="Times New Roman" w:hAnsi="Times New Roman"/>
          <w:i/>
          <w:iCs/>
          <w:sz w:val="24"/>
          <w:szCs w:val="24"/>
          <w:lang w:val="en-GB"/>
        </w:rPr>
        <w:t xml:space="preserve">et al., </w:t>
      </w:r>
      <w:r w:rsidRPr="00DA712C">
        <w:rPr>
          <w:rFonts w:ascii="Times New Roman" w:hAnsi="Times New Roman"/>
          <w:sz w:val="24"/>
          <w:szCs w:val="24"/>
          <w:lang w:val="en-GB"/>
        </w:rPr>
        <w:t xml:space="preserve">2012) (Ricci, </w:t>
      </w:r>
      <w:r w:rsidRPr="00DA712C">
        <w:rPr>
          <w:rFonts w:ascii="Times New Roman" w:hAnsi="Times New Roman"/>
          <w:i/>
          <w:iCs/>
          <w:sz w:val="24"/>
          <w:szCs w:val="24"/>
          <w:lang w:val="en-GB"/>
        </w:rPr>
        <w:t xml:space="preserve">at al., </w:t>
      </w:r>
      <w:r w:rsidRPr="00DA712C">
        <w:rPr>
          <w:rFonts w:ascii="Times New Roman" w:hAnsi="Times New Roman"/>
          <w:sz w:val="24"/>
          <w:szCs w:val="24"/>
          <w:lang w:val="en-GB"/>
        </w:rPr>
        <w:t>2012).</w:t>
      </w:r>
    </w:p>
    <w:p w:rsidR="00641C36" w:rsidRPr="00DA712C" w:rsidRDefault="00641C36" w:rsidP="00641C36">
      <w:pPr>
        <w:spacing w:line="480" w:lineRule="auto"/>
        <w:jc w:val="both"/>
        <w:rPr>
          <w:rFonts w:ascii="Times New Roman" w:hAnsi="Times New Roman"/>
          <w:sz w:val="24"/>
          <w:szCs w:val="24"/>
          <w:lang w:val="en-GB"/>
        </w:rPr>
      </w:pPr>
      <w:r w:rsidRPr="00DA712C">
        <w:rPr>
          <w:rFonts w:ascii="Times New Roman" w:hAnsi="Times New Roman"/>
          <w:sz w:val="24"/>
          <w:szCs w:val="24"/>
          <w:lang w:val="en-GB"/>
        </w:rPr>
        <w:t xml:space="preserve"> Causes of acute kidney injury include accidents, injuries, or complications from surgeries in which the kidneys are deprived of normal blood flow for extended periods of time. Heart-bypass surgery is an example of one such procedure.</w:t>
      </w:r>
    </w:p>
    <w:p w:rsidR="00641C36" w:rsidRPr="00DA712C" w:rsidRDefault="00641C36" w:rsidP="00641C36">
      <w:pPr>
        <w:spacing w:line="480" w:lineRule="auto"/>
        <w:jc w:val="both"/>
        <w:rPr>
          <w:rFonts w:ascii="Times New Roman" w:hAnsi="Times New Roman"/>
          <w:sz w:val="24"/>
          <w:szCs w:val="24"/>
          <w:lang w:val="en-GB"/>
        </w:rPr>
      </w:pPr>
      <w:r w:rsidRPr="00DA712C">
        <w:rPr>
          <w:rFonts w:ascii="Times New Roman" w:hAnsi="Times New Roman"/>
          <w:sz w:val="24"/>
          <w:szCs w:val="24"/>
          <w:lang w:val="en-GB"/>
        </w:rPr>
        <w:t xml:space="preserve">Drug overdoses, accidental or from chemical overloads of drugs such as antibiotics or chemotherapy, may also cause the onset of acute kidney injury. Unlike chronic kidney disease, however, the kidneys can often recover from acute kidney injury, allowing the patient to resume a normal life. People suffering from acute kidney injury require supportive treatment until their kidneys recovers function, and they often remain at increased risk of developing future kidney failure. </w:t>
      </w:r>
    </w:p>
    <w:p w:rsidR="00641C36" w:rsidRPr="00DA712C" w:rsidRDefault="00641C36" w:rsidP="00641C36">
      <w:pPr>
        <w:spacing w:line="480" w:lineRule="auto"/>
        <w:jc w:val="both"/>
        <w:rPr>
          <w:rFonts w:ascii="Times New Roman" w:hAnsi="Times New Roman"/>
          <w:sz w:val="24"/>
          <w:szCs w:val="24"/>
          <w:lang w:val="en-GB"/>
        </w:rPr>
      </w:pPr>
      <w:r w:rsidRPr="00DA712C">
        <w:rPr>
          <w:rFonts w:ascii="Times New Roman" w:hAnsi="Times New Roman"/>
          <w:sz w:val="24"/>
          <w:szCs w:val="24"/>
          <w:lang w:val="en-GB"/>
        </w:rPr>
        <w:t>Among the accidental causes of renal failure is the crush</w:t>
      </w:r>
      <w:r>
        <w:rPr>
          <w:rFonts w:ascii="Times New Roman" w:hAnsi="Times New Roman"/>
          <w:sz w:val="24"/>
          <w:szCs w:val="24"/>
          <w:lang w:val="en-GB"/>
        </w:rPr>
        <w:t xml:space="preserve"> </w:t>
      </w:r>
      <w:r w:rsidRPr="00DA712C">
        <w:rPr>
          <w:rFonts w:ascii="Times New Roman" w:hAnsi="Times New Roman"/>
          <w:sz w:val="24"/>
          <w:szCs w:val="24"/>
          <w:lang w:val="en-GB"/>
        </w:rPr>
        <w:t>syndrome, when large amounts of toxins are suddenly released in the blood circulation after a long compressed limb is suddenly relieved from the pressure obstructing the blood flow through its tissues, causing ischemia. The resulting overload can lead to the clogging and the destruction of the kidneys. It is a reperfusion injury that appears after the release of the crushing pressure. The mechanism is believed to be the release into the bloodstream of muscle breakdown products</w:t>
      </w:r>
      <w:r>
        <w:rPr>
          <w:rFonts w:ascii="Times New Roman" w:hAnsi="Times New Roman"/>
          <w:sz w:val="24"/>
          <w:szCs w:val="24"/>
          <w:lang w:val="en-GB"/>
        </w:rPr>
        <w:t xml:space="preserve"> – notably myoglobin, potassium</w:t>
      </w:r>
      <w:r w:rsidRPr="00DA712C">
        <w:rPr>
          <w:rFonts w:ascii="Times New Roman" w:hAnsi="Times New Roman"/>
          <w:sz w:val="24"/>
          <w:szCs w:val="24"/>
          <w:lang w:val="en-GB"/>
        </w:rPr>
        <w:t>, and phosphorus that are the products of rhabdomyolysis (the breakdown of skeletal muscle damaged by ischemic conditions).</w:t>
      </w:r>
    </w:p>
    <w:p w:rsidR="00641C36" w:rsidRPr="00DA712C" w:rsidRDefault="00641C36" w:rsidP="00641C36">
      <w:pPr>
        <w:spacing w:line="480" w:lineRule="auto"/>
        <w:jc w:val="both"/>
        <w:rPr>
          <w:rFonts w:ascii="Times New Roman" w:hAnsi="Times New Roman"/>
          <w:sz w:val="24"/>
          <w:szCs w:val="24"/>
          <w:lang w:val="en-GB"/>
        </w:rPr>
      </w:pPr>
      <w:r w:rsidRPr="00DA712C">
        <w:rPr>
          <w:rFonts w:ascii="Times New Roman" w:hAnsi="Times New Roman"/>
          <w:sz w:val="24"/>
          <w:szCs w:val="24"/>
          <w:lang w:val="en-GB"/>
        </w:rPr>
        <w:lastRenderedPageBreak/>
        <w:t>Kidney cancer: Renal cell carcinoma is the most common cancer affecting the kidney. Smoking is the most common cause of kidney cancer.</w:t>
      </w:r>
    </w:p>
    <w:p w:rsidR="00641C36" w:rsidRPr="00DA712C" w:rsidRDefault="00641C36" w:rsidP="00641C36">
      <w:pPr>
        <w:spacing w:line="480" w:lineRule="auto"/>
        <w:jc w:val="both"/>
        <w:rPr>
          <w:rFonts w:ascii="Times New Roman" w:hAnsi="Times New Roman"/>
          <w:sz w:val="24"/>
          <w:szCs w:val="24"/>
          <w:lang w:val="en-GB"/>
        </w:rPr>
      </w:pPr>
      <w:r w:rsidRPr="00DA712C">
        <w:rPr>
          <w:rFonts w:ascii="Times New Roman" w:hAnsi="Times New Roman"/>
          <w:sz w:val="24"/>
          <w:szCs w:val="24"/>
          <w:lang w:val="en-GB"/>
        </w:rPr>
        <w:t xml:space="preserve">Chronic kidney disease (CKD): This is one of the diseases of the kidney, it has numerous causes. The most common causes of CKD are diabetes mellitus and long-term, uncontrolled hypertension. (Kes, </w:t>
      </w:r>
      <w:r w:rsidRPr="00DA712C">
        <w:rPr>
          <w:rFonts w:ascii="Times New Roman" w:hAnsi="Times New Roman"/>
          <w:i/>
          <w:iCs/>
          <w:sz w:val="24"/>
          <w:szCs w:val="24"/>
          <w:lang w:val="en-GB"/>
        </w:rPr>
        <w:t xml:space="preserve">et al., </w:t>
      </w:r>
      <w:r w:rsidRPr="00DA712C">
        <w:rPr>
          <w:rFonts w:ascii="Times New Roman" w:hAnsi="Times New Roman"/>
          <w:sz w:val="24"/>
          <w:szCs w:val="24"/>
          <w:lang w:val="en-GB"/>
        </w:rPr>
        <w:t>2013)Polycystic kidney disease is another well-known cause of CKD. The majority of people afflicted with polycystic kidney disease have a family history of the disease. Other genetic illnesses affect kidney function, as well as over-use of common drugs suc</w:t>
      </w:r>
      <w:r>
        <w:rPr>
          <w:rFonts w:ascii="Times New Roman" w:hAnsi="Times New Roman"/>
          <w:sz w:val="24"/>
          <w:szCs w:val="24"/>
          <w:lang w:val="en-GB"/>
        </w:rPr>
        <w:t>h as ibuprofen</w:t>
      </w:r>
      <w:r w:rsidRPr="00DA712C">
        <w:rPr>
          <w:rFonts w:ascii="Times New Roman" w:hAnsi="Times New Roman"/>
          <w:sz w:val="24"/>
          <w:szCs w:val="24"/>
          <w:lang w:val="en-GB"/>
        </w:rPr>
        <w:t>, and acetaminophen (paracetamol) can also cause chronic kidney disease. (Parnerger, et al., 1994).</w:t>
      </w:r>
    </w:p>
    <w:p w:rsidR="00641C36" w:rsidRPr="00DA712C" w:rsidRDefault="00641C36" w:rsidP="00641C36">
      <w:pPr>
        <w:spacing w:line="480" w:lineRule="auto"/>
        <w:jc w:val="both"/>
        <w:rPr>
          <w:rFonts w:ascii="Times New Roman" w:hAnsi="Times New Roman"/>
          <w:sz w:val="24"/>
          <w:szCs w:val="24"/>
          <w:lang w:val="en-GB"/>
        </w:rPr>
      </w:pPr>
      <w:r w:rsidRPr="00DA712C">
        <w:rPr>
          <w:rFonts w:ascii="Times New Roman" w:hAnsi="Times New Roman"/>
          <w:sz w:val="24"/>
          <w:szCs w:val="24"/>
          <w:lang w:val="en-GB"/>
        </w:rPr>
        <w:t xml:space="preserve">Some infectious disease agents, such as hantavirus, can attack the kidneys, causing kidney failure. (Appel, </w:t>
      </w:r>
      <w:r w:rsidRPr="00DA712C">
        <w:rPr>
          <w:rFonts w:ascii="Times New Roman" w:hAnsi="Times New Roman"/>
          <w:i/>
          <w:iCs/>
          <w:sz w:val="24"/>
          <w:szCs w:val="24"/>
          <w:lang w:val="en-GB"/>
        </w:rPr>
        <w:t xml:space="preserve">et al., </w:t>
      </w:r>
      <w:r w:rsidRPr="00DA712C">
        <w:rPr>
          <w:rFonts w:ascii="Times New Roman" w:hAnsi="Times New Roman"/>
          <w:sz w:val="24"/>
          <w:szCs w:val="24"/>
          <w:lang w:val="en-GB"/>
        </w:rPr>
        <w:t>2012)</w:t>
      </w:r>
    </w:p>
    <w:p w:rsidR="00641C36" w:rsidRPr="00DA712C" w:rsidRDefault="00641C36" w:rsidP="00641C36">
      <w:pPr>
        <w:spacing w:line="480" w:lineRule="auto"/>
        <w:jc w:val="both"/>
        <w:rPr>
          <w:rFonts w:ascii="Times New Roman" w:hAnsi="Times New Roman"/>
          <w:b/>
          <w:sz w:val="24"/>
          <w:szCs w:val="24"/>
          <w:lang w:val="en-GB"/>
        </w:rPr>
      </w:pPr>
      <w:r w:rsidRPr="00DA712C">
        <w:rPr>
          <w:rFonts w:ascii="Times New Roman" w:hAnsi="Times New Roman"/>
          <w:b/>
          <w:sz w:val="24"/>
          <w:szCs w:val="24"/>
          <w:lang w:val="en-GB"/>
        </w:rPr>
        <w:t>2.5: SERUM ELECTROLYTES</w:t>
      </w:r>
    </w:p>
    <w:p w:rsidR="00641C36" w:rsidRPr="00DA712C" w:rsidRDefault="00641C36" w:rsidP="00641C36">
      <w:pPr>
        <w:spacing w:line="480" w:lineRule="auto"/>
        <w:jc w:val="both"/>
        <w:rPr>
          <w:rFonts w:ascii="Times New Roman" w:hAnsi="Times New Roman"/>
          <w:sz w:val="24"/>
          <w:szCs w:val="24"/>
          <w:lang w:val="en-GB" w:eastAsia="en-GB"/>
        </w:rPr>
      </w:pPr>
      <w:r w:rsidRPr="00DA712C">
        <w:rPr>
          <w:rFonts w:ascii="Times New Roman" w:hAnsi="Times New Roman"/>
          <w:sz w:val="24"/>
          <w:szCs w:val="24"/>
          <w:lang w:val="en-GB"/>
        </w:rPr>
        <w:t>Electrolytes are the salts and metallic components that are dissolved within the blood serum (serum is the liquid portion of blood). Electrolytes carry an electrical charge, either negative or positive. The negatively charged electrolytes are balanced by the positively charged electrolytes.</w:t>
      </w:r>
      <w:r w:rsidRPr="00DA712C">
        <w:rPr>
          <w:rFonts w:ascii="Times New Roman" w:hAnsi="Times New Roman"/>
          <w:sz w:val="24"/>
          <w:szCs w:val="24"/>
        </w:rPr>
        <w:t>The major electrolytes are Na</w:t>
      </w:r>
      <w:r w:rsidRPr="00DA712C">
        <w:rPr>
          <w:rFonts w:ascii="Times New Roman" w:hAnsi="Times New Roman"/>
          <w:sz w:val="24"/>
          <w:szCs w:val="24"/>
          <w:vertAlign w:val="superscript"/>
        </w:rPr>
        <w:t>+</w:t>
      </w:r>
      <w:r w:rsidRPr="00DA712C">
        <w:rPr>
          <w:rFonts w:ascii="Times New Roman" w:hAnsi="Times New Roman"/>
          <w:sz w:val="24"/>
          <w:szCs w:val="24"/>
        </w:rPr>
        <w:t>, K</w:t>
      </w:r>
      <w:r w:rsidRPr="00DA712C">
        <w:rPr>
          <w:rFonts w:ascii="Times New Roman" w:hAnsi="Times New Roman"/>
          <w:sz w:val="24"/>
          <w:szCs w:val="24"/>
          <w:vertAlign w:val="superscript"/>
        </w:rPr>
        <w:t>+</w:t>
      </w:r>
      <w:r w:rsidRPr="00DA712C">
        <w:rPr>
          <w:rFonts w:ascii="Times New Roman" w:hAnsi="Times New Roman"/>
          <w:sz w:val="24"/>
          <w:szCs w:val="24"/>
        </w:rPr>
        <w:t>, Ca</w:t>
      </w:r>
      <w:r w:rsidRPr="00DA712C">
        <w:rPr>
          <w:rFonts w:ascii="Times New Roman" w:hAnsi="Times New Roman"/>
          <w:sz w:val="24"/>
          <w:szCs w:val="24"/>
          <w:vertAlign w:val="superscript"/>
        </w:rPr>
        <w:t>2+</w:t>
      </w:r>
      <w:r w:rsidRPr="00DA712C">
        <w:rPr>
          <w:rFonts w:ascii="Times New Roman" w:hAnsi="Times New Roman"/>
          <w:sz w:val="24"/>
          <w:szCs w:val="24"/>
        </w:rPr>
        <w:t>, Mg</w:t>
      </w:r>
      <w:r w:rsidRPr="00DA712C">
        <w:rPr>
          <w:rFonts w:ascii="Times New Roman" w:hAnsi="Times New Roman"/>
          <w:sz w:val="24"/>
          <w:szCs w:val="24"/>
          <w:vertAlign w:val="superscript"/>
        </w:rPr>
        <w:t>2+</w:t>
      </w:r>
      <w:r w:rsidRPr="00DA712C">
        <w:rPr>
          <w:rFonts w:ascii="Times New Roman" w:hAnsi="Times New Roman"/>
          <w:sz w:val="24"/>
          <w:szCs w:val="24"/>
        </w:rPr>
        <w:t>, Cl</w:t>
      </w:r>
      <w:r w:rsidRPr="00DA712C">
        <w:rPr>
          <w:rFonts w:ascii="Times New Roman" w:hAnsi="Times New Roman"/>
          <w:sz w:val="24"/>
          <w:szCs w:val="24"/>
          <w:vertAlign w:val="superscript"/>
        </w:rPr>
        <w:t>-</w:t>
      </w:r>
      <w:r w:rsidRPr="00DA712C">
        <w:rPr>
          <w:rFonts w:ascii="Times New Roman" w:hAnsi="Times New Roman"/>
          <w:sz w:val="24"/>
          <w:szCs w:val="24"/>
        </w:rPr>
        <w:t>, HCO</w:t>
      </w:r>
      <w:r w:rsidRPr="00DA712C">
        <w:rPr>
          <w:rFonts w:ascii="Times New Roman" w:hAnsi="Times New Roman"/>
          <w:sz w:val="24"/>
          <w:szCs w:val="24"/>
          <w:vertAlign w:val="subscript"/>
        </w:rPr>
        <w:t>3</w:t>
      </w:r>
      <w:r w:rsidRPr="00DA712C">
        <w:rPr>
          <w:rFonts w:ascii="Times New Roman" w:hAnsi="Times New Roman"/>
          <w:sz w:val="24"/>
          <w:szCs w:val="24"/>
          <w:vertAlign w:val="superscript"/>
        </w:rPr>
        <w:t>-</w:t>
      </w:r>
      <w:r w:rsidRPr="00DA712C">
        <w:rPr>
          <w:rFonts w:ascii="Times New Roman" w:hAnsi="Times New Roman"/>
          <w:sz w:val="24"/>
          <w:szCs w:val="24"/>
        </w:rPr>
        <w:t>, HPO</w:t>
      </w:r>
      <w:r w:rsidRPr="00DA712C">
        <w:rPr>
          <w:rFonts w:ascii="Times New Roman" w:hAnsi="Times New Roman"/>
          <w:sz w:val="24"/>
          <w:szCs w:val="24"/>
          <w:vertAlign w:val="subscript"/>
        </w:rPr>
        <w:t>4</w:t>
      </w:r>
      <w:r w:rsidRPr="00DA712C">
        <w:rPr>
          <w:rFonts w:ascii="Times New Roman" w:hAnsi="Times New Roman"/>
          <w:sz w:val="24"/>
          <w:szCs w:val="24"/>
          <w:vertAlign w:val="superscript"/>
        </w:rPr>
        <w:t>2-</w:t>
      </w:r>
      <w:r w:rsidRPr="00DA712C">
        <w:rPr>
          <w:rFonts w:ascii="Times New Roman" w:hAnsi="Times New Roman"/>
          <w:sz w:val="24"/>
          <w:szCs w:val="24"/>
        </w:rPr>
        <w:t>, SO</w:t>
      </w:r>
      <w:r w:rsidRPr="00DA712C">
        <w:rPr>
          <w:rFonts w:ascii="Times New Roman" w:hAnsi="Times New Roman"/>
          <w:sz w:val="24"/>
          <w:szCs w:val="24"/>
          <w:vertAlign w:val="subscript"/>
        </w:rPr>
        <w:t>4</w:t>
      </w:r>
      <w:r w:rsidRPr="00DA712C">
        <w:rPr>
          <w:rFonts w:ascii="Times New Roman" w:hAnsi="Times New Roman"/>
          <w:sz w:val="24"/>
          <w:szCs w:val="24"/>
          <w:vertAlign w:val="superscript"/>
        </w:rPr>
        <w:t>2-</w:t>
      </w:r>
      <w:r w:rsidRPr="00DA712C">
        <w:rPr>
          <w:rFonts w:ascii="Times New Roman" w:hAnsi="Times New Roman"/>
          <w:sz w:val="24"/>
          <w:szCs w:val="24"/>
        </w:rPr>
        <w:t xml:space="preserve"> and lactate, as well as the trace elements. </w:t>
      </w:r>
      <w:r w:rsidRPr="00DA712C">
        <w:rPr>
          <w:rFonts w:ascii="Times New Roman" w:hAnsi="Times New Roman"/>
          <w:sz w:val="24"/>
          <w:szCs w:val="24"/>
          <w:lang w:val="en-GB" w:eastAsia="en-GB"/>
        </w:rPr>
        <w:t xml:space="preserve">Both extracellular fluid (ECF) and intracellular fluid (ICF) contain electrolytes, a general term applied to bicarbonate and inorganic anions and cations. </w:t>
      </w:r>
    </w:p>
    <w:p w:rsidR="00641C36" w:rsidRPr="00DA712C" w:rsidRDefault="00641C36" w:rsidP="00641C36">
      <w:pPr>
        <w:spacing w:line="480" w:lineRule="auto"/>
        <w:jc w:val="both"/>
        <w:rPr>
          <w:rFonts w:ascii="Times New Roman" w:hAnsi="Times New Roman"/>
          <w:b/>
          <w:sz w:val="24"/>
          <w:szCs w:val="24"/>
          <w:lang w:val="en-GB"/>
        </w:rPr>
      </w:pPr>
      <w:r w:rsidRPr="00DA712C">
        <w:rPr>
          <w:rFonts w:ascii="Times New Roman" w:hAnsi="Times New Roman"/>
          <w:b/>
          <w:sz w:val="24"/>
          <w:szCs w:val="24"/>
          <w:lang w:val="en-GB"/>
        </w:rPr>
        <w:t xml:space="preserve">2.5.1 </w:t>
      </w:r>
      <w:r w:rsidRPr="00DA712C">
        <w:rPr>
          <w:rFonts w:ascii="Times New Roman" w:hAnsi="Times New Roman"/>
          <w:b/>
          <w:sz w:val="24"/>
          <w:szCs w:val="24"/>
        </w:rPr>
        <w:t>Functions</w:t>
      </w:r>
      <w:r w:rsidRPr="00DA712C">
        <w:rPr>
          <w:rFonts w:ascii="Times New Roman" w:hAnsi="Times New Roman"/>
          <w:b/>
          <w:sz w:val="24"/>
          <w:szCs w:val="24"/>
          <w:lang w:val="en-GB"/>
        </w:rPr>
        <w:t xml:space="preserve"> of serum electrolytes</w:t>
      </w:r>
    </w:p>
    <w:p w:rsidR="00641C36" w:rsidRPr="00DA712C" w:rsidRDefault="00641C36" w:rsidP="00641C36">
      <w:pPr>
        <w:spacing w:line="480" w:lineRule="auto"/>
        <w:jc w:val="both"/>
        <w:rPr>
          <w:rFonts w:ascii="Times New Roman" w:hAnsi="Times New Roman"/>
          <w:sz w:val="24"/>
          <w:szCs w:val="24"/>
          <w:lang w:val="en-GB"/>
        </w:rPr>
      </w:pPr>
      <w:r w:rsidRPr="00DA712C">
        <w:rPr>
          <w:rFonts w:ascii="Times New Roman" w:hAnsi="Times New Roman"/>
          <w:sz w:val="24"/>
          <w:szCs w:val="24"/>
        </w:rPr>
        <w:t xml:space="preserve"> The role of electrolytes in the human body is manifold. Almost all metabolic processes depend on or are affected by electrolytes. Among the functions of the electrolytes are (i) maintenance of </w:t>
      </w:r>
      <w:r w:rsidRPr="00DA712C">
        <w:rPr>
          <w:rFonts w:ascii="Times New Roman" w:hAnsi="Times New Roman"/>
          <w:sz w:val="24"/>
          <w:szCs w:val="24"/>
        </w:rPr>
        <w:lastRenderedPageBreak/>
        <w:t xml:space="preserve">osmotic pressure and water distribution in the various body fluid compartments, (ii) maintenance of the proper pH, (iii) regulation of the proper function of the heart and other muscles, (iv) involvement in oxidation-reduction (electron transfer) reactions and (v) participation in catalysis as cofactors for enzymes. The abnormal levels of electrolytes maybe either the cause or the consequence of a variety of disorders, </w:t>
      </w:r>
    </w:p>
    <w:p w:rsidR="00641C36" w:rsidRPr="00DA712C" w:rsidRDefault="00641C36" w:rsidP="00641C36">
      <w:pPr>
        <w:spacing w:line="480" w:lineRule="auto"/>
        <w:jc w:val="both"/>
        <w:rPr>
          <w:rFonts w:ascii="Times New Roman" w:hAnsi="Times New Roman"/>
          <w:sz w:val="24"/>
          <w:szCs w:val="24"/>
          <w:lang w:val="en-GB"/>
        </w:rPr>
      </w:pPr>
      <w:r w:rsidRPr="00DA712C">
        <w:rPr>
          <w:rFonts w:ascii="Times New Roman" w:hAnsi="Times New Roman"/>
          <w:b/>
          <w:bCs/>
          <w:sz w:val="24"/>
          <w:szCs w:val="24"/>
          <w:lang w:val="en-GB"/>
        </w:rPr>
        <w:t>2.5.2: Clinical relevance of serum electrolytes</w:t>
      </w:r>
      <w:r w:rsidRPr="00DA712C">
        <w:rPr>
          <w:rFonts w:ascii="Times New Roman" w:hAnsi="Times New Roman"/>
          <w:sz w:val="24"/>
          <w:szCs w:val="24"/>
          <w:lang w:val="en-GB"/>
        </w:rPr>
        <w:cr/>
        <w:t xml:space="preserve">Sodium measurements are used in the diagnosis and treatment of aldosteronism (excessive secretion of the hormone aldosterone), diabetes insipidus (chronic excretion of large amounts of dilute urine, accompanied by extreme thirst), adrenal hypertension, Addison’s disease (caused by destruction of the adrenal glands), dehydration, inappropriate antidiuretic hormone secretion, or other diseases involving electrolyte imbalance. </w:t>
      </w:r>
      <w:r w:rsidRPr="00DA712C">
        <w:rPr>
          <w:rFonts w:ascii="Times New Roman" w:hAnsi="Times New Roman"/>
          <w:sz w:val="24"/>
          <w:szCs w:val="24"/>
          <w:lang w:val="en-GB"/>
        </w:rPr>
        <w:cr/>
        <w:t xml:space="preserve">Potassium measurements are used to monitor electrolyte balance in the diagnosis and treatment of disease conditions characterized by low or high blood potassium levels. </w:t>
      </w:r>
      <w:r w:rsidRPr="00DA712C">
        <w:rPr>
          <w:rFonts w:ascii="Times New Roman" w:hAnsi="Times New Roman"/>
          <w:sz w:val="24"/>
          <w:szCs w:val="24"/>
          <w:lang w:val="en-GB"/>
        </w:rPr>
        <w:cr/>
        <w:t>Chloride measurements are used in the diagnosis and treatment of electrolyte and metabolic disorders such as cystic fibrosis and diabetic acidosis.</w:t>
      </w:r>
    </w:p>
    <w:p w:rsidR="00641C36" w:rsidRPr="00DA712C" w:rsidRDefault="00641C36" w:rsidP="00641C36">
      <w:pPr>
        <w:spacing w:line="480" w:lineRule="auto"/>
        <w:jc w:val="both"/>
        <w:rPr>
          <w:rFonts w:ascii="Times New Roman" w:hAnsi="Times New Roman"/>
          <w:b/>
          <w:bCs/>
          <w:sz w:val="24"/>
          <w:szCs w:val="24"/>
        </w:rPr>
      </w:pPr>
      <w:r w:rsidRPr="00DA712C">
        <w:rPr>
          <w:rFonts w:ascii="Times New Roman" w:hAnsi="Times New Roman"/>
          <w:b/>
          <w:sz w:val="24"/>
          <w:szCs w:val="24"/>
          <w:lang w:val="en-GB"/>
        </w:rPr>
        <w:t xml:space="preserve">2.6. ALLOXAN </w:t>
      </w:r>
      <w:r w:rsidRPr="00DA712C">
        <w:rPr>
          <w:rFonts w:ascii="Times New Roman" w:hAnsi="Times New Roman"/>
          <w:b/>
          <w:bCs/>
          <w:sz w:val="24"/>
          <w:szCs w:val="24"/>
          <w:lang w:val="en-GB"/>
        </w:rPr>
        <w:t>INDUCED DIABETES</w:t>
      </w:r>
    </w:p>
    <w:p w:rsidR="00641C36" w:rsidRPr="00DA712C" w:rsidRDefault="00641C36" w:rsidP="00641C36">
      <w:pPr>
        <w:spacing w:line="480" w:lineRule="auto"/>
        <w:jc w:val="both"/>
        <w:rPr>
          <w:rFonts w:ascii="Times New Roman" w:hAnsi="Times New Roman"/>
          <w:sz w:val="24"/>
          <w:szCs w:val="24"/>
          <w:lang w:val="en-GB"/>
        </w:rPr>
      </w:pPr>
      <w:r w:rsidRPr="00DA712C">
        <w:rPr>
          <w:rFonts w:ascii="Times New Roman" w:hAnsi="Times New Roman"/>
          <w:sz w:val="24"/>
          <w:szCs w:val="24"/>
          <w:lang w:val="en-GB"/>
        </w:rPr>
        <w:t xml:space="preserve">Alloxan is a toxic glucose analogue, which selectively destroys insulin -producing cells in the pancreas (that is beta cells ) when administered to rodents and many other animal species. This causes an insulin-dependent diabetes mellitus (called "alloxan diabetes") in these animals, with characteristics similar to type 1 diabetes in humans. Alloxan is selectively toxic to insulin-producing pancreatic beta cells because it preferentially accumulates in beta cells through uptake </w:t>
      </w:r>
      <w:r w:rsidRPr="00DA712C">
        <w:rPr>
          <w:rFonts w:ascii="Times New Roman" w:hAnsi="Times New Roman"/>
          <w:sz w:val="24"/>
          <w:szCs w:val="24"/>
          <w:lang w:val="en-GB"/>
        </w:rPr>
        <w:lastRenderedPageBreak/>
        <w:t xml:space="preserve">via the  Glucose transporter 2 (GLUT2) also known as solute carrier family 2 (facilitated glucose </w:t>
      </w:r>
      <w:r>
        <w:rPr>
          <w:rFonts w:ascii="Times New Roman" w:hAnsi="Times New Roman"/>
          <w:noProof/>
          <w:sz w:val="24"/>
          <w:szCs w:val="24"/>
          <w:lang w:eastAsia="en-US"/>
        </w:rPr>
        <w:drawing>
          <wp:anchor distT="0" distB="0" distL="114300" distR="114300" simplePos="0" relativeHeight="251661312" behindDoc="0" locked="0" layoutInCell="1" allowOverlap="1">
            <wp:simplePos x="0" y="0"/>
            <wp:positionH relativeFrom="page">
              <wp:posOffset>2209800</wp:posOffset>
            </wp:positionH>
            <wp:positionV relativeFrom="page">
              <wp:posOffset>1524000</wp:posOffset>
            </wp:positionV>
            <wp:extent cx="1981200" cy="1057275"/>
            <wp:effectExtent l="19050" t="0" r="0" b="0"/>
            <wp:wrapSquare wrapText="bothSides"/>
            <wp:docPr id="5"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1"/>
                    <pic:cNvPicPr/>
                  </pic:nvPicPr>
                  <pic:blipFill>
                    <a:blip r:embed="rId10" cstate="print"/>
                    <a:srcRect/>
                    <a:stretch/>
                  </pic:blipFill>
                  <pic:spPr>
                    <a:xfrm>
                      <a:off x="0" y="0"/>
                      <a:ext cx="1981200" cy="1057275"/>
                    </a:xfrm>
                    <a:prstGeom prst="rect">
                      <a:avLst/>
                    </a:prstGeom>
                  </pic:spPr>
                </pic:pic>
              </a:graphicData>
            </a:graphic>
          </wp:anchor>
        </w:drawing>
      </w:r>
      <w:r w:rsidRPr="00DA712C">
        <w:rPr>
          <w:rFonts w:ascii="Times New Roman" w:hAnsi="Times New Roman"/>
          <w:sz w:val="24"/>
          <w:szCs w:val="24"/>
          <w:lang w:val="en-GB"/>
        </w:rPr>
        <w:t>transport</w:t>
      </w:r>
    </w:p>
    <w:p w:rsidR="00641C36" w:rsidRDefault="00641C36" w:rsidP="00641C36">
      <w:pPr>
        <w:spacing w:line="480" w:lineRule="auto"/>
        <w:jc w:val="both"/>
        <w:rPr>
          <w:rFonts w:ascii="Times New Roman" w:hAnsi="Times New Roman"/>
          <w:b/>
          <w:bCs/>
          <w:sz w:val="24"/>
          <w:szCs w:val="24"/>
          <w:lang w:val="en-GB"/>
        </w:rPr>
      </w:pPr>
    </w:p>
    <w:p w:rsidR="00641C36" w:rsidRDefault="00641C36" w:rsidP="00641C36">
      <w:pPr>
        <w:spacing w:line="480" w:lineRule="auto"/>
        <w:jc w:val="both"/>
        <w:rPr>
          <w:rFonts w:ascii="Times New Roman" w:hAnsi="Times New Roman"/>
          <w:b/>
          <w:bCs/>
          <w:sz w:val="24"/>
          <w:szCs w:val="24"/>
          <w:lang w:val="en-GB"/>
        </w:rPr>
      </w:pPr>
    </w:p>
    <w:p w:rsidR="00641C36" w:rsidRPr="00DA712C" w:rsidRDefault="00641C36" w:rsidP="00641C36">
      <w:pPr>
        <w:spacing w:line="480" w:lineRule="auto"/>
        <w:jc w:val="both"/>
        <w:rPr>
          <w:rFonts w:ascii="Times New Roman" w:hAnsi="Times New Roman"/>
          <w:sz w:val="24"/>
          <w:szCs w:val="24"/>
          <w:lang w:val="en-GB"/>
        </w:rPr>
      </w:pPr>
      <w:r w:rsidRPr="00DA712C">
        <w:rPr>
          <w:rFonts w:ascii="Times New Roman" w:hAnsi="Times New Roman"/>
          <w:b/>
          <w:bCs/>
          <w:sz w:val="24"/>
          <w:szCs w:val="24"/>
          <w:lang w:val="en-GB"/>
        </w:rPr>
        <w:t>Fig 3: Structure of alloxan</w:t>
      </w:r>
    </w:p>
    <w:p w:rsidR="00641C36" w:rsidRPr="00DA712C" w:rsidRDefault="00641C36" w:rsidP="00641C36">
      <w:pPr>
        <w:spacing w:line="480" w:lineRule="auto"/>
        <w:jc w:val="both"/>
        <w:rPr>
          <w:rFonts w:ascii="Times New Roman" w:hAnsi="Times New Roman"/>
          <w:b/>
          <w:bCs/>
          <w:sz w:val="24"/>
          <w:szCs w:val="24"/>
        </w:rPr>
      </w:pPr>
      <w:r w:rsidRPr="00DA712C">
        <w:rPr>
          <w:rFonts w:ascii="Times New Roman" w:hAnsi="Times New Roman"/>
          <w:b/>
          <w:bCs/>
          <w:sz w:val="24"/>
          <w:szCs w:val="24"/>
          <w:lang w:val="en-GB"/>
        </w:rPr>
        <w:t>2.6.1. Mechanism Of Action Of Alloxan</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A first transient hypoglycaemic phase of up to 30 min starts within minutes of alloxan injection. This short-lived hypoglycaemic response is the result of a transient stimulation of insulin secretion, as documented by an increase in the plasma insulin concentration. The underlying mechanism is a temporarily reduced consumption and increased availability of ATP caused by blockade of glucose phosphorylation through glucokinase inhibition. This initial transient hypoglycaemic phase is not observed in response to streptozotocin injection, since streptozotocin does not inhibit glucokinase. Morphological alterations are minimal during this phase.</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The second phase starts with an increase in the blood glucose concentration, 1 h after administration of the toxins, and a decrease in plasma insulin. This first hyperglycaemic phase, which usually lasts 2–4 h, is caused by inhibition of insulin secretion leading to hypoinsulinaemia. During this phase the beta cells show the following morphological characteristics: intracellular vacuolisation, dilation of the rough endoplasmic reticulum, decreased Golgi area, reduced secretory granules and insulin content, and swollen mitochondria.</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 xml:space="preserve">The third phase, again a hypoglycaemic phase, typically occurs 4–8 h after the injection of the toxins and lasts several hours. It may be so severe that it causes convulsions, and may even be </w:t>
      </w:r>
      <w:r w:rsidRPr="00DA712C">
        <w:rPr>
          <w:rFonts w:ascii="Times New Roman" w:hAnsi="Times New Roman"/>
          <w:sz w:val="24"/>
          <w:szCs w:val="24"/>
          <w:lang w:val="en-GB"/>
        </w:rPr>
        <w:lastRenderedPageBreak/>
        <w:t>fatal without glucose administration, in particular when liver glycogen stores are depleted through starvation. This severe transitional hypoglycaemia is produced by the flooding of the circulation with insulin as a result of toxin-induced secretory granule and cell membrane rupture. Pancreatectomy prevents this phase. In addition to the morphological changes seen in the first phase, the beta cell nuclei are pyknotic and show no TUNEL-positive staining; these changes are irreversible.</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The fourth phase is the permanent diabetic hyperglycaemic phase. Morphologically, complete degranulation and loss of beta cell integrity is seen within 12–48 h. Non-beta cells remain intact, demonstrating the beta cell-selective character of the toxic action. Cell debris originating from the dying beta cells is removed by non-activated scavenger macrophages.</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Thus, injections of alloxan and streptozotocin principally induce the same blood glucose and plasma insulin responses and cause an insulin-dependent type 1-like diabetes syndrome. All of the described morphological features of beta cell destruction are characteristic of necrotic cell death (Lenzen S 2017). This mechanism is clearly at variance with that which underlies autoimmune type 1 diabetes, both in humans and rodent models of the disease, where beta cell demise is the result of apoptotic cell death without leakage of insulin from ruptured secretory granules ( Lenzen S 2017).</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b/>
          <w:sz w:val="24"/>
          <w:szCs w:val="24"/>
          <w:lang w:val="en-GB"/>
        </w:rPr>
        <w:t>2.6.2. Effects Of Alloxan</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 xml:space="preserve">Alloxan has two distinct pathological effects: it selectively inhibits glucose-induced insulin secretion through specific inhibition of glucokinase, the glucose sensor of the beta cell, and it causes a state of insulin-dependent diabetes through its ability to induce ROS formation, resulting in the selective necrosis of beta cells. These two effects can be assigned to the specific </w:t>
      </w:r>
      <w:r w:rsidRPr="00DA712C">
        <w:rPr>
          <w:rFonts w:ascii="Times New Roman" w:hAnsi="Times New Roman"/>
          <w:sz w:val="24"/>
          <w:szCs w:val="24"/>
          <w:lang w:val="en-GB"/>
        </w:rPr>
        <w:lastRenderedPageBreak/>
        <w:t>chemical properties of alloxan, the common denominator being selective cellular uptake and accumulation of alloxan by the beta cell.</w:t>
      </w:r>
    </w:p>
    <w:p w:rsidR="00641C36" w:rsidRPr="00DA712C" w:rsidRDefault="00641C36" w:rsidP="00641C36">
      <w:pPr>
        <w:spacing w:line="480" w:lineRule="auto"/>
        <w:jc w:val="both"/>
        <w:rPr>
          <w:rFonts w:ascii="Times New Roman" w:hAnsi="Times New Roman"/>
          <w:sz w:val="24"/>
          <w:szCs w:val="24"/>
          <w:lang w:val="en-GB"/>
        </w:rPr>
      </w:pPr>
    </w:p>
    <w:p w:rsidR="00641C36" w:rsidRPr="00DA712C" w:rsidRDefault="00641C36" w:rsidP="00641C36">
      <w:pPr>
        <w:spacing w:line="480" w:lineRule="auto"/>
        <w:jc w:val="both"/>
        <w:rPr>
          <w:rFonts w:ascii="Times New Roman" w:hAnsi="Times New Roman"/>
          <w:sz w:val="24"/>
          <w:szCs w:val="24"/>
          <w:lang w:val="en-GB"/>
        </w:rPr>
      </w:pPr>
    </w:p>
    <w:p w:rsidR="00641C36" w:rsidRDefault="00641C36" w:rsidP="00641C36">
      <w:pPr>
        <w:spacing w:line="480" w:lineRule="auto"/>
        <w:jc w:val="both"/>
        <w:rPr>
          <w:rFonts w:ascii="Times New Roman" w:hAnsi="Times New Roman"/>
          <w:b/>
          <w:bCs/>
          <w:sz w:val="24"/>
          <w:szCs w:val="24"/>
          <w:lang w:val="en-GB"/>
        </w:rPr>
      </w:pPr>
    </w:p>
    <w:p w:rsidR="00641C36" w:rsidRDefault="00641C36" w:rsidP="00641C36">
      <w:pPr>
        <w:spacing w:line="480" w:lineRule="auto"/>
        <w:jc w:val="both"/>
        <w:rPr>
          <w:rFonts w:ascii="Times New Roman" w:hAnsi="Times New Roman"/>
          <w:b/>
          <w:bCs/>
          <w:sz w:val="24"/>
          <w:szCs w:val="24"/>
          <w:lang w:val="en-GB"/>
        </w:rPr>
      </w:pPr>
    </w:p>
    <w:p w:rsidR="00641C36" w:rsidRDefault="00641C36" w:rsidP="00641C36">
      <w:pPr>
        <w:spacing w:line="480" w:lineRule="auto"/>
        <w:jc w:val="both"/>
        <w:rPr>
          <w:rFonts w:ascii="Times New Roman" w:hAnsi="Times New Roman"/>
          <w:b/>
          <w:bCs/>
          <w:sz w:val="24"/>
          <w:szCs w:val="24"/>
          <w:lang w:val="en-GB"/>
        </w:rPr>
      </w:pPr>
    </w:p>
    <w:p w:rsidR="00641C36" w:rsidRDefault="00641C36" w:rsidP="00641C36">
      <w:pPr>
        <w:spacing w:line="480" w:lineRule="auto"/>
        <w:jc w:val="both"/>
        <w:rPr>
          <w:rFonts w:ascii="Times New Roman" w:hAnsi="Times New Roman"/>
          <w:b/>
          <w:bCs/>
          <w:sz w:val="24"/>
          <w:szCs w:val="24"/>
          <w:lang w:val="en-GB"/>
        </w:rPr>
      </w:pPr>
    </w:p>
    <w:p w:rsidR="00641C36" w:rsidRDefault="00641C36" w:rsidP="00641C36">
      <w:pPr>
        <w:spacing w:line="480" w:lineRule="auto"/>
        <w:jc w:val="both"/>
        <w:rPr>
          <w:rFonts w:ascii="Times New Roman" w:hAnsi="Times New Roman"/>
          <w:b/>
          <w:bCs/>
          <w:sz w:val="24"/>
          <w:szCs w:val="24"/>
          <w:lang w:val="en-GB"/>
        </w:rPr>
      </w:pPr>
    </w:p>
    <w:p w:rsidR="00641C36" w:rsidRDefault="00641C36" w:rsidP="00641C36">
      <w:pPr>
        <w:spacing w:line="480" w:lineRule="auto"/>
        <w:jc w:val="both"/>
        <w:rPr>
          <w:rFonts w:ascii="Times New Roman" w:hAnsi="Times New Roman"/>
          <w:b/>
          <w:bCs/>
          <w:sz w:val="24"/>
          <w:szCs w:val="24"/>
          <w:lang w:val="en-GB"/>
        </w:rPr>
      </w:pPr>
    </w:p>
    <w:p w:rsidR="00641C36" w:rsidRDefault="00641C36" w:rsidP="00641C36">
      <w:pPr>
        <w:spacing w:line="480" w:lineRule="auto"/>
        <w:jc w:val="both"/>
        <w:rPr>
          <w:rFonts w:ascii="Times New Roman" w:hAnsi="Times New Roman"/>
          <w:b/>
          <w:bCs/>
          <w:sz w:val="24"/>
          <w:szCs w:val="24"/>
          <w:lang w:val="en-GB"/>
        </w:rPr>
      </w:pPr>
    </w:p>
    <w:p w:rsidR="00641C36" w:rsidRDefault="00641C36" w:rsidP="00641C36">
      <w:pPr>
        <w:spacing w:line="480" w:lineRule="auto"/>
        <w:jc w:val="both"/>
        <w:rPr>
          <w:rFonts w:ascii="Times New Roman" w:hAnsi="Times New Roman"/>
          <w:b/>
          <w:bCs/>
          <w:sz w:val="24"/>
          <w:szCs w:val="24"/>
          <w:lang w:val="en-GB"/>
        </w:rPr>
      </w:pPr>
    </w:p>
    <w:p w:rsidR="00641C36" w:rsidRDefault="00641C36" w:rsidP="00641C36">
      <w:pPr>
        <w:spacing w:line="480" w:lineRule="auto"/>
        <w:jc w:val="both"/>
        <w:rPr>
          <w:rFonts w:ascii="Times New Roman" w:hAnsi="Times New Roman"/>
          <w:b/>
          <w:bCs/>
          <w:sz w:val="24"/>
          <w:szCs w:val="24"/>
          <w:lang w:val="en-GB"/>
        </w:rPr>
      </w:pPr>
    </w:p>
    <w:p w:rsidR="00641C36" w:rsidRDefault="00641C36" w:rsidP="00641C36">
      <w:pPr>
        <w:spacing w:line="480" w:lineRule="auto"/>
        <w:jc w:val="both"/>
        <w:rPr>
          <w:rFonts w:ascii="Times New Roman" w:hAnsi="Times New Roman"/>
          <w:b/>
          <w:bCs/>
          <w:sz w:val="24"/>
          <w:szCs w:val="24"/>
          <w:lang w:val="en-GB"/>
        </w:rPr>
      </w:pPr>
    </w:p>
    <w:p w:rsidR="00641C36" w:rsidRDefault="00641C36" w:rsidP="00641C36">
      <w:pPr>
        <w:spacing w:line="480" w:lineRule="auto"/>
        <w:jc w:val="both"/>
        <w:rPr>
          <w:rFonts w:ascii="Times New Roman" w:hAnsi="Times New Roman"/>
          <w:b/>
          <w:bCs/>
          <w:sz w:val="24"/>
          <w:szCs w:val="24"/>
          <w:lang w:val="en-GB"/>
        </w:rPr>
      </w:pPr>
    </w:p>
    <w:p w:rsidR="00641C36" w:rsidRDefault="00641C36" w:rsidP="00641C36">
      <w:pPr>
        <w:spacing w:line="480" w:lineRule="auto"/>
        <w:jc w:val="both"/>
        <w:rPr>
          <w:rFonts w:ascii="Times New Roman" w:hAnsi="Times New Roman"/>
          <w:b/>
          <w:bCs/>
          <w:sz w:val="24"/>
          <w:szCs w:val="24"/>
          <w:lang w:val="en-GB"/>
        </w:rPr>
      </w:pPr>
    </w:p>
    <w:p w:rsidR="00641C36" w:rsidRDefault="00641C36" w:rsidP="00641C36">
      <w:pPr>
        <w:spacing w:line="480" w:lineRule="auto"/>
        <w:jc w:val="both"/>
        <w:rPr>
          <w:rFonts w:ascii="Times New Roman" w:hAnsi="Times New Roman"/>
          <w:b/>
          <w:bCs/>
          <w:sz w:val="24"/>
          <w:szCs w:val="24"/>
          <w:lang w:val="en-GB"/>
        </w:rPr>
      </w:pPr>
    </w:p>
    <w:p w:rsidR="00641C36" w:rsidRDefault="00641C36" w:rsidP="00641C36">
      <w:pPr>
        <w:spacing w:line="480" w:lineRule="auto"/>
        <w:jc w:val="both"/>
        <w:rPr>
          <w:rFonts w:ascii="Times New Roman" w:hAnsi="Times New Roman"/>
          <w:b/>
          <w:bCs/>
          <w:sz w:val="24"/>
          <w:szCs w:val="24"/>
          <w:lang w:val="en-GB"/>
        </w:rPr>
      </w:pPr>
    </w:p>
    <w:p w:rsidR="00641C36" w:rsidRPr="00AA3577" w:rsidRDefault="00641C36" w:rsidP="00641C36">
      <w:pPr>
        <w:spacing w:line="480" w:lineRule="auto"/>
        <w:jc w:val="center"/>
        <w:rPr>
          <w:rFonts w:ascii="Times New Roman" w:hAnsi="Times New Roman"/>
          <w:b/>
          <w:bCs/>
          <w:sz w:val="24"/>
          <w:szCs w:val="24"/>
          <w:lang w:val="en-GB"/>
        </w:rPr>
      </w:pPr>
      <w:r w:rsidRPr="00DA712C">
        <w:rPr>
          <w:rFonts w:ascii="Times New Roman" w:hAnsi="Times New Roman"/>
          <w:b/>
          <w:bCs/>
          <w:sz w:val="24"/>
          <w:szCs w:val="24"/>
          <w:lang w:val="en-GB"/>
        </w:rPr>
        <w:lastRenderedPageBreak/>
        <w:t>CHAPTER THREE</w:t>
      </w:r>
    </w:p>
    <w:p w:rsidR="00641C36" w:rsidRPr="00DA712C" w:rsidRDefault="00641C36" w:rsidP="00641C36">
      <w:pPr>
        <w:spacing w:line="480" w:lineRule="auto"/>
        <w:jc w:val="both"/>
        <w:rPr>
          <w:rFonts w:ascii="Times New Roman" w:hAnsi="Times New Roman"/>
          <w:b/>
          <w:sz w:val="24"/>
          <w:szCs w:val="24"/>
        </w:rPr>
      </w:pPr>
      <w:r w:rsidRPr="00DA712C">
        <w:rPr>
          <w:rFonts w:ascii="Times New Roman" w:hAnsi="Times New Roman"/>
          <w:b/>
          <w:sz w:val="24"/>
          <w:szCs w:val="24"/>
          <w:lang w:val="en-GB"/>
        </w:rPr>
        <w:t>MATERIALS AND METHODS</w:t>
      </w:r>
    </w:p>
    <w:p w:rsidR="00641C36" w:rsidRPr="00DA712C" w:rsidRDefault="00641C36" w:rsidP="00641C36">
      <w:pPr>
        <w:spacing w:line="480" w:lineRule="auto"/>
        <w:jc w:val="both"/>
        <w:rPr>
          <w:rFonts w:ascii="Times New Roman" w:hAnsi="Times New Roman"/>
          <w:b/>
          <w:sz w:val="24"/>
          <w:szCs w:val="24"/>
        </w:rPr>
      </w:pPr>
      <w:r w:rsidRPr="00DA712C">
        <w:rPr>
          <w:rFonts w:ascii="Times New Roman" w:hAnsi="Times New Roman"/>
          <w:b/>
          <w:sz w:val="24"/>
          <w:szCs w:val="24"/>
          <w:lang w:val="en-GB"/>
        </w:rPr>
        <w:t>3.1</w:t>
      </w:r>
      <w:r w:rsidRPr="00DA712C">
        <w:rPr>
          <w:rFonts w:ascii="Times New Roman" w:hAnsi="Times New Roman"/>
          <w:sz w:val="24"/>
          <w:szCs w:val="24"/>
          <w:lang w:val="en-GB"/>
        </w:rPr>
        <w:t xml:space="preserve"> </w:t>
      </w:r>
      <w:r w:rsidRPr="00DA712C">
        <w:rPr>
          <w:rFonts w:ascii="Times New Roman" w:hAnsi="Times New Roman"/>
          <w:b/>
          <w:sz w:val="24"/>
          <w:szCs w:val="24"/>
          <w:lang w:val="en-GB"/>
        </w:rPr>
        <w:t>Materials</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Glucose strips</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Whatmann filter paper</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Animal cages</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Insulin syringes</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Spatula</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Razor blade</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Injection bottles</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Latex gloves</w:t>
      </w:r>
    </w:p>
    <w:p w:rsidR="00641C36" w:rsidRPr="00DA712C" w:rsidRDefault="00641C36" w:rsidP="00641C36">
      <w:pPr>
        <w:spacing w:line="240" w:lineRule="auto"/>
        <w:jc w:val="both"/>
        <w:rPr>
          <w:rFonts w:ascii="Times New Roman" w:hAnsi="Times New Roman"/>
          <w:sz w:val="24"/>
          <w:szCs w:val="24"/>
        </w:rPr>
      </w:pPr>
      <w:r w:rsidRPr="00DA712C">
        <w:rPr>
          <w:rFonts w:ascii="Times New Roman" w:hAnsi="Times New Roman"/>
          <w:b/>
          <w:sz w:val="24"/>
          <w:szCs w:val="24"/>
          <w:lang w:val="en-GB"/>
        </w:rPr>
        <w:t xml:space="preserve"> 3.1.1.</w:t>
      </w:r>
      <w:r w:rsidRPr="00DA712C">
        <w:rPr>
          <w:rFonts w:ascii="Times New Roman" w:hAnsi="Times New Roman"/>
          <w:sz w:val="24"/>
          <w:szCs w:val="24"/>
          <w:lang w:val="en-GB"/>
        </w:rPr>
        <w:t xml:space="preserve">   </w:t>
      </w:r>
      <w:r w:rsidRPr="00DA712C">
        <w:rPr>
          <w:rFonts w:ascii="Times New Roman" w:hAnsi="Times New Roman"/>
          <w:b/>
          <w:sz w:val="24"/>
          <w:szCs w:val="24"/>
          <w:lang w:val="en-GB"/>
        </w:rPr>
        <w:t>Chemicals and reagents</w:t>
      </w:r>
    </w:p>
    <w:tbl>
      <w:tblPr>
        <w:tblStyle w:val="TableGrid"/>
        <w:tblW w:w="0" w:type="auto"/>
        <w:tblLook w:val="04A0" w:firstRow="1" w:lastRow="0" w:firstColumn="1" w:lastColumn="0" w:noHBand="0" w:noVBand="1"/>
      </w:tblPr>
      <w:tblGrid>
        <w:gridCol w:w="4755"/>
        <w:gridCol w:w="4821"/>
      </w:tblGrid>
      <w:tr w:rsidR="00641C36" w:rsidRPr="00C330F8" w:rsidTr="00C64C53">
        <w:tc>
          <w:tcPr>
            <w:tcW w:w="4755" w:type="dxa"/>
            <w:tcBorders>
              <w:right w:val="single" w:sz="4" w:space="0" w:color="auto"/>
            </w:tcBorders>
          </w:tcPr>
          <w:p w:rsidR="00641C36" w:rsidRPr="00C330F8" w:rsidRDefault="00641C36" w:rsidP="00C64C53">
            <w:pPr>
              <w:jc w:val="both"/>
              <w:rPr>
                <w:rFonts w:ascii="Times New Roman" w:hAnsi="Times New Roman"/>
                <w:sz w:val="24"/>
                <w:szCs w:val="24"/>
              </w:rPr>
            </w:pPr>
            <w:r w:rsidRPr="00C330F8">
              <w:rPr>
                <w:rFonts w:ascii="Times New Roman" w:hAnsi="Times New Roman"/>
                <w:sz w:val="24"/>
                <w:szCs w:val="24"/>
                <w:lang w:val="en-GB"/>
              </w:rPr>
              <w:t>Methanol</w:t>
            </w:r>
          </w:p>
        </w:tc>
        <w:tc>
          <w:tcPr>
            <w:tcW w:w="4821" w:type="dxa"/>
            <w:tcBorders>
              <w:left w:val="single" w:sz="4" w:space="0" w:color="auto"/>
            </w:tcBorders>
          </w:tcPr>
          <w:p w:rsidR="00641C36" w:rsidRPr="00C330F8" w:rsidRDefault="00641C36" w:rsidP="00C64C53">
            <w:pPr>
              <w:jc w:val="both"/>
              <w:rPr>
                <w:rFonts w:ascii="Times New Roman" w:hAnsi="Times New Roman"/>
                <w:sz w:val="24"/>
                <w:szCs w:val="24"/>
              </w:rPr>
            </w:pPr>
            <w:r>
              <w:rPr>
                <w:rFonts w:ascii="Times New Roman" w:hAnsi="Times New Roman"/>
                <w:sz w:val="24"/>
                <w:szCs w:val="24"/>
              </w:rPr>
              <w:t>JHD methanol AR. China</w:t>
            </w:r>
          </w:p>
        </w:tc>
      </w:tr>
      <w:tr w:rsidR="00641C36" w:rsidRPr="00C330F8" w:rsidTr="00C64C53">
        <w:tc>
          <w:tcPr>
            <w:tcW w:w="4755" w:type="dxa"/>
            <w:tcBorders>
              <w:right w:val="single" w:sz="4" w:space="0" w:color="auto"/>
            </w:tcBorders>
          </w:tcPr>
          <w:p w:rsidR="00641C36" w:rsidRPr="00C330F8" w:rsidRDefault="00641C36" w:rsidP="00C64C53">
            <w:pPr>
              <w:jc w:val="both"/>
              <w:rPr>
                <w:rFonts w:ascii="Times New Roman" w:hAnsi="Times New Roman"/>
                <w:sz w:val="24"/>
                <w:szCs w:val="24"/>
              </w:rPr>
            </w:pPr>
            <w:r w:rsidRPr="00C330F8">
              <w:rPr>
                <w:rFonts w:ascii="Times New Roman" w:hAnsi="Times New Roman"/>
                <w:sz w:val="24"/>
                <w:szCs w:val="24"/>
                <w:lang w:val="en-GB"/>
              </w:rPr>
              <w:t>Chloroform</w:t>
            </w:r>
          </w:p>
        </w:tc>
        <w:tc>
          <w:tcPr>
            <w:tcW w:w="4821" w:type="dxa"/>
            <w:tcBorders>
              <w:left w:val="single" w:sz="4" w:space="0" w:color="auto"/>
            </w:tcBorders>
          </w:tcPr>
          <w:p w:rsidR="00641C36" w:rsidRPr="00C330F8" w:rsidRDefault="00641C36" w:rsidP="00C64C53">
            <w:pPr>
              <w:jc w:val="both"/>
              <w:rPr>
                <w:rFonts w:ascii="Times New Roman" w:hAnsi="Times New Roman"/>
                <w:sz w:val="24"/>
                <w:szCs w:val="24"/>
              </w:rPr>
            </w:pPr>
            <w:r>
              <w:rPr>
                <w:rFonts w:ascii="Times New Roman" w:hAnsi="Times New Roman"/>
                <w:sz w:val="24"/>
                <w:szCs w:val="24"/>
              </w:rPr>
              <w:t xml:space="preserve">BDH laboratory reagents </w:t>
            </w:r>
          </w:p>
        </w:tc>
      </w:tr>
      <w:tr w:rsidR="00641C36" w:rsidRPr="00C330F8" w:rsidTr="00C64C53">
        <w:tc>
          <w:tcPr>
            <w:tcW w:w="4755" w:type="dxa"/>
            <w:tcBorders>
              <w:right w:val="single" w:sz="4" w:space="0" w:color="auto"/>
            </w:tcBorders>
          </w:tcPr>
          <w:p w:rsidR="00641C36" w:rsidRPr="00C330F8" w:rsidRDefault="00641C36" w:rsidP="00C64C53">
            <w:pPr>
              <w:jc w:val="both"/>
              <w:rPr>
                <w:rFonts w:ascii="Times New Roman" w:hAnsi="Times New Roman"/>
                <w:sz w:val="24"/>
                <w:szCs w:val="24"/>
              </w:rPr>
            </w:pPr>
            <w:r w:rsidRPr="00C330F8">
              <w:rPr>
                <w:rFonts w:ascii="Times New Roman" w:hAnsi="Times New Roman"/>
                <w:sz w:val="24"/>
                <w:szCs w:val="24"/>
                <w:lang w:val="en-GB"/>
              </w:rPr>
              <w:t>Acetylacetate</w:t>
            </w:r>
          </w:p>
        </w:tc>
        <w:tc>
          <w:tcPr>
            <w:tcW w:w="4821" w:type="dxa"/>
            <w:tcBorders>
              <w:left w:val="single" w:sz="4" w:space="0" w:color="auto"/>
            </w:tcBorders>
          </w:tcPr>
          <w:p w:rsidR="00641C36" w:rsidRPr="00C330F8" w:rsidRDefault="00641C36" w:rsidP="00C64C53">
            <w:pPr>
              <w:jc w:val="both"/>
              <w:rPr>
                <w:rFonts w:ascii="Times New Roman" w:hAnsi="Times New Roman"/>
                <w:sz w:val="24"/>
                <w:szCs w:val="24"/>
              </w:rPr>
            </w:pPr>
            <w:r>
              <w:rPr>
                <w:rFonts w:ascii="Times New Roman" w:hAnsi="Times New Roman"/>
                <w:sz w:val="24"/>
                <w:szCs w:val="24"/>
              </w:rPr>
              <w:t xml:space="preserve">BDH Laboratory reagents </w:t>
            </w:r>
          </w:p>
        </w:tc>
      </w:tr>
      <w:tr w:rsidR="00641C36" w:rsidRPr="00C330F8" w:rsidTr="00C64C53">
        <w:tc>
          <w:tcPr>
            <w:tcW w:w="4755" w:type="dxa"/>
            <w:tcBorders>
              <w:right w:val="single" w:sz="4" w:space="0" w:color="auto"/>
            </w:tcBorders>
          </w:tcPr>
          <w:p w:rsidR="00641C36" w:rsidRPr="00C330F8" w:rsidRDefault="00641C36" w:rsidP="00C64C53">
            <w:pPr>
              <w:jc w:val="both"/>
              <w:rPr>
                <w:rFonts w:ascii="Times New Roman" w:hAnsi="Times New Roman"/>
                <w:sz w:val="24"/>
                <w:szCs w:val="24"/>
              </w:rPr>
            </w:pPr>
            <w:r w:rsidRPr="00C330F8">
              <w:rPr>
                <w:rFonts w:ascii="Times New Roman" w:hAnsi="Times New Roman"/>
                <w:sz w:val="24"/>
                <w:szCs w:val="24"/>
                <w:lang w:val="en-GB"/>
              </w:rPr>
              <w:t>Hexane</w:t>
            </w:r>
          </w:p>
        </w:tc>
        <w:tc>
          <w:tcPr>
            <w:tcW w:w="4821" w:type="dxa"/>
            <w:tcBorders>
              <w:left w:val="single" w:sz="4" w:space="0" w:color="auto"/>
            </w:tcBorders>
          </w:tcPr>
          <w:p w:rsidR="00641C36" w:rsidRPr="00C330F8" w:rsidRDefault="00641C36" w:rsidP="00C64C53">
            <w:pPr>
              <w:jc w:val="both"/>
              <w:rPr>
                <w:rFonts w:ascii="Times New Roman" w:hAnsi="Times New Roman"/>
                <w:sz w:val="24"/>
                <w:szCs w:val="24"/>
              </w:rPr>
            </w:pPr>
            <w:r>
              <w:rPr>
                <w:rFonts w:ascii="Times New Roman" w:hAnsi="Times New Roman"/>
                <w:sz w:val="24"/>
                <w:szCs w:val="24"/>
              </w:rPr>
              <w:t>BDH AnalaR</w:t>
            </w:r>
          </w:p>
        </w:tc>
      </w:tr>
      <w:tr w:rsidR="00641C36" w:rsidRPr="00C330F8" w:rsidTr="00C64C53">
        <w:tc>
          <w:tcPr>
            <w:tcW w:w="4755" w:type="dxa"/>
            <w:tcBorders>
              <w:right w:val="single" w:sz="4" w:space="0" w:color="auto"/>
            </w:tcBorders>
          </w:tcPr>
          <w:p w:rsidR="00641C36" w:rsidRPr="00C330F8" w:rsidRDefault="00641C36" w:rsidP="00C64C53">
            <w:pPr>
              <w:jc w:val="both"/>
              <w:rPr>
                <w:rFonts w:ascii="Times New Roman" w:hAnsi="Times New Roman"/>
                <w:sz w:val="24"/>
                <w:szCs w:val="24"/>
              </w:rPr>
            </w:pPr>
            <w:r w:rsidRPr="00C330F8">
              <w:rPr>
                <w:rFonts w:ascii="Times New Roman" w:hAnsi="Times New Roman"/>
                <w:sz w:val="24"/>
                <w:szCs w:val="24"/>
                <w:lang w:val="en-GB"/>
              </w:rPr>
              <w:t>Alloxan</w:t>
            </w:r>
          </w:p>
        </w:tc>
        <w:tc>
          <w:tcPr>
            <w:tcW w:w="4821" w:type="dxa"/>
            <w:tcBorders>
              <w:left w:val="single" w:sz="4" w:space="0" w:color="auto"/>
            </w:tcBorders>
          </w:tcPr>
          <w:p w:rsidR="00641C36" w:rsidRPr="00C330F8" w:rsidRDefault="00641C36" w:rsidP="00C64C53">
            <w:pPr>
              <w:jc w:val="both"/>
              <w:rPr>
                <w:rFonts w:ascii="Times New Roman" w:hAnsi="Times New Roman"/>
                <w:sz w:val="24"/>
                <w:szCs w:val="24"/>
              </w:rPr>
            </w:pPr>
            <w:r>
              <w:rPr>
                <w:rFonts w:ascii="Times New Roman" w:hAnsi="Times New Roman"/>
                <w:sz w:val="24"/>
                <w:szCs w:val="24"/>
              </w:rPr>
              <w:t>Qualikems India</w:t>
            </w:r>
          </w:p>
        </w:tc>
      </w:tr>
      <w:tr w:rsidR="00641C36" w:rsidRPr="00C330F8" w:rsidTr="00C64C53">
        <w:tc>
          <w:tcPr>
            <w:tcW w:w="4755" w:type="dxa"/>
            <w:tcBorders>
              <w:right w:val="single" w:sz="4" w:space="0" w:color="auto"/>
            </w:tcBorders>
          </w:tcPr>
          <w:p w:rsidR="00641C36" w:rsidRPr="00C330F8" w:rsidRDefault="00641C36" w:rsidP="00C64C53">
            <w:pPr>
              <w:jc w:val="both"/>
              <w:rPr>
                <w:rFonts w:ascii="Times New Roman" w:hAnsi="Times New Roman"/>
                <w:sz w:val="24"/>
                <w:szCs w:val="24"/>
              </w:rPr>
            </w:pPr>
            <w:r w:rsidRPr="00DA712C">
              <w:rPr>
                <w:rFonts w:ascii="Times New Roman" w:hAnsi="Times New Roman"/>
                <w:sz w:val="24"/>
                <w:szCs w:val="24"/>
                <w:lang w:val="en-GB"/>
              </w:rPr>
              <w:t>Glibenclamide</w:t>
            </w:r>
          </w:p>
        </w:tc>
        <w:tc>
          <w:tcPr>
            <w:tcW w:w="4821" w:type="dxa"/>
            <w:tcBorders>
              <w:left w:val="single" w:sz="4" w:space="0" w:color="auto"/>
            </w:tcBorders>
          </w:tcPr>
          <w:p w:rsidR="00641C36" w:rsidRDefault="00641C36" w:rsidP="00C64C53">
            <w:pPr>
              <w:jc w:val="both"/>
              <w:rPr>
                <w:rFonts w:ascii="Times New Roman" w:hAnsi="Times New Roman"/>
                <w:sz w:val="24"/>
                <w:szCs w:val="24"/>
              </w:rPr>
            </w:pPr>
            <w:r>
              <w:rPr>
                <w:rFonts w:ascii="Times New Roman" w:hAnsi="Times New Roman"/>
                <w:sz w:val="24"/>
                <w:szCs w:val="24"/>
              </w:rPr>
              <w:t xml:space="preserve">Hovif Bhd. Malaysia </w:t>
            </w:r>
          </w:p>
        </w:tc>
      </w:tr>
    </w:tbl>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Potassium reagent set ( TECO DIAGNOSTIC )</w:t>
      </w:r>
    </w:p>
    <w:p w:rsidR="00641C36" w:rsidRPr="00DA712C" w:rsidRDefault="00641C36" w:rsidP="00641C36">
      <w:pPr>
        <w:spacing w:line="480" w:lineRule="auto"/>
        <w:jc w:val="both"/>
        <w:rPr>
          <w:rFonts w:ascii="Times New Roman" w:hAnsi="Times New Roman"/>
          <w:sz w:val="24"/>
          <w:szCs w:val="24"/>
          <w:lang w:val="en-GB"/>
        </w:rPr>
      </w:pPr>
      <w:r w:rsidRPr="00DA712C">
        <w:rPr>
          <w:rFonts w:ascii="Times New Roman" w:hAnsi="Times New Roman"/>
          <w:sz w:val="24"/>
          <w:szCs w:val="24"/>
          <w:lang w:val="en-GB"/>
        </w:rPr>
        <w:t>Urea Nitrogen reagent set. (colorimetric method)( TECO DIAGNOSTIC).</w:t>
      </w:r>
    </w:p>
    <w:p w:rsidR="00641C36" w:rsidRPr="00DA712C" w:rsidRDefault="00641C36" w:rsidP="00641C36">
      <w:pPr>
        <w:spacing w:line="480" w:lineRule="auto"/>
        <w:jc w:val="both"/>
        <w:rPr>
          <w:rFonts w:ascii="Times New Roman" w:hAnsi="Times New Roman"/>
          <w:sz w:val="24"/>
          <w:szCs w:val="24"/>
          <w:lang w:val="en-GB"/>
        </w:rPr>
      </w:pPr>
      <w:r w:rsidRPr="00DA712C">
        <w:rPr>
          <w:rFonts w:ascii="Times New Roman" w:hAnsi="Times New Roman"/>
          <w:sz w:val="24"/>
          <w:szCs w:val="24"/>
          <w:lang w:val="en-GB"/>
        </w:rPr>
        <w:t>Chloride reagent set (TECO DIAGNOSTIC)</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lastRenderedPageBreak/>
        <w:t>Sodium reagent set ( TECO DIAGNOSTIC)</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Creatinine reagent set ( TECO DIAGNOSTIC)</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b/>
          <w:sz w:val="24"/>
          <w:szCs w:val="24"/>
          <w:lang w:val="en-GB"/>
        </w:rPr>
        <w:t>3.</w:t>
      </w:r>
      <w:r>
        <w:rPr>
          <w:rFonts w:ascii="Times New Roman" w:hAnsi="Times New Roman"/>
          <w:b/>
          <w:sz w:val="24"/>
          <w:szCs w:val="24"/>
          <w:lang w:val="en-GB"/>
        </w:rPr>
        <w:t>1.</w:t>
      </w:r>
      <w:r w:rsidRPr="00DA712C">
        <w:rPr>
          <w:rFonts w:ascii="Times New Roman" w:hAnsi="Times New Roman"/>
          <w:b/>
          <w:sz w:val="24"/>
          <w:szCs w:val="24"/>
          <w:lang w:val="en-GB"/>
        </w:rPr>
        <w:t>2</w:t>
      </w:r>
      <w:r>
        <w:rPr>
          <w:rFonts w:ascii="Times New Roman" w:hAnsi="Times New Roman"/>
          <w:b/>
          <w:sz w:val="24"/>
          <w:szCs w:val="24"/>
          <w:lang w:val="en-GB"/>
        </w:rPr>
        <w:t xml:space="preserve"> </w:t>
      </w:r>
      <w:r w:rsidRPr="00DA712C">
        <w:rPr>
          <w:rFonts w:ascii="Times New Roman" w:hAnsi="Times New Roman"/>
          <w:b/>
          <w:sz w:val="24"/>
          <w:szCs w:val="24"/>
          <w:lang w:val="en-GB"/>
        </w:rPr>
        <w:t>Equipments/Instruments</w:t>
      </w:r>
    </w:p>
    <w:tbl>
      <w:tblPr>
        <w:tblStyle w:val="TableGrid"/>
        <w:tblW w:w="0" w:type="auto"/>
        <w:tblLook w:val="04A0" w:firstRow="1" w:lastRow="0" w:firstColumn="1" w:lastColumn="0" w:noHBand="0" w:noVBand="1"/>
      </w:tblPr>
      <w:tblGrid>
        <w:gridCol w:w="3168"/>
        <w:gridCol w:w="3616"/>
      </w:tblGrid>
      <w:tr w:rsidR="00641C36" w:rsidRPr="00C330F8" w:rsidTr="00C64C53">
        <w:trPr>
          <w:trHeight w:val="733"/>
        </w:trPr>
        <w:tc>
          <w:tcPr>
            <w:tcW w:w="3168" w:type="dxa"/>
            <w:tcBorders>
              <w:right w:val="single" w:sz="4" w:space="0" w:color="auto"/>
            </w:tcBorders>
          </w:tcPr>
          <w:p w:rsidR="00641C36" w:rsidRPr="00C330F8" w:rsidRDefault="00641C36" w:rsidP="00C64C53">
            <w:pPr>
              <w:spacing w:line="480" w:lineRule="auto"/>
              <w:jc w:val="both"/>
              <w:rPr>
                <w:rFonts w:ascii="Times New Roman" w:hAnsi="Times New Roman"/>
                <w:sz w:val="24"/>
                <w:szCs w:val="24"/>
              </w:rPr>
            </w:pPr>
            <w:r w:rsidRPr="00C330F8">
              <w:rPr>
                <w:rFonts w:ascii="Times New Roman" w:hAnsi="Times New Roman"/>
                <w:sz w:val="24"/>
                <w:szCs w:val="24"/>
                <w:lang w:val="en-GB"/>
              </w:rPr>
              <w:t>Glucometer</w:t>
            </w:r>
          </w:p>
        </w:tc>
        <w:tc>
          <w:tcPr>
            <w:tcW w:w="3616" w:type="dxa"/>
            <w:tcBorders>
              <w:left w:val="single" w:sz="4" w:space="0" w:color="auto"/>
            </w:tcBorders>
          </w:tcPr>
          <w:p w:rsidR="00641C36" w:rsidRPr="00C330F8" w:rsidRDefault="00641C36" w:rsidP="00C64C53">
            <w:pPr>
              <w:spacing w:line="480" w:lineRule="auto"/>
              <w:ind w:left="387"/>
              <w:jc w:val="both"/>
              <w:rPr>
                <w:rFonts w:ascii="Times New Roman" w:hAnsi="Times New Roman"/>
                <w:sz w:val="24"/>
                <w:szCs w:val="24"/>
              </w:rPr>
            </w:pPr>
            <w:r w:rsidRPr="00C330F8">
              <w:rPr>
                <w:rFonts w:ascii="Times New Roman" w:hAnsi="Times New Roman"/>
                <w:sz w:val="24"/>
                <w:szCs w:val="24"/>
                <w:lang w:val="en-GB"/>
              </w:rPr>
              <w:t>Accuchek advantage II</w:t>
            </w:r>
          </w:p>
        </w:tc>
      </w:tr>
      <w:tr w:rsidR="00641C36" w:rsidRPr="00C330F8" w:rsidTr="00C64C53">
        <w:trPr>
          <w:trHeight w:val="733"/>
        </w:trPr>
        <w:tc>
          <w:tcPr>
            <w:tcW w:w="3168" w:type="dxa"/>
            <w:tcBorders>
              <w:right w:val="single" w:sz="4" w:space="0" w:color="auto"/>
            </w:tcBorders>
          </w:tcPr>
          <w:p w:rsidR="00641C36" w:rsidRPr="00C330F8" w:rsidRDefault="00641C36" w:rsidP="00C64C53">
            <w:pPr>
              <w:tabs>
                <w:tab w:val="left" w:pos="3180"/>
              </w:tabs>
              <w:spacing w:line="480" w:lineRule="auto"/>
              <w:jc w:val="both"/>
              <w:rPr>
                <w:rFonts w:ascii="Times New Roman" w:hAnsi="Times New Roman"/>
                <w:sz w:val="24"/>
                <w:szCs w:val="24"/>
              </w:rPr>
            </w:pPr>
            <w:r w:rsidRPr="00C330F8">
              <w:rPr>
                <w:rFonts w:ascii="Times New Roman" w:hAnsi="Times New Roman"/>
                <w:sz w:val="24"/>
                <w:szCs w:val="24"/>
                <w:lang w:val="en-GB"/>
              </w:rPr>
              <w:t>Water bath</w:t>
            </w:r>
          </w:p>
        </w:tc>
        <w:tc>
          <w:tcPr>
            <w:tcW w:w="3616" w:type="dxa"/>
            <w:tcBorders>
              <w:left w:val="single" w:sz="4" w:space="0" w:color="auto"/>
            </w:tcBorders>
          </w:tcPr>
          <w:p w:rsidR="00641C36" w:rsidRPr="00C330F8" w:rsidRDefault="00641C36" w:rsidP="00C64C53">
            <w:pPr>
              <w:tabs>
                <w:tab w:val="left" w:pos="3180"/>
              </w:tabs>
              <w:spacing w:line="480" w:lineRule="auto"/>
              <w:ind w:left="402"/>
              <w:jc w:val="both"/>
              <w:rPr>
                <w:rFonts w:ascii="Times New Roman" w:hAnsi="Times New Roman"/>
                <w:sz w:val="24"/>
                <w:szCs w:val="24"/>
              </w:rPr>
            </w:pPr>
            <w:r w:rsidRPr="00C330F8">
              <w:rPr>
                <w:rFonts w:ascii="Times New Roman" w:hAnsi="Times New Roman"/>
                <w:sz w:val="24"/>
                <w:szCs w:val="24"/>
                <w:lang w:val="en-GB"/>
              </w:rPr>
              <w:t>Model HH. W21. Cr42II</w:t>
            </w:r>
          </w:p>
        </w:tc>
      </w:tr>
      <w:tr w:rsidR="00641C36" w:rsidRPr="00C330F8" w:rsidTr="00C64C53">
        <w:trPr>
          <w:trHeight w:val="718"/>
        </w:trPr>
        <w:tc>
          <w:tcPr>
            <w:tcW w:w="3168" w:type="dxa"/>
            <w:tcBorders>
              <w:right w:val="single" w:sz="4" w:space="0" w:color="auto"/>
            </w:tcBorders>
          </w:tcPr>
          <w:p w:rsidR="00641C36" w:rsidRPr="00C330F8" w:rsidRDefault="00641C36" w:rsidP="00C64C53">
            <w:pPr>
              <w:spacing w:line="480" w:lineRule="auto"/>
              <w:jc w:val="both"/>
              <w:rPr>
                <w:rFonts w:ascii="Times New Roman" w:hAnsi="Times New Roman"/>
                <w:sz w:val="24"/>
                <w:szCs w:val="24"/>
              </w:rPr>
            </w:pPr>
            <w:r w:rsidRPr="00C330F8">
              <w:rPr>
                <w:rFonts w:ascii="Times New Roman" w:hAnsi="Times New Roman"/>
                <w:sz w:val="24"/>
                <w:szCs w:val="24"/>
                <w:lang w:val="en-GB"/>
              </w:rPr>
              <w:t>Spectrophotometer</w:t>
            </w:r>
          </w:p>
        </w:tc>
        <w:tc>
          <w:tcPr>
            <w:tcW w:w="3616" w:type="dxa"/>
            <w:tcBorders>
              <w:left w:val="single" w:sz="4" w:space="0" w:color="auto"/>
            </w:tcBorders>
          </w:tcPr>
          <w:p w:rsidR="00641C36" w:rsidRPr="00C330F8" w:rsidRDefault="00641C36" w:rsidP="00C64C53">
            <w:pPr>
              <w:spacing w:line="480" w:lineRule="auto"/>
              <w:ind w:left="417"/>
              <w:jc w:val="both"/>
              <w:rPr>
                <w:rFonts w:ascii="Times New Roman" w:hAnsi="Times New Roman"/>
                <w:sz w:val="24"/>
                <w:szCs w:val="24"/>
              </w:rPr>
            </w:pPr>
            <w:r w:rsidRPr="00C330F8">
              <w:rPr>
                <w:rFonts w:ascii="Times New Roman" w:hAnsi="Times New Roman"/>
                <w:sz w:val="24"/>
                <w:szCs w:val="24"/>
                <w:lang w:val="en-GB"/>
              </w:rPr>
              <w:t>SpectrumLap23A</w:t>
            </w:r>
          </w:p>
        </w:tc>
      </w:tr>
      <w:tr w:rsidR="00641C36" w:rsidRPr="00C330F8" w:rsidTr="00C64C53">
        <w:trPr>
          <w:trHeight w:val="733"/>
        </w:trPr>
        <w:tc>
          <w:tcPr>
            <w:tcW w:w="3168" w:type="dxa"/>
            <w:tcBorders>
              <w:right w:val="single" w:sz="4" w:space="0" w:color="auto"/>
            </w:tcBorders>
          </w:tcPr>
          <w:p w:rsidR="00641C36" w:rsidRPr="00C330F8" w:rsidRDefault="00641C36" w:rsidP="00C64C53">
            <w:pPr>
              <w:spacing w:line="480" w:lineRule="auto"/>
              <w:jc w:val="both"/>
              <w:rPr>
                <w:rFonts w:ascii="Times New Roman" w:hAnsi="Times New Roman"/>
                <w:sz w:val="24"/>
                <w:szCs w:val="24"/>
              </w:rPr>
            </w:pPr>
            <w:r w:rsidRPr="00C330F8">
              <w:rPr>
                <w:rFonts w:ascii="Times New Roman" w:hAnsi="Times New Roman"/>
                <w:sz w:val="24"/>
                <w:szCs w:val="24"/>
                <w:lang w:val="en-GB"/>
              </w:rPr>
              <w:t>Centrifuge</w:t>
            </w:r>
          </w:p>
        </w:tc>
        <w:tc>
          <w:tcPr>
            <w:tcW w:w="3616" w:type="dxa"/>
            <w:tcBorders>
              <w:left w:val="single" w:sz="4" w:space="0" w:color="auto"/>
            </w:tcBorders>
          </w:tcPr>
          <w:p w:rsidR="00641C36" w:rsidRPr="00C330F8" w:rsidRDefault="00641C36" w:rsidP="00C64C53">
            <w:pPr>
              <w:spacing w:line="480" w:lineRule="auto"/>
              <w:ind w:left="402"/>
              <w:jc w:val="both"/>
              <w:rPr>
                <w:rFonts w:ascii="Times New Roman" w:hAnsi="Times New Roman"/>
                <w:sz w:val="24"/>
                <w:szCs w:val="24"/>
              </w:rPr>
            </w:pPr>
            <w:r w:rsidRPr="00C330F8">
              <w:rPr>
                <w:rFonts w:ascii="Times New Roman" w:hAnsi="Times New Roman"/>
                <w:sz w:val="24"/>
                <w:szCs w:val="24"/>
                <w:lang w:val="en-GB"/>
              </w:rPr>
              <w:t>Model 80-2</w:t>
            </w:r>
          </w:p>
        </w:tc>
      </w:tr>
      <w:tr w:rsidR="00641C36" w:rsidRPr="00C330F8" w:rsidTr="00C64C53">
        <w:trPr>
          <w:trHeight w:val="733"/>
        </w:trPr>
        <w:tc>
          <w:tcPr>
            <w:tcW w:w="3168" w:type="dxa"/>
            <w:tcBorders>
              <w:right w:val="single" w:sz="4" w:space="0" w:color="auto"/>
            </w:tcBorders>
          </w:tcPr>
          <w:p w:rsidR="00641C36" w:rsidRPr="00C330F8" w:rsidRDefault="00641C36" w:rsidP="00C64C53">
            <w:pPr>
              <w:spacing w:line="480" w:lineRule="auto"/>
              <w:jc w:val="both"/>
              <w:rPr>
                <w:rFonts w:ascii="Times New Roman" w:hAnsi="Times New Roman"/>
                <w:sz w:val="24"/>
                <w:szCs w:val="24"/>
              </w:rPr>
            </w:pPr>
            <w:r w:rsidRPr="00C330F8">
              <w:rPr>
                <w:rFonts w:ascii="Times New Roman" w:hAnsi="Times New Roman"/>
                <w:sz w:val="24"/>
                <w:szCs w:val="24"/>
                <w:lang w:val="en-GB"/>
              </w:rPr>
              <w:t>Incubator</w:t>
            </w:r>
          </w:p>
        </w:tc>
        <w:tc>
          <w:tcPr>
            <w:tcW w:w="3616" w:type="dxa"/>
            <w:tcBorders>
              <w:left w:val="single" w:sz="4" w:space="0" w:color="auto"/>
            </w:tcBorders>
          </w:tcPr>
          <w:p w:rsidR="00641C36" w:rsidRPr="00C330F8" w:rsidRDefault="00641C36" w:rsidP="00C64C53">
            <w:pPr>
              <w:spacing w:line="480" w:lineRule="auto"/>
              <w:jc w:val="both"/>
              <w:rPr>
                <w:rFonts w:ascii="Times New Roman" w:hAnsi="Times New Roman"/>
                <w:sz w:val="24"/>
                <w:szCs w:val="24"/>
              </w:rPr>
            </w:pPr>
          </w:p>
        </w:tc>
      </w:tr>
      <w:tr w:rsidR="00641C36" w:rsidRPr="00C330F8" w:rsidTr="00C64C53">
        <w:trPr>
          <w:trHeight w:val="718"/>
        </w:trPr>
        <w:tc>
          <w:tcPr>
            <w:tcW w:w="3168" w:type="dxa"/>
            <w:tcBorders>
              <w:right w:val="single" w:sz="4" w:space="0" w:color="auto"/>
            </w:tcBorders>
          </w:tcPr>
          <w:p w:rsidR="00641C36" w:rsidRPr="00C330F8" w:rsidRDefault="00641C36" w:rsidP="00C64C53">
            <w:pPr>
              <w:spacing w:line="480" w:lineRule="auto"/>
              <w:jc w:val="both"/>
              <w:rPr>
                <w:rFonts w:ascii="Times New Roman" w:hAnsi="Times New Roman"/>
                <w:sz w:val="24"/>
                <w:szCs w:val="24"/>
                <w:lang w:val="en-GB"/>
              </w:rPr>
            </w:pPr>
            <w:r w:rsidRPr="00C330F8">
              <w:rPr>
                <w:rFonts w:ascii="Times New Roman" w:hAnsi="Times New Roman"/>
                <w:sz w:val="24"/>
                <w:szCs w:val="24"/>
                <w:lang w:val="en-GB"/>
              </w:rPr>
              <w:t>Weighing balance</w:t>
            </w:r>
          </w:p>
        </w:tc>
        <w:tc>
          <w:tcPr>
            <w:tcW w:w="3616" w:type="dxa"/>
            <w:tcBorders>
              <w:left w:val="single" w:sz="4" w:space="0" w:color="auto"/>
            </w:tcBorders>
          </w:tcPr>
          <w:p w:rsidR="00641C36" w:rsidRPr="00C330F8" w:rsidRDefault="00641C36" w:rsidP="00C64C53">
            <w:pPr>
              <w:spacing w:line="480" w:lineRule="auto"/>
              <w:ind w:left="567"/>
              <w:jc w:val="both"/>
              <w:rPr>
                <w:rFonts w:ascii="Times New Roman" w:hAnsi="Times New Roman"/>
                <w:sz w:val="24"/>
                <w:szCs w:val="24"/>
                <w:lang w:val="en-GB"/>
              </w:rPr>
            </w:pPr>
            <w:r w:rsidRPr="00C330F8">
              <w:rPr>
                <w:rFonts w:ascii="Times New Roman" w:hAnsi="Times New Roman"/>
                <w:sz w:val="24"/>
                <w:szCs w:val="24"/>
                <w:lang w:val="en-GB"/>
              </w:rPr>
              <w:t>Model no. YP-502N</w:t>
            </w:r>
          </w:p>
        </w:tc>
      </w:tr>
      <w:tr w:rsidR="00641C36" w:rsidRPr="00C330F8" w:rsidTr="00C64C53">
        <w:trPr>
          <w:trHeight w:val="748"/>
        </w:trPr>
        <w:tc>
          <w:tcPr>
            <w:tcW w:w="3168" w:type="dxa"/>
            <w:tcBorders>
              <w:right w:val="single" w:sz="4" w:space="0" w:color="auto"/>
            </w:tcBorders>
          </w:tcPr>
          <w:p w:rsidR="00641C36" w:rsidRPr="00C330F8" w:rsidRDefault="00641C36" w:rsidP="00C64C53">
            <w:pPr>
              <w:spacing w:line="480" w:lineRule="auto"/>
              <w:jc w:val="both"/>
              <w:rPr>
                <w:rFonts w:ascii="Times New Roman" w:hAnsi="Times New Roman"/>
                <w:sz w:val="24"/>
                <w:szCs w:val="24"/>
              </w:rPr>
            </w:pPr>
            <w:r w:rsidRPr="00C330F8">
              <w:rPr>
                <w:rFonts w:ascii="Times New Roman" w:hAnsi="Times New Roman"/>
                <w:sz w:val="24"/>
                <w:szCs w:val="24"/>
                <w:lang w:val="en-GB"/>
              </w:rPr>
              <w:t>Refrigerator</w:t>
            </w:r>
          </w:p>
        </w:tc>
        <w:tc>
          <w:tcPr>
            <w:tcW w:w="3616" w:type="dxa"/>
            <w:tcBorders>
              <w:left w:val="single" w:sz="4" w:space="0" w:color="auto"/>
            </w:tcBorders>
          </w:tcPr>
          <w:p w:rsidR="00641C36" w:rsidRPr="00C330F8" w:rsidRDefault="00641C36" w:rsidP="00C64C53">
            <w:pPr>
              <w:spacing w:line="480" w:lineRule="auto"/>
              <w:ind w:left="567"/>
              <w:jc w:val="both"/>
              <w:rPr>
                <w:rFonts w:ascii="Times New Roman" w:hAnsi="Times New Roman"/>
                <w:sz w:val="24"/>
                <w:szCs w:val="24"/>
              </w:rPr>
            </w:pPr>
            <w:r w:rsidRPr="00C330F8">
              <w:rPr>
                <w:rFonts w:ascii="Times New Roman" w:hAnsi="Times New Roman"/>
                <w:sz w:val="24"/>
                <w:szCs w:val="24"/>
                <w:lang w:val="en-GB"/>
              </w:rPr>
              <w:t>Kelvinator, Germany</w:t>
            </w:r>
            <w:r w:rsidRPr="00C330F8">
              <w:rPr>
                <w:rFonts w:ascii="Times New Roman" w:hAnsi="Times New Roman"/>
                <w:sz w:val="24"/>
                <w:szCs w:val="24"/>
                <w:lang w:val="en-GB"/>
              </w:rPr>
              <w:tab/>
              <w:t xml:space="preserve"> </w:t>
            </w:r>
          </w:p>
        </w:tc>
      </w:tr>
    </w:tbl>
    <w:p w:rsidR="00641C36" w:rsidRPr="00DA712C" w:rsidRDefault="00641C36" w:rsidP="00641C36">
      <w:pPr>
        <w:spacing w:line="480" w:lineRule="auto"/>
        <w:jc w:val="both"/>
        <w:rPr>
          <w:rFonts w:ascii="Times New Roman" w:hAnsi="Times New Roman"/>
          <w:b/>
          <w:sz w:val="24"/>
          <w:szCs w:val="24"/>
        </w:rPr>
      </w:pPr>
      <w:r w:rsidRPr="00DA712C">
        <w:rPr>
          <w:rFonts w:ascii="Times New Roman" w:hAnsi="Times New Roman"/>
          <w:b/>
          <w:sz w:val="24"/>
          <w:szCs w:val="24"/>
          <w:lang w:val="en-GB"/>
        </w:rPr>
        <w:t>3.2 THE PLANT COLLECTION</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Leaves of Momordica charantia were collected in May 2018 from Orba in Nsukka Local Government Area and Ebony state. The taxonomical identification of the plant was done by Prof C. U. Okeke, at the Habarium, school of biological sciences. Botany department, Nnamdi Azikiwe University. Harvesting was done on a dry day.</w:t>
      </w:r>
    </w:p>
    <w:p w:rsidR="00641C36" w:rsidRDefault="00641C36" w:rsidP="00641C36">
      <w:pPr>
        <w:spacing w:line="480" w:lineRule="auto"/>
        <w:jc w:val="both"/>
        <w:rPr>
          <w:rFonts w:ascii="Times New Roman" w:hAnsi="Times New Roman"/>
          <w:b/>
          <w:sz w:val="24"/>
          <w:szCs w:val="24"/>
          <w:lang w:val="en-GB"/>
        </w:rPr>
      </w:pPr>
    </w:p>
    <w:p w:rsidR="00641C36" w:rsidRDefault="00641C36" w:rsidP="00641C36">
      <w:pPr>
        <w:spacing w:line="480" w:lineRule="auto"/>
        <w:jc w:val="both"/>
        <w:rPr>
          <w:rFonts w:ascii="Times New Roman" w:hAnsi="Times New Roman"/>
          <w:b/>
          <w:sz w:val="24"/>
          <w:szCs w:val="24"/>
          <w:lang w:val="en-GB"/>
        </w:rPr>
      </w:pPr>
    </w:p>
    <w:p w:rsidR="00641C36" w:rsidRPr="00DA712C" w:rsidRDefault="00641C36" w:rsidP="00641C36">
      <w:pPr>
        <w:spacing w:line="480" w:lineRule="auto"/>
        <w:jc w:val="both"/>
        <w:rPr>
          <w:rFonts w:ascii="Times New Roman" w:hAnsi="Times New Roman"/>
          <w:b/>
          <w:sz w:val="24"/>
          <w:szCs w:val="24"/>
        </w:rPr>
      </w:pPr>
      <w:r w:rsidRPr="00DA712C">
        <w:rPr>
          <w:rFonts w:ascii="Times New Roman" w:hAnsi="Times New Roman"/>
          <w:b/>
          <w:sz w:val="24"/>
          <w:szCs w:val="24"/>
          <w:lang w:val="en-GB"/>
        </w:rPr>
        <w:t>3.2.1.1 Preparation of Leave Extract and Fractions</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lastRenderedPageBreak/>
        <w:t>The plant leaves were quickly dried under a shade at a temperature of below 30°C in a dust-damp-free environment that was free of contamination for 5 days.</w:t>
      </w:r>
    </w:p>
    <w:p w:rsidR="00641C36" w:rsidRDefault="00641C36" w:rsidP="00641C36">
      <w:pPr>
        <w:spacing w:line="480" w:lineRule="auto"/>
        <w:jc w:val="both"/>
        <w:rPr>
          <w:rFonts w:ascii="Times New Roman" w:hAnsi="Times New Roman"/>
          <w:sz w:val="24"/>
          <w:szCs w:val="24"/>
          <w:lang w:val="en-GB"/>
        </w:rPr>
      </w:pPr>
      <w:r w:rsidRPr="00DA712C">
        <w:rPr>
          <w:rFonts w:ascii="Times New Roman" w:hAnsi="Times New Roman"/>
          <w:sz w:val="24"/>
          <w:szCs w:val="24"/>
          <w:lang w:val="en-GB"/>
        </w:rPr>
        <w:t>The dry leaves were then pulverized into fine powder using Grinding Machine. The dried plant was weighed to be 450g. The 450g of dried plant material was poured into a small plastic bucket and 2litres of Methanol was added to it and starred.  It was left for 48hrs under constant starring. After the 48hrs of soaking the plant. It was extracted using and was further filtered using whatmann filter paper. It was dried using water bath with the temperature under 45 to 60°C for 5days. The dried extract was weighed to be 25.86g.  The 25.86g of the crude extract was subjected to fractionation using 200ml of hexane to 100ml of distilled water. The hexane layer was collected as the hexane fraction while the aqueous layer was collected and further extracted with 200ml of chloroform and 100ml of distilled water. The chloroform layer was considered as the chloroform fraction while the aqueous layer was subjected to ethyl acetate and were, in the ratio of 2:1. The ethyl acetate layer was obtained as the ethyl acetate fraction while the aqueous layer was further subjected to methanol extraction. The methanol soluble part was considered as the methanol fraction after sieving while the insoluble part was considered as the aqueous fraction. A total of 5 fractions ( Hexane, chloroform, ethyl acetate, methanol and aqueous fractions) were obtained.</w:t>
      </w:r>
    </w:p>
    <w:p w:rsidR="00641C36" w:rsidRDefault="00641C36" w:rsidP="00641C36">
      <w:pPr>
        <w:spacing w:after="0" w:line="240" w:lineRule="auto"/>
        <w:rPr>
          <w:rFonts w:ascii="Times New Roman" w:hAnsi="Times New Roman"/>
          <w:sz w:val="24"/>
          <w:szCs w:val="24"/>
          <w:lang w:val="en-GB"/>
        </w:rPr>
      </w:pPr>
      <w:r>
        <w:rPr>
          <w:rFonts w:ascii="Times New Roman" w:hAnsi="Times New Roman"/>
          <w:sz w:val="24"/>
          <w:szCs w:val="24"/>
          <w:lang w:val="en-GB"/>
        </w:rPr>
        <w:br w:type="page"/>
      </w:r>
    </w:p>
    <w:p w:rsidR="00641C36" w:rsidRPr="00025E25" w:rsidRDefault="00641C36" w:rsidP="00641C36">
      <w:pPr>
        <w:rPr>
          <w:rFonts w:ascii="Times New Roman" w:hAnsi="Times New Roman"/>
          <w:sz w:val="24"/>
        </w:rPr>
      </w:pPr>
      <w:r w:rsidRPr="00025E25">
        <w:rPr>
          <w:rFonts w:ascii="Times New Roman" w:hAnsi="Times New Roman"/>
          <w:b/>
          <w:sz w:val="24"/>
        </w:rPr>
        <w:lastRenderedPageBreak/>
        <w:t xml:space="preserve">                              </w:t>
      </w:r>
      <w:r w:rsidRPr="00025E25">
        <w:rPr>
          <w:rFonts w:ascii="Times New Roman" w:hAnsi="Times New Roman"/>
          <w:b/>
          <w:sz w:val="24"/>
          <w:lang w:val="en-GB"/>
        </w:rPr>
        <w:t>Crude methanol extract</w:t>
      </w:r>
    </w:p>
    <w:p w:rsidR="00641C36" w:rsidRDefault="005C0FEA" w:rsidP="00641C36">
      <w:r>
        <w:rPr>
          <w:b/>
          <w:noProof/>
          <w:lang w:eastAsia="en-US"/>
        </w:rPr>
        <mc:AlternateContent>
          <mc:Choice Requires="wpg">
            <w:drawing>
              <wp:anchor distT="0" distB="0" distL="114300" distR="114300" simplePos="0" relativeHeight="251665408" behindDoc="0" locked="0" layoutInCell="1" allowOverlap="1">
                <wp:simplePos x="0" y="0"/>
                <wp:positionH relativeFrom="column">
                  <wp:posOffset>819785</wp:posOffset>
                </wp:positionH>
                <wp:positionV relativeFrom="paragraph">
                  <wp:posOffset>3810</wp:posOffset>
                </wp:positionV>
                <wp:extent cx="5210175" cy="7252970"/>
                <wp:effectExtent l="10160" t="8255" r="8890" b="2540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0175" cy="7252970"/>
                          <a:chOff x="2731" y="1955"/>
                          <a:chExt cx="8205" cy="11422"/>
                        </a:xfrm>
                      </wpg:grpSpPr>
                      <wps:wsp>
                        <wps:cNvPr id="9" name="AutoShape 4"/>
                        <wps:cNvCnPr>
                          <a:cxnSpLocks noChangeShapeType="1"/>
                        </wps:cNvCnPr>
                        <wps:spPr bwMode="auto">
                          <a:xfrm flipH="1">
                            <a:off x="5821" y="2549"/>
                            <a:ext cx="71" cy="524"/>
                          </a:xfrm>
                          <a:prstGeom prst="straightConnector1">
                            <a:avLst/>
                          </a:prstGeom>
                          <a:noFill/>
                          <a:ln w="12700">
                            <a:solidFill>
                              <a:srgbClr val="666666"/>
                            </a:solidFill>
                            <a:round/>
                            <a:headEnd/>
                            <a:tailEnd type="triangle" w="med" len="med"/>
                          </a:ln>
                        </wps:spPr>
                        <wps:bodyPr/>
                      </wps:wsp>
                      <wps:wsp>
                        <wps:cNvPr id="11" name="Line 5"/>
                        <wps:cNvCnPr>
                          <a:cxnSpLocks noChangeShapeType="1"/>
                        </wps:cNvCnPr>
                        <wps:spPr bwMode="auto">
                          <a:xfrm>
                            <a:off x="2731" y="2521"/>
                            <a:ext cx="3182" cy="28"/>
                          </a:xfrm>
                          <a:prstGeom prst="line">
                            <a:avLst/>
                          </a:prstGeom>
                          <a:noFill/>
                          <a:ln w="12700">
                            <a:solidFill>
                              <a:srgbClr val="666666"/>
                            </a:solidFill>
                            <a:round/>
                            <a:headEnd/>
                            <a:tailEnd/>
                          </a:ln>
                        </wps:spPr>
                        <wps:bodyPr/>
                      </wps:wsp>
                      <wps:wsp>
                        <wps:cNvPr id="12" name="Line 6"/>
                        <wps:cNvCnPr>
                          <a:cxnSpLocks noChangeShapeType="1"/>
                        </wps:cNvCnPr>
                        <wps:spPr bwMode="auto">
                          <a:xfrm>
                            <a:off x="4353" y="1955"/>
                            <a:ext cx="9" cy="557"/>
                          </a:xfrm>
                          <a:prstGeom prst="line">
                            <a:avLst/>
                          </a:prstGeom>
                          <a:noFill/>
                          <a:ln w="12700">
                            <a:solidFill>
                              <a:srgbClr val="666666"/>
                            </a:solidFill>
                            <a:round/>
                            <a:headEnd/>
                            <a:tailEnd/>
                          </a:ln>
                        </wps:spPr>
                        <wps:bodyPr/>
                      </wps:wsp>
                      <wps:wsp>
                        <wps:cNvPr id="14" name="AutoShape 7"/>
                        <wps:cNvCnPr>
                          <a:cxnSpLocks noChangeShapeType="1"/>
                        </wps:cNvCnPr>
                        <wps:spPr bwMode="auto">
                          <a:xfrm>
                            <a:off x="2817" y="2519"/>
                            <a:ext cx="21" cy="554"/>
                          </a:xfrm>
                          <a:prstGeom prst="straightConnector1">
                            <a:avLst/>
                          </a:prstGeom>
                          <a:noFill/>
                          <a:ln w="12700">
                            <a:solidFill>
                              <a:srgbClr val="666666"/>
                            </a:solidFill>
                            <a:round/>
                            <a:headEnd/>
                            <a:tailEnd type="triangle" w="med" len="med"/>
                          </a:ln>
                        </wps:spPr>
                        <wps:bodyPr/>
                      </wps:wsp>
                      <wps:wsp>
                        <wps:cNvPr id="15" name="AutoShape 8"/>
                        <wps:cNvCnPr>
                          <a:cxnSpLocks noChangeShapeType="1"/>
                        </wps:cNvCnPr>
                        <wps:spPr bwMode="auto">
                          <a:xfrm flipH="1">
                            <a:off x="3221" y="3168"/>
                            <a:ext cx="71" cy="927"/>
                          </a:xfrm>
                          <a:prstGeom prst="straightConnector1">
                            <a:avLst/>
                          </a:prstGeom>
                          <a:noFill/>
                          <a:ln w="12700">
                            <a:solidFill>
                              <a:srgbClr val="666666"/>
                            </a:solidFill>
                            <a:round/>
                            <a:headEnd/>
                            <a:tailEnd type="triangle" w="med" len="med"/>
                          </a:ln>
                        </wps:spPr>
                        <wps:bodyPr/>
                      </wps:wsp>
                      <wps:wsp>
                        <wps:cNvPr id="16" name="Line 9"/>
                        <wps:cNvCnPr>
                          <a:cxnSpLocks noChangeShapeType="1"/>
                        </wps:cNvCnPr>
                        <wps:spPr bwMode="auto">
                          <a:xfrm>
                            <a:off x="4870" y="4903"/>
                            <a:ext cx="3348" cy="69"/>
                          </a:xfrm>
                          <a:prstGeom prst="line">
                            <a:avLst/>
                          </a:prstGeom>
                          <a:noFill/>
                          <a:ln w="12700">
                            <a:solidFill>
                              <a:srgbClr val="666666"/>
                            </a:solidFill>
                            <a:round/>
                            <a:headEnd/>
                            <a:tailEnd/>
                          </a:ln>
                        </wps:spPr>
                        <wps:bodyPr/>
                      </wps:wsp>
                      <wps:wsp>
                        <wps:cNvPr id="17" name="AutoShape 10"/>
                        <wps:cNvCnPr>
                          <a:cxnSpLocks noChangeShapeType="1"/>
                        </wps:cNvCnPr>
                        <wps:spPr bwMode="auto">
                          <a:xfrm flipH="1">
                            <a:off x="8174" y="4976"/>
                            <a:ext cx="27" cy="946"/>
                          </a:xfrm>
                          <a:prstGeom prst="straightConnector1">
                            <a:avLst/>
                          </a:prstGeom>
                          <a:noFill/>
                          <a:ln w="12700">
                            <a:solidFill>
                              <a:srgbClr val="666666"/>
                            </a:solidFill>
                            <a:round/>
                            <a:headEnd/>
                            <a:tailEnd type="triangle" w="med" len="med"/>
                          </a:ln>
                        </wps:spPr>
                        <wps:bodyPr/>
                      </wps:wsp>
                      <wps:wsp>
                        <wps:cNvPr id="18" name="Line 11"/>
                        <wps:cNvCnPr>
                          <a:cxnSpLocks noChangeShapeType="1"/>
                        </wps:cNvCnPr>
                        <wps:spPr bwMode="auto">
                          <a:xfrm>
                            <a:off x="6696" y="3073"/>
                            <a:ext cx="3" cy="1861"/>
                          </a:xfrm>
                          <a:prstGeom prst="line">
                            <a:avLst/>
                          </a:prstGeom>
                          <a:noFill/>
                          <a:ln w="12700">
                            <a:solidFill>
                              <a:srgbClr val="666666"/>
                            </a:solidFill>
                            <a:round/>
                            <a:headEnd/>
                            <a:tailEnd/>
                          </a:ln>
                        </wps:spPr>
                        <wps:bodyPr/>
                      </wps:wsp>
                      <wps:wsp>
                        <wps:cNvPr id="19" name="AutoShape 12"/>
                        <wps:cNvCnPr>
                          <a:cxnSpLocks noChangeShapeType="1"/>
                        </wps:cNvCnPr>
                        <wps:spPr bwMode="auto">
                          <a:xfrm flipH="1">
                            <a:off x="4955" y="4913"/>
                            <a:ext cx="13" cy="850"/>
                          </a:xfrm>
                          <a:prstGeom prst="straightConnector1">
                            <a:avLst/>
                          </a:prstGeom>
                          <a:noFill/>
                          <a:ln w="12700">
                            <a:solidFill>
                              <a:srgbClr val="666666"/>
                            </a:solidFill>
                            <a:round/>
                            <a:headEnd/>
                            <a:tailEnd type="triangle" w="med" len="med"/>
                          </a:ln>
                        </wps:spPr>
                        <wps:bodyPr/>
                      </wps:wsp>
                      <wps:wsp>
                        <wps:cNvPr id="20" name="Line 13"/>
                        <wps:cNvCnPr>
                          <a:cxnSpLocks noChangeShapeType="1"/>
                        </wps:cNvCnPr>
                        <wps:spPr bwMode="auto">
                          <a:xfrm flipH="1">
                            <a:off x="8363" y="6121"/>
                            <a:ext cx="21" cy="1702"/>
                          </a:xfrm>
                          <a:prstGeom prst="line">
                            <a:avLst/>
                          </a:prstGeom>
                          <a:noFill/>
                          <a:ln w="12700">
                            <a:solidFill>
                              <a:srgbClr val="666666"/>
                            </a:solidFill>
                            <a:round/>
                            <a:headEnd/>
                            <a:tailEnd/>
                          </a:ln>
                        </wps:spPr>
                        <wps:bodyPr/>
                      </wps:wsp>
                      <wps:wsp>
                        <wps:cNvPr id="21" name="AutoShape 14"/>
                        <wps:cNvCnPr>
                          <a:cxnSpLocks noChangeShapeType="1"/>
                        </wps:cNvCnPr>
                        <wps:spPr bwMode="auto">
                          <a:xfrm flipH="1">
                            <a:off x="5072" y="6141"/>
                            <a:ext cx="0" cy="775"/>
                          </a:xfrm>
                          <a:prstGeom prst="straightConnector1">
                            <a:avLst/>
                          </a:prstGeom>
                          <a:noFill/>
                          <a:ln w="12700">
                            <a:solidFill>
                              <a:srgbClr val="666666"/>
                            </a:solidFill>
                            <a:round/>
                            <a:headEnd/>
                            <a:tailEnd type="triangle" w="med" len="med"/>
                          </a:ln>
                        </wps:spPr>
                        <wps:bodyPr/>
                      </wps:wsp>
                      <wps:wsp>
                        <wps:cNvPr id="22" name="Line 15"/>
                        <wps:cNvCnPr>
                          <a:cxnSpLocks noChangeShapeType="1"/>
                        </wps:cNvCnPr>
                        <wps:spPr bwMode="auto">
                          <a:xfrm>
                            <a:off x="6696" y="7748"/>
                            <a:ext cx="3077" cy="42"/>
                          </a:xfrm>
                          <a:prstGeom prst="line">
                            <a:avLst/>
                          </a:prstGeom>
                          <a:noFill/>
                          <a:ln w="12700">
                            <a:solidFill>
                              <a:srgbClr val="666666"/>
                            </a:solidFill>
                            <a:round/>
                            <a:headEnd/>
                            <a:tailEnd/>
                          </a:ln>
                        </wps:spPr>
                        <wps:bodyPr/>
                      </wps:wsp>
                      <wps:wsp>
                        <wps:cNvPr id="23" name="AutoShape 16"/>
                        <wps:cNvCnPr>
                          <a:cxnSpLocks noChangeShapeType="1"/>
                        </wps:cNvCnPr>
                        <wps:spPr bwMode="auto">
                          <a:xfrm>
                            <a:off x="9598" y="7773"/>
                            <a:ext cx="24" cy="1102"/>
                          </a:xfrm>
                          <a:prstGeom prst="straightConnector1">
                            <a:avLst/>
                          </a:prstGeom>
                          <a:noFill/>
                          <a:ln w="12700">
                            <a:solidFill>
                              <a:srgbClr val="666666"/>
                            </a:solidFill>
                            <a:round/>
                            <a:headEnd/>
                            <a:tailEnd type="triangle" w="med" len="med"/>
                          </a:ln>
                        </wps:spPr>
                        <wps:bodyPr/>
                      </wps:wsp>
                      <wps:wsp>
                        <wps:cNvPr id="24" name="AutoShape 17"/>
                        <wps:cNvCnPr>
                          <a:cxnSpLocks noChangeShapeType="1"/>
                        </wps:cNvCnPr>
                        <wps:spPr bwMode="auto">
                          <a:xfrm flipH="1">
                            <a:off x="6875" y="7804"/>
                            <a:ext cx="35" cy="930"/>
                          </a:xfrm>
                          <a:prstGeom prst="straightConnector1">
                            <a:avLst/>
                          </a:prstGeom>
                          <a:noFill/>
                          <a:ln w="12700">
                            <a:solidFill>
                              <a:srgbClr val="666666"/>
                            </a:solidFill>
                            <a:round/>
                            <a:headEnd/>
                            <a:tailEnd type="triangle" w="med" len="med"/>
                          </a:ln>
                        </wps:spPr>
                        <wps:bodyPr/>
                      </wps:wsp>
                      <wps:wsp>
                        <wps:cNvPr id="25" name="AutoShape 18"/>
                        <wps:cNvCnPr>
                          <a:cxnSpLocks noChangeShapeType="1"/>
                        </wps:cNvCnPr>
                        <wps:spPr bwMode="auto">
                          <a:xfrm flipH="1">
                            <a:off x="6288" y="9367"/>
                            <a:ext cx="40" cy="778"/>
                          </a:xfrm>
                          <a:prstGeom prst="straightConnector1">
                            <a:avLst/>
                          </a:prstGeom>
                          <a:noFill/>
                          <a:ln w="12700">
                            <a:solidFill>
                              <a:srgbClr val="666666"/>
                            </a:solidFill>
                            <a:round/>
                            <a:headEnd/>
                            <a:tailEnd type="triangle" w="med" len="med"/>
                          </a:ln>
                        </wps:spPr>
                        <wps:bodyPr/>
                      </wps:wsp>
                      <wps:wsp>
                        <wps:cNvPr id="26" name="Line 19"/>
                        <wps:cNvCnPr>
                          <a:cxnSpLocks noChangeShapeType="1"/>
                        </wps:cNvCnPr>
                        <wps:spPr bwMode="auto">
                          <a:xfrm flipH="1">
                            <a:off x="9624" y="9214"/>
                            <a:ext cx="11" cy="1079"/>
                          </a:xfrm>
                          <a:prstGeom prst="line">
                            <a:avLst/>
                          </a:prstGeom>
                          <a:noFill/>
                          <a:ln w="12700">
                            <a:solidFill>
                              <a:srgbClr val="666666"/>
                            </a:solidFill>
                            <a:round/>
                            <a:headEnd/>
                            <a:tailEnd/>
                          </a:ln>
                        </wps:spPr>
                        <wps:bodyPr/>
                      </wps:wsp>
                      <wps:wsp>
                        <wps:cNvPr id="27" name="Line 20"/>
                        <wps:cNvCnPr>
                          <a:cxnSpLocks noChangeShapeType="1"/>
                        </wps:cNvCnPr>
                        <wps:spPr bwMode="auto">
                          <a:xfrm flipV="1">
                            <a:off x="6425" y="10342"/>
                            <a:ext cx="4511" cy="15"/>
                          </a:xfrm>
                          <a:prstGeom prst="line">
                            <a:avLst/>
                          </a:prstGeom>
                          <a:noFill/>
                          <a:ln w="12700">
                            <a:solidFill>
                              <a:srgbClr val="666666"/>
                            </a:solidFill>
                            <a:round/>
                            <a:headEnd/>
                            <a:tailEnd/>
                          </a:ln>
                        </wps:spPr>
                        <wps:bodyPr/>
                      </wps:wsp>
                      <wps:wsp>
                        <wps:cNvPr id="28" name="AutoShape 21"/>
                        <wps:cNvCnPr>
                          <a:cxnSpLocks noChangeShapeType="1"/>
                        </wps:cNvCnPr>
                        <wps:spPr bwMode="auto">
                          <a:xfrm flipH="1">
                            <a:off x="6480" y="10463"/>
                            <a:ext cx="9" cy="1469"/>
                          </a:xfrm>
                          <a:prstGeom prst="straightConnector1">
                            <a:avLst/>
                          </a:prstGeom>
                          <a:noFill/>
                          <a:ln w="12700">
                            <a:solidFill>
                              <a:srgbClr val="666666"/>
                            </a:solidFill>
                            <a:round/>
                            <a:headEnd/>
                            <a:tailEnd type="triangle" w="med" len="med"/>
                          </a:ln>
                        </wps:spPr>
                        <wps:bodyPr/>
                      </wps:wsp>
                      <wps:wsp>
                        <wps:cNvPr id="29" name="AutoShape 22"/>
                        <wps:cNvCnPr>
                          <a:cxnSpLocks noChangeShapeType="1"/>
                        </wps:cNvCnPr>
                        <wps:spPr bwMode="auto">
                          <a:xfrm flipH="1">
                            <a:off x="6441" y="12134"/>
                            <a:ext cx="10" cy="1243"/>
                          </a:xfrm>
                          <a:prstGeom prst="straightConnector1">
                            <a:avLst/>
                          </a:prstGeom>
                          <a:noFill/>
                          <a:ln w="12700">
                            <a:solidFill>
                              <a:srgbClr val="666666"/>
                            </a:solidFill>
                            <a:round/>
                            <a:headEnd/>
                            <a:tailEnd type="triangle" w="med" len="med"/>
                          </a:ln>
                        </wps:spPr>
                        <wps:bodyPr/>
                      </wps:wsp>
                      <wps:wsp>
                        <wps:cNvPr id="30" name="AutoShape 23"/>
                        <wps:cNvCnPr>
                          <a:cxnSpLocks noChangeShapeType="1"/>
                        </wps:cNvCnPr>
                        <wps:spPr bwMode="auto">
                          <a:xfrm flipH="1">
                            <a:off x="10334" y="12182"/>
                            <a:ext cx="9" cy="1166"/>
                          </a:xfrm>
                          <a:prstGeom prst="straightConnector1">
                            <a:avLst/>
                          </a:prstGeom>
                          <a:noFill/>
                          <a:ln w="12700">
                            <a:solidFill>
                              <a:srgbClr val="666666"/>
                            </a:solidFill>
                            <a:round/>
                            <a:headEn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71E4B03B" id="Group 3" o:spid="_x0000_s1026" style="position:absolute;margin-left:64.55pt;margin-top:.3pt;width:410.25pt;height:571.1pt;z-index:251665408" coordorigin="2731,1955" coordsize="8205,1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">
                <v:shapetype id="_x0000_t32" coordsize="21600,21600" o:spt="32" o:oned="t" path="m,l21600,21600e" filled="f">
                  <v:path arrowok="t" fillok="f" o:connecttype="none"/>
                  <o:lock v:ext="edit" shapetype="t"/>
                </v:shapetype>
                <v:shape id="AutoShape 4" o:spid="_x0000_s1027" type="#_x0000_t32" style="position:absolute;left:5821;top:2549;width:71;height:5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DmjMQAAADaAAAADwAAAGRycy9kb3ducmV2LnhtbESP0WrCQBRE3wv+w3KFvhTdtKDE1FWs&#10;YKuioNYPuM3eJsHs3ZBdTfx7VxB8HGbmDDOetqYUF6pdYVnBez8CQZxaXXCm4Pi76MUgnEfWWFom&#10;BVdyMJ10XsaYaNvwni4Hn4kAYZeggtz7KpHSpTkZdH1bEQfv39YGfZB1JnWNTYCbUn5E0VAaLDgs&#10;5FjRPKf0dDgbBdFg85Mdz6v47ztebd+GTfO1NjulXrvt7BOEp9Y/w4/2UisYwf1KuAF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8OaMxAAAANoAAAAPAAAAAAAAAAAA&#10;AAAAAKECAABkcnMvZG93bnJldi54bWxQSwUGAAAAAAQABAD5AAAAkgMAAAAA&#10;" strokecolor="#666" strokeweight="1pt">
                  <v:stroke endarrow="block"/>
                </v:shape>
                <v:line id="Line 5" o:spid="_x0000_s1028" style="position:absolute;visibility:visible;mso-wrap-style:square" from="2731,2521" to="5913,2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liG8EAAADbAAAADwAAAGRycy9kb3ducmV2LnhtbERPS2sCMRC+F/ofwhS81cQKRVazS1so&#10;9FAoPvE4bsbNYjJZNqlu/70pCN7m43vOohq8E2fqYxtYw2SsQBDXwbTcaNisP59nIGJCNugCk4Y/&#10;ilCVjw8LLEy48JLOq9SIHMKxQA02pa6QMtaWPMZx6Igzdwy9x5Rh30jT4yWHeydflHqVHlvODRY7&#10;+rBUn1a/XoNyjfvZT78PW7dzG7tWs/dwqLUePQ1vcxCJhnQX39xfJs+fwP8v+QBZX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GWIbwQAAANsAAAAPAAAAAAAAAAAAAAAA&#10;AKECAABkcnMvZG93bnJldi54bWxQSwUGAAAAAAQABAD5AAAAjwMAAAAA&#10;" strokecolor="#666" strokeweight="1pt"/>
                <v:line id="Line 6" o:spid="_x0000_s1029" style="position:absolute;visibility:visible;mso-wrap-style:square" from="4353,1955" to="4362,2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v8bMEAAADbAAAADwAAAGRycy9kb3ducmV2LnhtbERPTWsCMRC9C/0PYQreNKmCyGp2aQuC&#10;h0Kp2uJx3IybxWSybFLd/vtGKPQ2j/c562rwTlypj21gDU9TBYK4DqblRsNhv5ksQcSEbNAFJg0/&#10;FKEqH0ZrLEy48Qddd6kROYRjgRpsSl0hZawteYzT0BFn7hx6jynDvpGmx1sO907OlFpIjy3nBosd&#10;vVqqL7tvr0G5xr0f52+nT/flDnavli/hVGs9fhyeVyASDelf/Ofemjx/Bvdf8gG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xswQAAANsAAAAPAAAAAAAAAAAAAAAA&#10;AKECAABkcnMvZG93bnJldi54bWxQSwUGAAAAAAQABAD5AAAAjwMAAAAA&#10;" strokecolor="#666" strokeweight="1pt"/>
                <v:shape id="AutoShape 7" o:spid="_x0000_s1030" type="#_x0000_t32" style="position:absolute;left:2817;top:2519;width:21;height:5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kk3cIAAADbAAAADwAAAGRycy9kb3ducmV2LnhtbESPT4vCMBDF7wv7HcIseFtTi4pUo4jg&#10;n4OX1Xofm7EpNpPaRK3f3iws7G2G9+b93swWna3Fg1pfOVYw6CcgiAunKy4V5Mf19wSED8gaa8ek&#10;4EUeFvPPjxlm2j35hx6HUIoYwj5DBSaEJpPSF4Ys+r5riKN2ca3FENe2lLrFZwy3tUyTZCwtVhwJ&#10;BhtaGSquh7uNkDzdbtJ0h+Z0vts9+/FmpG9K9b665RREoC78m/+udzrWH8LvL3EAOX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kk3cIAAADbAAAADwAAAAAAAAAAAAAA&#10;AAChAgAAZHJzL2Rvd25yZXYueG1sUEsFBgAAAAAEAAQA+QAAAJADAAAAAA==&#10;" strokecolor="#666" strokeweight="1pt">
                  <v:stroke endarrow="block"/>
                </v:shape>
                <v:shape id="AutoShape 8" o:spid="_x0000_s1031" type="#_x0000_t32" style="position:absolute;left:3221;top:3168;width:71;height:9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gWXsIAAADbAAAADwAAAGRycy9kb3ducmV2LnhtbERP22rCQBB9F/yHZYS+SN0oKCF1FVvQ&#10;VlGw1g8Ys2MSzM6G7GrSv3cFwbc5nOtM560pxY1qV1hWMBxEIIhTqwvOFBz/lu8xCOeRNZaWScE/&#10;OZjPup0pJto2/Eu3g89ECGGXoILc+yqR0qU5GXQDWxEH7mxrgz7AOpO6xiaEm1KOomgiDRYcGnKs&#10;6Cun9HK4GgXRePudHa/r+LSK17v+pGk+N2av1FuvXXyA8NT6l/jp/tFh/hgev4QD5O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gWXsIAAADbAAAADwAAAAAAAAAAAAAA&#10;AAChAgAAZHJzL2Rvd25yZXYueG1sUEsFBgAAAAAEAAQA+QAAAJADAAAAAA==&#10;" strokecolor="#666" strokeweight="1pt">
                  <v:stroke endarrow="block"/>
                </v:shape>
                <v:line id="Line 9" o:spid="_x0000_s1032" style="position:absolute;visibility:visible;mso-wrap-style:square" from="4870,4903" to="8218,4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D6b8EAAADbAAAADwAAAGRycy9kb3ducmV2LnhtbERPS2sCMRC+C/0PYYTeNLEFkdXs0hYK&#10;PRSKjxaP42bcLCaTZZPq+u+NUOhtPr7nrKrBO3GmPraBNcymCgRxHUzLjYbd9n2yABETskEXmDRc&#10;KUJVPoxWWJhw4TWdN6kROYRjgRpsSl0hZawteYzT0BFn7hh6jynDvpGmx0sO904+KTWXHlvODRY7&#10;erNUnza/XoNyjfvaP38evt2P29mtWryGQ63143h4WYJINKR/8Z/7w+T5c7j/kg+Q5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8PpvwQAAANsAAAAPAAAAAAAAAAAAAAAA&#10;AKECAABkcnMvZG93bnJldi54bWxQSwUGAAAAAAQABAD5AAAAjwMAAAAA&#10;" strokecolor="#666" strokeweight="1pt"/>
                <v:shape id="AutoShape 10" o:spid="_x0000_s1033" type="#_x0000_t32" style="position:absolute;left:8174;top:4976;width:27;height:9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YtssQAAADbAAAADwAAAGRycy9kb3ducmV2LnhtbERP22rCQBB9L/gPywh9kbqpUA0xq2jB&#10;VkuF1uYDxuyYBLOzIbua+PfdgtC3OZzrpMve1OJKrassK3geRyCIc6srLhRkP5unGITzyBpry6Tg&#10;Rg6Wi8FDiom2HX/T9eALEULYJaig9L5JpHR5SQbd2DbEgTvZ1qAPsC2kbrEL4aaWkyiaSoMVh4YS&#10;G3otKT8fLkZB9PL5XmSXXXx8i3f70bTr1h/mS6nHYb+ag/DU+3/x3b3VYf4M/n4J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ti2yxAAAANsAAAAPAAAAAAAAAAAA&#10;AAAAAKECAABkcnMvZG93bnJldi54bWxQSwUGAAAAAAQABAD5AAAAkgMAAAAA&#10;" strokecolor="#666" strokeweight="1pt">
                  <v:stroke endarrow="block"/>
                </v:shape>
                <v:line id="Line 11" o:spid="_x0000_s1034" style="position:absolute;visibility:visible;mso-wrap-style:square" from="6696,3073" to="6699,4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PLhsQAAADbAAAADwAAAGRycy9kb3ducmV2LnhtbESPT2sCMRDF74V+hzCF3mrSFkRWo2ih&#10;0EOh+KfF47gZN4vJZNmkuv32nYPgbYb35r3fzBZDDOpMfW4TW3geGVDEdXItNxZ22/enCahckB2G&#10;xGThjzIs5vd3M6xcuvCazpvSKAnhXKEFX0pXaZ1rTxHzKHXEoh1TH7HI2jfa9XiR8Bj0izFjHbFl&#10;afDY0Zun+rT5jRZMaMLX/vXz8B1+ws5vzWSVDrW1jw/Dcgqq0FBu5uv1hxN8gZVfZAA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I8uGxAAAANsAAAAPAAAAAAAAAAAA&#10;AAAAAKECAABkcnMvZG93bnJldi54bWxQSwUGAAAAAAQABAD5AAAAkgMAAAAA&#10;" strokecolor="#666" strokeweight="1pt"/>
                <v:shape id="AutoShape 12" o:spid="_x0000_s1035" type="#_x0000_t32" style="position:absolute;left:4955;top:4913;width:13;height:8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UcW8QAAADbAAAADwAAAGRycy9kb3ducmV2LnhtbERP22rCQBB9F/yHZQRfpG4UKml0E2qh&#10;WotCq37AmB2T0OxsyK4m/ftuodC3OZzrrLLe1OJOrassK5hNIxDEudUVFwrOp9eHGITzyBpry6Tg&#10;mxxk6XCwwkTbjj/pfvSFCCHsElRQet8kUrq8JINuahviwF1ta9AH2BZSt9iFcFPLeRQtpMGKQ0OJ&#10;Db2UlH8db0ZB9LjfFufbLr5s4t1hsui69bv5UGo86p+XIDz1/l/8537TYf4T/P4SDpDp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ZRxbxAAAANsAAAAPAAAAAAAAAAAA&#10;AAAAAKECAABkcnMvZG93bnJldi54bWxQSwUGAAAAAAQABAD5AAAAkgMAAAAA&#10;" strokecolor="#666" strokeweight="1pt">
                  <v:stroke endarrow="block"/>
                </v:shape>
                <v:line id="Line 13" o:spid="_x0000_s1036" style="position:absolute;flip:x;visibility:visible;mso-wrap-style:square" from="8363,6121" to="8384,7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SU08QAAADbAAAADwAAAGRycy9kb3ducmV2LnhtbERPS0sDMRC+F/wPYQQvxWYtVmS7aRHB&#10;B3gorVXwNiSzj7qZrDuxXfvrm0PB48f3LpaDb9WeemkCG7iZZKCIbXANVwa270/X96AkIjtsA5OB&#10;PxJYLi5GBeYuHHhN+02sVAphydFAHWOXay22Jo8yCR1x4srQe4wJ9pV2PR5SuG/1NMvutMeGU0ON&#10;HT3WZL83v97AR7Y6ftrdc3n7tt6KnX3J+OdFjLm6HB7moCIN8V98dr86A9O0Pn1JP0AvT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pJTTxAAAANsAAAAPAAAAAAAAAAAA&#10;AAAAAKECAABkcnMvZG93bnJldi54bWxQSwUGAAAAAAQABAD5AAAAkgMAAAAA&#10;" strokecolor="#666" strokeweight="1pt"/>
                <v:shape id="AutoShape 14" o:spid="_x0000_s1037" type="#_x0000_t32" style="position:absolute;left:5072;top:6141;width:0;height:7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a4MYAAADbAAAADwAAAGRycy9kb3ducmV2LnhtbESP3WrCQBSE74W+w3IKvRHdRFBC6hpq&#10;oT+KQht9gNPsaRLMng3Z1cS37xYEL4eZ+YZZZoNpxIU6V1tWEE8jEMSF1TWXCo6Ht0kCwnlkjY1l&#10;UnAlB9nqYbTEVNuev+mS+1IECLsUFVTet6mUrqjIoJvaljh4v7Yz6IPsSqk77APcNHIWRQtpsOaw&#10;UGFLrxUVp/xsFETz3Ud5PG+Sn/dksx8v+n69NV9KPT0OL88gPA3+Hr61P7WCWQz/X8IP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2uDGAAAA2wAAAA8AAAAAAAAA&#10;AAAAAAAAoQIAAGRycy9kb3ducmV2LnhtbFBLBQYAAAAABAAEAPkAAACUAwAAAAA=&#10;" strokecolor="#666" strokeweight="1pt">
                  <v:stroke endarrow="block"/>
                </v:shape>
                <v:line id="Line 15" o:spid="_x0000_s1038" style="position:absolute;visibility:visible;mso-wrap-style:square" from="6696,7748" to="9773,7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c20cMAAADbAAAADwAAAGRycy9kb3ducmV2LnhtbESPQWsCMRSE7wX/Q3hCbzVxC0VWo6hQ&#10;6EEoVVs8PjfPzWLysmyibv99UxA8DjPzDTNb9N6JK3WxCaxhPFIgiKtgGq417HfvLxMQMSEbdIFJ&#10;wy9FWMwHTzMsTbjxF123qRYZwrFEDTaltpQyVpY8xlFoibN3Cp3HlGVXS9PhLcO9k4VSb9Jjw3nB&#10;YktrS9V5e/EalKvd5+F1c/x2P25vd2qyCsdK6+dhv5yCSNSnR/je/jAaigL+v+Qf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nNtHDAAAA2wAAAA8AAAAAAAAAAAAA&#10;AAAAoQIAAGRycy9kb3ducmV2LnhtbFBLBQYAAAAABAAEAPkAAACRAwAAAAA=&#10;" strokecolor="#666" strokeweight="1pt"/>
                <v:shape id="AutoShape 16" o:spid="_x0000_s1039" type="#_x0000_t32" style="position:absolute;left:9598;top:7773;width:24;height:11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x2FMIAAADbAAAADwAAAGRycy9kb3ducmV2LnhtbESPX2vCMBTF3wf7DuEO9jZTMxTpTIsI&#10;cz74Mq3vd81dU9bc1CZq/fZmMNjj4fz5cZbl6DpxoSG0njVMJxkI4tqblhsN1eH9ZQEiRGSDnWfS&#10;cKMAZfH4sMTc+Ct/0mUfG5FGOOSowcbY51KG2pLDMPE9cfK+/eAwJjk00gx4TeOukyrL5tJhy4lg&#10;sae1pfpnf3YJUqmPjVJbtMevs9txmG9m5qT189O4egMRaYz/4b/21mhQr/D7Jf0AW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x2FMIAAADbAAAADwAAAAAAAAAAAAAA&#10;AAChAgAAZHJzL2Rvd25yZXYueG1sUEsFBgAAAAAEAAQA+QAAAJADAAAAAA==&#10;" strokecolor="#666" strokeweight="1pt">
                  <v:stroke endarrow="block"/>
                </v:shape>
                <v:shape id="AutoShape 17" o:spid="_x0000_s1040" type="#_x0000_t32" style="position:absolute;left:6875;top:7804;width:35;height:9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h5eMYAAADbAAAADwAAAGRycy9kb3ducmV2LnhtbESP0WrCQBRE34X+w3ILvohuFJWQugm1&#10;UK3SQrV+wG32NgnN3g3Z1aR/7wpCH4eZOcOsst7U4kKtqywrmE4iEMS51RUXCk5fr+MYhPPIGmvL&#10;pOCPHGTpw2CFibYdH+hy9IUIEHYJKii9bxIpXV6SQTexDXHwfmxr0AfZFlK32AW4qeUsipbSYMVh&#10;ocSGXkrKf49noyBavG+L03kXf2/i3cdo2XXrvflUavjYPz+B8NT7//C9/aYVzOZw+xJ+gEy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IeXjGAAAA2wAAAA8AAAAAAAAA&#10;AAAAAAAAoQIAAGRycy9kb3ducmV2LnhtbFBLBQYAAAAABAAEAPkAAACUAwAAAAA=&#10;" strokecolor="#666" strokeweight="1pt">
                  <v:stroke endarrow="block"/>
                </v:shape>
                <v:shape id="AutoShape 18" o:spid="_x0000_s1041" type="#_x0000_t32" style="position:absolute;left:6288;top:9367;width:40;height:7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Tc48YAAADbAAAADwAAAGRycy9kb3ducmV2LnhtbESP0WrCQBRE34X+w3ILfRHdGFBCdA2t&#10;0FaLBY1+wDV7m4Rm74bsauLfdwuFPg4zc4ZZZYNpxI06V1tWMJtGIIgLq2suFZxPr5MEhPPIGhvL&#10;pOBODrL1w2iFqbY9H+mW+1IECLsUFVTet6mUrqjIoJvaljh4X7Yz6IPsSqk77APcNDKOooU0WHNY&#10;qLClTUXFd341CqL5/r08X3fJ5S3ZfY4Xff/yYQ5KPT0Oz0sQngb/H/5rb7WCeA6/X8IP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E3OPGAAAA2wAAAA8AAAAAAAAA&#10;AAAAAAAAoQIAAGRycy9kb3ducmV2LnhtbFBLBQYAAAAABAAEAPkAAACUAwAAAAA=&#10;" strokecolor="#666" strokeweight="1pt">
                  <v:stroke endarrow="block"/>
                </v:shape>
                <v:line id="Line 19" o:spid="_x0000_s1042" style="position:absolute;flip:x;visibility:visible;mso-wrap-style:square" from="9624,9214" to="9635,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GpPMcAAADbAAAADwAAAGRycy9kb3ducmV2LnhtbESPzUoDQRCE74LvMLTgRZJZg4awZhJE&#10;iAoeJL+QWzPT2V3d6dlsj8nq02cCAY9FVX1Fjaedr9WBWqkCG7jvZ6CIbXAVFwZWy1lvBEoissM6&#10;MBn4JYHp5PpqjLkLR57TYRELlSAsORooY2xyrcWW5FH6oSFO3i60HmOSbaFdi8cE97UeZNlQe6w4&#10;LZTY0EtJ9nvx4w2ss8+/jf163T18zFdiH7dyt38TY25vuucnUJG6+B++tN+dgcEQzl/SD9CTE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Aak8xwAAANsAAAAPAAAAAAAA&#10;AAAAAAAAAKECAABkcnMvZG93bnJldi54bWxQSwUGAAAAAAQABAD5AAAAlQMAAAAA&#10;" strokecolor="#666" strokeweight="1pt"/>
                <v:line id="Line 20" o:spid="_x0000_s1043" style="position:absolute;flip:y;visibility:visible;mso-wrap-style:square" from="6425,10342" to="10936,10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0Mp8gAAADbAAAADwAAAGRycy9kb3ducmV2LnhtbESPX0sCQRTF34W+w3CDXkRnk9LYHCWC&#10;/kAPopng22Xmuru1c2fbO+rmp2+EoMfDOed3ONN552t1oFaqwAauhxkoYhtcxYWB9fvT4A6URGSH&#10;dWAy8EMC89lFb4q5C0de0mEVC5UgLDkaKGNscq3FluRRhqEhTt4utB5jkm2hXYvHBPe1HmXZWHus&#10;OC2U2NBjSfZrtfcGPrLFaWM/n3c3b8u12Nut9L9fxJiry+7hHlSkLv6H/9qvzsBoAucv6Qfo2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k0Mp8gAAADbAAAADwAAAAAA&#10;AAAAAAAAAAChAgAAZHJzL2Rvd25yZXYueG1sUEsFBgAAAAAEAAQA+QAAAJYDAAAAAA==&#10;" strokecolor="#666" strokeweight="1pt"/>
                <v:shape id="AutoShape 21" o:spid="_x0000_s1044" type="#_x0000_t32" style="position:absolute;left:6480;top:10463;width:9;height:14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VzfcEAAADbAAAADwAAAGRycy9kb3ducmV2LnhtbERPy4rCMBTdC/MP4Q7MRjRVUEo1yig4&#10;6qDg6wOuzbUt09yUJtr695OF4PJw3tN5a0rxoNoVlhUM+hEI4tTqgjMFl/OqF4NwHlljaZkUPMnB&#10;fPbRmWKibcNHepx8JkIIuwQV5N5XiZQuzcmg69uKOHA3Wxv0AdaZ1DU2IdyUchhFY2mw4NCQY0XL&#10;nNK/090oiEa7dXa5b+PrT7zdd8dNs/g1B6W+PtvvCQhPrX+LX+6NVjAMY8OX8AP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RXN9wQAAANsAAAAPAAAAAAAAAAAAAAAA&#10;AKECAABkcnMvZG93bnJldi54bWxQSwUGAAAAAAQABAD5AAAAjwMAAAAA&#10;" strokecolor="#666" strokeweight="1pt">
                  <v:stroke endarrow="block"/>
                </v:shape>
                <v:shape id="AutoShape 22" o:spid="_x0000_s1045" type="#_x0000_t32" style="position:absolute;left:6441;top:12134;width:10;height:12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nW5sUAAADbAAAADwAAAGRycy9kb3ducmV2LnhtbESP3WrCQBSE7wu+w3IEb4puKlRidJW2&#10;YFtFwb8HOGaPSTB7NmRXk769WxC8HGbmG2Y6b00pblS7wrKCt0EEgji1uuBMwfGw6McgnEfWWFom&#10;BX/kYD7rvEwx0bbhHd32PhMBwi5BBbn3VSKlS3My6Aa2Ig7e2dYGfZB1JnWNTYCbUg6jaCQNFhwW&#10;cqzoK6f0sr8aBdH7+ic7Xpfx6Ttebl5HTfO5Mlulet32YwLCU+uf4Uf7VysYjuH/S/gBcn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nW5sUAAADbAAAADwAAAAAAAAAA&#10;AAAAAAChAgAAZHJzL2Rvd25yZXYueG1sUEsFBgAAAAAEAAQA+QAAAJMDAAAAAA==&#10;" strokecolor="#666" strokeweight="1pt">
                  <v:stroke endarrow="block"/>
                </v:shape>
                <v:shape id="AutoShape 23" o:spid="_x0000_s1046" type="#_x0000_t32" style="position:absolute;left:10334;top:12182;width:9;height:11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rppsMAAADbAAAADwAAAGRycy9kb3ducmV2LnhtbERP3WrCMBS+F3yHcARvZKZTlNIZixvM&#10;PzbYOh/grDlri81JaVLbvf1yIezy4/vfpIOpxY1aV1lW8DiPQBDnVldcKLh8vT7EIJxH1lhbJgW/&#10;5CDdjkcbTLTt+ZNumS9ECGGXoILS+yaR0uUlGXRz2xAH7se2Bn2AbSF1i30IN7VcRNFaGqw4NJTY&#10;0EtJ+TXrjIJo9XYoLt0p/t7Hp/fZuu+fz+ZDqelk2D2B8DT4f/HdfdQKlmF9+B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3q6abDAAAA2wAAAA8AAAAAAAAAAAAA&#10;AAAAoQIAAGRycy9kb3ducmV2LnhtbFBLBQYAAAAABAAEAPkAAACRAwAAAAA=&#10;" strokecolor="#666" strokeweight="1pt">
                  <v:stroke endarrow="block"/>
                </v:shape>
              </v:group>
            </w:pict>
          </mc:Fallback>
        </mc:AlternateContent>
      </w:r>
      <w:r w:rsidR="00641C36">
        <w:rPr>
          <w:b/>
          <w:lang w:val="en-GB"/>
        </w:rPr>
        <w:t xml:space="preserve">         Hexane and water 2:1</w:t>
      </w:r>
    </w:p>
    <w:p w:rsidR="00641C36" w:rsidRDefault="00641C36" w:rsidP="00641C36"/>
    <w:p w:rsidR="00641C36" w:rsidRPr="009B7BFB" w:rsidRDefault="00641C36" w:rsidP="00641C36">
      <w:pPr>
        <w:rPr>
          <w:b/>
          <w:lang w:val="en-GB"/>
        </w:rPr>
      </w:pPr>
      <w:r>
        <w:rPr>
          <w:b/>
          <w:lang w:val="en-GB"/>
        </w:rPr>
        <w:t xml:space="preserve">                  Hexane layer.                                            Aqueous layer</w:t>
      </w:r>
    </w:p>
    <w:p w:rsidR="00641C36" w:rsidRDefault="00641C36" w:rsidP="00641C36">
      <w:pPr>
        <w:rPr>
          <w:b/>
          <w:lang w:val="en-GB"/>
        </w:rPr>
      </w:pPr>
      <w:r>
        <w:rPr>
          <w:b/>
          <w:lang w:val="en-GB"/>
        </w:rPr>
        <w:t xml:space="preserve">                  </w:t>
      </w:r>
    </w:p>
    <w:p w:rsidR="00641C36" w:rsidRPr="009B7BFB" w:rsidRDefault="00641C36" w:rsidP="00641C36">
      <w:pPr>
        <w:ind w:firstLine="720"/>
        <w:rPr>
          <w:b/>
          <w:lang w:val="en-GB"/>
        </w:rPr>
      </w:pPr>
      <w:r>
        <w:rPr>
          <w:b/>
          <w:lang w:val="en-GB"/>
        </w:rPr>
        <w:t xml:space="preserve">Hexane fraction.                        Chloroform &amp; water 2:1.    </w:t>
      </w:r>
    </w:p>
    <w:p w:rsidR="00641C36" w:rsidRDefault="00641C36" w:rsidP="00641C36"/>
    <w:p w:rsidR="00641C36" w:rsidRDefault="00641C36" w:rsidP="00641C36"/>
    <w:p w:rsidR="00641C36" w:rsidRDefault="00641C36" w:rsidP="00641C36"/>
    <w:p w:rsidR="00641C36" w:rsidRDefault="00641C36" w:rsidP="00641C36">
      <w:r>
        <w:rPr>
          <w:b/>
          <w:lang w:val="en-GB"/>
        </w:rPr>
        <w:t xml:space="preserve">                                                Chloroform layer.                                         Aqueous layer. </w:t>
      </w:r>
    </w:p>
    <w:p w:rsidR="00641C36" w:rsidRDefault="00641C36" w:rsidP="00641C36"/>
    <w:p w:rsidR="00641C36" w:rsidRDefault="00641C36" w:rsidP="00641C36">
      <w:r>
        <w:rPr>
          <w:b/>
          <w:lang w:val="en-GB"/>
        </w:rPr>
        <w:t xml:space="preserve">                                                Chloroform fraction.                Et. Ac and water 2:1.</w:t>
      </w:r>
    </w:p>
    <w:p w:rsidR="00641C36" w:rsidRDefault="00641C36" w:rsidP="00641C36"/>
    <w:p w:rsidR="00641C36" w:rsidRPr="00025E25" w:rsidRDefault="00641C36" w:rsidP="00641C36">
      <w:pPr>
        <w:rPr>
          <w:sz w:val="20"/>
        </w:rPr>
      </w:pPr>
    </w:p>
    <w:p w:rsidR="00641C36" w:rsidRDefault="00641C36" w:rsidP="00641C36"/>
    <w:p w:rsidR="00641C36" w:rsidRDefault="00641C36" w:rsidP="00641C36">
      <w:r>
        <w:rPr>
          <w:b/>
          <w:lang w:val="en-GB"/>
        </w:rPr>
        <w:t xml:space="preserve">                                                                     Ethyl ace</w:t>
      </w:r>
      <w:r w:rsidR="005C0FEA">
        <w:rPr>
          <w:b/>
          <w:noProof/>
          <w:lang w:eastAsia="en-US"/>
        </w:rPr>
        <mc:AlternateContent>
          <mc:Choice Requires="wps">
            <w:drawing>
              <wp:anchor distT="0" distB="0" distL="114300" distR="114300" simplePos="0" relativeHeight="251664384" behindDoc="0" locked="0" layoutInCell="1" allowOverlap="1">
                <wp:simplePos x="0" y="0"/>
                <wp:positionH relativeFrom="page">
                  <wp:posOffset>6966585</wp:posOffset>
                </wp:positionH>
                <wp:positionV relativeFrom="page">
                  <wp:posOffset>6553200</wp:posOffset>
                </wp:positionV>
                <wp:extent cx="6985" cy="904240"/>
                <wp:effectExtent l="60960" t="9525" r="55880" b="196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904240"/>
                        </a:xfrm>
                        <a:prstGeom prst="straightConnector1">
                          <a:avLst/>
                        </a:prstGeom>
                        <a:noFill/>
                        <a:ln w="12700">
                          <a:solidFill>
                            <a:srgbClr val="666666"/>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C1E816D" id="AutoShape 2" o:spid="_x0000_s1026" type="#_x0000_t32" style="position:absolute;margin-left:548.55pt;margin-top:516pt;width:.55pt;height:71.2pt;flip:x;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" strokecolor="#666" strokeweight="1pt">
                <v:stroke endarrow="block"/>
                <w10:wrap anchorx="page" anchory="page"/>
              </v:shape>
            </w:pict>
          </mc:Fallback>
        </mc:AlternateContent>
      </w:r>
      <w:r>
        <w:rPr>
          <w:b/>
          <w:lang w:val="en-GB"/>
        </w:rPr>
        <w:t xml:space="preserve">tate layer.                                         Aqueous layer.       </w:t>
      </w:r>
    </w:p>
    <w:p w:rsidR="00641C36" w:rsidRDefault="00641C36" w:rsidP="00641C36"/>
    <w:p w:rsidR="00641C36" w:rsidRDefault="00641C36" w:rsidP="00641C36">
      <w:r>
        <w:rPr>
          <w:b/>
          <w:lang w:val="en-GB"/>
        </w:rPr>
        <w:t xml:space="preserve">                                                                  Ethyl acetate fraction.                                   Methanol + residue. </w:t>
      </w:r>
    </w:p>
    <w:p w:rsidR="00641C36" w:rsidRDefault="00641C36" w:rsidP="00641C36"/>
    <w:p w:rsidR="00641C36" w:rsidRDefault="00641C36" w:rsidP="00641C36"/>
    <w:p w:rsidR="00641C36" w:rsidRDefault="00641C36" w:rsidP="00641C36">
      <w:r>
        <w:rPr>
          <w:b/>
          <w:lang w:val="en-GB"/>
        </w:rPr>
        <w:t xml:space="preserve">           </w:t>
      </w:r>
    </w:p>
    <w:p w:rsidR="00641C36" w:rsidRDefault="00641C36" w:rsidP="00641C36">
      <w:r>
        <w:rPr>
          <w:b/>
          <w:lang w:val="en-GB"/>
        </w:rPr>
        <w:t xml:space="preserve">                                                                            Methanol soluble part.                         Methanol insoluble part.</w:t>
      </w:r>
    </w:p>
    <w:p w:rsidR="00641C36" w:rsidRPr="009B7BFB" w:rsidRDefault="00641C36" w:rsidP="00641C36">
      <w:pPr>
        <w:rPr>
          <w:sz w:val="2"/>
        </w:rPr>
      </w:pPr>
    </w:p>
    <w:p w:rsidR="00641C36" w:rsidRDefault="00641C36" w:rsidP="00641C36">
      <w:pPr>
        <w:ind w:firstLineChars="200" w:firstLine="440"/>
      </w:pPr>
    </w:p>
    <w:p w:rsidR="00641C36" w:rsidRDefault="00641C36" w:rsidP="00641C36">
      <w:pPr>
        <w:ind w:firstLineChars="200" w:firstLine="442"/>
      </w:pPr>
      <w:r>
        <w:rPr>
          <w:b/>
          <w:lang w:val="en-GB"/>
        </w:rPr>
        <w:t xml:space="preserve">                                                                        Methanol fraction.                                      Aqueous fraction</w:t>
      </w:r>
    </w:p>
    <w:p w:rsidR="00641C36" w:rsidRDefault="00641C36" w:rsidP="00641C36"/>
    <w:p w:rsidR="00641C36" w:rsidRPr="00DA712C" w:rsidRDefault="00641C36" w:rsidP="00641C36">
      <w:pPr>
        <w:spacing w:line="480" w:lineRule="auto"/>
        <w:jc w:val="both"/>
        <w:rPr>
          <w:rFonts w:ascii="Times New Roman" w:hAnsi="Times New Roman"/>
          <w:b/>
          <w:sz w:val="24"/>
          <w:szCs w:val="24"/>
        </w:rPr>
      </w:pPr>
      <w:r w:rsidRPr="00DA712C">
        <w:rPr>
          <w:rFonts w:ascii="Times New Roman" w:hAnsi="Times New Roman"/>
          <w:b/>
          <w:sz w:val="24"/>
          <w:szCs w:val="24"/>
          <w:lang w:val="en-GB"/>
        </w:rPr>
        <w:t>3.2.2 Acquisition</w:t>
      </w:r>
      <w:r>
        <w:rPr>
          <w:rFonts w:ascii="Times New Roman" w:hAnsi="Times New Roman"/>
          <w:b/>
          <w:sz w:val="24"/>
          <w:szCs w:val="24"/>
          <w:lang w:val="en-GB"/>
        </w:rPr>
        <w:t>, Care a</w:t>
      </w:r>
      <w:r w:rsidRPr="00DA712C">
        <w:rPr>
          <w:rFonts w:ascii="Times New Roman" w:hAnsi="Times New Roman"/>
          <w:b/>
          <w:sz w:val="24"/>
          <w:szCs w:val="24"/>
          <w:lang w:val="en-GB"/>
        </w:rPr>
        <w:t>nd Maintenance of Experimental Animals</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Forty albino rats were used for the study. They were obtained from the University of Nigeria Nsukka. The rats were all put into two different cages and were fed with grower and water for 7days. On the 8th day the rats were weighed and separated into 8 different cages.</w:t>
      </w:r>
    </w:p>
    <w:p w:rsidR="00641C36" w:rsidRPr="00DA712C" w:rsidRDefault="00641C36" w:rsidP="00641C36">
      <w:pPr>
        <w:spacing w:line="480" w:lineRule="auto"/>
        <w:jc w:val="both"/>
        <w:rPr>
          <w:rFonts w:ascii="Times New Roman" w:hAnsi="Times New Roman"/>
          <w:b/>
          <w:sz w:val="24"/>
          <w:szCs w:val="24"/>
        </w:rPr>
      </w:pPr>
      <w:r w:rsidRPr="00DA712C">
        <w:rPr>
          <w:rFonts w:ascii="Times New Roman" w:hAnsi="Times New Roman"/>
          <w:b/>
          <w:sz w:val="24"/>
          <w:szCs w:val="24"/>
          <w:lang w:val="en-GB"/>
        </w:rPr>
        <w:t>3.2.2.1 Induction of Alloxan in Rats</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 xml:space="preserve">Normal saline was first of all prepared using 0.9g of NACL in 100ml of distilled water. After the preparation of normal saline, 1g of alloxan was dissolved in 50g of Normal saline.  Before the induction of the alloxan in the rats, the glucose level of the rats was determined using Accu check method.    </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Thirty five (35) fasted rats were intraperitoneally injected with 100 mg/kg of alloxan and the remaining five were used as the positive control. After 48 to 72hrs of the induction the rats glucose were checked and the levels was observed to have increased and set for treatment with the plant extracts.</w:t>
      </w:r>
    </w:p>
    <w:p w:rsidR="00641C36" w:rsidRPr="00DA712C" w:rsidRDefault="00641C36" w:rsidP="00641C36">
      <w:pPr>
        <w:spacing w:line="480" w:lineRule="auto"/>
        <w:jc w:val="both"/>
        <w:rPr>
          <w:rFonts w:ascii="Times New Roman" w:hAnsi="Times New Roman"/>
          <w:b/>
          <w:sz w:val="24"/>
          <w:szCs w:val="24"/>
        </w:rPr>
      </w:pPr>
      <w:r w:rsidRPr="00DA712C">
        <w:rPr>
          <w:rFonts w:ascii="Times New Roman" w:hAnsi="Times New Roman"/>
          <w:b/>
          <w:sz w:val="24"/>
          <w:szCs w:val="24"/>
          <w:lang w:val="en-GB"/>
        </w:rPr>
        <w:t>3.3.3 PREPARATION OF EXTRACT FOR ADMINISTRATION</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All the additives used in formulation were natural plant products and a standard drug, and the form of drug administration was syrup, which consisted of a concentrated dissolution of normal saline and plant extract.</w:t>
      </w:r>
    </w:p>
    <w:p w:rsidR="00641C36" w:rsidRPr="00DA712C" w:rsidRDefault="00641C36" w:rsidP="00641C36">
      <w:pPr>
        <w:spacing w:line="480" w:lineRule="auto"/>
        <w:jc w:val="both"/>
        <w:rPr>
          <w:rFonts w:ascii="Times New Roman" w:hAnsi="Times New Roman"/>
          <w:b/>
          <w:sz w:val="24"/>
          <w:szCs w:val="24"/>
        </w:rPr>
      </w:pPr>
      <w:r w:rsidRPr="00DA712C">
        <w:rPr>
          <w:rFonts w:ascii="Times New Roman" w:hAnsi="Times New Roman"/>
          <w:b/>
          <w:sz w:val="24"/>
          <w:szCs w:val="24"/>
          <w:lang w:val="en-GB"/>
        </w:rPr>
        <w:t>3.3.3.1  Preparation Of Glibenclamide Stock Solution</w:t>
      </w:r>
    </w:p>
    <w:p w:rsidR="00641C36" w:rsidRPr="00DA712C" w:rsidRDefault="00641C36" w:rsidP="00641C36">
      <w:pPr>
        <w:spacing w:line="480" w:lineRule="auto"/>
        <w:jc w:val="both"/>
        <w:rPr>
          <w:rFonts w:ascii="Times New Roman" w:hAnsi="Times New Roman"/>
          <w:sz w:val="24"/>
          <w:szCs w:val="24"/>
          <w:lang w:val="en-GB"/>
        </w:rPr>
      </w:pPr>
      <w:r w:rsidRPr="00DA712C">
        <w:rPr>
          <w:rFonts w:ascii="Times New Roman" w:hAnsi="Times New Roman"/>
          <w:sz w:val="24"/>
          <w:szCs w:val="24"/>
          <w:lang w:val="en-GB"/>
        </w:rPr>
        <w:t>Glibenclamide (standard drug) was smashed and 0.5g was suspended into 30ml of normal saline.  The mixture was kept in a cool temperature.</w:t>
      </w:r>
    </w:p>
    <w:p w:rsidR="00641C36" w:rsidRPr="00DA712C" w:rsidRDefault="00641C36" w:rsidP="00641C36">
      <w:pPr>
        <w:spacing w:line="480" w:lineRule="auto"/>
        <w:jc w:val="both"/>
        <w:rPr>
          <w:rFonts w:ascii="Times New Roman" w:hAnsi="Times New Roman"/>
          <w:b/>
          <w:sz w:val="24"/>
          <w:szCs w:val="24"/>
          <w:lang w:val="en-GB"/>
        </w:rPr>
      </w:pPr>
      <w:r w:rsidRPr="00DA712C">
        <w:rPr>
          <w:rFonts w:ascii="Times New Roman" w:hAnsi="Times New Roman"/>
          <w:b/>
          <w:sz w:val="24"/>
          <w:szCs w:val="24"/>
          <w:lang w:val="en-GB"/>
        </w:rPr>
        <w:lastRenderedPageBreak/>
        <w:t>3.3.3.2 Preparation Of Ethyl Acetate Fraction Stock Solution</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The ethyl acetate fraction was dried and weighed 2.34g. It was dissolved in 100ml of normal saline. The mixture was kept in cool temperature.</w:t>
      </w:r>
    </w:p>
    <w:p w:rsidR="00641C36" w:rsidRPr="00DA712C" w:rsidRDefault="00641C36" w:rsidP="00641C36">
      <w:pPr>
        <w:spacing w:line="480" w:lineRule="auto"/>
        <w:jc w:val="both"/>
        <w:rPr>
          <w:rFonts w:ascii="Times New Roman" w:hAnsi="Times New Roman"/>
          <w:b/>
          <w:sz w:val="24"/>
          <w:szCs w:val="24"/>
        </w:rPr>
      </w:pPr>
      <w:r w:rsidRPr="00DA712C">
        <w:rPr>
          <w:rFonts w:ascii="Times New Roman" w:hAnsi="Times New Roman"/>
          <w:b/>
          <w:sz w:val="24"/>
          <w:szCs w:val="24"/>
          <w:lang w:val="en-GB"/>
        </w:rPr>
        <w:t>3.3.3.3 Preparation Of Hexane Fraction Stock Solution</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The hexane fraction was weighed after drying and it weighed 2.66g. It was further dissolved in 100ml of normal saline. The moisture was kept under cool temperature.</w:t>
      </w:r>
    </w:p>
    <w:p w:rsidR="00641C36" w:rsidRPr="00DA712C" w:rsidRDefault="00641C36" w:rsidP="00641C36">
      <w:pPr>
        <w:spacing w:line="480" w:lineRule="auto"/>
        <w:jc w:val="both"/>
        <w:rPr>
          <w:rFonts w:ascii="Times New Roman" w:hAnsi="Times New Roman"/>
          <w:b/>
          <w:sz w:val="24"/>
          <w:szCs w:val="24"/>
        </w:rPr>
      </w:pPr>
      <w:r w:rsidRPr="00DA712C">
        <w:rPr>
          <w:rFonts w:ascii="Times New Roman" w:hAnsi="Times New Roman"/>
          <w:b/>
          <w:sz w:val="24"/>
          <w:szCs w:val="24"/>
          <w:lang w:val="en-GB"/>
        </w:rPr>
        <w:t>3.3.3.4 Preparation Of Methanol Fraction Stock Solution</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The methanol fraction was weighed after drying and it weighed 1.87g. It was further dissolved in 100ml of normal saline. The mixture was kept under cool temperature.</w:t>
      </w:r>
    </w:p>
    <w:p w:rsidR="00641C36" w:rsidRPr="00DA712C" w:rsidRDefault="00641C36" w:rsidP="00641C36">
      <w:pPr>
        <w:spacing w:line="480" w:lineRule="auto"/>
        <w:jc w:val="both"/>
        <w:rPr>
          <w:rFonts w:ascii="Times New Roman" w:hAnsi="Times New Roman"/>
          <w:b/>
          <w:sz w:val="24"/>
          <w:szCs w:val="24"/>
        </w:rPr>
      </w:pPr>
      <w:r w:rsidRPr="00DA712C">
        <w:rPr>
          <w:rFonts w:ascii="Times New Roman" w:hAnsi="Times New Roman"/>
          <w:b/>
          <w:sz w:val="24"/>
          <w:szCs w:val="24"/>
          <w:lang w:val="en-GB"/>
        </w:rPr>
        <w:t>3.3.3.5 Preparation Of Chloroform Fraction Stock Solution</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The chloroform fraction was weighed after drying with water bath and it weighed 11.16g. It was further dissolved in 100ml of normal saline. The mixture was kept under cool temperature.</w:t>
      </w:r>
    </w:p>
    <w:p w:rsidR="00641C36" w:rsidRPr="00DA712C" w:rsidRDefault="00641C36" w:rsidP="00641C36">
      <w:pPr>
        <w:spacing w:line="480" w:lineRule="auto"/>
        <w:jc w:val="both"/>
        <w:rPr>
          <w:rFonts w:ascii="Times New Roman" w:hAnsi="Times New Roman"/>
          <w:b/>
          <w:sz w:val="24"/>
          <w:szCs w:val="24"/>
        </w:rPr>
      </w:pPr>
      <w:r w:rsidRPr="00DA712C">
        <w:rPr>
          <w:rFonts w:ascii="Times New Roman" w:hAnsi="Times New Roman"/>
          <w:b/>
          <w:sz w:val="24"/>
          <w:szCs w:val="24"/>
          <w:lang w:val="en-GB"/>
        </w:rPr>
        <w:t>3.3.3.6 Preparation Of Aqueous Stock Solution</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The aqueous fraction was weighed after drying with water bath, and it weighed 1.82g. It was suspended in 100ml of normal saline. The solution was kept in a cool temperature.</w:t>
      </w:r>
    </w:p>
    <w:p w:rsidR="00641C36" w:rsidRPr="00DA712C" w:rsidRDefault="00641C36" w:rsidP="00641C36">
      <w:pPr>
        <w:spacing w:line="480" w:lineRule="auto"/>
        <w:jc w:val="both"/>
        <w:rPr>
          <w:rFonts w:ascii="Times New Roman" w:hAnsi="Times New Roman"/>
          <w:b/>
          <w:sz w:val="24"/>
          <w:szCs w:val="24"/>
          <w:lang w:val="en-GB"/>
        </w:rPr>
      </w:pPr>
      <w:r w:rsidRPr="00DA712C">
        <w:rPr>
          <w:rFonts w:ascii="Times New Roman" w:hAnsi="Times New Roman"/>
          <w:b/>
          <w:sz w:val="24"/>
          <w:szCs w:val="24"/>
          <w:lang w:val="en-GB"/>
        </w:rPr>
        <w:t xml:space="preserve">3.4 ADMINISTRATION </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Each group of animals were administered with the effective doses once a day. The extracts were administered in their syrup form. 2ml of syringes were used for intra-gastric oral intubatiion was used for administration to the rats.</w:t>
      </w:r>
    </w:p>
    <w:p w:rsidR="00641C36" w:rsidRPr="00DA712C" w:rsidRDefault="00641C36" w:rsidP="00641C36">
      <w:pPr>
        <w:spacing w:line="480" w:lineRule="auto"/>
        <w:jc w:val="both"/>
        <w:rPr>
          <w:rFonts w:ascii="Times New Roman" w:hAnsi="Times New Roman"/>
          <w:b/>
          <w:sz w:val="24"/>
          <w:szCs w:val="24"/>
        </w:rPr>
      </w:pPr>
      <w:r w:rsidRPr="00DA712C">
        <w:rPr>
          <w:rFonts w:ascii="Times New Roman" w:hAnsi="Times New Roman"/>
          <w:b/>
          <w:sz w:val="24"/>
          <w:szCs w:val="24"/>
          <w:lang w:val="en-GB"/>
        </w:rPr>
        <w:lastRenderedPageBreak/>
        <w:t xml:space="preserve">3.5 EXPERIMENTAL DESIGN </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Thirty five (35) diabetic rats and 5 normal rats were divided into 8groups of 5rats each. Group Group A consisted of diabetic rats treated with Glibenclamide  200mg/kg</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Group B consisted of diabetic rats treated with Hexane fraction 200mg/kg</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Group C consisted of diabetic rats treated with Aqueous fraction 200mg/kg</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Group D diabetic rats treated with Methanol fraction 200mg/kg</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Group E diabetic rats treated with Ethyl acetate fraction 200mg/kg</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Group F diabetic rats treated with Chloroform fraction 200mg/kg</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Group G diabetic rats untreated received water and food negative control</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Group H. Not diabetic, normal control</w:t>
      </w:r>
    </w:p>
    <w:p w:rsidR="00641C36" w:rsidRPr="00AA3577" w:rsidRDefault="00641C36" w:rsidP="00641C36">
      <w:pPr>
        <w:tabs>
          <w:tab w:val="left" w:pos="2685"/>
        </w:tabs>
        <w:spacing w:line="480" w:lineRule="auto"/>
        <w:jc w:val="both"/>
        <w:rPr>
          <w:rFonts w:ascii="Times New Roman" w:hAnsi="Times New Roman"/>
          <w:sz w:val="24"/>
          <w:szCs w:val="24"/>
        </w:rPr>
      </w:pPr>
      <w:r w:rsidRPr="00DA712C">
        <w:rPr>
          <w:rFonts w:ascii="Times New Roman" w:hAnsi="Times New Roman"/>
          <w:b/>
          <w:sz w:val="24"/>
          <w:szCs w:val="24"/>
          <w:lang w:val="en-GB"/>
        </w:rPr>
        <w:t>3.5.1 Experimental Procedure</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Each rats were treated with the different extracts depending on the group they fell into. And they were treated through oral intubation for 21days under close watch. After which their glucose level were determined.</w:t>
      </w:r>
    </w:p>
    <w:p w:rsidR="00641C36" w:rsidRPr="00DA712C" w:rsidRDefault="00641C36" w:rsidP="00641C36">
      <w:pPr>
        <w:spacing w:line="480" w:lineRule="auto"/>
        <w:jc w:val="both"/>
        <w:rPr>
          <w:rFonts w:ascii="Times New Roman" w:hAnsi="Times New Roman"/>
          <w:b/>
          <w:sz w:val="24"/>
          <w:szCs w:val="24"/>
        </w:rPr>
      </w:pPr>
      <w:r w:rsidRPr="00DA712C">
        <w:rPr>
          <w:rFonts w:ascii="Times New Roman" w:hAnsi="Times New Roman"/>
          <w:b/>
          <w:sz w:val="24"/>
          <w:szCs w:val="24"/>
          <w:lang w:val="en-GB"/>
        </w:rPr>
        <w:t xml:space="preserve">3.6 BLOOD COLLECTION </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After 2weeks of treatment the 7groups of Alloxan-induced diabetic rats were sacrificed.  They were put inside a tight container that contained cotton wool soaked with chloroform, which made them became unconscious, before blood was taking from their hearts.</w:t>
      </w:r>
    </w:p>
    <w:p w:rsidR="00641C36" w:rsidRDefault="00641C36" w:rsidP="00641C36">
      <w:pPr>
        <w:spacing w:line="480" w:lineRule="auto"/>
        <w:jc w:val="both"/>
        <w:rPr>
          <w:rFonts w:ascii="Times New Roman" w:hAnsi="Times New Roman"/>
          <w:b/>
          <w:sz w:val="24"/>
          <w:szCs w:val="24"/>
          <w:lang w:val="en-GB"/>
        </w:rPr>
      </w:pPr>
    </w:p>
    <w:p w:rsidR="00641C36" w:rsidRPr="00DA712C" w:rsidRDefault="00641C36" w:rsidP="00641C36">
      <w:pPr>
        <w:spacing w:line="480" w:lineRule="auto"/>
        <w:jc w:val="both"/>
        <w:rPr>
          <w:rFonts w:ascii="Times New Roman" w:hAnsi="Times New Roman"/>
          <w:b/>
          <w:sz w:val="24"/>
          <w:szCs w:val="24"/>
        </w:rPr>
      </w:pPr>
      <w:r>
        <w:rPr>
          <w:rFonts w:ascii="Times New Roman" w:hAnsi="Times New Roman"/>
          <w:b/>
          <w:sz w:val="24"/>
          <w:szCs w:val="24"/>
          <w:lang w:val="en-GB"/>
        </w:rPr>
        <w:lastRenderedPageBreak/>
        <w:t>3.7</w:t>
      </w:r>
      <w:r w:rsidRPr="00DA712C">
        <w:rPr>
          <w:rFonts w:ascii="Times New Roman" w:hAnsi="Times New Roman"/>
          <w:b/>
          <w:sz w:val="24"/>
          <w:szCs w:val="24"/>
          <w:lang w:val="en-GB"/>
        </w:rPr>
        <w:t xml:space="preserve"> DETERMINATION OF THE DIFFERENT PARAMETERS</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b/>
          <w:sz w:val="24"/>
          <w:szCs w:val="24"/>
          <w:lang w:val="en-GB"/>
        </w:rPr>
        <w:t>3.7.1 Principle And Procedure For Testing</w:t>
      </w:r>
      <w:r w:rsidRPr="00DA712C">
        <w:rPr>
          <w:rFonts w:ascii="Times New Roman" w:hAnsi="Times New Roman"/>
          <w:b/>
          <w:sz w:val="24"/>
          <w:szCs w:val="24"/>
        </w:rPr>
        <w:t xml:space="preserve"> Urea Nitrogen (Bun)</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The BUN colorimetric procedure is a modification of the Berthelot reaction. Urea is converted to ammonium by the use of urease. Ammonium ion then reacts with a mixture of salicylate, sodium nitroprusside, and hypochlorite to yield a blue-green chromophore. The intensity of color formed is proportional to the urea concentration in the sample. Expected values 7-23 mg/dl</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b/>
          <w:sz w:val="24"/>
          <w:szCs w:val="24"/>
          <w:lang w:val="en-GB"/>
        </w:rPr>
        <w:t>Procedure For Testing</w:t>
      </w:r>
      <w:r w:rsidRPr="00DA712C">
        <w:rPr>
          <w:rFonts w:ascii="Times New Roman" w:hAnsi="Times New Roman"/>
          <w:b/>
          <w:sz w:val="24"/>
          <w:szCs w:val="24"/>
        </w:rPr>
        <w:t xml:space="preserve"> Urea Nitrogen (BUN)</w:t>
      </w:r>
    </w:p>
    <w:p w:rsidR="00641C36" w:rsidRPr="00DA712C" w:rsidRDefault="00641C36" w:rsidP="00641C36">
      <w:pPr>
        <w:tabs>
          <w:tab w:val="left" w:pos="2740"/>
        </w:tabs>
        <w:autoSpaceDE w:val="0"/>
        <w:autoSpaceDN w:val="0"/>
        <w:adjustRightInd w:val="0"/>
        <w:spacing w:after="0" w:line="480" w:lineRule="auto"/>
        <w:jc w:val="both"/>
        <w:rPr>
          <w:rFonts w:ascii="Times New Roman" w:hAnsi="Times New Roman"/>
          <w:sz w:val="24"/>
          <w:szCs w:val="24"/>
        </w:rPr>
      </w:pPr>
      <w:r w:rsidRPr="00DA712C">
        <w:rPr>
          <w:rFonts w:ascii="Times New Roman" w:hAnsi="Times New Roman"/>
          <w:sz w:val="24"/>
          <w:szCs w:val="24"/>
        </w:rPr>
        <w:t xml:space="preserve">1.5ml of BUN enzyme was pipetted  into labeled test tubes (sample and standard test tubes) and allowed to equilibrate at room temperature.0.01ml of each of the samples were added to the respective test tubes and deionied water was added to the reagent blank. </w:t>
      </w:r>
    </w:p>
    <w:p w:rsidR="00641C36" w:rsidRPr="00DA712C" w:rsidRDefault="00641C36" w:rsidP="00641C36">
      <w:pPr>
        <w:tabs>
          <w:tab w:val="left" w:pos="2740"/>
        </w:tabs>
        <w:autoSpaceDE w:val="0"/>
        <w:autoSpaceDN w:val="0"/>
        <w:adjustRightInd w:val="0"/>
        <w:spacing w:after="0" w:line="480" w:lineRule="auto"/>
        <w:jc w:val="both"/>
        <w:rPr>
          <w:rFonts w:ascii="Times New Roman" w:hAnsi="Times New Roman"/>
          <w:sz w:val="24"/>
          <w:szCs w:val="24"/>
        </w:rPr>
      </w:pPr>
      <w:r w:rsidRPr="00DA712C">
        <w:rPr>
          <w:rFonts w:ascii="Times New Roman" w:hAnsi="Times New Roman"/>
          <w:sz w:val="24"/>
          <w:szCs w:val="24"/>
        </w:rPr>
        <w:t>The samples were incubated for 5minutes at 37⁰C.</w:t>
      </w:r>
    </w:p>
    <w:p w:rsidR="00641C36" w:rsidRPr="00DA712C" w:rsidRDefault="00641C36" w:rsidP="00641C36">
      <w:pPr>
        <w:tabs>
          <w:tab w:val="left" w:pos="2740"/>
        </w:tabs>
        <w:autoSpaceDE w:val="0"/>
        <w:autoSpaceDN w:val="0"/>
        <w:adjustRightInd w:val="0"/>
        <w:spacing w:after="0" w:line="480" w:lineRule="auto"/>
        <w:jc w:val="both"/>
        <w:rPr>
          <w:rFonts w:ascii="Times New Roman" w:hAnsi="Times New Roman"/>
          <w:sz w:val="24"/>
          <w:szCs w:val="24"/>
        </w:rPr>
      </w:pPr>
      <w:r w:rsidRPr="00DA712C">
        <w:rPr>
          <w:rFonts w:ascii="Times New Roman" w:hAnsi="Times New Roman"/>
          <w:sz w:val="24"/>
          <w:szCs w:val="24"/>
        </w:rPr>
        <w:t>After incubation, 0</w:t>
      </w:r>
      <w:r w:rsidRPr="00DA712C">
        <w:rPr>
          <w:rFonts w:ascii="Times New Roman" w:hAnsi="Times New Roman"/>
          <w:sz w:val="24"/>
          <w:szCs w:val="24"/>
          <w:lang w:val="en-GB"/>
        </w:rPr>
        <w:t>.</w:t>
      </w:r>
      <w:r w:rsidRPr="00DA712C">
        <w:rPr>
          <w:rFonts w:ascii="Times New Roman" w:hAnsi="Times New Roman"/>
          <w:sz w:val="24"/>
          <w:szCs w:val="24"/>
        </w:rPr>
        <w:t>5ml of BUN color developer was added to the samples and mixed gentlely.</w:t>
      </w:r>
    </w:p>
    <w:p w:rsidR="00641C36" w:rsidRPr="00DA712C" w:rsidRDefault="00641C36" w:rsidP="00641C36">
      <w:pPr>
        <w:tabs>
          <w:tab w:val="left" w:pos="2740"/>
        </w:tabs>
        <w:autoSpaceDE w:val="0"/>
        <w:autoSpaceDN w:val="0"/>
        <w:adjustRightInd w:val="0"/>
        <w:spacing w:after="0" w:line="480" w:lineRule="auto"/>
        <w:jc w:val="both"/>
        <w:rPr>
          <w:rFonts w:ascii="Times New Roman" w:hAnsi="Times New Roman"/>
          <w:sz w:val="24"/>
          <w:szCs w:val="24"/>
        </w:rPr>
      </w:pPr>
      <w:r w:rsidRPr="00DA712C">
        <w:rPr>
          <w:rFonts w:ascii="Times New Roman" w:hAnsi="Times New Roman"/>
          <w:sz w:val="24"/>
          <w:szCs w:val="24"/>
        </w:rPr>
        <w:t xml:space="preserve">The samples were incubated for another minutes at 37⁰C, after which the wavelength of the spectrophotometer was set at </w:t>
      </w:r>
      <w:r w:rsidRPr="00DA712C">
        <w:rPr>
          <w:rFonts w:ascii="Times New Roman" w:hAnsi="Times New Roman"/>
          <w:sz w:val="24"/>
          <w:szCs w:val="24"/>
          <w:lang w:val="en-GB"/>
        </w:rPr>
        <w:t>630n</w:t>
      </w:r>
      <w:r w:rsidRPr="00DA712C">
        <w:rPr>
          <w:rFonts w:ascii="Times New Roman" w:hAnsi="Times New Roman"/>
          <w:sz w:val="24"/>
          <w:szCs w:val="24"/>
        </w:rPr>
        <w:t>m, and it was zeroed with blank reagent and the absorbance of the samples were recorded.</w:t>
      </w:r>
    </w:p>
    <w:p w:rsidR="00641C36" w:rsidRPr="00DA712C" w:rsidRDefault="00641C36" w:rsidP="00641C36">
      <w:pPr>
        <w:tabs>
          <w:tab w:val="left" w:pos="2740"/>
        </w:tabs>
        <w:autoSpaceDE w:val="0"/>
        <w:autoSpaceDN w:val="0"/>
        <w:adjustRightInd w:val="0"/>
        <w:spacing w:after="0" w:line="240" w:lineRule="auto"/>
        <w:jc w:val="both"/>
        <w:rPr>
          <w:rFonts w:ascii="Times New Roman" w:hAnsi="Times New Roman"/>
          <w:sz w:val="24"/>
          <w:szCs w:val="24"/>
        </w:rPr>
      </w:pPr>
      <w:r w:rsidRPr="00DA712C">
        <w:rPr>
          <w:rFonts w:ascii="Times New Roman" w:hAnsi="Times New Roman"/>
          <w:b/>
          <w:sz w:val="24"/>
          <w:szCs w:val="24"/>
        </w:rPr>
        <w:t xml:space="preserve">Calculations </w:t>
      </w:r>
      <w:r w:rsidRPr="00DA712C">
        <w:rPr>
          <w:rFonts w:ascii="Times New Roman" w:hAnsi="Times New Roman"/>
          <w:sz w:val="24"/>
          <w:szCs w:val="24"/>
          <w:u w:val="single"/>
        </w:rPr>
        <w:t xml:space="preserve">Absorbance of sample   </w:t>
      </w:r>
      <w:r w:rsidRPr="00DA712C">
        <w:rPr>
          <w:rFonts w:ascii="Times New Roman" w:hAnsi="Times New Roman"/>
          <w:sz w:val="24"/>
          <w:szCs w:val="24"/>
        </w:rPr>
        <w:t xml:space="preserve">     x   concentration of standard ₌ urea nitrogen (mg/dl)</w:t>
      </w:r>
    </w:p>
    <w:p w:rsidR="00641C36" w:rsidRPr="00DA712C" w:rsidRDefault="00641C36" w:rsidP="00641C36">
      <w:pPr>
        <w:tabs>
          <w:tab w:val="left" w:pos="274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                      </w:t>
      </w:r>
      <w:r w:rsidRPr="00DA712C">
        <w:rPr>
          <w:rFonts w:ascii="Times New Roman" w:hAnsi="Times New Roman"/>
          <w:sz w:val="24"/>
          <w:szCs w:val="24"/>
        </w:rPr>
        <w:t>Absorbance of standard</w:t>
      </w:r>
    </w:p>
    <w:p w:rsidR="00641C36" w:rsidRPr="00DA712C" w:rsidRDefault="00641C36" w:rsidP="00641C36">
      <w:pPr>
        <w:tabs>
          <w:tab w:val="left" w:pos="2740"/>
        </w:tabs>
        <w:autoSpaceDE w:val="0"/>
        <w:autoSpaceDN w:val="0"/>
        <w:adjustRightInd w:val="0"/>
        <w:spacing w:after="0" w:line="480" w:lineRule="auto"/>
        <w:jc w:val="both"/>
        <w:rPr>
          <w:rFonts w:ascii="Times New Roman" w:hAnsi="Times New Roman"/>
          <w:sz w:val="24"/>
          <w:szCs w:val="24"/>
        </w:rPr>
      </w:pPr>
    </w:p>
    <w:p w:rsidR="00641C36" w:rsidRPr="00DA712C" w:rsidRDefault="00641C36" w:rsidP="00641C36">
      <w:pPr>
        <w:tabs>
          <w:tab w:val="left" w:pos="2740"/>
        </w:tabs>
        <w:autoSpaceDE w:val="0"/>
        <w:autoSpaceDN w:val="0"/>
        <w:adjustRightInd w:val="0"/>
        <w:spacing w:after="0" w:line="480" w:lineRule="auto"/>
        <w:jc w:val="both"/>
        <w:rPr>
          <w:rFonts w:ascii="Times New Roman" w:hAnsi="Times New Roman"/>
          <w:sz w:val="24"/>
          <w:szCs w:val="24"/>
        </w:rPr>
      </w:pPr>
      <w:r w:rsidRPr="00DA712C">
        <w:rPr>
          <w:rFonts w:ascii="Times New Roman" w:hAnsi="Times New Roman"/>
          <w:b/>
          <w:sz w:val="24"/>
          <w:szCs w:val="24"/>
          <w:lang w:val="en-GB"/>
        </w:rPr>
        <w:t>3.7.2 Principle and Procedure For Testing Sodium</w:t>
      </w:r>
    </w:p>
    <w:p w:rsidR="00641C36" w:rsidRPr="00DA712C" w:rsidRDefault="00641C36" w:rsidP="00641C36">
      <w:pPr>
        <w:tabs>
          <w:tab w:val="left" w:pos="2740"/>
        </w:tabs>
        <w:autoSpaceDE w:val="0"/>
        <w:autoSpaceDN w:val="0"/>
        <w:adjustRightInd w:val="0"/>
        <w:spacing w:after="0" w:line="480" w:lineRule="auto"/>
        <w:jc w:val="both"/>
        <w:rPr>
          <w:rFonts w:ascii="Times New Roman" w:hAnsi="Times New Roman"/>
          <w:sz w:val="24"/>
          <w:szCs w:val="24"/>
        </w:rPr>
      </w:pPr>
      <w:r w:rsidRPr="00DA712C">
        <w:rPr>
          <w:rFonts w:ascii="Times New Roman" w:hAnsi="Times New Roman"/>
          <w:sz w:val="24"/>
          <w:szCs w:val="24"/>
          <w:lang w:val="en-GB"/>
        </w:rPr>
        <w:t xml:space="preserve">The present method is based on modifications of those first described by Maruna.( Maruna, RFL. 1958) and Trinder ( Trinder, P. 1952) in which sodium is precipitated as the triple salt, sodium magnesium uranyl acetate, with the excess uranium then being reacted with ferrocyanide, </w:t>
      </w:r>
      <w:r w:rsidRPr="00DA712C">
        <w:rPr>
          <w:rFonts w:ascii="Times New Roman" w:hAnsi="Times New Roman"/>
          <w:sz w:val="24"/>
          <w:szCs w:val="24"/>
          <w:lang w:val="en-GB"/>
        </w:rPr>
        <w:lastRenderedPageBreak/>
        <w:t>producing a chromophore whose absorbance varies inversely aa the concentration of sodium in the test specimen. It ranges from 135 - 155 m£q/L.</w:t>
      </w:r>
    </w:p>
    <w:p w:rsidR="00641C36" w:rsidRPr="00DA712C" w:rsidRDefault="00641C36" w:rsidP="00641C36">
      <w:pPr>
        <w:tabs>
          <w:tab w:val="left" w:pos="2740"/>
        </w:tabs>
        <w:autoSpaceDE w:val="0"/>
        <w:autoSpaceDN w:val="0"/>
        <w:adjustRightInd w:val="0"/>
        <w:spacing w:after="0" w:line="480" w:lineRule="auto"/>
        <w:jc w:val="both"/>
        <w:rPr>
          <w:rFonts w:ascii="Times New Roman" w:hAnsi="Times New Roman"/>
          <w:sz w:val="24"/>
          <w:szCs w:val="24"/>
        </w:rPr>
      </w:pPr>
      <w:r w:rsidRPr="00DA712C">
        <w:rPr>
          <w:rFonts w:ascii="Times New Roman" w:hAnsi="Times New Roman"/>
          <w:b/>
          <w:sz w:val="24"/>
          <w:szCs w:val="24"/>
          <w:lang w:val="en-GB"/>
        </w:rPr>
        <w:t xml:space="preserve"> Procedure For Testing Sodium</w:t>
      </w:r>
    </w:p>
    <w:p w:rsidR="00641C36" w:rsidRPr="00DA712C" w:rsidRDefault="00641C36" w:rsidP="00641C36">
      <w:pPr>
        <w:tabs>
          <w:tab w:val="left" w:pos="2740"/>
        </w:tabs>
        <w:autoSpaceDE w:val="0"/>
        <w:autoSpaceDN w:val="0"/>
        <w:adjustRightInd w:val="0"/>
        <w:spacing w:after="0" w:line="480" w:lineRule="auto"/>
        <w:jc w:val="both"/>
        <w:rPr>
          <w:rFonts w:ascii="Times New Roman" w:hAnsi="Times New Roman"/>
          <w:sz w:val="24"/>
          <w:szCs w:val="24"/>
        </w:rPr>
      </w:pPr>
      <w:r w:rsidRPr="00DA712C">
        <w:rPr>
          <w:rFonts w:ascii="Times New Roman" w:hAnsi="Times New Roman"/>
          <w:sz w:val="24"/>
          <w:szCs w:val="24"/>
        </w:rPr>
        <w:t>Test tube were labeled as follows:  blank, standard and samples</w:t>
      </w:r>
    </w:p>
    <w:p w:rsidR="00641C36" w:rsidRPr="00DA712C" w:rsidRDefault="00641C36" w:rsidP="00641C36">
      <w:pPr>
        <w:tabs>
          <w:tab w:val="left" w:pos="2740"/>
        </w:tabs>
        <w:autoSpaceDE w:val="0"/>
        <w:autoSpaceDN w:val="0"/>
        <w:adjustRightInd w:val="0"/>
        <w:spacing w:after="0" w:line="480" w:lineRule="auto"/>
        <w:jc w:val="both"/>
        <w:rPr>
          <w:rFonts w:ascii="Times New Roman" w:hAnsi="Times New Roman"/>
          <w:sz w:val="24"/>
          <w:szCs w:val="24"/>
        </w:rPr>
      </w:pPr>
      <w:r w:rsidRPr="00DA712C">
        <w:rPr>
          <w:rFonts w:ascii="Times New Roman" w:hAnsi="Times New Roman"/>
          <w:sz w:val="24"/>
          <w:szCs w:val="24"/>
        </w:rPr>
        <w:t>1.0ml of filtrate reagent was added to all the test tubes</w:t>
      </w:r>
    </w:p>
    <w:p w:rsidR="00641C36" w:rsidRPr="00DA712C" w:rsidRDefault="00641C36" w:rsidP="00641C36">
      <w:pPr>
        <w:tabs>
          <w:tab w:val="left" w:pos="2740"/>
        </w:tabs>
        <w:autoSpaceDE w:val="0"/>
        <w:autoSpaceDN w:val="0"/>
        <w:adjustRightInd w:val="0"/>
        <w:spacing w:after="0" w:line="480" w:lineRule="auto"/>
        <w:jc w:val="both"/>
        <w:rPr>
          <w:rFonts w:ascii="Times New Roman" w:hAnsi="Times New Roman"/>
          <w:sz w:val="24"/>
          <w:szCs w:val="24"/>
        </w:rPr>
      </w:pPr>
      <w:r w:rsidRPr="00DA712C">
        <w:rPr>
          <w:rFonts w:ascii="Times New Roman" w:hAnsi="Times New Roman"/>
          <w:sz w:val="24"/>
          <w:szCs w:val="24"/>
        </w:rPr>
        <w:t>50µl of samples were pipetted into all the test tubes except the blank that was added 50µ of distilled water.</w:t>
      </w:r>
    </w:p>
    <w:p w:rsidR="00641C36" w:rsidRPr="00DA712C" w:rsidRDefault="00641C36" w:rsidP="00641C36">
      <w:pPr>
        <w:tabs>
          <w:tab w:val="left" w:pos="2740"/>
        </w:tabs>
        <w:autoSpaceDE w:val="0"/>
        <w:autoSpaceDN w:val="0"/>
        <w:adjustRightInd w:val="0"/>
        <w:spacing w:after="0" w:line="480" w:lineRule="auto"/>
        <w:jc w:val="both"/>
        <w:rPr>
          <w:rFonts w:ascii="Times New Roman" w:hAnsi="Times New Roman"/>
          <w:sz w:val="24"/>
          <w:szCs w:val="24"/>
        </w:rPr>
      </w:pPr>
      <w:r w:rsidRPr="00DA712C">
        <w:rPr>
          <w:rFonts w:ascii="Times New Roman" w:hAnsi="Times New Roman"/>
          <w:sz w:val="24"/>
          <w:szCs w:val="24"/>
        </w:rPr>
        <w:t>All the test tubs were vigorously shaken and mixed continuously for 3minutes.</w:t>
      </w:r>
    </w:p>
    <w:p w:rsidR="00641C36" w:rsidRPr="00DA712C" w:rsidRDefault="00641C36" w:rsidP="00641C36">
      <w:pPr>
        <w:tabs>
          <w:tab w:val="left" w:pos="2740"/>
        </w:tabs>
        <w:autoSpaceDE w:val="0"/>
        <w:autoSpaceDN w:val="0"/>
        <w:adjustRightInd w:val="0"/>
        <w:spacing w:after="0" w:line="480" w:lineRule="auto"/>
        <w:jc w:val="both"/>
        <w:rPr>
          <w:rFonts w:ascii="Times New Roman" w:hAnsi="Times New Roman"/>
          <w:sz w:val="24"/>
          <w:szCs w:val="24"/>
        </w:rPr>
      </w:pPr>
      <w:r w:rsidRPr="00DA712C">
        <w:rPr>
          <w:rFonts w:ascii="Times New Roman" w:hAnsi="Times New Roman"/>
          <w:sz w:val="24"/>
          <w:szCs w:val="24"/>
        </w:rPr>
        <w:t xml:space="preserve">The tubes were centrifuged for 10minutes at 1500rpm and the supernatant fluid was tested below </w:t>
      </w:r>
    </w:p>
    <w:p w:rsidR="00641C36" w:rsidRPr="00DA712C" w:rsidRDefault="00641C36" w:rsidP="00641C36">
      <w:pPr>
        <w:tabs>
          <w:tab w:val="left" w:pos="2740"/>
        </w:tabs>
        <w:autoSpaceDE w:val="0"/>
        <w:autoSpaceDN w:val="0"/>
        <w:adjustRightInd w:val="0"/>
        <w:spacing w:after="0" w:line="480" w:lineRule="auto"/>
        <w:jc w:val="both"/>
        <w:rPr>
          <w:rFonts w:ascii="Times New Roman" w:hAnsi="Times New Roman"/>
          <w:sz w:val="24"/>
          <w:szCs w:val="24"/>
        </w:rPr>
      </w:pPr>
      <w:r w:rsidRPr="00DA712C">
        <w:rPr>
          <w:rFonts w:ascii="Times New Roman" w:hAnsi="Times New Roman"/>
          <w:sz w:val="24"/>
          <w:szCs w:val="24"/>
        </w:rPr>
        <w:t>Test tubes were labeled corresponding to the above filtrate tubes</w:t>
      </w:r>
    </w:p>
    <w:p w:rsidR="00641C36" w:rsidRPr="00DA712C" w:rsidRDefault="00641C36" w:rsidP="00641C36">
      <w:pPr>
        <w:tabs>
          <w:tab w:val="left" w:pos="2740"/>
        </w:tabs>
        <w:autoSpaceDE w:val="0"/>
        <w:autoSpaceDN w:val="0"/>
        <w:adjustRightInd w:val="0"/>
        <w:spacing w:after="0" w:line="480" w:lineRule="auto"/>
        <w:jc w:val="both"/>
        <w:rPr>
          <w:rFonts w:ascii="Times New Roman" w:hAnsi="Times New Roman"/>
          <w:sz w:val="24"/>
          <w:szCs w:val="24"/>
        </w:rPr>
      </w:pPr>
      <w:r w:rsidRPr="00DA712C">
        <w:rPr>
          <w:rFonts w:ascii="Times New Roman" w:hAnsi="Times New Roman"/>
          <w:sz w:val="24"/>
          <w:szCs w:val="24"/>
        </w:rPr>
        <w:t>1.0ml of the acid reagent was added to all tubes</w:t>
      </w:r>
    </w:p>
    <w:p w:rsidR="00641C36" w:rsidRPr="00DA712C" w:rsidRDefault="00641C36" w:rsidP="00641C36">
      <w:pPr>
        <w:tabs>
          <w:tab w:val="left" w:pos="2740"/>
        </w:tabs>
        <w:autoSpaceDE w:val="0"/>
        <w:autoSpaceDN w:val="0"/>
        <w:adjustRightInd w:val="0"/>
        <w:spacing w:after="0" w:line="480" w:lineRule="auto"/>
        <w:jc w:val="both"/>
        <w:rPr>
          <w:rFonts w:ascii="Times New Roman" w:hAnsi="Times New Roman"/>
          <w:sz w:val="24"/>
          <w:szCs w:val="24"/>
        </w:rPr>
      </w:pPr>
      <w:r w:rsidRPr="00DA712C">
        <w:rPr>
          <w:rFonts w:ascii="Times New Roman" w:hAnsi="Times New Roman"/>
          <w:sz w:val="24"/>
          <w:szCs w:val="24"/>
        </w:rPr>
        <w:t>50µ of the supernatant was added to the respective tubes.</w:t>
      </w:r>
    </w:p>
    <w:p w:rsidR="00641C36" w:rsidRPr="00DA712C" w:rsidRDefault="00641C36" w:rsidP="00641C36">
      <w:pPr>
        <w:tabs>
          <w:tab w:val="left" w:pos="2740"/>
        </w:tabs>
        <w:autoSpaceDE w:val="0"/>
        <w:autoSpaceDN w:val="0"/>
        <w:adjustRightInd w:val="0"/>
        <w:spacing w:after="0" w:line="480" w:lineRule="auto"/>
        <w:jc w:val="both"/>
        <w:rPr>
          <w:rFonts w:ascii="Times New Roman" w:hAnsi="Times New Roman"/>
          <w:sz w:val="24"/>
          <w:szCs w:val="24"/>
        </w:rPr>
      </w:pPr>
      <w:r w:rsidRPr="00DA712C">
        <w:rPr>
          <w:rFonts w:ascii="Times New Roman" w:hAnsi="Times New Roman"/>
          <w:sz w:val="24"/>
          <w:szCs w:val="24"/>
        </w:rPr>
        <w:t xml:space="preserve"> 50µ of color reagent was added to all tubes and mixed.</w:t>
      </w:r>
    </w:p>
    <w:p w:rsidR="00641C36" w:rsidRPr="00DA712C" w:rsidRDefault="00641C36" w:rsidP="00641C36">
      <w:pPr>
        <w:tabs>
          <w:tab w:val="left" w:pos="2740"/>
        </w:tabs>
        <w:autoSpaceDE w:val="0"/>
        <w:autoSpaceDN w:val="0"/>
        <w:adjustRightInd w:val="0"/>
        <w:spacing w:after="0" w:line="480" w:lineRule="auto"/>
        <w:jc w:val="both"/>
        <w:rPr>
          <w:rFonts w:ascii="Times New Roman" w:hAnsi="Times New Roman"/>
          <w:sz w:val="24"/>
          <w:szCs w:val="24"/>
        </w:rPr>
      </w:pPr>
      <w:r w:rsidRPr="00DA712C">
        <w:rPr>
          <w:rFonts w:ascii="Times New Roman" w:hAnsi="Times New Roman"/>
          <w:sz w:val="24"/>
          <w:szCs w:val="24"/>
        </w:rPr>
        <w:t>The spectrophometer was zeroed with distilled water at 550nm and the absorbances of the samples were recorded.</w:t>
      </w:r>
    </w:p>
    <w:p w:rsidR="00641C36" w:rsidRPr="00DA712C" w:rsidRDefault="00641C36" w:rsidP="00641C36">
      <w:pPr>
        <w:tabs>
          <w:tab w:val="left" w:pos="2740"/>
        </w:tabs>
        <w:autoSpaceDE w:val="0"/>
        <w:autoSpaceDN w:val="0"/>
        <w:adjustRightInd w:val="0"/>
        <w:spacing w:after="0" w:line="240" w:lineRule="auto"/>
        <w:jc w:val="both"/>
        <w:rPr>
          <w:rFonts w:ascii="Times New Roman" w:hAnsi="Times New Roman"/>
          <w:sz w:val="24"/>
          <w:szCs w:val="24"/>
        </w:rPr>
      </w:pPr>
      <w:r w:rsidRPr="00DA712C">
        <w:rPr>
          <w:rFonts w:ascii="Times New Roman" w:hAnsi="Times New Roman"/>
          <w:sz w:val="24"/>
          <w:szCs w:val="24"/>
          <w:u w:val="single"/>
        </w:rPr>
        <w:t>Absorbance of  blank  −  absorbance of sample</w:t>
      </w:r>
      <w:r w:rsidRPr="00DA712C">
        <w:rPr>
          <w:rFonts w:ascii="Times New Roman" w:hAnsi="Times New Roman"/>
          <w:sz w:val="24"/>
          <w:szCs w:val="24"/>
        </w:rPr>
        <w:t xml:space="preserve">     x       concentration of standard  ₌  concentration of sample</w:t>
      </w:r>
    </w:p>
    <w:p w:rsidR="00641C36" w:rsidRPr="00DA712C" w:rsidRDefault="00641C36" w:rsidP="00641C36">
      <w:pPr>
        <w:tabs>
          <w:tab w:val="left" w:pos="2740"/>
          <w:tab w:val="center" w:pos="5380"/>
        </w:tabs>
        <w:autoSpaceDE w:val="0"/>
        <w:autoSpaceDN w:val="0"/>
        <w:adjustRightInd w:val="0"/>
        <w:spacing w:after="0" w:line="480" w:lineRule="auto"/>
        <w:jc w:val="both"/>
        <w:rPr>
          <w:rFonts w:ascii="Times New Roman" w:hAnsi="Times New Roman"/>
          <w:sz w:val="24"/>
          <w:szCs w:val="24"/>
        </w:rPr>
      </w:pPr>
      <w:r w:rsidRPr="00DA712C">
        <w:rPr>
          <w:rFonts w:ascii="Times New Roman" w:hAnsi="Times New Roman"/>
          <w:sz w:val="24"/>
          <w:szCs w:val="24"/>
        </w:rPr>
        <w:t>Absorbance of  blank  −  absorbance of standard</w:t>
      </w:r>
    </w:p>
    <w:p w:rsidR="00641C36" w:rsidRPr="00DA712C" w:rsidRDefault="00641C36" w:rsidP="00641C36">
      <w:pPr>
        <w:tabs>
          <w:tab w:val="left" w:pos="2740"/>
          <w:tab w:val="center" w:pos="5380"/>
        </w:tabs>
        <w:autoSpaceDE w:val="0"/>
        <w:autoSpaceDN w:val="0"/>
        <w:adjustRightInd w:val="0"/>
        <w:spacing w:after="0" w:line="480" w:lineRule="auto"/>
        <w:jc w:val="both"/>
        <w:rPr>
          <w:rFonts w:ascii="Times New Roman" w:hAnsi="Times New Roman"/>
          <w:sz w:val="24"/>
          <w:szCs w:val="24"/>
        </w:rPr>
      </w:pPr>
    </w:p>
    <w:p w:rsidR="00641C36" w:rsidRPr="00DA712C" w:rsidRDefault="00641C36" w:rsidP="00641C36">
      <w:pPr>
        <w:spacing w:after="0" w:line="480" w:lineRule="auto"/>
        <w:jc w:val="both"/>
        <w:rPr>
          <w:rFonts w:ascii="Times New Roman" w:hAnsi="Times New Roman"/>
          <w:sz w:val="24"/>
          <w:szCs w:val="24"/>
        </w:rPr>
      </w:pPr>
      <w:r w:rsidRPr="00DA712C">
        <w:rPr>
          <w:rFonts w:ascii="Times New Roman" w:hAnsi="Times New Roman"/>
          <w:b/>
          <w:sz w:val="24"/>
          <w:szCs w:val="24"/>
          <w:lang w:val="en-GB"/>
        </w:rPr>
        <w:t>3.7.3. Principle and Procedure For Testing Creatinine</w:t>
      </w:r>
    </w:p>
    <w:p w:rsidR="00641C36" w:rsidRPr="00DA712C" w:rsidRDefault="00641C36" w:rsidP="00641C36">
      <w:pPr>
        <w:spacing w:after="0" w:line="480" w:lineRule="auto"/>
        <w:jc w:val="both"/>
        <w:rPr>
          <w:rFonts w:ascii="Times New Roman" w:hAnsi="Times New Roman"/>
          <w:sz w:val="24"/>
          <w:szCs w:val="24"/>
        </w:rPr>
      </w:pPr>
      <w:r w:rsidRPr="00DA712C">
        <w:rPr>
          <w:rFonts w:ascii="Times New Roman" w:hAnsi="Times New Roman"/>
          <w:sz w:val="24"/>
          <w:szCs w:val="24"/>
          <w:lang w:val="en-GB"/>
        </w:rPr>
        <w:t xml:space="preserve">Creatinine reacts with picricvacid in alkaline conditions to form a color complex, which absorbs at 510 nm. The rate of formation of color is proportional to the creatinine concentration in the sample. In the endpoint method, the difference in absorbance measurements after color formation yields a creatinine value corrected for interfering substances. </w:t>
      </w:r>
    </w:p>
    <w:p w:rsidR="00641C36" w:rsidRPr="00DA712C" w:rsidRDefault="00641C36" w:rsidP="00641C36">
      <w:pPr>
        <w:spacing w:after="0" w:line="480" w:lineRule="auto"/>
        <w:jc w:val="both"/>
        <w:rPr>
          <w:rFonts w:ascii="Times New Roman" w:hAnsi="Times New Roman"/>
          <w:sz w:val="24"/>
          <w:szCs w:val="24"/>
        </w:rPr>
      </w:pPr>
      <w:r w:rsidRPr="00DA712C">
        <w:rPr>
          <w:rFonts w:ascii="Times New Roman" w:hAnsi="Times New Roman"/>
          <w:b/>
          <w:sz w:val="24"/>
          <w:szCs w:val="24"/>
        </w:rPr>
        <w:lastRenderedPageBreak/>
        <w:t>Procedure For Creatinine Reagent Analysis</w:t>
      </w:r>
    </w:p>
    <w:p w:rsidR="00641C36" w:rsidRPr="00DA712C" w:rsidRDefault="00641C36" w:rsidP="00641C36">
      <w:pPr>
        <w:spacing w:after="0" w:line="480" w:lineRule="auto"/>
        <w:jc w:val="both"/>
        <w:rPr>
          <w:rFonts w:ascii="Times New Roman" w:hAnsi="Times New Roman"/>
          <w:sz w:val="24"/>
          <w:szCs w:val="24"/>
        </w:rPr>
      </w:pPr>
      <w:r w:rsidRPr="00DA712C">
        <w:rPr>
          <w:rFonts w:ascii="Times New Roman" w:hAnsi="Times New Roman"/>
          <w:sz w:val="24"/>
          <w:szCs w:val="24"/>
        </w:rPr>
        <w:t>Equal volumes of Creatinine Picric Acid Reagent and Creatinine Buffer Reagent were mixed together and stirred. The test tubes were labeled as Reagent Blank, Standard, and Samples. 3.0ml of the working reagent prepared above was pipette into the respective test tubes. Thereafter, 0.1ml of the samples was transferred to their respective tubes and distilled water to the reagent blank tube. The mixture was mixed gently and then placed in a heating water bath at 37</w:t>
      </w:r>
      <w:r w:rsidRPr="00DA712C">
        <w:rPr>
          <w:rFonts w:ascii="Times New Roman" w:hAnsi="Times New Roman"/>
          <w:sz w:val="24"/>
          <w:szCs w:val="24"/>
          <w:vertAlign w:val="superscript"/>
        </w:rPr>
        <w:t>o</w:t>
      </w:r>
      <w:r w:rsidRPr="00DA712C">
        <w:rPr>
          <w:rFonts w:ascii="Times New Roman" w:hAnsi="Times New Roman"/>
          <w:sz w:val="24"/>
          <w:szCs w:val="24"/>
        </w:rPr>
        <w:t>C for 15minutes. Then a Spectrophotometer was set at absorbance with wavelength of 510nm to read the absorbance of the samples against the blank (the blank was used to standardize the spectrophotometer before the absorbance of the samples was measured).</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rPr>
        <w:t xml:space="preserve">The Creatinine values of the samples were determined by comparing its absorbance change with that of the standard.Calculations: </w:t>
      </w:r>
    </w:p>
    <w:p w:rsidR="00641C36" w:rsidRPr="00DA712C" w:rsidRDefault="00641C36" w:rsidP="00641C36">
      <w:pPr>
        <w:spacing w:after="0" w:line="480" w:lineRule="auto"/>
        <w:jc w:val="both"/>
        <w:rPr>
          <w:rFonts w:ascii="Times New Roman" w:hAnsi="Times New Roman"/>
          <w:sz w:val="24"/>
          <w:szCs w:val="24"/>
        </w:rPr>
      </w:pPr>
      <w:r w:rsidRPr="00DA712C">
        <w:rPr>
          <w:rFonts w:ascii="Times New Roman" w:hAnsi="Times New Roman"/>
          <w:sz w:val="24"/>
          <w:szCs w:val="24"/>
        </w:rPr>
        <w:t xml:space="preserve">Creatinine vcalue (mg/dl) =  </w:t>
      </w:r>
      <w:r w:rsidRPr="00DA712C">
        <w:rPr>
          <w:rFonts w:ascii="Times New Roman" w:hAnsi="Times New Roman"/>
          <w:sz w:val="24"/>
          <w:szCs w:val="24"/>
          <w:u w:val="single"/>
        </w:rPr>
        <w:t>Abs. (Sample)</w:t>
      </w:r>
      <w:r w:rsidRPr="00DA712C">
        <w:rPr>
          <w:rFonts w:ascii="Times New Roman" w:hAnsi="Times New Roman"/>
          <w:sz w:val="24"/>
          <w:szCs w:val="24"/>
        </w:rPr>
        <w:t xml:space="preserve">      x   Concentration of Standard</w:t>
      </w:r>
    </w:p>
    <w:p w:rsidR="00641C36" w:rsidRPr="00DA712C" w:rsidRDefault="00641C36" w:rsidP="00641C36">
      <w:pPr>
        <w:tabs>
          <w:tab w:val="left" w:pos="4020"/>
          <w:tab w:val="left" w:pos="6100"/>
        </w:tabs>
        <w:spacing w:after="0" w:line="480" w:lineRule="auto"/>
        <w:jc w:val="both"/>
        <w:rPr>
          <w:rFonts w:ascii="Times New Roman" w:hAnsi="Times New Roman"/>
          <w:sz w:val="24"/>
          <w:szCs w:val="24"/>
        </w:rPr>
      </w:pPr>
      <w:r w:rsidRPr="00DA712C">
        <w:rPr>
          <w:rFonts w:ascii="Times New Roman" w:hAnsi="Times New Roman"/>
          <w:sz w:val="24"/>
          <w:szCs w:val="24"/>
        </w:rPr>
        <w:t>Abs. (Standard)</w:t>
      </w:r>
      <w:r w:rsidRPr="00DA712C">
        <w:rPr>
          <w:rFonts w:ascii="Times New Roman" w:hAnsi="Times New Roman"/>
          <w:sz w:val="24"/>
          <w:szCs w:val="24"/>
        </w:rPr>
        <w:tab/>
      </w:r>
    </w:p>
    <w:p w:rsidR="00641C36" w:rsidRPr="00DA712C" w:rsidRDefault="00641C36" w:rsidP="00641C36">
      <w:pPr>
        <w:tabs>
          <w:tab w:val="left" w:pos="1000"/>
        </w:tabs>
        <w:spacing w:line="480" w:lineRule="auto"/>
        <w:jc w:val="both"/>
        <w:rPr>
          <w:rFonts w:ascii="Times New Roman" w:hAnsi="Times New Roman"/>
          <w:sz w:val="24"/>
          <w:szCs w:val="24"/>
        </w:rPr>
      </w:pPr>
      <w:r w:rsidRPr="00DA712C">
        <w:rPr>
          <w:rFonts w:ascii="Times New Roman" w:hAnsi="Times New Roman"/>
          <w:sz w:val="24"/>
          <w:szCs w:val="24"/>
        </w:rPr>
        <w:t>Where: Abs= Absorbance</w:t>
      </w:r>
    </w:p>
    <w:p w:rsidR="00641C36" w:rsidRPr="00DA712C" w:rsidRDefault="00641C36" w:rsidP="00641C36">
      <w:pPr>
        <w:tabs>
          <w:tab w:val="left" w:pos="1000"/>
        </w:tabs>
        <w:spacing w:line="480" w:lineRule="auto"/>
        <w:jc w:val="both"/>
        <w:rPr>
          <w:rFonts w:ascii="Times New Roman" w:hAnsi="Times New Roman"/>
          <w:sz w:val="24"/>
          <w:szCs w:val="24"/>
        </w:rPr>
      </w:pPr>
      <w:r w:rsidRPr="00DA712C">
        <w:rPr>
          <w:rFonts w:ascii="Times New Roman" w:hAnsi="Times New Roman"/>
          <w:b/>
          <w:sz w:val="24"/>
          <w:szCs w:val="24"/>
          <w:lang w:val="en-GB"/>
        </w:rPr>
        <w:t>3.7.4 Principle And Procedure For Testing Potassium</w:t>
      </w:r>
    </w:p>
    <w:p w:rsidR="00641C36" w:rsidRPr="00DA712C" w:rsidRDefault="00641C36" w:rsidP="00641C36">
      <w:pPr>
        <w:tabs>
          <w:tab w:val="left" w:pos="1000"/>
        </w:tabs>
        <w:spacing w:line="480" w:lineRule="auto"/>
        <w:jc w:val="both"/>
        <w:rPr>
          <w:rFonts w:ascii="Times New Roman" w:hAnsi="Times New Roman"/>
          <w:sz w:val="24"/>
          <w:szCs w:val="24"/>
        </w:rPr>
      </w:pPr>
      <w:r w:rsidRPr="00DA712C">
        <w:rPr>
          <w:rFonts w:ascii="Times New Roman" w:hAnsi="Times New Roman"/>
          <w:sz w:val="24"/>
          <w:szCs w:val="24"/>
          <w:lang w:val="en-GB"/>
        </w:rPr>
        <w:t xml:space="preserve">The amount of potassium is determined by using sodium tetra phenol boron in a specifically prepared mixture to produce a colloidal suspension. Terri, A.E., et al. (1958). The turbidity of which is proportional to potassium concentration in the range of 2 - 7 m£q/L. </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b/>
          <w:sz w:val="24"/>
          <w:szCs w:val="24"/>
        </w:rPr>
        <w:t>Procedure For Potassium Analysis</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rPr>
        <w:t>The method of Henry, R.F. et. al. (1974) was applied in this analysis</w:t>
      </w:r>
      <w:r w:rsidRPr="00DA712C">
        <w:rPr>
          <w:rFonts w:ascii="Times New Roman" w:hAnsi="Times New Roman"/>
          <w:sz w:val="24"/>
          <w:szCs w:val="24"/>
          <w:lang w:val="en-GB"/>
        </w:rPr>
        <w:t>.</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rPr>
        <w:t xml:space="preserve"> Test tubes were labeled as blank, standard and samples. </w:t>
      </w:r>
    </w:p>
    <w:p w:rsidR="00641C36"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rPr>
        <w:lastRenderedPageBreak/>
        <w:t xml:space="preserve">Then 0.1ml of potassium reagent was added to all tubes followed by addition of 0.01ml of the samples to the respective tubes. </w:t>
      </w:r>
    </w:p>
    <w:p w:rsidR="00641C36"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rPr>
        <w:t>The solutions were mixed and let to sit at room temperature for 3mins. After the 3mins, the absorbance of the samples were read at 500nm wavelength of the spectrophotometer using the reagent blank to standardized the spectrophotometer.</w:t>
      </w:r>
    </w:p>
    <w:p w:rsidR="00641C36" w:rsidRDefault="00641C36" w:rsidP="00641C36">
      <w:pPr>
        <w:spacing w:line="480" w:lineRule="auto"/>
        <w:jc w:val="both"/>
        <w:rPr>
          <w:rFonts w:ascii="Times New Roman" w:hAnsi="Times New Roman"/>
          <w:sz w:val="24"/>
          <w:szCs w:val="24"/>
        </w:rPr>
      </w:pPr>
      <w:r w:rsidRPr="00DA712C">
        <w:rPr>
          <w:rFonts w:ascii="Times New Roman" w:hAnsi="Times New Roman"/>
          <w:b/>
          <w:sz w:val="24"/>
          <w:szCs w:val="24"/>
        </w:rPr>
        <w:t>Calculations</w:t>
      </w:r>
      <w:r w:rsidRPr="00DA712C">
        <w:rPr>
          <w:rFonts w:ascii="Times New Roman" w:hAnsi="Times New Roman"/>
          <w:sz w:val="24"/>
          <w:szCs w:val="24"/>
        </w:rPr>
        <w:t>:  Potassium Conc.(mEq/L)</w:t>
      </w:r>
    </w:p>
    <w:p w:rsidR="00641C36" w:rsidRPr="00DA712C" w:rsidRDefault="00641C36" w:rsidP="00641C36">
      <w:pPr>
        <w:spacing w:line="240" w:lineRule="auto"/>
        <w:jc w:val="both"/>
        <w:rPr>
          <w:rFonts w:ascii="Times New Roman" w:hAnsi="Times New Roman"/>
          <w:sz w:val="24"/>
          <w:szCs w:val="24"/>
        </w:rPr>
      </w:pPr>
      <w:r w:rsidRPr="00DA712C">
        <w:rPr>
          <w:rFonts w:ascii="Times New Roman" w:hAnsi="Times New Roman"/>
          <w:sz w:val="24"/>
          <w:szCs w:val="24"/>
          <w:u w:val="single"/>
        </w:rPr>
        <w:t>Absorbance of sample</w:t>
      </w:r>
      <w:r w:rsidRPr="00DA712C">
        <w:rPr>
          <w:rFonts w:ascii="Times New Roman" w:hAnsi="Times New Roman"/>
          <w:sz w:val="24"/>
          <w:szCs w:val="24"/>
        </w:rPr>
        <w:t xml:space="preserve">   x concentration of standard (mEq/L)</w:t>
      </w:r>
    </w:p>
    <w:p w:rsidR="00641C36" w:rsidRPr="00DA712C" w:rsidRDefault="00641C36" w:rsidP="00641C36">
      <w:pPr>
        <w:spacing w:after="0" w:line="240" w:lineRule="auto"/>
        <w:jc w:val="both"/>
        <w:rPr>
          <w:rFonts w:ascii="Times New Roman" w:hAnsi="Times New Roman"/>
          <w:sz w:val="24"/>
          <w:szCs w:val="24"/>
        </w:rPr>
      </w:pPr>
      <w:r w:rsidRPr="00DA712C">
        <w:rPr>
          <w:rFonts w:ascii="Times New Roman" w:hAnsi="Times New Roman"/>
          <w:sz w:val="24"/>
          <w:szCs w:val="24"/>
        </w:rPr>
        <w:t>Absorbance of standard</w:t>
      </w:r>
    </w:p>
    <w:p w:rsidR="00641C36" w:rsidRPr="00035B5D" w:rsidRDefault="00641C36" w:rsidP="00641C36">
      <w:pPr>
        <w:spacing w:line="480" w:lineRule="auto"/>
        <w:jc w:val="both"/>
        <w:rPr>
          <w:rFonts w:ascii="Times New Roman" w:hAnsi="Times New Roman"/>
          <w:b/>
          <w:sz w:val="8"/>
          <w:szCs w:val="24"/>
          <w:lang w:val="en-GB"/>
        </w:rPr>
      </w:pP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b/>
          <w:sz w:val="24"/>
          <w:szCs w:val="24"/>
          <w:lang w:val="en-GB"/>
        </w:rPr>
        <w:t>3.7.5. Principle And Procedure For Testing Chloride</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lang w:val="en-GB"/>
        </w:rPr>
        <w:t xml:space="preserve">Chloride ions form a soluble, non-ionized compound, with mercuric ions and will displace thiocyanate ions from non-ionized mercuric thiocyanate. The released thiocyanate ions react with ferric ions to form a color complex that absorbs light at 480 nm. The intensity of the color produced is directly proportional to the chloride concentration.  </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b/>
          <w:sz w:val="24"/>
          <w:szCs w:val="24"/>
          <w:lang w:val="en-GB"/>
        </w:rPr>
        <w:t>Procedure For The Test</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rPr>
        <w:t xml:space="preserve">Test tubes were labeled as blank, standard and samples. </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rPr>
        <w:t>Then 0.</w:t>
      </w:r>
      <w:r w:rsidRPr="00DA712C">
        <w:rPr>
          <w:rFonts w:ascii="Times New Roman" w:hAnsi="Times New Roman"/>
          <w:sz w:val="24"/>
          <w:szCs w:val="24"/>
          <w:lang w:val="en-GB"/>
        </w:rPr>
        <w:t>5</w:t>
      </w:r>
      <w:r w:rsidRPr="00DA712C">
        <w:rPr>
          <w:rFonts w:ascii="Times New Roman" w:hAnsi="Times New Roman"/>
          <w:sz w:val="24"/>
          <w:szCs w:val="24"/>
        </w:rPr>
        <w:t xml:space="preserve">ml of </w:t>
      </w:r>
      <w:r w:rsidRPr="00DA712C">
        <w:rPr>
          <w:rFonts w:ascii="Times New Roman" w:hAnsi="Times New Roman"/>
          <w:sz w:val="24"/>
          <w:szCs w:val="24"/>
          <w:lang w:val="en-GB"/>
        </w:rPr>
        <w:t>chloride</w:t>
      </w:r>
      <w:r w:rsidRPr="00DA712C">
        <w:rPr>
          <w:rFonts w:ascii="Times New Roman" w:hAnsi="Times New Roman"/>
          <w:sz w:val="24"/>
          <w:szCs w:val="24"/>
        </w:rPr>
        <w:t xml:space="preserve"> reagent was added to all tubes followed by addition of 0.01ml of the samples to the respective tubes. </w:t>
      </w: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sz w:val="24"/>
          <w:szCs w:val="24"/>
        </w:rPr>
        <w:t xml:space="preserve">The solutions were mixed and </w:t>
      </w:r>
      <w:r w:rsidRPr="00DA712C">
        <w:rPr>
          <w:rFonts w:ascii="Times New Roman" w:hAnsi="Times New Roman"/>
          <w:sz w:val="24"/>
          <w:szCs w:val="24"/>
          <w:lang w:val="en-GB"/>
        </w:rPr>
        <w:t>incubated for 5</w:t>
      </w:r>
      <w:r w:rsidRPr="00DA712C">
        <w:rPr>
          <w:rFonts w:ascii="Times New Roman" w:hAnsi="Times New Roman"/>
          <w:sz w:val="24"/>
          <w:szCs w:val="24"/>
        </w:rPr>
        <w:t xml:space="preserve">mins. After the </w:t>
      </w:r>
      <w:r w:rsidRPr="00DA712C">
        <w:rPr>
          <w:rFonts w:ascii="Times New Roman" w:hAnsi="Times New Roman"/>
          <w:sz w:val="24"/>
          <w:szCs w:val="24"/>
          <w:lang w:val="en-GB"/>
        </w:rPr>
        <w:t>5</w:t>
      </w:r>
      <w:r w:rsidRPr="00DA712C">
        <w:rPr>
          <w:rFonts w:ascii="Times New Roman" w:hAnsi="Times New Roman"/>
          <w:sz w:val="24"/>
          <w:szCs w:val="24"/>
        </w:rPr>
        <w:t xml:space="preserve">mins, the absorbance of the samples were read at </w:t>
      </w:r>
      <w:r w:rsidRPr="00DA712C">
        <w:rPr>
          <w:rFonts w:ascii="Times New Roman" w:hAnsi="Times New Roman"/>
          <w:sz w:val="24"/>
          <w:szCs w:val="24"/>
          <w:lang w:val="en-GB"/>
        </w:rPr>
        <w:t>450</w:t>
      </w:r>
      <w:r w:rsidRPr="00DA712C">
        <w:rPr>
          <w:rFonts w:ascii="Times New Roman" w:hAnsi="Times New Roman"/>
          <w:sz w:val="24"/>
          <w:szCs w:val="24"/>
        </w:rPr>
        <w:t>nm wavelength of the spectrophotometer using the reagent blank to standardized the spectrophotometer.</w:t>
      </w:r>
    </w:p>
    <w:p w:rsidR="00641C36" w:rsidRDefault="00641C36" w:rsidP="00641C36">
      <w:pPr>
        <w:spacing w:line="480" w:lineRule="auto"/>
        <w:jc w:val="both"/>
        <w:rPr>
          <w:rFonts w:ascii="Times New Roman" w:hAnsi="Times New Roman"/>
          <w:sz w:val="24"/>
          <w:szCs w:val="24"/>
        </w:rPr>
      </w:pPr>
      <w:r w:rsidRPr="00DA712C">
        <w:rPr>
          <w:rFonts w:ascii="Times New Roman" w:hAnsi="Times New Roman"/>
          <w:b/>
          <w:sz w:val="24"/>
          <w:szCs w:val="24"/>
        </w:rPr>
        <w:lastRenderedPageBreak/>
        <w:t>Calculations:</w:t>
      </w:r>
      <w:r w:rsidRPr="00DA712C">
        <w:rPr>
          <w:rFonts w:ascii="Times New Roman" w:hAnsi="Times New Roman"/>
          <w:sz w:val="24"/>
          <w:szCs w:val="24"/>
        </w:rPr>
        <w:t xml:space="preserve">  Potassium Conc.(mEq/L)</w:t>
      </w:r>
    </w:p>
    <w:p w:rsidR="00641C36" w:rsidRPr="00DA712C" w:rsidRDefault="00641C36" w:rsidP="00641C36">
      <w:pPr>
        <w:spacing w:line="240" w:lineRule="auto"/>
        <w:jc w:val="both"/>
        <w:rPr>
          <w:rFonts w:ascii="Times New Roman" w:hAnsi="Times New Roman"/>
          <w:sz w:val="24"/>
          <w:szCs w:val="24"/>
        </w:rPr>
      </w:pPr>
      <w:r w:rsidRPr="00DA712C">
        <w:rPr>
          <w:rFonts w:ascii="Times New Roman" w:hAnsi="Times New Roman"/>
          <w:sz w:val="24"/>
          <w:szCs w:val="24"/>
          <w:u w:val="single"/>
        </w:rPr>
        <w:t>Absorbance of sample</w:t>
      </w:r>
      <w:r w:rsidRPr="00DA712C">
        <w:rPr>
          <w:rFonts w:ascii="Times New Roman" w:hAnsi="Times New Roman"/>
          <w:sz w:val="24"/>
          <w:szCs w:val="24"/>
        </w:rPr>
        <w:t xml:space="preserve">   x concentration of standard (mEq/L)</w:t>
      </w:r>
    </w:p>
    <w:p w:rsidR="00641C36" w:rsidRPr="00DA712C" w:rsidRDefault="00641C36" w:rsidP="00641C36">
      <w:pPr>
        <w:spacing w:after="0" w:line="240" w:lineRule="auto"/>
        <w:jc w:val="both"/>
        <w:rPr>
          <w:rFonts w:ascii="Times New Roman" w:hAnsi="Times New Roman"/>
          <w:sz w:val="24"/>
          <w:szCs w:val="24"/>
        </w:rPr>
      </w:pPr>
      <w:r w:rsidRPr="00DA712C">
        <w:rPr>
          <w:rFonts w:ascii="Times New Roman" w:hAnsi="Times New Roman"/>
          <w:sz w:val="24"/>
          <w:szCs w:val="24"/>
        </w:rPr>
        <w:t>Absorbance of standard</w:t>
      </w:r>
    </w:p>
    <w:p w:rsidR="00641C36" w:rsidRDefault="00641C36" w:rsidP="00641C36">
      <w:pPr>
        <w:spacing w:after="0" w:line="480" w:lineRule="auto"/>
        <w:jc w:val="both"/>
        <w:rPr>
          <w:rFonts w:ascii="Times New Roman" w:hAnsi="Times New Roman"/>
          <w:b/>
          <w:sz w:val="24"/>
          <w:szCs w:val="24"/>
          <w:lang w:val="en-GB"/>
        </w:rPr>
      </w:pPr>
    </w:p>
    <w:p w:rsidR="00641C36" w:rsidRPr="00DA712C" w:rsidRDefault="00641C36" w:rsidP="00641C36">
      <w:pPr>
        <w:spacing w:after="0" w:line="480" w:lineRule="auto"/>
        <w:jc w:val="both"/>
        <w:rPr>
          <w:rFonts w:ascii="Times New Roman" w:hAnsi="Times New Roman"/>
          <w:b/>
          <w:sz w:val="24"/>
          <w:szCs w:val="24"/>
        </w:rPr>
      </w:pPr>
      <w:r>
        <w:rPr>
          <w:rFonts w:ascii="Times New Roman" w:hAnsi="Times New Roman"/>
          <w:b/>
          <w:sz w:val="24"/>
          <w:szCs w:val="24"/>
          <w:lang w:val="en-GB"/>
        </w:rPr>
        <w:t>3.8</w:t>
      </w:r>
      <w:r w:rsidRPr="00DA712C">
        <w:rPr>
          <w:rFonts w:ascii="Times New Roman" w:hAnsi="Times New Roman"/>
          <w:b/>
          <w:sz w:val="24"/>
          <w:szCs w:val="24"/>
          <w:lang w:val="en-GB"/>
        </w:rPr>
        <w:t xml:space="preserve"> STATISTICAL ANALYSIS</w:t>
      </w:r>
    </w:p>
    <w:p w:rsidR="00641C36" w:rsidRDefault="00641C36" w:rsidP="00641C36">
      <w:pPr>
        <w:spacing w:line="480" w:lineRule="auto"/>
        <w:jc w:val="both"/>
        <w:rPr>
          <w:rFonts w:ascii="Times New Roman" w:hAnsi="Times New Roman"/>
          <w:sz w:val="24"/>
          <w:szCs w:val="24"/>
          <w:lang w:val="en-GB"/>
        </w:rPr>
      </w:pPr>
      <w:r w:rsidRPr="00DA712C">
        <w:rPr>
          <w:rFonts w:ascii="Times New Roman" w:hAnsi="Times New Roman"/>
          <w:sz w:val="24"/>
          <w:szCs w:val="24"/>
          <w:lang w:val="en-GB"/>
        </w:rPr>
        <w:t>The data obtained were subjected to statistical analysis. Means were complained using analysis of variance ( ANOVA) with the statistical tool SPSS. values having p&lt;0.05 were considered significant.</w:t>
      </w:r>
    </w:p>
    <w:p w:rsidR="00641C36" w:rsidRDefault="00641C36" w:rsidP="00641C36">
      <w:pPr>
        <w:spacing w:line="480" w:lineRule="auto"/>
        <w:jc w:val="both"/>
        <w:rPr>
          <w:rFonts w:ascii="Times New Roman" w:hAnsi="Times New Roman"/>
          <w:sz w:val="24"/>
          <w:szCs w:val="24"/>
          <w:lang w:val="en-GB"/>
        </w:rPr>
      </w:pPr>
    </w:p>
    <w:p w:rsidR="00641C36" w:rsidRDefault="00641C36" w:rsidP="00641C36">
      <w:pPr>
        <w:spacing w:line="480" w:lineRule="auto"/>
        <w:jc w:val="both"/>
        <w:rPr>
          <w:rFonts w:ascii="Times New Roman" w:hAnsi="Times New Roman"/>
          <w:sz w:val="24"/>
          <w:szCs w:val="24"/>
          <w:lang w:val="en-GB"/>
        </w:rPr>
      </w:pPr>
    </w:p>
    <w:p w:rsidR="00641C36" w:rsidRDefault="00641C36" w:rsidP="00641C36">
      <w:pPr>
        <w:spacing w:line="480" w:lineRule="auto"/>
        <w:jc w:val="both"/>
        <w:rPr>
          <w:rFonts w:ascii="Times New Roman" w:hAnsi="Times New Roman"/>
          <w:sz w:val="24"/>
          <w:szCs w:val="24"/>
          <w:lang w:val="en-GB"/>
        </w:rPr>
      </w:pPr>
    </w:p>
    <w:p w:rsidR="00641C36" w:rsidRDefault="00641C36" w:rsidP="00641C36">
      <w:pPr>
        <w:spacing w:line="480" w:lineRule="auto"/>
        <w:jc w:val="both"/>
        <w:rPr>
          <w:rFonts w:ascii="Times New Roman" w:hAnsi="Times New Roman"/>
          <w:sz w:val="24"/>
          <w:szCs w:val="24"/>
          <w:lang w:val="en-GB"/>
        </w:rPr>
      </w:pPr>
    </w:p>
    <w:p w:rsidR="00641C36" w:rsidRDefault="00641C36" w:rsidP="00641C36">
      <w:pPr>
        <w:spacing w:line="480" w:lineRule="auto"/>
        <w:jc w:val="both"/>
        <w:rPr>
          <w:rFonts w:ascii="Times New Roman" w:hAnsi="Times New Roman"/>
          <w:sz w:val="24"/>
          <w:szCs w:val="24"/>
          <w:lang w:val="en-GB"/>
        </w:rPr>
      </w:pPr>
    </w:p>
    <w:p w:rsidR="00641C36" w:rsidRDefault="00641C36" w:rsidP="00641C36">
      <w:pPr>
        <w:spacing w:line="480" w:lineRule="auto"/>
        <w:jc w:val="both"/>
        <w:rPr>
          <w:rFonts w:ascii="Times New Roman" w:hAnsi="Times New Roman"/>
          <w:sz w:val="24"/>
          <w:szCs w:val="24"/>
          <w:lang w:val="en-GB"/>
        </w:rPr>
      </w:pPr>
    </w:p>
    <w:p w:rsidR="00641C36" w:rsidRDefault="00641C36" w:rsidP="00641C36">
      <w:pPr>
        <w:spacing w:line="480" w:lineRule="auto"/>
        <w:jc w:val="both"/>
        <w:rPr>
          <w:rFonts w:ascii="Times New Roman" w:hAnsi="Times New Roman"/>
          <w:sz w:val="24"/>
          <w:szCs w:val="24"/>
          <w:lang w:val="en-GB"/>
        </w:rPr>
      </w:pPr>
    </w:p>
    <w:p w:rsidR="00641C36" w:rsidRDefault="00641C36" w:rsidP="00641C36">
      <w:pPr>
        <w:spacing w:line="480" w:lineRule="auto"/>
        <w:jc w:val="both"/>
        <w:rPr>
          <w:rFonts w:ascii="Times New Roman" w:hAnsi="Times New Roman"/>
          <w:sz w:val="24"/>
          <w:szCs w:val="24"/>
          <w:lang w:val="en-GB"/>
        </w:rPr>
      </w:pPr>
    </w:p>
    <w:p w:rsidR="00641C36" w:rsidRDefault="00641C36" w:rsidP="00641C36">
      <w:pPr>
        <w:spacing w:line="480" w:lineRule="auto"/>
        <w:jc w:val="both"/>
        <w:rPr>
          <w:rFonts w:ascii="Times New Roman" w:hAnsi="Times New Roman"/>
          <w:sz w:val="24"/>
          <w:szCs w:val="24"/>
          <w:lang w:val="en-GB"/>
        </w:rPr>
      </w:pPr>
    </w:p>
    <w:p w:rsidR="00641C36" w:rsidRDefault="00641C36" w:rsidP="00641C36">
      <w:pPr>
        <w:spacing w:line="480" w:lineRule="auto"/>
        <w:jc w:val="both"/>
        <w:rPr>
          <w:rFonts w:ascii="Times New Roman" w:hAnsi="Times New Roman"/>
          <w:sz w:val="24"/>
          <w:szCs w:val="24"/>
          <w:lang w:val="en-GB"/>
        </w:rPr>
      </w:pPr>
    </w:p>
    <w:p w:rsidR="00641C36" w:rsidRDefault="00641C36" w:rsidP="00641C36">
      <w:pPr>
        <w:spacing w:line="480" w:lineRule="auto"/>
        <w:jc w:val="both"/>
        <w:rPr>
          <w:rFonts w:ascii="Times New Roman" w:hAnsi="Times New Roman"/>
          <w:sz w:val="24"/>
          <w:szCs w:val="24"/>
          <w:lang w:val="en-GB"/>
        </w:rPr>
      </w:pPr>
    </w:p>
    <w:p w:rsidR="00641C36" w:rsidRPr="00DA712C" w:rsidRDefault="00641C36" w:rsidP="00641C36">
      <w:pPr>
        <w:spacing w:line="480" w:lineRule="auto"/>
        <w:jc w:val="center"/>
        <w:rPr>
          <w:rFonts w:ascii="Times New Roman" w:hAnsi="Times New Roman"/>
          <w:sz w:val="24"/>
          <w:szCs w:val="24"/>
        </w:rPr>
      </w:pPr>
      <w:r w:rsidRPr="00DA712C">
        <w:rPr>
          <w:rFonts w:ascii="Times New Roman" w:hAnsi="Times New Roman"/>
          <w:b/>
          <w:noProof/>
          <w:sz w:val="24"/>
          <w:szCs w:val="24"/>
        </w:rPr>
        <w:lastRenderedPageBreak/>
        <w:t>CHAPTER FOUR</w:t>
      </w:r>
    </w:p>
    <w:p w:rsidR="00641C36" w:rsidRPr="00DA712C" w:rsidRDefault="00641C36" w:rsidP="00641C36">
      <w:pPr>
        <w:autoSpaceDE w:val="0"/>
        <w:autoSpaceDN w:val="0"/>
        <w:adjustRightInd w:val="0"/>
        <w:spacing w:after="0" w:line="480" w:lineRule="auto"/>
        <w:jc w:val="center"/>
        <w:rPr>
          <w:rFonts w:ascii="Times New Roman" w:hAnsi="Times New Roman"/>
          <w:b/>
          <w:noProof/>
          <w:sz w:val="24"/>
          <w:szCs w:val="24"/>
        </w:rPr>
      </w:pPr>
      <w:r w:rsidRPr="00DA712C">
        <w:rPr>
          <w:rFonts w:ascii="Times New Roman" w:hAnsi="Times New Roman"/>
          <w:b/>
          <w:noProof/>
          <w:sz w:val="24"/>
          <w:szCs w:val="24"/>
        </w:rPr>
        <w:t>RESULTS AND ANALYSIS</w:t>
      </w:r>
    </w:p>
    <w:p w:rsidR="00641C36" w:rsidRPr="00DA712C" w:rsidRDefault="00641C36" w:rsidP="00641C36">
      <w:pPr>
        <w:autoSpaceDE w:val="0"/>
        <w:autoSpaceDN w:val="0"/>
        <w:adjustRightInd w:val="0"/>
        <w:spacing w:after="0" w:line="480" w:lineRule="auto"/>
        <w:jc w:val="both"/>
        <w:rPr>
          <w:rFonts w:ascii="Times New Roman" w:hAnsi="Times New Roman"/>
          <w:sz w:val="24"/>
          <w:szCs w:val="24"/>
          <w:lang w:val="en-GB"/>
        </w:rPr>
      </w:pPr>
    </w:p>
    <w:p w:rsidR="00641C36" w:rsidRPr="00DA712C" w:rsidRDefault="00641C36" w:rsidP="00641C36">
      <w:pPr>
        <w:autoSpaceDE w:val="0"/>
        <w:autoSpaceDN w:val="0"/>
        <w:adjustRightInd w:val="0"/>
        <w:spacing w:after="0" w:line="480" w:lineRule="auto"/>
        <w:jc w:val="both"/>
        <w:rPr>
          <w:rFonts w:ascii="Times New Roman" w:hAnsi="Times New Roman"/>
          <w:sz w:val="24"/>
          <w:szCs w:val="24"/>
          <w:lang w:val="en-GB"/>
        </w:rPr>
      </w:pPr>
      <w:r w:rsidRPr="00035B5D">
        <w:rPr>
          <w:rFonts w:ascii="Times New Roman" w:hAnsi="Times New Roman"/>
          <w:noProof/>
          <w:sz w:val="24"/>
          <w:szCs w:val="24"/>
          <w:lang w:eastAsia="en-US"/>
        </w:rPr>
        <w:drawing>
          <wp:inline distT="0" distB="0" distL="0" distR="0">
            <wp:extent cx="5943600" cy="47529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943600" cy="4752975"/>
                    </a:xfrm>
                    <a:prstGeom prst="rect">
                      <a:avLst/>
                    </a:prstGeom>
                    <a:noFill/>
                    <a:ln w="9525">
                      <a:noFill/>
                      <a:miter lim="800000"/>
                      <a:headEnd/>
                      <a:tailEnd/>
                    </a:ln>
                  </pic:spPr>
                </pic:pic>
              </a:graphicData>
            </a:graphic>
          </wp:inline>
        </w:drawing>
      </w:r>
    </w:p>
    <w:p w:rsidR="00641C36" w:rsidRPr="00DA712C" w:rsidRDefault="00641C36" w:rsidP="00641C36">
      <w:pPr>
        <w:autoSpaceDE w:val="0"/>
        <w:autoSpaceDN w:val="0"/>
        <w:adjustRightInd w:val="0"/>
        <w:spacing w:after="0" w:line="480" w:lineRule="auto"/>
        <w:jc w:val="both"/>
        <w:rPr>
          <w:rFonts w:ascii="Times New Roman" w:hAnsi="Times New Roman"/>
          <w:sz w:val="24"/>
          <w:szCs w:val="24"/>
          <w:lang w:val="en-GB"/>
        </w:rPr>
      </w:pPr>
    </w:p>
    <w:p w:rsidR="00641C36" w:rsidRPr="00DA712C" w:rsidRDefault="00641C36" w:rsidP="00641C36">
      <w:pPr>
        <w:autoSpaceDE w:val="0"/>
        <w:autoSpaceDN w:val="0"/>
        <w:adjustRightInd w:val="0"/>
        <w:spacing w:after="0" w:line="480" w:lineRule="auto"/>
        <w:jc w:val="both"/>
        <w:rPr>
          <w:rFonts w:ascii="Times New Roman" w:hAnsi="Times New Roman"/>
          <w:sz w:val="24"/>
          <w:szCs w:val="24"/>
        </w:rPr>
      </w:pPr>
      <w:r w:rsidRPr="00DA712C">
        <w:rPr>
          <w:rFonts w:ascii="Times New Roman" w:hAnsi="Times New Roman"/>
          <w:b/>
          <w:noProof/>
          <w:sz w:val="24"/>
          <w:szCs w:val="24"/>
        </w:rPr>
        <w:t xml:space="preserve">FIG. 4.1: Shows the bar chart of statistical analysis of Urea level for the diabetic treated and untrated animals in the study groups.  </w:t>
      </w:r>
    </w:p>
    <w:p w:rsidR="00641C36" w:rsidRPr="00DA712C" w:rsidRDefault="00641C36" w:rsidP="00641C36">
      <w:pPr>
        <w:autoSpaceDE w:val="0"/>
        <w:autoSpaceDN w:val="0"/>
        <w:adjustRightInd w:val="0"/>
        <w:spacing w:after="0" w:line="480" w:lineRule="auto"/>
        <w:jc w:val="both"/>
        <w:rPr>
          <w:rFonts w:ascii="Times New Roman" w:hAnsi="Times New Roman"/>
          <w:sz w:val="24"/>
          <w:szCs w:val="24"/>
        </w:rPr>
      </w:pPr>
      <w:r w:rsidRPr="00DA712C">
        <w:rPr>
          <w:rFonts w:ascii="Times New Roman" w:hAnsi="Times New Roman"/>
          <w:b/>
          <w:sz w:val="24"/>
          <w:szCs w:val="24"/>
        </w:rPr>
        <w:t>Bullets:</w:t>
      </w:r>
    </w:p>
    <w:p w:rsidR="00641C36" w:rsidRPr="00DA712C" w:rsidRDefault="00641C36" w:rsidP="00641C36">
      <w:pPr>
        <w:autoSpaceDE w:val="0"/>
        <w:autoSpaceDN w:val="0"/>
        <w:adjustRightInd w:val="0"/>
        <w:spacing w:after="0" w:line="480" w:lineRule="auto"/>
        <w:jc w:val="both"/>
        <w:rPr>
          <w:rFonts w:ascii="Times New Roman" w:hAnsi="Times New Roman"/>
          <w:sz w:val="24"/>
          <w:szCs w:val="24"/>
        </w:rPr>
      </w:pPr>
      <w:r w:rsidRPr="00DA712C">
        <w:rPr>
          <w:rFonts w:ascii="Times New Roman" w:hAnsi="Times New Roman"/>
          <w:sz w:val="24"/>
          <w:szCs w:val="24"/>
        </w:rPr>
        <w:t>Group one= Diabetic group treated with standard  anti-diabetic drug (Glibenclamide)</w:t>
      </w:r>
    </w:p>
    <w:p w:rsidR="00641C36" w:rsidRPr="00DA712C" w:rsidRDefault="00641C36" w:rsidP="00641C36">
      <w:pPr>
        <w:autoSpaceDE w:val="0"/>
        <w:autoSpaceDN w:val="0"/>
        <w:adjustRightInd w:val="0"/>
        <w:spacing w:after="0" w:line="480" w:lineRule="auto"/>
        <w:jc w:val="both"/>
        <w:rPr>
          <w:rFonts w:ascii="Times New Roman" w:hAnsi="Times New Roman"/>
          <w:sz w:val="24"/>
          <w:szCs w:val="24"/>
        </w:rPr>
      </w:pPr>
      <w:r w:rsidRPr="00DA712C">
        <w:rPr>
          <w:rFonts w:ascii="Times New Roman" w:hAnsi="Times New Roman"/>
          <w:sz w:val="24"/>
          <w:szCs w:val="24"/>
        </w:rPr>
        <w:t xml:space="preserve">Group two= Diabetic group treated with hexane crude fraction of </w:t>
      </w:r>
      <w:r w:rsidRPr="00DA712C">
        <w:rPr>
          <w:rFonts w:ascii="Times New Roman" w:hAnsi="Times New Roman"/>
          <w:i/>
          <w:sz w:val="24"/>
          <w:szCs w:val="24"/>
        </w:rPr>
        <w:t>Mormodica charantia</w:t>
      </w:r>
    </w:p>
    <w:p w:rsidR="00641C36" w:rsidRPr="00DA712C" w:rsidRDefault="00641C36" w:rsidP="00641C36">
      <w:pPr>
        <w:autoSpaceDE w:val="0"/>
        <w:autoSpaceDN w:val="0"/>
        <w:adjustRightInd w:val="0"/>
        <w:spacing w:after="0" w:line="480" w:lineRule="auto"/>
        <w:jc w:val="both"/>
        <w:rPr>
          <w:rFonts w:ascii="Times New Roman" w:hAnsi="Times New Roman"/>
          <w:sz w:val="24"/>
          <w:szCs w:val="24"/>
        </w:rPr>
      </w:pPr>
      <w:r w:rsidRPr="00DA712C">
        <w:rPr>
          <w:rFonts w:ascii="Times New Roman" w:hAnsi="Times New Roman"/>
          <w:sz w:val="24"/>
          <w:szCs w:val="24"/>
        </w:rPr>
        <w:lastRenderedPageBreak/>
        <w:t xml:space="preserve">Group three= Diabetic group treated with aqueous crude fraction of </w:t>
      </w:r>
      <w:r w:rsidRPr="00DA712C">
        <w:rPr>
          <w:rFonts w:ascii="Times New Roman" w:hAnsi="Times New Roman"/>
          <w:i/>
          <w:sz w:val="24"/>
          <w:szCs w:val="24"/>
        </w:rPr>
        <w:t>Mormodica charantia</w:t>
      </w:r>
    </w:p>
    <w:p w:rsidR="00641C36" w:rsidRPr="00DA712C" w:rsidRDefault="00641C36" w:rsidP="00641C36">
      <w:pPr>
        <w:autoSpaceDE w:val="0"/>
        <w:autoSpaceDN w:val="0"/>
        <w:adjustRightInd w:val="0"/>
        <w:spacing w:after="0" w:line="480" w:lineRule="auto"/>
        <w:jc w:val="both"/>
        <w:rPr>
          <w:rFonts w:ascii="Times New Roman" w:hAnsi="Times New Roman"/>
          <w:sz w:val="24"/>
          <w:szCs w:val="24"/>
        </w:rPr>
      </w:pPr>
      <w:r w:rsidRPr="00DA712C">
        <w:rPr>
          <w:rFonts w:ascii="Times New Roman" w:hAnsi="Times New Roman"/>
          <w:sz w:val="24"/>
          <w:szCs w:val="24"/>
        </w:rPr>
        <w:t xml:space="preserve">Group four= Diabetic group treated with methanol crude fraction of </w:t>
      </w:r>
      <w:r w:rsidRPr="00DA712C">
        <w:rPr>
          <w:rFonts w:ascii="Times New Roman" w:hAnsi="Times New Roman"/>
          <w:i/>
          <w:sz w:val="24"/>
          <w:szCs w:val="24"/>
        </w:rPr>
        <w:t>Mormodica charantia</w:t>
      </w:r>
    </w:p>
    <w:p w:rsidR="00641C36" w:rsidRPr="00DA712C" w:rsidRDefault="00641C36" w:rsidP="00641C36">
      <w:pPr>
        <w:autoSpaceDE w:val="0"/>
        <w:autoSpaceDN w:val="0"/>
        <w:adjustRightInd w:val="0"/>
        <w:spacing w:after="0" w:line="480" w:lineRule="auto"/>
        <w:jc w:val="both"/>
        <w:rPr>
          <w:rFonts w:ascii="Times New Roman" w:hAnsi="Times New Roman"/>
          <w:sz w:val="24"/>
          <w:szCs w:val="24"/>
        </w:rPr>
      </w:pPr>
      <w:r w:rsidRPr="00DA712C">
        <w:rPr>
          <w:rFonts w:ascii="Times New Roman" w:hAnsi="Times New Roman"/>
          <w:sz w:val="24"/>
          <w:szCs w:val="24"/>
        </w:rPr>
        <w:t xml:space="preserve">Group five= Diabetic group treated with ethylacetate crude fraction of </w:t>
      </w:r>
      <w:r w:rsidRPr="00DA712C">
        <w:rPr>
          <w:rFonts w:ascii="Times New Roman" w:hAnsi="Times New Roman"/>
          <w:i/>
          <w:sz w:val="24"/>
          <w:szCs w:val="24"/>
        </w:rPr>
        <w:t>Mormodica charantia</w:t>
      </w:r>
    </w:p>
    <w:p w:rsidR="00641C36" w:rsidRPr="00DA712C" w:rsidRDefault="00641C36" w:rsidP="00641C36">
      <w:pPr>
        <w:autoSpaceDE w:val="0"/>
        <w:autoSpaceDN w:val="0"/>
        <w:adjustRightInd w:val="0"/>
        <w:spacing w:after="0" w:line="480" w:lineRule="auto"/>
        <w:jc w:val="both"/>
        <w:rPr>
          <w:rFonts w:ascii="Times New Roman" w:hAnsi="Times New Roman"/>
          <w:sz w:val="24"/>
          <w:szCs w:val="24"/>
        </w:rPr>
      </w:pPr>
      <w:r w:rsidRPr="00DA712C">
        <w:rPr>
          <w:rFonts w:ascii="Times New Roman" w:hAnsi="Times New Roman"/>
          <w:sz w:val="24"/>
          <w:szCs w:val="24"/>
        </w:rPr>
        <w:t xml:space="preserve">Group six= Diabetic group treated with chloroform crude fraction of </w:t>
      </w:r>
      <w:r w:rsidRPr="00DA712C">
        <w:rPr>
          <w:rFonts w:ascii="Times New Roman" w:hAnsi="Times New Roman"/>
          <w:i/>
          <w:sz w:val="24"/>
          <w:szCs w:val="24"/>
        </w:rPr>
        <w:t>Mormodica charantia</w:t>
      </w:r>
    </w:p>
    <w:p w:rsidR="00641C36" w:rsidRPr="00DA712C" w:rsidRDefault="00641C36" w:rsidP="00641C36">
      <w:pPr>
        <w:autoSpaceDE w:val="0"/>
        <w:autoSpaceDN w:val="0"/>
        <w:adjustRightInd w:val="0"/>
        <w:spacing w:after="0" w:line="480" w:lineRule="auto"/>
        <w:jc w:val="both"/>
        <w:rPr>
          <w:rFonts w:ascii="Times New Roman" w:hAnsi="Times New Roman"/>
          <w:sz w:val="24"/>
          <w:szCs w:val="24"/>
        </w:rPr>
      </w:pPr>
      <w:r w:rsidRPr="00DA712C">
        <w:rPr>
          <w:rFonts w:ascii="Times New Roman" w:hAnsi="Times New Roman"/>
          <w:sz w:val="24"/>
          <w:szCs w:val="24"/>
        </w:rPr>
        <w:t>Group seven= Diabetic untreated group (-ve control group)</w:t>
      </w:r>
    </w:p>
    <w:p w:rsidR="00641C36" w:rsidRPr="00DA712C" w:rsidRDefault="00641C36" w:rsidP="00641C36">
      <w:pPr>
        <w:autoSpaceDE w:val="0"/>
        <w:autoSpaceDN w:val="0"/>
        <w:adjustRightInd w:val="0"/>
        <w:spacing w:after="0" w:line="480" w:lineRule="auto"/>
        <w:jc w:val="both"/>
        <w:rPr>
          <w:rFonts w:ascii="Times New Roman" w:hAnsi="Times New Roman"/>
          <w:sz w:val="24"/>
          <w:szCs w:val="24"/>
        </w:rPr>
      </w:pPr>
      <w:r w:rsidRPr="00DA712C">
        <w:rPr>
          <w:rFonts w:ascii="Times New Roman" w:hAnsi="Times New Roman"/>
          <w:sz w:val="24"/>
          <w:szCs w:val="24"/>
        </w:rPr>
        <w:t>Group eight= Non- diabetic (+ve control group)</w:t>
      </w:r>
    </w:p>
    <w:p w:rsidR="00641C36" w:rsidRPr="00DA712C" w:rsidRDefault="00641C36" w:rsidP="00641C36">
      <w:pPr>
        <w:autoSpaceDE w:val="0"/>
        <w:autoSpaceDN w:val="0"/>
        <w:adjustRightInd w:val="0"/>
        <w:spacing w:after="0" w:line="480" w:lineRule="auto"/>
        <w:jc w:val="both"/>
        <w:rPr>
          <w:rFonts w:ascii="Times New Roman" w:hAnsi="Times New Roman"/>
          <w:sz w:val="24"/>
          <w:szCs w:val="24"/>
        </w:rPr>
      </w:pPr>
      <w:r w:rsidRPr="00035B5D">
        <w:rPr>
          <w:rFonts w:ascii="Times New Roman" w:hAnsi="Times New Roman"/>
          <w:noProof/>
          <w:sz w:val="24"/>
          <w:szCs w:val="24"/>
          <w:lang w:eastAsia="en-US"/>
        </w:rPr>
        <w:drawing>
          <wp:inline distT="0" distB="0" distL="0" distR="0">
            <wp:extent cx="5943600" cy="475297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943600" cy="4752975"/>
                    </a:xfrm>
                    <a:prstGeom prst="rect">
                      <a:avLst/>
                    </a:prstGeom>
                    <a:noFill/>
                    <a:ln w="9525">
                      <a:noFill/>
                      <a:miter lim="800000"/>
                      <a:headEnd/>
                      <a:tailEnd/>
                    </a:ln>
                  </pic:spPr>
                </pic:pic>
              </a:graphicData>
            </a:graphic>
          </wp:inline>
        </w:drawing>
      </w:r>
    </w:p>
    <w:p w:rsidR="00641C36" w:rsidRPr="00DA712C" w:rsidRDefault="00641C36" w:rsidP="00641C36">
      <w:pPr>
        <w:autoSpaceDE w:val="0"/>
        <w:autoSpaceDN w:val="0"/>
        <w:adjustRightInd w:val="0"/>
        <w:spacing w:after="0" w:line="480" w:lineRule="auto"/>
        <w:jc w:val="both"/>
        <w:rPr>
          <w:rFonts w:ascii="Times New Roman" w:hAnsi="Times New Roman"/>
          <w:sz w:val="24"/>
          <w:szCs w:val="24"/>
        </w:rPr>
      </w:pPr>
      <w:r w:rsidRPr="00DA712C">
        <w:rPr>
          <w:rFonts w:ascii="Times New Roman" w:hAnsi="Times New Roman"/>
          <w:b/>
          <w:noProof/>
          <w:sz w:val="24"/>
          <w:szCs w:val="24"/>
        </w:rPr>
        <w:t>FIG. 4.</w:t>
      </w:r>
      <w:r w:rsidRPr="00DA712C">
        <w:rPr>
          <w:rFonts w:ascii="Times New Roman" w:hAnsi="Times New Roman"/>
          <w:b/>
          <w:noProof/>
          <w:sz w:val="24"/>
          <w:szCs w:val="24"/>
          <w:lang w:val="en-GB"/>
        </w:rPr>
        <w:t>2</w:t>
      </w:r>
      <w:r w:rsidRPr="00DA712C">
        <w:rPr>
          <w:rFonts w:ascii="Times New Roman" w:hAnsi="Times New Roman"/>
          <w:b/>
          <w:noProof/>
          <w:sz w:val="24"/>
          <w:szCs w:val="24"/>
        </w:rPr>
        <w:t xml:space="preserve">: Shows the bar chart of statistical analysis of </w:t>
      </w:r>
      <w:r w:rsidRPr="00DA712C">
        <w:rPr>
          <w:rFonts w:ascii="Times New Roman" w:hAnsi="Times New Roman"/>
          <w:b/>
          <w:noProof/>
          <w:sz w:val="24"/>
          <w:szCs w:val="24"/>
          <w:lang w:val="en-GB"/>
        </w:rPr>
        <w:t xml:space="preserve">Creatinine </w:t>
      </w:r>
      <w:r w:rsidRPr="00DA712C">
        <w:rPr>
          <w:rFonts w:ascii="Times New Roman" w:hAnsi="Times New Roman"/>
          <w:b/>
          <w:noProof/>
          <w:sz w:val="24"/>
          <w:szCs w:val="24"/>
        </w:rPr>
        <w:t xml:space="preserve">level for the diabetic treated and untrated animals in the study groups.  </w:t>
      </w:r>
    </w:p>
    <w:p w:rsidR="00641C36" w:rsidRPr="00DA712C" w:rsidRDefault="00641C36" w:rsidP="00641C36">
      <w:pPr>
        <w:autoSpaceDE w:val="0"/>
        <w:autoSpaceDN w:val="0"/>
        <w:adjustRightInd w:val="0"/>
        <w:spacing w:after="0" w:line="480" w:lineRule="auto"/>
        <w:jc w:val="both"/>
        <w:rPr>
          <w:rFonts w:ascii="Times New Roman" w:hAnsi="Times New Roman"/>
          <w:sz w:val="24"/>
          <w:szCs w:val="24"/>
        </w:rPr>
      </w:pPr>
    </w:p>
    <w:p w:rsidR="00641C36" w:rsidRPr="00DA712C" w:rsidRDefault="00641C36" w:rsidP="00641C36">
      <w:pPr>
        <w:spacing w:line="480" w:lineRule="auto"/>
        <w:jc w:val="both"/>
        <w:rPr>
          <w:rFonts w:ascii="Times New Roman" w:hAnsi="Times New Roman"/>
          <w:sz w:val="24"/>
          <w:szCs w:val="24"/>
        </w:rPr>
      </w:pPr>
    </w:p>
    <w:p w:rsidR="00641C36" w:rsidRPr="00DA712C" w:rsidRDefault="00641C36" w:rsidP="00641C36">
      <w:pPr>
        <w:autoSpaceDE w:val="0"/>
        <w:autoSpaceDN w:val="0"/>
        <w:adjustRightInd w:val="0"/>
        <w:spacing w:after="0" w:line="480" w:lineRule="auto"/>
        <w:jc w:val="both"/>
        <w:rPr>
          <w:rFonts w:ascii="Times New Roman" w:hAnsi="Times New Roman"/>
          <w:sz w:val="24"/>
          <w:szCs w:val="24"/>
        </w:rPr>
      </w:pPr>
      <w:r w:rsidRPr="00035B5D">
        <w:rPr>
          <w:rFonts w:ascii="Times New Roman" w:hAnsi="Times New Roman"/>
          <w:noProof/>
          <w:sz w:val="24"/>
          <w:szCs w:val="24"/>
          <w:lang w:eastAsia="en-US"/>
        </w:rPr>
        <w:drawing>
          <wp:inline distT="0" distB="0" distL="0" distR="0">
            <wp:extent cx="5943600" cy="4752975"/>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943600" cy="4752975"/>
                    </a:xfrm>
                    <a:prstGeom prst="rect">
                      <a:avLst/>
                    </a:prstGeom>
                    <a:noFill/>
                    <a:ln w="9525">
                      <a:noFill/>
                      <a:miter lim="800000"/>
                      <a:headEnd/>
                      <a:tailEnd/>
                    </a:ln>
                  </pic:spPr>
                </pic:pic>
              </a:graphicData>
            </a:graphic>
          </wp:inline>
        </w:drawing>
      </w:r>
    </w:p>
    <w:p w:rsidR="00641C36" w:rsidRPr="00DA712C" w:rsidRDefault="00641C36" w:rsidP="00641C36">
      <w:pPr>
        <w:autoSpaceDE w:val="0"/>
        <w:autoSpaceDN w:val="0"/>
        <w:adjustRightInd w:val="0"/>
        <w:spacing w:after="0" w:line="480" w:lineRule="auto"/>
        <w:jc w:val="both"/>
        <w:rPr>
          <w:rFonts w:ascii="Times New Roman" w:hAnsi="Times New Roman"/>
          <w:sz w:val="24"/>
          <w:szCs w:val="24"/>
        </w:rPr>
      </w:pPr>
    </w:p>
    <w:p w:rsidR="00641C36" w:rsidRPr="00DA712C" w:rsidRDefault="00641C36" w:rsidP="00641C36">
      <w:pPr>
        <w:autoSpaceDE w:val="0"/>
        <w:autoSpaceDN w:val="0"/>
        <w:adjustRightInd w:val="0"/>
        <w:spacing w:after="0" w:line="480" w:lineRule="auto"/>
        <w:jc w:val="both"/>
        <w:rPr>
          <w:rFonts w:ascii="Times New Roman" w:hAnsi="Times New Roman"/>
          <w:sz w:val="24"/>
          <w:szCs w:val="24"/>
        </w:rPr>
      </w:pPr>
      <w:r w:rsidRPr="00DA712C">
        <w:rPr>
          <w:rFonts w:ascii="Times New Roman" w:hAnsi="Times New Roman"/>
          <w:b/>
          <w:noProof/>
          <w:sz w:val="24"/>
          <w:szCs w:val="24"/>
        </w:rPr>
        <w:t>FIG. 4.</w:t>
      </w:r>
      <w:r w:rsidRPr="00DA712C">
        <w:rPr>
          <w:rFonts w:ascii="Times New Roman" w:hAnsi="Times New Roman"/>
          <w:b/>
          <w:noProof/>
          <w:sz w:val="24"/>
          <w:szCs w:val="24"/>
          <w:lang w:val="en-GB"/>
        </w:rPr>
        <w:t>3</w:t>
      </w:r>
      <w:r w:rsidRPr="00DA712C">
        <w:rPr>
          <w:rFonts w:ascii="Times New Roman" w:hAnsi="Times New Roman"/>
          <w:b/>
          <w:noProof/>
          <w:sz w:val="24"/>
          <w:szCs w:val="24"/>
        </w:rPr>
        <w:t xml:space="preserve">: Shows the bar chart of statistical analysis of </w:t>
      </w:r>
      <w:r w:rsidRPr="00DA712C">
        <w:rPr>
          <w:rFonts w:ascii="Times New Roman" w:hAnsi="Times New Roman"/>
          <w:b/>
          <w:noProof/>
          <w:sz w:val="24"/>
          <w:szCs w:val="24"/>
          <w:lang w:val="en-GB"/>
        </w:rPr>
        <w:t>Potassium</w:t>
      </w:r>
      <w:r w:rsidRPr="00DA712C">
        <w:rPr>
          <w:rFonts w:ascii="Times New Roman" w:hAnsi="Times New Roman"/>
          <w:b/>
          <w:noProof/>
          <w:sz w:val="24"/>
          <w:szCs w:val="24"/>
        </w:rPr>
        <w:t xml:space="preserve"> level for the diabetic treated and untrated animals in the study groups.  </w:t>
      </w:r>
    </w:p>
    <w:p w:rsidR="00641C36" w:rsidRPr="00DA712C" w:rsidRDefault="00641C36" w:rsidP="00641C36">
      <w:pPr>
        <w:autoSpaceDE w:val="0"/>
        <w:autoSpaceDN w:val="0"/>
        <w:adjustRightInd w:val="0"/>
        <w:spacing w:after="0" w:line="480" w:lineRule="auto"/>
        <w:jc w:val="both"/>
        <w:rPr>
          <w:rFonts w:ascii="Times New Roman" w:hAnsi="Times New Roman"/>
          <w:sz w:val="24"/>
          <w:szCs w:val="24"/>
        </w:rPr>
      </w:pPr>
    </w:p>
    <w:p w:rsidR="00641C36" w:rsidRPr="00DA712C" w:rsidRDefault="00641C36" w:rsidP="00641C36">
      <w:pPr>
        <w:spacing w:line="480" w:lineRule="auto"/>
        <w:jc w:val="both"/>
        <w:rPr>
          <w:rFonts w:ascii="Times New Roman" w:hAnsi="Times New Roman"/>
          <w:sz w:val="24"/>
          <w:szCs w:val="24"/>
        </w:rPr>
      </w:pPr>
    </w:p>
    <w:p w:rsidR="00641C36" w:rsidRPr="00DA712C" w:rsidRDefault="00641C36" w:rsidP="00641C36">
      <w:pPr>
        <w:spacing w:line="480" w:lineRule="auto"/>
        <w:jc w:val="both"/>
        <w:rPr>
          <w:rFonts w:ascii="Times New Roman" w:hAnsi="Times New Roman"/>
          <w:sz w:val="24"/>
          <w:szCs w:val="24"/>
        </w:rPr>
      </w:pPr>
    </w:p>
    <w:p w:rsidR="00641C36" w:rsidRPr="00DA712C" w:rsidRDefault="00641C36" w:rsidP="00641C36">
      <w:pPr>
        <w:spacing w:line="480" w:lineRule="auto"/>
        <w:jc w:val="both"/>
        <w:rPr>
          <w:rFonts w:ascii="Times New Roman" w:hAnsi="Times New Roman"/>
          <w:sz w:val="24"/>
          <w:szCs w:val="24"/>
        </w:rPr>
      </w:pPr>
    </w:p>
    <w:p w:rsidR="00641C36" w:rsidRPr="00DA712C" w:rsidRDefault="00641C36" w:rsidP="00641C36">
      <w:pPr>
        <w:spacing w:line="480" w:lineRule="auto"/>
        <w:jc w:val="both"/>
        <w:rPr>
          <w:rFonts w:ascii="Times New Roman" w:hAnsi="Times New Roman"/>
          <w:sz w:val="24"/>
          <w:szCs w:val="24"/>
          <w:lang w:val="en-GB"/>
        </w:rPr>
      </w:pPr>
      <w:r w:rsidRPr="00DA712C">
        <w:rPr>
          <w:rFonts w:ascii="Times New Roman" w:hAnsi="Times New Roman"/>
          <w:sz w:val="24"/>
          <w:szCs w:val="24"/>
          <w:lang w:val="en-GB"/>
        </w:rPr>
        <w:lastRenderedPageBreak/>
        <w:t>Effect</w:t>
      </w:r>
      <w:r w:rsidRPr="00DA712C">
        <w:rPr>
          <w:rFonts w:ascii="Times New Roman" w:hAnsi="Times New Roman"/>
          <w:i/>
          <w:sz w:val="24"/>
          <w:szCs w:val="24"/>
          <w:lang w:val="en-GB"/>
        </w:rPr>
        <w:t xml:space="preserve"> </w:t>
      </w:r>
      <w:r w:rsidRPr="00DA712C">
        <w:rPr>
          <w:rFonts w:ascii="Times New Roman" w:hAnsi="Times New Roman"/>
          <w:sz w:val="24"/>
          <w:szCs w:val="24"/>
          <w:lang w:val="en-GB"/>
        </w:rPr>
        <w:t>of</w:t>
      </w:r>
      <w:r w:rsidRPr="00DA712C">
        <w:rPr>
          <w:rFonts w:ascii="Times New Roman" w:hAnsi="Times New Roman"/>
          <w:i/>
          <w:sz w:val="24"/>
          <w:szCs w:val="24"/>
          <w:lang w:val="en-GB"/>
        </w:rPr>
        <w:t xml:space="preserve"> momordica charantia </w:t>
      </w:r>
      <w:r w:rsidRPr="00DA712C">
        <w:rPr>
          <w:rFonts w:ascii="Times New Roman" w:hAnsi="Times New Roman"/>
          <w:sz w:val="24"/>
          <w:szCs w:val="24"/>
          <w:lang w:val="en-GB"/>
        </w:rPr>
        <w:t>leaf extract on sodium level the result showed a significant (p&gt;0.05) increase in group1 of the treated with standard drug and group2 of treated with leaf extract compared to that of the normal group, a non-significant (p&gt;0.05) increase in group6.</w:t>
      </w:r>
    </w:p>
    <w:p w:rsidR="00641C36" w:rsidRPr="00DA712C" w:rsidRDefault="00641C36" w:rsidP="00641C36">
      <w:pPr>
        <w:spacing w:line="480" w:lineRule="auto"/>
        <w:jc w:val="both"/>
        <w:rPr>
          <w:rFonts w:ascii="Times New Roman" w:hAnsi="Times New Roman"/>
          <w:sz w:val="24"/>
          <w:szCs w:val="24"/>
        </w:rPr>
      </w:pPr>
    </w:p>
    <w:p w:rsidR="00641C36" w:rsidRPr="00DA712C" w:rsidRDefault="00641C36" w:rsidP="00641C36">
      <w:pPr>
        <w:spacing w:line="480" w:lineRule="auto"/>
        <w:jc w:val="both"/>
        <w:rPr>
          <w:rFonts w:ascii="Times New Roman" w:hAnsi="Times New Roman"/>
          <w:sz w:val="24"/>
          <w:szCs w:val="24"/>
        </w:rPr>
      </w:pPr>
    </w:p>
    <w:p w:rsidR="00641C36" w:rsidRPr="00DA712C" w:rsidRDefault="00641C36" w:rsidP="00641C36">
      <w:pPr>
        <w:spacing w:line="480" w:lineRule="auto"/>
        <w:jc w:val="both"/>
        <w:rPr>
          <w:rFonts w:ascii="Times New Roman" w:hAnsi="Times New Roman"/>
          <w:sz w:val="24"/>
          <w:szCs w:val="24"/>
        </w:rPr>
      </w:pPr>
      <w:r w:rsidRPr="00035B5D">
        <w:rPr>
          <w:rFonts w:ascii="Times New Roman" w:hAnsi="Times New Roman"/>
          <w:noProof/>
          <w:sz w:val="24"/>
          <w:szCs w:val="24"/>
          <w:lang w:eastAsia="en-US"/>
        </w:rPr>
        <w:drawing>
          <wp:inline distT="0" distB="0" distL="0" distR="0">
            <wp:extent cx="5943600" cy="47529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5943600" cy="4752975"/>
                    </a:xfrm>
                    <a:prstGeom prst="rect">
                      <a:avLst/>
                    </a:prstGeom>
                    <a:noFill/>
                    <a:ln w="9525">
                      <a:noFill/>
                      <a:miter lim="800000"/>
                      <a:headEnd/>
                      <a:tailEnd/>
                    </a:ln>
                  </pic:spPr>
                </pic:pic>
              </a:graphicData>
            </a:graphic>
          </wp:inline>
        </w:drawing>
      </w:r>
    </w:p>
    <w:p w:rsidR="00641C36" w:rsidRPr="00DA712C" w:rsidRDefault="00641C36" w:rsidP="00641C36">
      <w:pPr>
        <w:autoSpaceDE w:val="0"/>
        <w:autoSpaceDN w:val="0"/>
        <w:adjustRightInd w:val="0"/>
        <w:spacing w:after="0" w:line="480" w:lineRule="auto"/>
        <w:jc w:val="both"/>
        <w:rPr>
          <w:rFonts w:ascii="Times New Roman" w:hAnsi="Times New Roman"/>
          <w:sz w:val="24"/>
          <w:szCs w:val="24"/>
        </w:rPr>
      </w:pPr>
    </w:p>
    <w:p w:rsidR="00641C36" w:rsidRPr="00DA712C" w:rsidRDefault="00641C36" w:rsidP="00641C36">
      <w:pPr>
        <w:spacing w:line="480" w:lineRule="auto"/>
        <w:jc w:val="both"/>
        <w:rPr>
          <w:rFonts w:ascii="Times New Roman" w:hAnsi="Times New Roman"/>
          <w:sz w:val="24"/>
          <w:szCs w:val="24"/>
        </w:rPr>
      </w:pPr>
      <w:r w:rsidRPr="00DA712C">
        <w:rPr>
          <w:rFonts w:ascii="Times New Roman" w:hAnsi="Times New Roman"/>
          <w:b/>
          <w:noProof/>
          <w:sz w:val="24"/>
          <w:szCs w:val="24"/>
        </w:rPr>
        <w:t>FIG.4.</w:t>
      </w:r>
      <w:r w:rsidRPr="00DA712C">
        <w:rPr>
          <w:rFonts w:ascii="Times New Roman" w:hAnsi="Times New Roman"/>
          <w:b/>
          <w:noProof/>
          <w:sz w:val="24"/>
          <w:szCs w:val="24"/>
          <w:lang w:val="en-GB"/>
        </w:rPr>
        <w:t>4</w:t>
      </w:r>
      <w:r w:rsidRPr="00DA712C">
        <w:rPr>
          <w:rFonts w:ascii="Times New Roman" w:hAnsi="Times New Roman"/>
          <w:b/>
          <w:noProof/>
          <w:sz w:val="24"/>
          <w:szCs w:val="24"/>
        </w:rPr>
        <w:t xml:space="preserve">:Shows the barchart of statistical analysis of </w:t>
      </w:r>
      <w:r w:rsidRPr="00DA712C">
        <w:rPr>
          <w:rFonts w:ascii="Times New Roman" w:hAnsi="Times New Roman"/>
          <w:b/>
          <w:noProof/>
          <w:sz w:val="24"/>
          <w:szCs w:val="24"/>
          <w:lang w:val="en-GB"/>
        </w:rPr>
        <w:t xml:space="preserve">Chloride </w:t>
      </w:r>
      <w:r w:rsidRPr="00DA712C">
        <w:rPr>
          <w:rFonts w:ascii="Times New Roman" w:hAnsi="Times New Roman"/>
          <w:b/>
          <w:noProof/>
          <w:sz w:val="24"/>
          <w:szCs w:val="24"/>
        </w:rPr>
        <w:t>level for the diabetic treated and untrated animals in the study groups.</w:t>
      </w:r>
    </w:p>
    <w:p w:rsidR="00641C36" w:rsidRPr="00DA712C" w:rsidRDefault="00641C36" w:rsidP="00641C36">
      <w:pPr>
        <w:autoSpaceDE w:val="0"/>
        <w:autoSpaceDN w:val="0"/>
        <w:adjustRightInd w:val="0"/>
        <w:spacing w:after="0" w:line="480" w:lineRule="auto"/>
        <w:jc w:val="both"/>
        <w:rPr>
          <w:rFonts w:ascii="Times New Roman" w:hAnsi="Times New Roman"/>
          <w:noProof/>
          <w:sz w:val="24"/>
          <w:szCs w:val="24"/>
          <w:lang w:val="en-GB" w:eastAsia="en-US"/>
        </w:rPr>
      </w:pPr>
    </w:p>
    <w:p w:rsidR="00641C36" w:rsidRPr="00DA712C" w:rsidRDefault="00641C36" w:rsidP="00641C36">
      <w:pPr>
        <w:autoSpaceDE w:val="0"/>
        <w:autoSpaceDN w:val="0"/>
        <w:adjustRightInd w:val="0"/>
        <w:spacing w:after="0" w:line="480" w:lineRule="auto"/>
        <w:jc w:val="both"/>
        <w:rPr>
          <w:rFonts w:ascii="Times New Roman" w:hAnsi="Times New Roman"/>
          <w:sz w:val="24"/>
          <w:szCs w:val="24"/>
        </w:rPr>
      </w:pPr>
      <w:r w:rsidRPr="00035B5D">
        <w:rPr>
          <w:rFonts w:ascii="Times New Roman" w:hAnsi="Times New Roman"/>
          <w:noProof/>
          <w:sz w:val="24"/>
          <w:szCs w:val="24"/>
          <w:lang w:eastAsia="en-US"/>
        </w:rPr>
        <w:drawing>
          <wp:inline distT="0" distB="0" distL="0" distR="0">
            <wp:extent cx="5943600" cy="47529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5943600" cy="4752975"/>
                    </a:xfrm>
                    <a:prstGeom prst="rect">
                      <a:avLst/>
                    </a:prstGeom>
                    <a:noFill/>
                    <a:ln w="9525">
                      <a:noFill/>
                      <a:miter lim="800000"/>
                      <a:headEnd/>
                      <a:tailEnd/>
                    </a:ln>
                  </pic:spPr>
                </pic:pic>
              </a:graphicData>
            </a:graphic>
          </wp:inline>
        </w:drawing>
      </w:r>
    </w:p>
    <w:p w:rsidR="00641C36" w:rsidRPr="00DA712C" w:rsidRDefault="00641C36" w:rsidP="00641C36">
      <w:pPr>
        <w:autoSpaceDE w:val="0"/>
        <w:autoSpaceDN w:val="0"/>
        <w:adjustRightInd w:val="0"/>
        <w:spacing w:after="0" w:line="480" w:lineRule="auto"/>
        <w:jc w:val="both"/>
        <w:rPr>
          <w:rFonts w:ascii="Times New Roman" w:hAnsi="Times New Roman"/>
          <w:sz w:val="24"/>
          <w:szCs w:val="24"/>
        </w:rPr>
      </w:pPr>
      <w:r w:rsidRPr="00DA712C">
        <w:rPr>
          <w:rFonts w:ascii="Times New Roman" w:hAnsi="Times New Roman"/>
          <w:b/>
          <w:noProof/>
          <w:sz w:val="24"/>
          <w:szCs w:val="24"/>
        </w:rPr>
        <w:t>FIG. 4.</w:t>
      </w:r>
      <w:r w:rsidRPr="00DA712C">
        <w:rPr>
          <w:rFonts w:ascii="Times New Roman" w:hAnsi="Times New Roman"/>
          <w:b/>
          <w:noProof/>
          <w:sz w:val="24"/>
          <w:szCs w:val="24"/>
          <w:lang w:val="en-GB"/>
        </w:rPr>
        <w:t>5</w:t>
      </w:r>
      <w:r w:rsidRPr="00DA712C">
        <w:rPr>
          <w:rFonts w:ascii="Times New Roman" w:hAnsi="Times New Roman"/>
          <w:b/>
          <w:noProof/>
          <w:sz w:val="24"/>
          <w:szCs w:val="24"/>
        </w:rPr>
        <w:t xml:space="preserve">: Shows the bar chart of statistical analysis of </w:t>
      </w:r>
      <w:r w:rsidRPr="00DA712C">
        <w:rPr>
          <w:rFonts w:ascii="Times New Roman" w:hAnsi="Times New Roman"/>
          <w:b/>
          <w:noProof/>
          <w:sz w:val="24"/>
          <w:szCs w:val="24"/>
          <w:lang w:val="en-GB"/>
        </w:rPr>
        <w:t>Sodium</w:t>
      </w:r>
      <w:r w:rsidRPr="00DA712C">
        <w:rPr>
          <w:rFonts w:ascii="Times New Roman" w:hAnsi="Times New Roman"/>
          <w:b/>
          <w:noProof/>
          <w:sz w:val="24"/>
          <w:szCs w:val="24"/>
        </w:rPr>
        <w:t xml:space="preserve"> level for the diabetic treated and untrated animals in the study groups.  </w:t>
      </w:r>
    </w:p>
    <w:p w:rsidR="00641C36" w:rsidRDefault="00641C36" w:rsidP="00641C36">
      <w:pPr>
        <w:spacing w:line="480" w:lineRule="auto"/>
        <w:rPr>
          <w:rFonts w:ascii="Times New Roman" w:hAnsi="Times New Roman"/>
          <w:sz w:val="24"/>
          <w:szCs w:val="24"/>
        </w:rPr>
      </w:pPr>
    </w:p>
    <w:p w:rsidR="00641C36" w:rsidRDefault="00641C36" w:rsidP="00641C36">
      <w:pPr>
        <w:spacing w:line="480" w:lineRule="auto"/>
        <w:jc w:val="center"/>
        <w:rPr>
          <w:rFonts w:ascii="Times New Roman" w:hAnsi="Times New Roman"/>
          <w:b/>
          <w:bCs/>
          <w:noProof/>
          <w:sz w:val="24"/>
          <w:szCs w:val="24"/>
        </w:rPr>
      </w:pPr>
    </w:p>
    <w:p w:rsidR="00641C36" w:rsidRDefault="00641C36" w:rsidP="00641C36">
      <w:pPr>
        <w:spacing w:line="480" w:lineRule="auto"/>
        <w:jc w:val="center"/>
        <w:rPr>
          <w:rFonts w:ascii="Times New Roman" w:hAnsi="Times New Roman"/>
          <w:b/>
          <w:bCs/>
          <w:noProof/>
          <w:sz w:val="24"/>
          <w:szCs w:val="24"/>
        </w:rPr>
      </w:pPr>
    </w:p>
    <w:p w:rsidR="00641C36" w:rsidRDefault="00641C36" w:rsidP="00641C36">
      <w:pPr>
        <w:spacing w:line="480" w:lineRule="auto"/>
        <w:jc w:val="center"/>
        <w:rPr>
          <w:rFonts w:ascii="Times New Roman" w:hAnsi="Times New Roman"/>
          <w:b/>
          <w:bCs/>
          <w:noProof/>
          <w:sz w:val="24"/>
          <w:szCs w:val="24"/>
        </w:rPr>
      </w:pPr>
    </w:p>
    <w:p w:rsidR="00641C36" w:rsidRDefault="00641C36" w:rsidP="00641C36">
      <w:pPr>
        <w:spacing w:line="480" w:lineRule="auto"/>
        <w:jc w:val="center"/>
        <w:rPr>
          <w:rFonts w:ascii="Times New Roman" w:hAnsi="Times New Roman"/>
          <w:b/>
          <w:bCs/>
          <w:noProof/>
          <w:sz w:val="24"/>
          <w:szCs w:val="24"/>
        </w:rPr>
      </w:pPr>
    </w:p>
    <w:p w:rsidR="00641C36" w:rsidRDefault="00641C36" w:rsidP="00641C36"/>
    <w:p w:rsidR="00641C36" w:rsidRDefault="00641C36" w:rsidP="00641C36">
      <w:r>
        <w:tab/>
      </w:r>
      <w:r>
        <w:tab/>
      </w:r>
      <w:r>
        <w:tab/>
      </w:r>
      <w:r>
        <w:tab/>
      </w:r>
      <w:r>
        <w:rPr>
          <w:rFonts w:ascii="Times New Roman" w:hAnsi="Times New Roman" w:hint="eastAsia"/>
          <w:b/>
        </w:rPr>
        <w:t>PERCENTAGE YIELD OF THE FRACTIONS</w:t>
      </w:r>
    </w:p>
    <w:tbl>
      <w:tblPr>
        <w:tblW w:w="0" w:type="auto"/>
        <w:tblLook w:val="0000" w:firstRow="0" w:lastRow="0" w:firstColumn="0" w:lastColumn="0" w:noHBand="0" w:noVBand="0"/>
      </w:tblPr>
      <w:tblGrid>
        <w:gridCol w:w="3115"/>
        <w:gridCol w:w="3117"/>
        <w:gridCol w:w="3117"/>
      </w:tblGrid>
      <w:tr w:rsidR="00641C36" w:rsidTr="00C64C53">
        <w:tc>
          <w:tcPr>
            <w:tcW w:w="3115" w:type="dxa"/>
            <w:tcBorders>
              <w:top w:val="single" w:sz="4" w:space="0" w:color="auto"/>
              <w:left w:val="single" w:sz="4" w:space="0" w:color="auto"/>
              <w:bottom w:val="single" w:sz="4" w:space="0" w:color="auto"/>
              <w:right w:val="single" w:sz="4" w:space="0" w:color="auto"/>
            </w:tcBorders>
          </w:tcPr>
          <w:p w:rsidR="00641C36" w:rsidRDefault="00641C36" w:rsidP="00C64C53">
            <w:r>
              <w:rPr>
                <w:rFonts w:ascii="Times New Roman" w:hAnsi="Times New Roman" w:hint="eastAsia"/>
                <w:b/>
                <w:sz w:val="28"/>
                <w:szCs w:val="28"/>
              </w:rPr>
              <w:t>Plant extract</w:t>
            </w:r>
          </w:p>
        </w:tc>
        <w:tc>
          <w:tcPr>
            <w:tcW w:w="3117" w:type="dxa"/>
            <w:tcBorders>
              <w:top w:val="single" w:sz="4" w:space="0" w:color="auto"/>
              <w:left w:val="single" w:sz="4" w:space="0" w:color="auto"/>
              <w:bottom w:val="single" w:sz="4" w:space="0" w:color="auto"/>
              <w:right w:val="single" w:sz="4" w:space="0" w:color="auto"/>
            </w:tcBorders>
          </w:tcPr>
          <w:p w:rsidR="00641C36" w:rsidRDefault="00641C36" w:rsidP="00C64C53">
            <w:r>
              <w:rPr>
                <w:rFonts w:ascii="Times New Roman" w:hAnsi="Times New Roman" w:hint="eastAsia"/>
                <w:b/>
                <w:sz w:val="28"/>
                <w:szCs w:val="28"/>
              </w:rPr>
              <w:t xml:space="preserve">Weight </w:t>
            </w:r>
          </w:p>
        </w:tc>
        <w:tc>
          <w:tcPr>
            <w:tcW w:w="3117" w:type="dxa"/>
            <w:tcBorders>
              <w:top w:val="single" w:sz="4" w:space="0" w:color="auto"/>
              <w:left w:val="single" w:sz="4" w:space="0" w:color="auto"/>
              <w:bottom w:val="single" w:sz="4" w:space="0" w:color="auto"/>
              <w:right w:val="single" w:sz="4" w:space="0" w:color="auto"/>
            </w:tcBorders>
          </w:tcPr>
          <w:p w:rsidR="00641C36" w:rsidRDefault="00641C36" w:rsidP="00C64C53">
            <w:r>
              <w:rPr>
                <w:rFonts w:ascii="Times New Roman" w:hAnsi="Times New Roman" w:hint="eastAsia"/>
                <w:b/>
                <w:sz w:val="28"/>
                <w:szCs w:val="28"/>
              </w:rPr>
              <w:t>Percentage yield (%)</w:t>
            </w:r>
          </w:p>
        </w:tc>
      </w:tr>
      <w:tr w:rsidR="00641C36" w:rsidTr="00C64C53">
        <w:tc>
          <w:tcPr>
            <w:tcW w:w="3115" w:type="dxa"/>
            <w:tcBorders>
              <w:top w:val="single" w:sz="4" w:space="0" w:color="auto"/>
              <w:left w:val="single" w:sz="4" w:space="0" w:color="auto"/>
              <w:bottom w:val="single" w:sz="4" w:space="0" w:color="auto"/>
              <w:right w:val="single" w:sz="4" w:space="0" w:color="auto"/>
            </w:tcBorders>
          </w:tcPr>
          <w:p w:rsidR="00641C36" w:rsidRDefault="00641C36" w:rsidP="00C64C53">
            <w:r>
              <w:t>Methanol</w:t>
            </w:r>
          </w:p>
        </w:tc>
        <w:tc>
          <w:tcPr>
            <w:tcW w:w="3117" w:type="dxa"/>
            <w:tcBorders>
              <w:top w:val="single" w:sz="4" w:space="0" w:color="auto"/>
              <w:left w:val="single" w:sz="4" w:space="0" w:color="auto"/>
              <w:bottom w:val="single" w:sz="4" w:space="0" w:color="auto"/>
              <w:right w:val="single" w:sz="4" w:space="0" w:color="auto"/>
            </w:tcBorders>
          </w:tcPr>
          <w:p w:rsidR="00641C36" w:rsidRDefault="00641C36" w:rsidP="00C64C53">
            <w:r>
              <w:t>1.87</w:t>
            </w:r>
          </w:p>
        </w:tc>
        <w:tc>
          <w:tcPr>
            <w:tcW w:w="3117" w:type="dxa"/>
            <w:tcBorders>
              <w:top w:val="single" w:sz="4" w:space="0" w:color="auto"/>
              <w:left w:val="single" w:sz="4" w:space="0" w:color="auto"/>
              <w:bottom w:val="single" w:sz="4" w:space="0" w:color="auto"/>
              <w:right w:val="single" w:sz="4" w:space="0" w:color="auto"/>
            </w:tcBorders>
          </w:tcPr>
          <w:p w:rsidR="00641C36" w:rsidRDefault="00641C36" w:rsidP="00C64C53">
            <w:r>
              <w:t>0.42</w:t>
            </w:r>
          </w:p>
        </w:tc>
      </w:tr>
      <w:tr w:rsidR="00641C36" w:rsidTr="00C64C53">
        <w:tc>
          <w:tcPr>
            <w:tcW w:w="3115" w:type="dxa"/>
            <w:tcBorders>
              <w:top w:val="single" w:sz="4" w:space="0" w:color="auto"/>
              <w:left w:val="single" w:sz="4" w:space="0" w:color="auto"/>
              <w:bottom w:val="single" w:sz="4" w:space="0" w:color="auto"/>
              <w:right w:val="single" w:sz="4" w:space="0" w:color="auto"/>
            </w:tcBorders>
          </w:tcPr>
          <w:p w:rsidR="00641C36" w:rsidRDefault="00641C36" w:rsidP="00C64C53">
            <w:r>
              <w:t>Hexane</w:t>
            </w:r>
          </w:p>
        </w:tc>
        <w:tc>
          <w:tcPr>
            <w:tcW w:w="3117" w:type="dxa"/>
            <w:tcBorders>
              <w:top w:val="single" w:sz="4" w:space="0" w:color="auto"/>
              <w:left w:val="single" w:sz="4" w:space="0" w:color="auto"/>
              <w:bottom w:val="single" w:sz="4" w:space="0" w:color="auto"/>
              <w:right w:val="single" w:sz="4" w:space="0" w:color="auto"/>
            </w:tcBorders>
          </w:tcPr>
          <w:p w:rsidR="00641C36" w:rsidRDefault="00641C36" w:rsidP="00C64C53">
            <w:r>
              <w:t>2.66</w:t>
            </w:r>
          </w:p>
        </w:tc>
        <w:tc>
          <w:tcPr>
            <w:tcW w:w="3117" w:type="dxa"/>
            <w:tcBorders>
              <w:top w:val="single" w:sz="4" w:space="0" w:color="auto"/>
              <w:left w:val="single" w:sz="4" w:space="0" w:color="auto"/>
              <w:bottom w:val="single" w:sz="4" w:space="0" w:color="auto"/>
              <w:right w:val="single" w:sz="4" w:space="0" w:color="auto"/>
            </w:tcBorders>
          </w:tcPr>
          <w:p w:rsidR="00641C36" w:rsidRDefault="00641C36" w:rsidP="00C64C53">
            <w:r>
              <w:t>0.59</w:t>
            </w:r>
          </w:p>
        </w:tc>
      </w:tr>
      <w:tr w:rsidR="00641C36" w:rsidTr="00C64C53">
        <w:tc>
          <w:tcPr>
            <w:tcW w:w="3115" w:type="dxa"/>
            <w:tcBorders>
              <w:top w:val="single" w:sz="4" w:space="0" w:color="auto"/>
              <w:left w:val="single" w:sz="4" w:space="0" w:color="auto"/>
              <w:bottom w:val="single" w:sz="4" w:space="0" w:color="auto"/>
              <w:right w:val="single" w:sz="4" w:space="0" w:color="auto"/>
            </w:tcBorders>
          </w:tcPr>
          <w:p w:rsidR="00641C36" w:rsidRDefault="00641C36" w:rsidP="00C64C53">
            <w:r>
              <w:t>Chloroform</w:t>
            </w:r>
          </w:p>
        </w:tc>
        <w:tc>
          <w:tcPr>
            <w:tcW w:w="3117" w:type="dxa"/>
            <w:tcBorders>
              <w:top w:val="single" w:sz="4" w:space="0" w:color="auto"/>
              <w:left w:val="single" w:sz="4" w:space="0" w:color="auto"/>
              <w:bottom w:val="single" w:sz="4" w:space="0" w:color="auto"/>
              <w:right w:val="single" w:sz="4" w:space="0" w:color="auto"/>
            </w:tcBorders>
          </w:tcPr>
          <w:p w:rsidR="00641C36" w:rsidRDefault="00641C36" w:rsidP="00C64C53">
            <w:r>
              <w:t>11.16</w:t>
            </w:r>
          </w:p>
        </w:tc>
        <w:tc>
          <w:tcPr>
            <w:tcW w:w="3117" w:type="dxa"/>
            <w:tcBorders>
              <w:top w:val="single" w:sz="4" w:space="0" w:color="auto"/>
              <w:left w:val="single" w:sz="4" w:space="0" w:color="auto"/>
              <w:bottom w:val="single" w:sz="4" w:space="0" w:color="auto"/>
              <w:right w:val="single" w:sz="4" w:space="0" w:color="auto"/>
            </w:tcBorders>
          </w:tcPr>
          <w:p w:rsidR="00641C36" w:rsidRDefault="00641C36" w:rsidP="00C64C53">
            <w:r>
              <w:t>2.48</w:t>
            </w:r>
          </w:p>
        </w:tc>
      </w:tr>
      <w:tr w:rsidR="00641C36" w:rsidTr="00C64C53">
        <w:tc>
          <w:tcPr>
            <w:tcW w:w="3115" w:type="dxa"/>
            <w:tcBorders>
              <w:top w:val="single" w:sz="4" w:space="0" w:color="auto"/>
              <w:left w:val="single" w:sz="4" w:space="0" w:color="auto"/>
              <w:bottom w:val="single" w:sz="4" w:space="0" w:color="auto"/>
              <w:right w:val="single" w:sz="4" w:space="0" w:color="auto"/>
            </w:tcBorders>
          </w:tcPr>
          <w:p w:rsidR="00641C36" w:rsidRDefault="00641C36" w:rsidP="00C64C53">
            <w:r>
              <w:t>Ethylacetate</w:t>
            </w:r>
          </w:p>
        </w:tc>
        <w:tc>
          <w:tcPr>
            <w:tcW w:w="3117" w:type="dxa"/>
            <w:tcBorders>
              <w:top w:val="single" w:sz="4" w:space="0" w:color="auto"/>
              <w:left w:val="single" w:sz="4" w:space="0" w:color="auto"/>
              <w:bottom w:val="single" w:sz="4" w:space="0" w:color="auto"/>
              <w:right w:val="single" w:sz="4" w:space="0" w:color="auto"/>
            </w:tcBorders>
          </w:tcPr>
          <w:p w:rsidR="00641C36" w:rsidRDefault="00641C36" w:rsidP="00C64C53">
            <w:r>
              <w:t>2.34</w:t>
            </w:r>
          </w:p>
        </w:tc>
        <w:tc>
          <w:tcPr>
            <w:tcW w:w="3117" w:type="dxa"/>
            <w:tcBorders>
              <w:top w:val="single" w:sz="4" w:space="0" w:color="auto"/>
              <w:left w:val="single" w:sz="4" w:space="0" w:color="auto"/>
              <w:bottom w:val="single" w:sz="4" w:space="0" w:color="auto"/>
              <w:right w:val="single" w:sz="4" w:space="0" w:color="auto"/>
            </w:tcBorders>
          </w:tcPr>
          <w:p w:rsidR="00641C36" w:rsidRDefault="00641C36" w:rsidP="00C64C53">
            <w:r>
              <w:t>0.52</w:t>
            </w:r>
          </w:p>
        </w:tc>
      </w:tr>
      <w:tr w:rsidR="00641C36" w:rsidTr="00C64C53">
        <w:tc>
          <w:tcPr>
            <w:tcW w:w="3115" w:type="dxa"/>
            <w:tcBorders>
              <w:top w:val="single" w:sz="4" w:space="0" w:color="auto"/>
              <w:left w:val="single" w:sz="4" w:space="0" w:color="auto"/>
              <w:bottom w:val="single" w:sz="4" w:space="0" w:color="auto"/>
              <w:right w:val="single" w:sz="4" w:space="0" w:color="auto"/>
            </w:tcBorders>
          </w:tcPr>
          <w:p w:rsidR="00641C36" w:rsidRDefault="00641C36" w:rsidP="00C64C53">
            <w:r>
              <w:t xml:space="preserve">Aqueous </w:t>
            </w:r>
          </w:p>
        </w:tc>
        <w:tc>
          <w:tcPr>
            <w:tcW w:w="3117" w:type="dxa"/>
            <w:tcBorders>
              <w:top w:val="single" w:sz="4" w:space="0" w:color="auto"/>
              <w:left w:val="single" w:sz="4" w:space="0" w:color="auto"/>
              <w:bottom w:val="single" w:sz="4" w:space="0" w:color="auto"/>
              <w:right w:val="single" w:sz="4" w:space="0" w:color="auto"/>
            </w:tcBorders>
          </w:tcPr>
          <w:p w:rsidR="00641C36" w:rsidRDefault="00641C36" w:rsidP="00C64C53">
            <w:r>
              <w:t>1.89</w:t>
            </w:r>
          </w:p>
        </w:tc>
        <w:tc>
          <w:tcPr>
            <w:tcW w:w="3117" w:type="dxa"/>
            <w:tcBorders>
              <w:top w:val="single" w:sz="4" w:space="0" w:color="auto"/>
              <w:left w:val="single" w:sz="4" w:space="0" w:color="auto"/>
              <w:bottom w:val="single" w:sz="4" w:space="0" w:color="auto"/>
              <w:right w:val="single" w:sz="4" w:space="0" w:color="auto"/>
            </w:tcBorders>
          </w:tcPr>
          <w:p w:rsidR="00641C36" w:rsidRDefault="00641C36" w:rsidP="00C64C53">
            <w:r>
              <w:t>0.42</w:t>
            </w:r>
          </w:p>
        </w:tc>
      </w:tr>
    </w:tbl>
    <w:p w:rsidR="00641C36" w:rsidRDefault="00641C36" w:rsidP="00641C36"/>
    <w:p w:rsidR="00641C36" w:rsidRDefault="00641C36" w:rsidP="00641C36">
      <w:pPr>
        <w:spacing w:line="480" w:lineRule="auto"/>
        <w:rPr>
          <w:rFonts w:ascii="Times New Roman" w:hAnsi="Times New Roman"/>
          <w:b/>
          <w:bCs/>
          <w:noProof/>
          <w:sz w:val="24"/>
          <w:szCs w:val="24"/>
        </w:rPr>
      </w:pPr>
    </w:p>
    <w:p w:rsidR="00641C36" w:rsidRDefault="00641C36" w:rsidP="00641C36">
      <w:pPr>
        <w:spacing w:after="0" w:line="240" w:lineRule="auto"/>
        <w:rPr>
          <w:rFonts w:ascii="Times New Roman" w:hAnsi="Times New Roman"/>
          <w:b/>
          <w:bCs/>
          <w:noProof/>
          <w:sz w:val="24"/>
          <w:szCs w:val="24"/>
        </w:rPr>
      </w:pPr>
      <w:r>
        <w:rPr>
          <w:rFonts w:ascii="Times New Roman" w:hAnsi="Times New Roman"/>
          <w:b/>
          <w:bCs/>
          <w:noProof/>
          <w:sz w:val="24"/>
          <w:szCs w:val="24"/>
        </w:rPr>
        <w:br w:type="page"/>
      </w:r>
    </w:p>
    <w:p w:rsidR="00641C36" w:rsidRPr="00DA712C" w:rsidRDefault="00641C36" w:rsidP="00641C36">
      <w:pPr>
        <w:spacing w:line="480" w:lineRule="auto"/>
        <w:jc w:val="center"/>
        <w:rPr>
          <w:rFonts w:ascii="Times New Roman" w:hAnsi="Times New Roman"/>
          <w:b/>
          <w:bCs/>
          <w:sz w:val="24"/>
          <w:szCs w:val="24"/>
        </w:rPr>
      </w:pPr>
      <w:r w:rsidRPr="00DA712C">
        <w:rPr>
          <w:rFonts w:ascii="Times New Roman" w:hAnsi="Times New Roman"/>
          <w:b/>
          <w:bCs/>
          <w:noProof/>
          <w:sz w:val="24"/>
          <w:szCs w:val="24"/>
        </w:rPr>
        <w:lastRenderedPageBreak/>
        <w:t>CHAPTER F</w:t>
      </w:r>
      <w:r w:rsidRPr="00DA712C">
        <w:rPr>
          <w:rFonts w:ascii="Times New Roman" w:hAnsi="Times New Roman"/>
          <w:b/>
          <w:bCs/>
          <w:noProof/>
          <w:sz w:val="24"/>
          <w:szCs w:val="24"/>
          <w:lang w:val="en-GB"/>
        </w:rPr>
        <w:t>IVE</w:t>
      </w:r>
    </w:p>
    <w:p w:rsidR="00641C36" w:rsidRPr="00DA712C" w:rsidRDefault="00641C36" w:rsidP="00641C36">
      <w:pPr>
        <w:spacing w:line="480" w:lineRule="auto"/>
        <w:jc w:val="center"/>
        <w:rPr>
          <w:rFonts w:ascii="Times New Roman" w:hAnsi="Times New Roman"/>
          <w:b/>
          <w:bCs/>
          <w:sz w:val="24"/>
          <w:szCs w:val="24"/>
          <w:lang w:val="en-GB"/>
        </w:rPr>
      </w:pPr>
      <w:r w:rsidRPr="00DA712C">
        <w:rPr>
          <w:rFonts w:ascii="Times New Roman" w:hAnsi="Times New Roman"/>
          <w:b/>
          <w:bCs/>
          <w:sz w:val="24"/>
          <w:szCs w:val="24"/>
          <w:lang w:val="en-GB"/>
        </w:rPr>
        <w:t>DISCUSSION, CONCLUSION AND PROSPECTIVE</w:t>
      </w:r>
    </w:p>
    <w:p w:rsidR="00641C36" w:rsidRPr="00DA712C" w:rsidRDefault="00641C36" w:rsidP="00641C36">
      <w:pPr>
        <w:spacing w:line="480" w:lineRule="auto"/>
        <w:jc w:val="both"/>
        <w:rPr>
          <w:rFonts w:ascii="Times New Roman" w:hAnsi="Times New Roman"/>
          <w:b/>
          <w:bCs/>
          <w:sz w:val="24"/>
          <w:szCs w:val="24"/>
          <w:lang w:val="en-GB"/>
        </w:rPr>
      </w:pPr>
      <w:r w:rsidRPr="00DA712C">
        <w:rPr>
          <w:rFonts w:ascii="Times New Roman" w:hAnsi="Times New Roman"/>
          <w:b/>
          <w:bCs/>
          <w:sz w:val="24"/>
          <w:szCs w:val="24"/>
          <w:lang w:val="en-GB"/>
        </w:rPr>
        <w:t>5.1       Discussion</w:t>
      </w:r>
    </w:p>
    <w:p w:rsidR="00641C36" w:rsidRPr="00FF4F82" w:rsidRDefault="00641C36" w:rsidP="00641C36">
      <w:pPr>
        <w:spacing w:line="480" w:lineRule="auto"/>
        <w:jc w:val="both"/>
        <w:rPr>
          <w:rFonts w:ascii="Times New Roman" w:hAnsi="Times New Roman"/>
          <w:sz w:val="24"/>
          <w:szCs w:val="24"/>
          <w:lang w:val="en-GB"/>
        </w:rPr>
      </w:pPr>
      <w:r w:rsidRPr="00FF4F82">
        <w:rPr>
          <w:rFonts w:ascii="Times New Roman" w:hAnsi="Times New Roman"/>
          <w:sz w:val="24"/>
          <w:szCs w:val="24"/>
          <w:lang w:val="en-GB"/>
        </w:rPr>
        <w:t xml:space="preserve">Diabetes is the World’s largest growing metabolic disorder, and as the knowledge on the heterogeneity of this disorder is advanced, the need for more appropriate therapy increases (Baily and Flat, 1986). Kidney is an organ that regulates water and electrolytes. Also, high blood sugar can increase plasma osmolarity thereby, drifting water movement from the intracellular to the extracellular spaces and alter the distribution of electrolytes in the body. The  kidney has a vital organ in the body which helps in secrating the waste of the body in the form of urine which consists of creatinine, urea BUN (Blood Urea Nitrogen). </w:t>
      </w:r>
    </w:p>
    <w:p w:rsidR="00641C36" w:rsidRPr="00FF4F82" w:rsidRDefault="00641C36" w:rsidP="00641C36">
      <w:pPr>
        <w:spacing w:line="480" w:lineRule="auto"/>
        <w:jc w:val="both"/>
        <w:rPr>
          <w:rFonts w:ascii="Times New Roman" w:hAnsi="Times New Roman"/>
          <w:sz w:val="24"/>
          <w:szCs w:val="24"/>
          <w:lang w:val="en-GB"/>
        </w:rPr>
      </w:pPr>
      <w:r w:rsidRPr="00FF4F82">
        <w:rPr>
          <w:rFonts w:ascii="Times New Roman" w:hAnsi="Times New Roman"/>
          <w:sz w:val="24"/>
          <w:szCs w:val="24"/>
          <w:lang w:val="en-GB"/>
        </w:rPr>
        <w:t>The current study investigated the effects of Momordica charantia fractions on renal function  indices and serum electrolytes of alloxan induced diabetic rats. The results herein indicate that in renal indices analysis ( Creatinine and Urea) there was a mass significant decrease (P&gt;0.05) in test groups treated with the extract and the standard drug when compared to the diabetic untreated groups.</w:t>
      </w:r>
    </w:p>
    <w:p w:rsidR="00641C36" w:rsidRPr="00FF4F82" w:rsidRDefault="00641C36" w:rsidP="00641C36">
      <w:pPr>
        <w:spacing w:line="480" w:lineRule="auto"/>
        <w:jc w:val="both"/>
        <w:rPr>
          <w:rFonts w:ascii="Times New Roman" w:hAnsi="Times New Roman"/>
          <w:sz w:val="24"/>
          <w:szCs w:val="24"/>
          <w:lang w:val="en-GB"/>
        </w:rPr>
      </w:pPr>
      <w:r w:rsidRPr="00FF4F82">
        <w:rPr>
          <w:rFonts w:ascii="Times New Roman" w:hAnsi="Times New Roman"/>
          <w:sz w:val="24"/>
          <w:szCs w:val="24"/>
          <w:lang w:val="en-GB"/>
        </w:rPr>
        <w:t>In the figures showing the result analysis of  serum electrolytes( potassium, chloride and sodium), indicate that there was a significant decrease (P&gt;0.05) in all the groups treated with the extract and the group treated with standard drug when compared with the untreated diabetic group.</w:t>
      </w:r>
    </w:p>
    <w:p w:rsidR="00641C36" w:rsidRPr="00FF4F82" w:rsidRDefault="00641C36" w:rsidP="00641C36">
      <w:pPr>
        <w:spacing w:line="480" w:lineRule="auto"/>
        <w:jc w:val="both"/>
        <w:rPr>
          <w:rFonts w:ascii="Times New Roman" w:hAnsi="Times New Roman"/>
          <w:sz w:val="24"/>
          <w:szCs w:val="24"/>
          <w:lang w:val="en-GB"/>
        </w:rPr>
      </w:pPr>
      <w:r w:rsidRPr="00FF4F82">
        <w:rPr>
          <w:rFonts w:ascii="Times New Roman" w:hAnsi="Times New Roman"/>
          <w:sz w:val="24"/>
          <w:szCs w:val="24"/>
          <w:lang w:val="en-GB"/>
        </w:rPr>
        <w:t xml:space="preserve"> Hyperglycemia leads to hyperosmolarity and reduction of intracellular water (Collins, 2007). Sodium is the most abundant extracellular ion, and it plays an important role in muscle </w:t>
      </w:r>
      <w:r w:rsidRPr="00FF4F82">
        <w:rPr>
          <w:rFonts w:ascii="Times New Roman" w:hAnsi="Times New Roman"/>
          <w:sz w:val="24"/>
          <w:szCs w:val="24"/>
          <w:lang w:val="en-GB"/>
        </w:rPr>
        <w:lastRenderedPageBreak/>
        <w:t xml:space="preserve">contraction. Similarly, potassium, an abundant intracellular ion, plays a vital role in muscle contraction. The electrolyte derangement resulting from the reduced serum level of sodium, potassium and Chloride as seen in this study,  thus provides evidence that the use of </w:t>
      </w:r>
      <w:r w:rsidRPr="00FF4F82">
        <w:rPr>
          <w:rFonts w:ascii="Times New Roman" w:hAnsi="Times New Roman"/>
          <w:i/>
          <w:iCs/>
          <w:sz w:val="24"/>
          <w:szCs w:val="24"/>
          <w:lang w:val="en-GB"/>
        </w:rPr>
        <w:t xml:space="preserve">Momordica charantia </w:t>
      </w:r>
      <w:r w:rsidRPr="00FF4F82">
        <w:rPr>
          <w:rFonts w:ascii="Times New Roman" w:hAnsi="Times New Roman"/>
          <w:sz w:val="24"/>
          <w:szCs w:val="24"/>
          <w:lang w:val="en-GB"/>
        </w:rPr>
        <w:t>leave fractions can reduced the risk of electrolytes imbalance.</w:t>
      </w:r>
    </w:p>
    <w:p w:rsidR="00641C36" w:rsidRDefault="00641C36" w:rsidP="00641C36">
      <w:pPr>
        <w:spacing w:line="480" w:lineRule="auto"/>
        <w:jc w:val="both"/>
        <w:rPr>
          <w:rFonts w:ascii="Times New Roman" w:hAnsi="Times New Roman"/>
          <w:sz w:val="24"/>
          <w:szCs w:val="24"/>
        </w:rPr>
      </w:pPr>
      <w:r>
        <w:rPr>
          <w:rFonts w:ascii="Times New Roman" w:hAnsi="Times New Roman"/>
          <w:b/>
          <w:bCs/>
          <w:sz w:val="24"/>
          <w:szCs w:val="24"/>
          <w:lang w:val="en-GB"/>
        </w:rPr>
        <w:t>5.2</w:t>
      </w:r>
      <w:r w:rsidRPr="00DA712C">
        <w:rPr>
          <w:rFonts w:ascii="Times New Roman" w:hAnsi="Times New Roman"/>
          <w:b/>
          <w:bCs/>
          <w:sz w:val="24"/>
          <w:szCs w:val="24"/>
          <w:lang w:val="en-GB"/>
        </w:rPr>
        <w:t xml:space="preserve">    Conclusion</w:t>
      </w:r>
      <w:r w:rsidRPr="00DA712C">
        <w:rPr>
          <w:rFonts w:ascii="Times New Roman" w:hAnsi="Times New Roman"/>
          <w:sz w:val="24"/>
          <w:szCs w:val="24"/>
        </w:rPr>
        <w:cr/>
      </w:r>
      <w:r w:rsidRPr="00DA712C">
        <w:rPr>
          <w:rFonts w:ascii="Times New Roman" w:hAnsi="Times New Roman"/>
          <w:sz w:val="24"/>
          <w:szCs w:val="24"/>
          <w:lang w:val="en-GB"/>
        </w:rPr>
        <w:t xml:space="preserve"> </w:t>
      </w:r>
      <w:r w:rsidRPr="00DA712C">
        <w:rPr>
          <w:rFonts w:ascii="Times New Roman" w:hAnsi="Times New Roman"/>
          <w:sz w:val="24"/>
          <w:szCs w:val="24"/>
        </w:rPr>
        <w:t xml:space="preserve">The results of this present research has shown that the </w:t>
      </w:r>
      <w:r w:rsidRPr="00DA712C">
        <w:rPr>
          <w:rFonts w:ascii="Times New Roman" w:hAnsi="Times New Roman"/>
          <w:sz w:val="24"/>
          <w:szCs w:val="24"/>
          <w:lang w:val="en-GB"/>
        </w:rPr>
        <w:t xml:space="preserve">leave of </w:t>
      </w:r>
      <w:r w:rsidRPr="00DA712C">
        <w:rPr>
          <w:rFonts w:ascii="Times New Roman" w:hAnsi="Times New Roman"/>
          <w:i/>
          <w:iCs/>
          <w:sz w:val="24"/>
          <w:szCs w:val="24"/>
          <w:lang w:val="en-GB"/>
        </w:rPr>
        <w:t xml:space="preserve"> Momordica charantia </w:t>
      </w:r>
      <w:r w:rsidRPr="00DA712C">
        <w:rPr>
          <w:rFonts w:ascii="Times New Roman" w:hAnsi="Times New Roman"/>
          <w:sz w:val="24"/>
          <w:szCs w:val="24"/>
        </w:rPr>
        <w:t xml:space="preserve"> did not restrict the high loss of serum electrolytes associated with diabetes .Hence care should be taken in the use of the plant medicinal purposes.</w:t>
      </w:r>
    </w:p>
    <w:p w:rsidR="00641C36" w:rsidRDefault="00641C36" w:rsidP="00641C36">
      <w:pPr>
        <w:spacing w:after="0" w:line="240" w:lineRule="auto"/>
        <w:rPr>
          <w:rFonts w:ascii="Times New Roman" w:hAnsi="Times New Roman"/>
          <w:sz w:val="24"/>
          <w:szCs w:val="24"/>
        </w:rPr>
      </w:pPr>
      <w:r>
        <w:rPr>
          <w:rFonts w:ascii="Times New Roman" w:hAnsi="Times New Roman"/>
          <w:sz w:val="24"/>
          <w:szCs w:val="24"/>
        </w:rPr>
        <w:br w:type="page"/>
      </w:r>
    </w:p>
    <w:p w:rsidR="00641C36" w:rsidRPr="00451A12" w:rsidRDefault="00641C36" w:rsidP="00641C36">
      <w:pPr>
        <w:spacing w:line="240" w:lineRule="auto"/>
        <w:ind w:left="720" w:hanging="720"/>
        <w:jc w:val="center"/>
        <w:rPr>
          <w:rFonts w:ascii="Times New Roman" w:hAnsi="Times New Roman"/>
          <w:sz w:val="24"/>
          <w:szCs w:val="24"/>
        </w:rPr>
      </w:pPr>
      <w:r w:rsidRPr="00451A12">
        <w:rPr>
          <w:rFonts w:ascii="Times New Roman" w:hAnsi="Times New Roman"/>
          <w:b/>
          <w:sz w:val="24"/>
          <w:szCs w:val="24"/>
        </w:rPr>
        <w:lastRenderedPageBreak/>
        <w:t>References</w:t>
      </w:r>
    </w:p>
    <w:p w:rsidR="00641C36" w:rsidRPr="00451A12" w:rsidRDefault="00641C36" w:rsidP="00641C36">
      <w:pPr>
        <w:spacing w:line="480" w:lineRule="auto"/>
        <w:ind w:left="720" w:hanging="720"/>
        <w:jc w:val="both"/>
        <w:rPr>
          <w:rFonts w:ascii="Times New Roman" w:hAnsi="Times New Roman"/>
          <w:sz w:val="24"/>
          <w:szCs w:val="24"/>
        </w:rPr>
      </w:pPr>
      <w:r w:rsidRPr="00451A12">
        <w:rPr>
          <w:rFonts w:ascii="Times New Roman" w:hAnsi="Times New Roman"/>
          <w:sz w:val="24"/>
          <w:szCs w:val="24"/>
        </w:rPr>
        <w:t xml:space="preserve">Abdollah M, Zuki ABZ, Goh YM, Rezaeizadeh A, Noordin MM. </w:t>
      </w:r>
      <w:r>
        <w:rPr>
          <w:rFonts w:ascii="Times New Roman" w:hAnsi="Times New Roman"/>
          <w:sz w:val="24"/>
          <w:szCs w:val="24"/>
        </w:rPr>
        <w:t xml:space="preserve">(2010) </w:t>
      </w:r>
      <w:r w:rsidRPr="00451A12">
        <w:rPr>
          <w:rFonts w:ascii="Times New Roman" w:hAnsi="Times New Roman"/>
          <w:sz w:val="24"/>
          <w:szCs w:val="24"/>
        </w:rPr>
        <w:t xml:space="preserve">The effects of Momordica charantia on the liver in streptozotocin-induced diabetes in neonatal rats. </w:t>
      </w:r>
      <w:r w:rsidRPr="00451A12">
        <w:rPr>
          <w:rFonts w:ascii="Times New Roman" w:hAnsi="Times New Roman"/>
          <w:i/>
          <w:sz w:val="24"/>
          <w:szCs w:val="24"/>
        </w:rPr>
        <w:t>Afr J Biotechnol</w:t>
      </w:r>
      <w:r>
        <w:rPr>
          <w:rFonts w:ascii="Times New Roman" w:hAnsi="Times New Roman"/>
          <w:sz w:val="24"/>
          <w:szCs w:val="24"/>
        </w:rPr>
        <w:t>. 9(31):5004–5012</w:t>
      </w:r>
      <w:r w:rsidRPr="00451A12">
        <w:rPr>
          <w:rFonts w:ascii="Times New Roman" w:hAnsi="Times New Roman"/>
          <w:sz w:val="24"/>
          <w:szCs w:val="24"/>
        </w:rPr>
        <w:t>.</w:t>
      </w:r>
    </w:p>
    <w:p w:rsidR="00641C36" w:rsidRPr="00451A12" w:rsidRDefault="00641C36" w:rsidP="00641C36">
      <w:pPr>
        <w:spacing w:line="480" w:lineRule="auto"/>
        <w:ind w:left="720" w:hanging="720"/>
        <w:jc w:val="both"/>
        <w:rPr>
          <w:rFonts w:ascii="Times New Roman" w:hAnsi="Times New Roman"/>
          <w:sz w:val="24"/>
          <w:szCs w:val="24"/>
        </w:rPr>
      </w:pPr>
      <w:r w:rsidRPr="00451A12">
        <w:rPr>
          <w:rFonts w:ascii="Times New Roman" w:hAnsi="Times New Roman"/>
          <w:sz w:val="24"/>
          <w:szCs w:val="24"/>
        </w:rPr>
        <w:t xml:space="preserve">Ahmed I, Cummings E, Sharma AK, Adeghate E, Singh J. </w:t>
      </w:r>
      <w:r>
        <w:rPr>
          <w:rFonts w:ascii="Times New Roman" w:hAnsi="Times New Roman"/>
          <w:sz w:val="24"/>
          <w:szCs w:val="24"/>
        </w:rPr>
        <w:t xml:space="preserve">(2004) </w:t>
      </w:r>
      <w:r w:rsidRPr="00451A12">
        <w:rPr>
          <w:rFonts w:ascii="Times New Roman" w:hAnsi="Times New Roman"/>
          <w:sz w:val="24"/>
          <w:szCs w:val="24"/>
        </w:rPr>
        <w:t xml:space="preserve">Beneficial effects and mechanism of action of Momordica charantia fruit juice in the treatment of streptozotocin-induced diabetes mellitus in rats. </w:t>
      </w:r>
      <w:r w:rsidRPr="00451A12">
        <w:rPr>
          <w:rFonts w:ascii="Times New Roman" w:hAnsi="Times New Roman"/>
          <w:i/>
          <w:sz w:val="24"/>
          <w:szCs w:val="24"/>
        </w:rPr>
        <w:t>Mol Cell Biochem</w:t>
      </w:r>
      <w:r w:rsidRPr="00451A12">
        <w:rPr>
          <w:rFonts w:ascii="Times New Roman" w:hAnsi="Times New Roman"/>
          <w:sz w:val="24"/>
          <w:szCs w:val="24"/>
        </w:rPr>
        <w:t>. 261:63–70.[PubMed]</w:t>
      </w:r>
    </w:p>
    <w:p w:rsidR="00641C36" w:rsidRPr="00451A12" w:rsidRDefault="00641C36" w:rsidP="00641C36">
      <w:pPr>
        <w:spacing w:line="480" w:lineRule="auto"/>
        <w:ind w:left="720" w:hanging="720"/>
        <w:jc w:val="both"/>
        <w:rPr>
          <w:rFonts w:ascii="Times New Roman" w:hAnsi="Times New Roman"/>
          <w:sz w:val="24"/>
          <w:szCs w:val="24"/>
        </w:rPr>
      </w:pPr>
      <w:r w:rsidRPr="00451A12">
        <w:rPr>
          <w:rFonts w:ascii="Times New Roman" w:hAnsi="Times New Roman"/>
          <w:sz w:val="24"/>
          <w:szCs w:val="24"/>
        </w:rPr>
        <w:t>Akhtar N, Khan BA, Majid A, Khan S, Mahmood T, Gulfishan</w:t>
      </w:r>
      <w:r>
        <w:rPr>
          <w:rFonts w:ascii="Times New Roman" w:hAnsi="Times New Roman"/>
          <w:sz w:val="24"/>
          <w:szCs w:val="24"/>
        </w:rPr>
        <w:t>(2011)</w:t>
      </w:r>
      <w:r w:rsidRPr="00451A12">
        <w:rPr>
          <w:rFonts w:ascii="Times New Roman" w:hAnsi="Times New Roman"/>
          <w:sz w:val="24"/>
          <w:szCs w:val="24"/>
        </w:rPr>
        <w:t xml:space="preserve"> Pharmaceutical and biopharmaceutical evaluation of extracts from different plant parts of indigenous origin for their hypoglycemic responses in rabbits. </w:t>
      </w:r>
      <w:r w:rsidRPr="00451A12">
        <w:rPr>
          <w:rFonts w:ascii="Times New Roman" w:hAnsi="Times New Roman"/>
          <w:i/>
          <w:sz w:val="24"/>
          <w:szCs w:val="24"/>
        </w:rPr>
        <w:t>Acta Pol Pharm</w:t>
      </w:r>
      <w:r w:rsidRPr="00451A12">
        <w:rPr>
          <w:rFonts w:ascii="Times New Roman" w:hAnsi="Times New Roman"/>
          <w:sz w:val="24"/>
          <w:szCs w:val="24"/>
        </w:rPr>
        <w:t xml:space="preserve">. 68(6):919–925. </w:t>
      </w:r>
    </w:p>
    <w:p w:rsidR="00641C36" w:rsidRPr="000768EE" w:rsidRDefault="00641C36" w:rsidP="00641C36">
      <w:pPr>
        <w:spacing w:line="480" w:lineRule="auto"/>
        <w:ind w:left="720" w:hanging="720"/>
        <w:jc w:val="both"/>
        <w:rPr>
          <w:rFonts w:ascii="Times New Roman" w:hAnsi="Times New Roman"/>
          <w:sz w:val="24"/>
          <w:szCs w:val="24"/>
          <w:lang w:val="en-GB"/>
        </w:rPr>
      </w:pPr>
      <w:r w:rsidRPr="000768EE">
        <w:rPr>
          <w:rFonts w:ascii="Times New Roman" w:hAnsi="Times New Roman"/>
          <w:sz w:val="24"/>
          <w:szCs w:val="24"/>
          <w:lang w:val="en-GB"/>
        </w:rPr>
        <w:t xml:space="preserve">Brownlee, M., </w:t>
      </w:r>
      <w:r>
        <w:rPr>
          <w:rFonts w:ascii="Times New Roman" w:hAnsi="Times New Roman"/>
          <w:sz w:val="24"/>
          <w:szCs w:val="24"/>
          <w:lang w:val="en-GB"/>
        </w:rPr>
        <w:t>(</w:t>
      </w:r>
      <w:r w:rsidRPr="000768EE">
        <w:rPr>
          <w:rFonts w:ascii="Times New Roman" w:hAnsi="Times New Roman"/>
          <w:sz w:val="24"/>
          <w:szCs w:val="24"/>
          <w:lang w:val="en-GB"/>
        </w:rPr>
        <w:t>2001</w:t>
      </w:r>
      <w:r>
        <w:rPr>
          <w:rFonts w:ascii="Times New Roman" w:hAnsi="Times New Roman"/>
          <w:sz w:val="24"/>
          <w:szCs w:val="24"/>
          <w:lang w:val="en-GB"/>
        </w:rPr>
        <w:t>)</w:t>
      </w:r>
      <w:r w:rsidRPr="000768EE">
        <w:rPr>
          <w:rFonts w:ascii="Times New Roman" w:hAnsi="Times New Roman"/>
          <w:sz w:val="24"/>
          <w:szCs w:val="24"/>
          <w:lang w:val="en-GB"/>
        </w:rPr>
        <w:t xml:space="preserve">. Biochemistry and molecular cell biology of diabetic complications. </w:t>
      </w:r>
      <w:r w:rsidRPr="000768EE">
        <w:rPr>
          <w:rFonts w:ascii="Times New Roman" w:hAnsi="Times New Roman"/>
          <w:i/>
          <w:sz w:val="24"/>
          <w:szCs w:val="24"/>
          <w:lang w:val="en-GB"/>
        </w:rPr>
        <w:t>Nature</w:t>
      </w:r>
      <w:r w:rsidRPr="000768EE">
        <w:rPr>
          <w:rFonts w:ascii="Times New Roman" w:hAnsi="Times New Roman"/>
          <w:sz w:val="24"/>
          <w:szCs w:val="24"/>
          <w:lang w:val="en-GB"/>
        </w:rPr>
        <w:t>, 414: 813-820.</w:t>
      </w:r>
    </w:p>
    <w:p w:rsidR="00641C36" w:rsidRPr="000768EE" w:rsidRDefault="00641C36" w:rsidP="00641C36">
      <w:pPr>
        <w:spacing w:line="480" w:lineRule="auto"/>
        <w:ind w:left="720" w:hanging="720"/>
        <w:jc w:val="both"/>
        <w:rPr>
          <w:rFonts w:ascii="Times New Roman" w:hAnsi="Times New Roman"/>
          <w:sz w:val="24"/>
          <w:szCs w:val="24"/>
          <w:lang w:val="en-GB"/>
        </w:rPr>
      </w:pPr>
      <w:r w:rsidRPr="000768EE">
        <w:rPr>
          <w:rFonts w:ascii="Times New Roman" w:hAnsi="Times New Roman"/>
          <w:sz w:val="24"/>
          <w:szCs w:val="24"/>
          <w:lang w:val="en-GB"/>
        </w:rPr>
        <w:t xml:space="preserve">Budrat P, Shotipruk A.(2008). Extraction of phenolic compounds from fruits of bitter melon (Momordica charantia) with subcritical water extraction and antioxidant activities of these extracts. </w:t>
      </w:r>
      <w:r w:rsidRPr="000768EE">
        <w:rPr>
          <w:rFonts w:ascii="Times New Roman" w:hAnsi="Times New Roman"/>
          <w:i/>
          <w:sz w:val="24"/>
          <w:szCs w:val="24"/>
          <w:lang w:val="en-GB"/>
        </w:rPr>
        <w:t>Chiang Mai Journal science</w:t>
      </w:r>
      <w:r w:rsidRPr="000768EE">
        <w:rPr>
          <w:rFonts w:ascii="Times New Roman" w:hAnsi="Times New Roman"/>
          <w:sz w:val="24"/>
          <w:szCs w:val="24"/>
          <w:lang w:val="en-GB"/>
        </w:rPr>
        <w:t>.</w:t>
      </w:r>
    </w:p>
    <w:p w:rsidR="00641C36" w:rsidRPr="00451A12" w:rsidRDefault="00641C36" w:rsidP="00641C36">
      <w:pPr>
        <w:spacing w:line="480" w:lineRule="auto"/>
        <w:ind w:left="720" w:hanging="720"/>
        <w:jc w:val="both"/>
        <w:rPr>
          <w:rFonts w:ascii="Times New Roman" w:hAnsi="Times New Roman"/>
          <w:sz w:val="24"/>
          <w:szCs w:val="24"/>
        </w:rPr>
      </w:pPr>
      <w:r w:rsidRPr="00451A12">
        <w:rPr>
          <w:rFonts w:ascii="Times New Roman" w:hAnsi="Times New Roman"/>
          <w:sz w:val="24"/>
          <w:szCs w:val="24"/>
        </w:rPr>
        <w:t xml:space="preserve">Chen Q, Chan LL, Li ET. </w:t>
      </w:r>
      <w:r>
        <w:rPr>
          <w:rFonts w:ascii="Times New Roman" w:hAnsi="Times New Roman"/>
          <w:sz w:val="24"/>
          <w:szCs w:val="24"/>
        </w:rPr>
        <w:t xml:space="preserve">(2003) </w:t>
      </w:r>
      <w:r w:rsidRPr="00451A12">
        <w:rPr>
          <w:rFonts w:ascii="Times New Roman" w:hAnsi="Times New Roman"/>
          <w:sz w:val="24"/>
          <w:szCs w:val="24"/>
        </w:rPr>
        <w:t xml:space="preserve">Bitter melon (Momordica charantia) reduces adiposity, lowers serum insulin and normalizes glucose tolerance in rats fed a high fat diet. </w:t>
      </w:r>
      <w:r w:rsidRPr="00451A12">
        <w:rPr>
          <w:rFonts w:ascii="Times New Roman" w:hAnsi="Times New Roman"/>
          <w:i/>
          <w:sz w:val="24"/>
          <w:szCs w:val="24"/>
        </w:rPr>
        <w:t>J Nutr</w:t>
      </w:r>
      <w:r w:rsidRPr="00451A12">
        <w:rPr>
          <w:rFonts w:ascii="Times New Roman" w:hAnsi="Times New Roman"/>
          <w:sz w:val="24"/>
          <w:szCs w:val="24"/>
        </w:rPr>
        <w:t>.</w:t>
      </w:r>
      <w:r>
        <w:rPr>
          <w:rFonts w:ascii="Times New Roman" w:hAnsi="Times New Roman"/>
          <w:sz w:val="24"/>
          <w:szCs w:val="24"/>
        </w:rPr>
        <w:t xml:space="preserve"> </w:t>
      </w:r>
      <w:r w:rsidRPr="00451A12">
        <w:rPr>
          <w:rFonts w:ascii="Times New Roman" w:hAnsi="Times New Roman"/>
          <w:sz w:val="24"/>
          <w:szCs w:val="24"/>
        </w:rPr>
        <w:t>133:1088–1093. [PubMed]</w:t>
      </w:r>
    </w:p>
    <w:p w:rsidR="00641C36" w:rsidRPr="00451A12" w:rsidRDefault="00641C36" w:rsidP="00641C36">
      <w:pPr>
        <w:spacing w:line="480" w:lineRule="auto"/>
        <w:ind w:left="720" w:hanging="720"/>
        <w:jc w:val="both"/>
        <w:rPr>
          <w:rFonts w:ascii="Times New Roman" w:hAnsi="Times New Roman"/>
          <w:sz w:val="24"/>
          <w:szCs w:val="24"/>
        </w:rPr>
      </w:pPr>
      <w:r w:rsidRPr="00451A12">
        <w:rPr>
          <w:rFonts w:ascii="Times New Roman" w:hAnsi="Times New Roman"/>
          <w:sz w:val="24"/>
          <w:szCs w:val="24"/>
        </w:rPr>
        <w:t xml:space="preserve">Chen Q, Li ET. </w:t>
      </w:r>
      <w:r>
        <w:rPr>
          <w:rFonts w:ascii="Times New Roman" w:hAnsi="Times New Roman"/>
          <w:sz w:val="24"/>
          <w:szCs w:val="24"/>
        </w:rPr>
        <w:t xml:space="preserve">(2005) </w:t>
      </w:r>
      <w:r w:rsidRPr="00451A12">
        <w:rPr>
          <w:rFonts w:ascii="Times New Roman" w:hAnsi="Times New Roman"/>
          <w:sz w:val="24"/>
          <w:szCs w:val="24"/>
        </w:rPr>
        <w:t xml:space="preserve">Reduced adiposity in bitter melon (Momordica charanita) fed rats is associated with lower tissue triglyceride and higher plasma catecholamines. </w:t>
      </w:r>
      <w:r w:rsidRPr="00451A12">
        <w:rPr>
          <w:rFonts w:ascii="Times New Roman" w:hAnsi="Times New Roman"/>
          <w:i/>
          <w:sz w:val="24"/>
          <w:szCs w:val="24"/>
        </w:rPr>
        <w:t>Br J Nutr</w:t>
      </w:r>
      <w:r w:rsidRPr="00451A12">
        <w:rPr>
          <w:rFonts w:ascii="Times New Roman" w:hAnsi="Times New Roman"/>
          <w:sz w:val="24"/>
          <w:szCs w:val="24"/>
        </w:rPr>
        <w:t>.</w:t>
      </w:r>
      <w:r>
        <w:rPr>
          <w:rFonts w:ascii="Times New Roman" w:hAnsi="Times New Roman"/>
          <w:sz w:val="24"/>
          <w:szCs w:val="24"/>
        </w:rPr>
        <w:t xml:space="preserve"> </w:t>
      </w:r>
      <w:r w:rsidRPr="00451A12">
        <w:rPr>
          <w:rFonts w:ascii="Times New Roman" w:hAnsi="Times New Roman"/>
          <w:sz w:val="24"/>
          <w:szCs w:val="24"/>
        </w:rPr>
        <w:t>93:747–754. [PubMed]</w:t>
      </w:r>
    </w:p>
    <w:p w:rsidR="00641C36" w:rsidRPr="00451A12" w:rsidRDefault="00641C36" w:rsidP="00641C36">
      <w:pPr>
        <w:spacing w:line="480" w:lineRule="auto"/>
        <w:ind w:left="720" w:hanging="720"/>
        <w:jc w:val="both"/>
        <w:rPr>
          <w:rFonts w:ascii="Times New Roman" w:hAnsi="Times New Roman"/>
          <w:sz w:val="24"/>
          <w:szCs w:val="24"/>
        </w:rPr>
      </w:pPr>
      <w:r w:rsidRPr="00451A12">
        <w:rPr>
          <w:rFonts w:ascii="Times New Roman" w:hAnsi="Times New Roman"/>
          <w:sz w:val="24"/>
          <w:szCs w:val="24"/>
        </w:rPr>
        <w:lastRenderedPageBreak/>
        <w:t xml:space="preserve">Cheng HL, Huang HK, Chang CI, Tsai CP, Chou CH. </w:t>
      </w:r>
      <w:r>
        <w:rPr>
          <w:rFonts w:ascii="Times New Roman" w:hAnsi="Times New Roman"/>
          <w:sz w:val="24"/>
          <w:szCs w:val="24"/>
        </w:rPr>
        <w:t xml:space="preserve">(2008) </w:t>
      </w:r>
      <w:r w:rsidRPr="00451A12">
        <w:rPr>
          <w:rFonts w:ascii="Times New Roman" w:hAnsi="Times New Roman"/>
          <w:sz w:val="24"/>
          <w:szCs w:val="24"/>
        </w:rPr>
        <w:t>A cell-based screening identifies compounds from the stem of</w:t>
      </w:r>
      <w:r>
        <w:rPr>
          <w:rFonts w:ascii="Times New Roman" w:hAnsi="Times New Roman"/>
          <w:sz w:val="24"/>
          <w:szCs w:val="24"/>
        </w:rPr>
        <w:t xml:space="preserve"> </w:t>
      </w:r>
      <w:r w:rsidRPr="00451A12">
        <w:rPr>
          <w:rFonts w:ascii="Times New Roman" w:hAnsi="Times New Roman"/>
          <w:sz w:val="24"/>
          <w:szCs w:val="24"/>
        </w:rPr>
        <w:t xml:space="preserve">Momordica charantia that overcome insulin resistance and activate AMP-activated protein kinase. </w:t>
      </w:r>
      <w:r w:rsidRPr="00451A12">
        <w:rPr>
          <w:rFonts w:ascii="Times New Roman" w:hAnsi="Times New Roman"/>
          <w:i/>
          <w:sz w:val="24"/>
          <w:szCs w:val="24"/>
        </w:rPr>
        <w:t>J Agric Food Chem</w:t>
      </w:r>
      <w:r w:rsidRPr="00451A12">
        <w:rPr>
          <w:rFonts w:ascii="Times New Roman" w:hAnsi="Times New Roman"/>
          <w:sz w:val="24"/>
          <w:szCs w:val="24"/>
        </w:rPr>
        <w:t>.</w:t>
      </w:r>
      <w:r>
        <w:rPr>
          <w:rFonts w:ascii="Times New Roman" w:hAnsi="Times New Roman"/>
          <w:sz w:val="24"/>
          <w:szCs w:val="24"/>
        </w:rPr>
        <w:t xml:space="preserve"> </w:t>
      </w:r>
      <w:r w:rsidRPr="00451A12">
        <w:rPr>
          <w:rFonts w:ascii="Times New Roman" w:hAnsi="Times New Roman"/>
          <w:sz w:val="24"/>
          <w:szCs w:val="24"/>
        </w:rPr>
        <w:t>27:6835–6843. [ PubMed]</w:t>
      </w:r>
    </w:p>
    <w:p w:rsidR="00641C36" w:rsidRPr="00451A12" w:rsidRDefault="00641C36" w:rsidP="00641C36">
      <w:pPr>
        <w:spacing w:line="480" w:lineRule="auto"/>
        <w:ind w:left="720" w:hanging="720"/>
        <w:jc w:val="both"/>
        <w:rPr>
          <w:rFonts w:ascii="Times New Roman" w:hAnsi="Times New Roman"/>
          <w:sz w:val="24"/>
          <w:szCs w:val="24"/>
        </w:rPr>
      </w:pPr>
      <w:r w:rsidRPr="00451A12">
        <w:rPr>
          <w:rFonts w:ascii="Times New Roman" w:hAnsi="Times New Roman"/>
          <w:sz w:val="24"/>
          <w:szCs w:val="24"/>
        </w:rPr>
        <w:t>Cummings E, Hundal HS, Wackerhage H, Hope M, Belle M, Adeghate E</w:t>
      </w:r>
      <w:r>
        <w:rPr>
          <w:rFonts w:ascii="Times New Roman" w:hAnsi="Times New Roman"/>
          <w:sz w:val="24"/>
          <w:szCs w:val="24"/>
        </w:rPr>
        <w:t>(2004)</w:t>
      </w:r>
      <w:r w:rsidRPr="00451A12">
        <w:rPr>
          <w:rFonts w:ascii="Times New Roman" w:hAnsi="Times New Roman"/>
          <w:sz w:val="24"/>
          <w:szCs w:val="24"/>
        </w:rPr>
        <w:t xml:space="preserve"> Momordica charantia fruit juice stimulates glucose and amino acid uptakes in L6 myotubes. </w:t>
      </w:r>
      <w:r w:rsidRPr="00451A12">
        <w:rPr>
          <w:rFonts w:ascii="Times New Roman" w:hAnsi="Times New Roman"/>
          <w:i/>
          <w:sz w:val="24"/>
          <w:szCs w:val="24"/>
        </w:rPr>
        <w:t>Mol Cell Biochem</w:t>
      </w:r>
      <w:r>
        <w:rPr>
          <w:rFonts w:ascii="Times New Roman" w:hAnsi="Times New Roman"/>
          <w:sz w:val="24"/>
          <w:szCs w:val="24"/>
        </w:rPr>
        <w:t xml:space="preserve">. </w:t>
      </w:r>
      <w:r w:rsidRPr="00451A12">
        <w:rPr>
          <w:rFonts w:ascii="Times New Roman" w:hAnsi="Times New Roman"/>
          <w:sz w:val="24"/>
          <w:szCs w:val="24"/>
        </w:rPr>
        <w:t>261:99–104. [PubMed]</w:t>
      </w:r>
    </w:p>
    <w:p w:rsidR="00641C36" w:rsidRPr="00451A12" w:rsidRDefault="00641C36" w:rsidP="00641C36">
      <w:pPr>
        <w:spacing w:line="480" w:lineRule="auto"/>
        <w:ind w:left="720" w:hanging="720"/>
        <w:jc w:val="both"/>
        <w:rPr>
          <w:rFonts w:ascii="Times New Roman" w:hAnsi="Times New Roman"/>
          <w:sz w:val="24"/>
          <w:szCs w:val="24"/>
        </w:rPr>
      </w:pPr>
      <w:r w:rsidRPr="00451A12">
        <w:rPr>
          <w:rFonts w:ascii="Times New Roman" w:hAnsi="Times New Roman"/>
          <w:sz w:val="24"/>
          <w:szCs w:val="24"/>
        </w:rPr>
        <w:t xml:space="preserve">Dandagi, P. M., Patil, M. B., Masticrolimata, V. S., Gadad, A. P. &amp; Dhurmansure, R. H., </w:t>
      </w:r>
      <w:r>
        <w:rPr>
          <w:rFonts w:ascii="Times New Roman" w:hAnsi="Times New Roman"/>
          <w:sz w:val="24"/>
          <w:szCs w:val="24"/>
        </w:rPr>
        <w:t>(</w:t>
      </w:r>
      <w:r w:rsidRPr="00451A12">
        <w:rPr>
          <w:rFonts w:ascii="Times New Roman" w:hAnsi="Times New Roman"/>
          <w:sz w:val="24"/>
          <w:szCs w:val="24"/>
        </w:rPr>
        <w:t>2008</w:t>
      </w:r>
      <w:r>
        <w:rPr>
          <w:rFonts w:ascii="Times New Roman" w:hAnsi="Times New Roman"/>
          <w:sz w:val="24"/>
          <w:szCs w:val="24"/>
        </w:rPr>
        <w:t>)</w:t>
      </w:r>
      <w:r w:rsidRPr="00451A12">
        <w:rPr>
          <w:rFonts w:ascii="Times New Roman" w:hAnsi="Times New Roman"/>
          <w:sz w:val="24"/>
          <w:szCs w:val="24"/>
        </w:rPr>
        <w:t xml:space="preserve">. Development and evaluation of hepatoprotective poly-herbal formulation containing some indigenous medicinal plants. </w:t>
      </w:r>
      <w:r w:rsidRPr="00451A12">
        <w:rPr>
          <w:rFonts w:ascii="Times New Roman" w:hAnsi="Times New Roman"/>
          <w:i/>
          <w:sz w:val="24"/>
          <w:szCs w:val="24"/>
        </w:rPr>
        <w:t>Indian Journal of Pharmaceutical Sciences</w:t>
      </w:r>
      <w:r w:rsidRPr="00451A12">
        <w:rPr>
          <w:rFonts w:ascii="Times New Roman" w:hAnsi="Times New Roman"/>
          <w:sz w:val="24"/>
          <w:szCs w:val="24"/>
        </w:rPr>
        <w:t xml:space="preserve">, 70: 265-268. </w:t>
      </w:r>
    </w:p>
    <w:p w:rsidR="00641C36" w:rsidRPr="00451A12" w:rsidRDefault="00641C36" w:rsidP="00641C36">
      <w:pPr>
        <w:spacing w:line="480" w:lineRule="auto"/>
        <w:ind w:left="720" w:hanging="720"/>
        <w:jc w:val="both"/>
        <w:rPr>
          <w:rFonts w:ascii="Times New Roman" w:hAnsi="Times New Roman"/>
          <w:sz w:val="24"/>
          <w:szCs w:val="24"/>
        </w:rPr>
      </w:pPr>
      <w:r w:rsidRPr="00451A12">
        <w:rPr>
          <w:rFonts w:ascii="Times New Roman" w:hAnsi="Times New Roman"/>
          <w:sz w:val="24"/>
          <w:szCs w:val="24"/>
        </w:rPr>
        <w:t xml:space="preserve">Gadang V, Gilbert W, Hettiararchchy N, Horax R, Katwa L, Devareddy L. </w:t>
      </w:r>
      <w:r>
        <w:rPr>
          <w:rFonts w:ascii="Times New Roman" w:hAnsi="Times New Roman"/>
          <w:sz w:val="24"/>
          <w:szCs w:val="24"/>
        </w:rPr>
        <w:t xml:space="preserve">(2011) </w:t>
      </w:r>
      <w:r w:rsidRPr="00451A12">
        <w:rPr>
          <w:rFonts w:ascii="Times New Roman" w:hAnsi="Times New Roman"/>
          <w:sz w:val="24"/>
          <w:szCs w:val="24"/>
        </w:rPr>
        <w:t xml:space="preserve">Dietary bitter melon seed increases peroxisome proliferator-activated receptor-γ gene expression in adipose tissue, down-regulates the nuclear factor-κB expression, and alleviates the symptoms associated with metabolic syndrome. </w:t>
      </w:r>
      <w:r w:rsidRPr="00451A12">
        <w:rPr>
          <w:rFonts w:ascii="Times New Roman" w:hAnsi="Times New Roman"/>
          <w:i/>
          <w:sz w:val="24"/>
          <w:szCs w:val="24"/>
        </w:rPr>
        <w:t>J Med Food</w:t>
      </w:r>
      <w:r w:rsidRPr="00451A12">
        <w:rPr>
          <w:rFonts w:ascii="Times New Roman" w:hAnsi="Times New Roman"/>
          <w:sz w:val="24"/>
          <w:szCs w:val="24"/>
        </w:rPr>
        <w:t xml:space="preserve">. 14:86–93. </w:t>
      </w:r>
    </w:p>
    <w:p w:rsidR="00641C36" w:rsidRPr="00451A12" w:rsidRDefault="00641C36" w:rsidP="00641C36">
      <w:pPr>
        <w:spacing w:line="480" w:lineRule="auto"/>
        <w:ind w:left="720" w:hanging="720"/>
        <w:jc w:val="both"/>
        <w:rPr>
          <w:rFonts w:ascii="Times New Roman" w:hAnsi="Times New Roman"/>
          <w:sz w:val="24"/>
          <w:szCs w:val="24"/>
        </w:rPr>
      </w:pPr>
      <w:r w:rsidRPr="00451A12">
        <w:rPr>
          <w:rFonts w:ascii="Times New Roman" w:hAnsi="Times New Roman"/>
          <w:sz w:val="24"/>
          <w:szCs w:val="24"/>
        </w:rPr>
        <w:t xml:space="preserve">Gaw, A., R.A. Cowman, D.S. O'Reilly and J. Shepherd, </w:t>
      </w:r>
      <w:r>
        <w:rPr>
          <w:rFonts w:ascii="Times New Roman" w:hAnsi="Times New Roman"/>
          <w:sz w:val="24"/>
          <w:szCs w:val="24"/>
        </w:rPr>
        <w:t>(</w:t>
      </w:r>
      <w:r w:rsidRPr="00451A12">
        <w:rPr>
          <w:rFonts w:ascii="Times New Roman" w:hAnsi="Times New Roman"/>
          <w:sz w:val="24"/>
          <w:szCs w:val="24"/>
        </w:rPr>
        <w:t>1995</w:t>
      </w:r>
      <w:r>
        <w:rPr>
          <w:rFonts w:ascii="Times New Roman" w:hAnsi="Times New Roman"/>
          <w:sz w:val="24"/>
          <w:szCs w:val="24"/>
        </w:rPr>
        <w:t>)</w:t>
      </w:r>
      <w:r w:rsidRPr="00451A12">
        <w:rPr>
          <w:rFonts w:ascii="Times New Roman" w:hAnsi="Times New Roman"/>
          <w:sz w:val="24"/>
          <w:szCs w:val="24"/>
        </w:rPr>
        <w:t>.</w:t>
      </w:r>
      <w:r>
        <w:rPr>
          <w:rFonts w:ascii="Times New Roman" w:hAnsi="Times New Roman"/>
          <w:sz w:val="24"/>
          <w:szCs w:val="24"/>
        </w:rPr>
        <w:t xml:space="preserve"> </w:t>
      </w:r>
      <w:r w:rsidRPr="00451A12">
        <w:rPr>
          <w:rFonts w:ascii="Times New Roman" w:hAnsi="Times New Roman"/>
          <w:i/>
          <w:sz w:val="24"/>
          <w:szCs w:val="24"/>
        </w:rPr>
        <w:t>Clinical Biochemistry: An Illustrated Color Text</w:t>
      </w:r>
      <w:r w:rsidRPr="00451A12">
        <w:rPr>
          <w:rFonts w:ascii="Times New Roman" w:hAnsi="Times New Roman"/>
          <w:sz w:val="24"/>
          <w:szCs w:val="24"/>
        </w:rPr>
        <w:t>. Clinical Biochemistry, New York.</w:t>
      </w:r>
    </w:p>
    <w:p w:rsidR="00641C36" w:rsidRPr="000768EE" w:rsidRDefault="00641C36" w:rsidP="00641C36">
      <w:pPr>
        <w:spacing w:line="480" w:lineRule="auto"/>
        <w:ind w:left="720" w:hanging="720"/>
        <w:jc w:val="both"/>
        <w:rPr>
          <w:rFonts w:ascii="Times New Roman" w:hAnsi="Times New Roman"/>
          <w:sz w:val="24"/>
          <w:szCs w:val="24"/>
          <w:lang w:val="en-GB"/>
        </w:rPr>
      </w:pPr>
      <w:r w:rsidRPr="000768EE">
        <w:rPr>
          <w:rFonts w:ascii="Times New Roman" w:hAnsi="Times New Roman"/>
          <w:sz w:val="24"/>
          <w:szCs w:val="24"/>
          <w:lang w:val="en-GB"/>
        </w:rPr>
        <w:t xml:space="preserve">Grover JK, et al. J Ethnopharmacol. (2002).Medicinal plants of India with anti-diabetic potential. Department of Pharmacology, </w:t>
      </w:r>
      <w:r w:rsidRPr="000768EE">
        <w:rPr>
          <w:rFonts w:ascii="Times New Roman" w:hAnsi="Times New Roman"/>
          <w:i/>
          <w:sz w:val="24"/>
          <w:szCs w:val="24"/>
          <w:lang w:val="en-GB"/>
        </w:rPr>
        <w:t>All India Institute of Medical Sciences</w:t>
      </w:r>
      <w:r w:rsidRPr="000768EE">
        <w:rPr>
          <w:rFonts w:ascii="Times New Roman" w:hAnsi="Times New Roman"/>
          <w:sz w:val="24"/>
          <w:szCs w:val="24"/>
          <w:lang w:val="en-GB"/>
        </w:rPr>
        <w:t>, Ansari Nagar, New Delhi-110049, India</w:t>
      </w:r>
    </w:p>
    <w:p w:rsidR="00641C36" w:rsidRPr="000768EE" w:rsidRDefault="00641C36" w:rsidP="00641C36">
      <w:pPr>
        <w:spacing w:line="480" w:lineRule="auto"/>
        <w:ind w:left="720" w:hanging="720"/>
        <w:jc w:val="both"/>
        <w:rPr>
          <w:rFonts w:ascii="Times New Roman" w:hAnsi="Times New Roman"/>
          <w:sz w:val="24"/>
          <w:szCs w:val="24"/>
          <w:lang w:val="en-GB"/>
        </w:rPr>
      </w:pPr>
      <w:r w:rsidRPr="000768EE">
        <w:rPr>
          <w:rFonts w:ascii="Times New Roman" w:hAnsi="Times New Roman"/>
          <w:sz w:val="24"/>
          <w:szCs w:val="24"/>
        </w:rPr>
        <w:t>Grover JK, Yadav SP</w:t>
      </w:r>
      <w:r w:rsidRPr="000768EE">
        <w:rPr>
          <w:rFonts w:ascii="Times New Roman" w:hAnsi="Times New Roman"/>
          <w:sz w:val="24"/>
          <w:szCs w:val="24"/>
          <w:lang w:val="en-GB"/>
        </w:rPr>
        <w:t>.(2004)</w:t>
      </w:r>
      <w:r w:rsidRPr="000768EE">
        <w:rPr>
          <w:rFonts w:ascii="Times New Roman" w:hAnsi="Times New Roman"/>
          <w:sz w:val="24"/>
          <w:szCs w:val="24"/>
        </w:rPr>
        <w:t xml:space="preserve">. Pharmacological actions and potential uses of Momordica charantia : a review. </w:t>
      </w:r>
      <w:r w:rsidRPr="000768EE">
        <w:rPr>
          <w:rFonts w:ascii="Times New Roman" w:hAnsi="Times New Roman"/>
          <w:i/>
          <w:sz w:val="24"/>
          <w:szCs w:val="24"/>
        </w:rPr>
        <w:t>J Ethnopharmacol</w:t>
      </w:r>
      <w:r w:rsidRPr="000768EE">
        <w:rPr>
          <w:rFonts w:ascii="Times New Roman" w:hAnsi="Times New Roman"/>
          <w:sz w:val="24"/>
          <w:szCs w:val="24"/>
        </w:rPr>
        <w:t>.</w:t>
      </w:r>
      <w:r w:rsidRPr="000768EE">
        <w:rPr>
          <w:rFonts w:ascii="Times New Roman" w:hAnsi="Times New Roman"/>
          <w:sz w:val="24"/>
          <w:szCs w:val="24"/>
          <w:lang w:val="en-GB"/>
        </w:rPr>
        <w:t>9</w:t>
      </w:r>
      <w:r w:rsidRPr="000768EE">
        <w:rPr>
          <w:rFonts w:ascii="Times New Roman" w:hAnsi="Times New Roman"/>
          <w:sz w:val="24"/>
          <w:szCs w:val="24"/>
        </w:rPr>
        <w:t>3:123–132.</w:t>
      </w:r>
    </w:p>
    <w:p w:rsidR="00641C36" w:rsidRPr="00451A12" w:rsidRDefault="00641C36" w:rsidP="00641C36">
      <w:pPr>
        <w:spacing w:line="480" w:lineRule="auto"/>
        <w:ind w:left="720" w:hanging="720"/>
        <w:jc w:val="both"/>
        <w:rPr>
          <w:rFonts w:ascii="Times New Roman" w:hAnsi="Times New Roman"/>
          <w:sz w:val="24"/>
          <w:szCs w:val="24"/>
        </w:rPr>
      </w:pPr>
      <w:r w:rsidRPr="00451A12">
        <w:rPr>
          <w:rFonts w:ascii="Times New Roman" w:hAnsi="Times New Roman"/>
          <w:sz w:val="24"/>
          <w:szCs w:val="24"/>
        </w:rPr>
        <w:lastRenderedPageBreak/>
        <w:t xml:space="preserve">Grover, J. K., Yadav, S. P., (2004). Pharmacological Actions and Potential Uses of Momordica Charantia: </w:t>
      </w:r>
      <w:r w:rsidRPr="00B75DFD">
        <w:rPr>
          <w:rFonts w:ascii="Times New Roman" w:hAnsi="Times New Roman"/>
          <w:i/>
          <w:sz w:val="24"/>
          <w:szCs w:val="24"/>
        </w:rPr>
        <w:t>A review, Journal of Ethnopharmacology</w:t>
      </w:r>
      <w:r w:rsidRPr="00451A12">
        <w:rPr>
          <w:rFonts w:ascii="Times New Roman" w:hAnsi="Times New Roman"/>
          <w:sz w:val="24"/>
          <w:szCs w:val="24"/>
        </w:rPr>
        <w:t xml:space="preserve">, 93, 1, 123-132. </w:t>
      </w:r>
    </w:p>
    <w:p w:rsidR="00641C36" w:rsidRDefault="00641C36" w:rsidP="00641C36">
      <w:pPr>
        <w:spacing w:line="480" w:lineRule="auto"/>
        <w:ind w:left="720" w:hanging="720"/>
        <w:jc w:val="both"/>
        <w:rPr>
          <w:rFonts w:ascii="Times New Roman" w:hAnsi="Times New Roman"/>
          <w:sz w:val="24"/>
          <w:szCs w:val="24"/>
        </w:rPr>
      </w:pPr>
      <w:r w:rsidRPr="00451A12">
        <w:rPr>
          <w:rFonts w:ascii="Times New Roman" w:hAnsi="Times New Roman"/>
          <w:sz w:val="24"/>
          <w:szCs w:val="24"/>
        </w:rPr>
        <w:t xml:space="preserve">Hanhineva K, Torronen R, Bondia-Pons I, Pekkinen J, Kolehmainen M, Mykkanen H, </w:t>
      </w:r>
      <w:r>
        <w:rPr>
          <w:rFonts w:ascii="Times New Roman" w:hAnsi="Times New Roman"/>
          <w:sz w:val="24"/>
          <w:szCs w:val="24"/>
        </w:rPr>
        <w:t>(2010)</w:t>
      </w:r>
      <w:r w:rsidRPr="00451A12">
        <w:rPr>
          <w:rFonts w:ascii="Times New Roman" w:hAnsi="Times New Roman"/>
          <w:sz w:val="24"/>
          <w:szCs w:val="24"/>
        </w:rPr>
        <w:t xml:space="preserve"> Impact of dietary polyphenols on carbohydrate metabolism. </w:t>
      </w:r>
      <w:r w:rsidRPr="00B75DFD">
        <w:rPr>
          <w:rFonts w:ascii="Times New Roman" w:hAnsi="Times New Roman"/>
          <w:i/>
          <w:sz w:val="24"/>
          <w:szCs w:val="24"/>
        </w:rPr>
        <w:t>Int J Mol Sci</w:t>
      </w:r>
      <w:r w:rsidRPr="00451A12">
        <w:rPr>
          <w:rFonts w:ascii="Times New Roman" w:hAnsi="Times New Roman"/>
          <w:sz w:val="24"/>
          <w:szCs w:val="24"/>
        </w:rPr>
        <w:t>.</w:t>
      </w:r>
      <w:r>
        <w:rPr>
          <w:rFonts w:ascii="Times New Roman" w:hAnsi="Times New Roman"/>
          <w:sz w:val="24"/>
          <w:szCs w:val="24"/>
        </w:rPr>
        <w:t xml:space="preserve"> </w:t>
      </w:r>
      <w:r w:rsidRPr="00451A12">
        <w:rPr>
          <w:rFonts w:ascii="Times New Roman" w:hAnsi="Times New Roman"/>
          <w:sz w:val="24"/>
          <w:szCs w:val="24"/>
        </w:rPr>
        <w:t xml:space="preserve">11:1365–1402. </w:t>
      </w:r>
    </w:p>
    <w:p w:rsidR="00641C36" w:rsidRPr="00451A12" w:rsidRDefault="00641C36" w:rsidP="00641C36">
      <w:pPr>
        <w:spacing w:line="480" w:lineRule="auto"/>
        <w:ind w:left="720" w:hanging="720"/>
        <w:jc w:val="both"/>
        <w:rPr>
          <w:rFonts w:ascii="Times New Roman" w:hAnsi="Times New Roman"/>
          <w:sz w:val="24"/>
          <w:szCs w:val="24"/>
        </w:rPr>
      </w:pPr>
      <w:r w:rsidRPr="00451A12">
        <w:rPr>
          <w:rFonts w:ascii="Times New Roman" w:hAnsi="Times New Roman"/>
          <w:sz w:val="24"/>
          <w:szCs w:val="24"/>
        </w:rPr>
        <w:t xml:space="preserve">Hoang DM, Trung TN, Hien PTT, Ha DT, Van Luong H, Lee M, </w:t>
      </w:r>
      <w:r>
        <w:rPr>
          <w:rFonts w:ascii="Times New Roman" w:hAnsi="Times New Roman"/>
          <w:sz w:val="24"/>
          <w:szCs w:val="24"/>
        </w:rPr>
        <w:t>(2010)</w:t>
      </w:r>
      <w:r w:rsidRPr="00451A12">
        <w:rPr>
          <w:rFonts w:ascii="Times New Roman" w:hAnsi="Times New Roman"/>
          <w:sz w:val="24"/>
          <w:szCs w:val="24"/>
        </w:rPr>
        <w:t xml:space="preserve"> Screening of protein tyrosine phosphatase 1B inhibitory activity from some Vietnamese medicinal plants. </w:t>
      </w:r>
      <w:r w:rsidRPr="00B75DFD">
        <w:rPr>
          <w:rFonts w:ascii="Times New Roman" w:hAnsi="Times New Roman"/>
          <w:i/>
          <w:sz w:val="24"/>
          <w:szCs w:val="24"/>
        </w:rPr>
        <w:t>Nat Prod Sci</w:t>
      </w:r>
      <w:r w:rsidRPr="00451A12">
        <w:rPr>
          <w:rFonts w:ascii="Times New Roman" w:hAnsi="Times New Roman"/>
          <w:sz w:val="24"/>
          <w:szCs w:val="24"/>
        </w:rPr>
        <w:t>. 2010;16:239–244.</w:t>
      </w:r>
    </w:p>
    <w:p w:rsidR="00641C36" w:rsidRDefault="00641C36" w:rsidP="00641C36">
      <w:pPr>
        <w:spacing w:line="480" w:lineRule="auto"/>
        <w:ind w:left="720" w:hanging="720"/>
        <w:jc w:val="both"/>
        <w:rPr>
          <w:rFonts w:ascii="Times New Roman" w:hAnsi="Times New Roman"/>
          <w:sz w:val="24"/>
          <w:szCs w:val="24"/>
        </w:rPr>
      </w:pPr>
      <w:r w:rsidRPr="00451A12">
        <w:rPr>
          <w:rFonts w:ascii="Times New Roman" w:hAnsi="Times New Roman"/>
          <w:sz w:val="24"/>
          <w:szCs w:val="24"/>
        </w:rPr>
        <w:t xml:space="preserve">Huang HL, Hong YW, Wong YH, Chen YN, Chyuan JH, Huang CJ, </w:t>
      </w:r>
      <w:r>
        <w:rPr>
          <w:rFonts w:ascii="Times New Roman" w:hAnsi="Times New Roman"/>
          <w:sz w:val="24"/>
          <w:szCs w:val="24"/>
        </w:rPr>
        <w:t>(2008)</w:t>
      </w:r>
      <w:r w:rsidRPr="00451A12">
        <w:rPr>
          <w:rFonts w:ascii="Times New Roman" w:hAnsi="Times New Roman"/>
          <w:sz w:val="24"/>
          <w:szCs w:val="24"/>
        </w:rPr>
        <w:t xml:space="preserve"> Bitter melon (Momordica charantia L.) inhibits adipocyte hypertrophy and down regulates lipogenic gene expression in adipose tissue of diet-induced obese rats. </w:t>
      </w:r>
      <w:r w:rsidRPr="00B75DFD">
        <w:rPr>
          <w:rFonts w:ascii="Times New Roman" w:hAnsi="Times New Roman"/>
          <w:i/>
          <w:sz w:val="24"/>
          <w:szCs w:val="24"/>
        </w:rPr>
        <w:t>Br J Nutr</w:t>
      </w:r>
      <w:r w:rsidRPr="00451A12">
        <w:rPr>
          <w:rFonts w:ascii="Times New Roman" w:hAnsi="Times New Roman"/>
          <w:sz w:val="24"/>
          <w:szCs w:val="24"/>
        </w:rPr>
        <w:t xml:space="preserve">. 2008;99:230–239. </w:t>
      </w:r>
    </w:p>
    <w:p w:rsidR="00641C36" w:rsidRPr="00451A12" w:rsidRDefault="00641C36" w:rsidP="00641C36">
      <w:pPr>
        <w:spacing w:line="480" w:lineRule="auto"/>
        <w:ind w:left="720" w:hanging="720"/>
        <w:jc w:val="both"/>
        <w:rPr>
          <w:rFonts w:ascii="Times New Roman" w:hAnsi="Times New Roman"/>
          <w:sz w:val="24"/>
          <w:szCs w:val="24"/>
        </w:rPr>
      </w:pPr>
      <w:r w:rsidRPr="00451A12">
        <w:rPr>
          <w:rFonts w:ascii="Times New Roman" w:hAnsi="Times New Roman"/>
          <w:sz w:val="24"/>
          <w:szCs w:val="24"/>
        </w:rPr>
        <w:t xml:space="preserve">Ismail WFE, Abo-Ghanema II, Saleh RM. </w:t>
      </w:r>
      <w:r>
        <w:rPr>
          <w:rFonts w:ascii="Times New Roman" w:hAnsi="Times New Roman"/>
          <w:sz w:val="24"/>
          <w:szCs w:val="24"/>
        </w:rPr>
        <w:t xml:space="preserve">(2012) </w:t>
      </w:r>
      <w:r w:rsidRPr="00451A12">
        <w:rPr>
          <w:rFonts w:ascii="Times New Roman" w:hAnsi="Times New Roman"/>
          <w:sz w:val="24"/>
          <w:szCs w:val="24"/>
        </w:rPr>
        <w:t xml:space="preserve">Some physiological effects of Momordica charantia and Trigonella foenum -graecum extracts in diabetic </w:t>
      </w:r>
      <w:r>
        <w:rPr>
          <w:rFonts w:ascii="Times New Roman" w:hAnsi="Times New Roman"/>
          <w:sz w:val="24"/>
          <w:szCs w:val="24"/>
        </w:rPr>
        <w:t xml:space="preserve">rats as compared with cidophage® </w:t>
      </w:r>
      <w:r w:rsidRPr="00B75DFD">
        <w:rPr>
          <w:rFonts w:ascii="Times New Roman" w:hAnsi="Times New Roman"/>
          <w:i/>
          <w:sz w:val="24"/>
          <w:szCs w:val="24"/>
        </w:rPr>
        <w:t>World Academy of Science, Engineering and Technology</w:t>
      </w:r>
      <w:r w:rsidRPr="00451A12">
        <w:rPr>
          <w:rFonts w:ascii="Times New Roman" w:hAnsi="Times New Roman"/>
          <w:sz w:val="24"/>
          <w:szCs w:val="24"/>
        </w:rPr>
        <w:t>.</w:t>
      </w:r>
      <w:r>
        <w:rPr>
          <w:rFonts w:ascii="Times New Roman" w:hAnsi="Times New Roman"/>
          <w:sz w:val="24"/>
          <w:szCs w:val="24"/>
        </w:rPr>
        <w:t xml:space="preserve"> </w:t>
      </w:r>
      <w:r w:rsidRPr="00451A12">
        <w:rPr>
          <w:rFonts w:ascii="Times New Roman" w:hAnsi="Times New Roman"/>
          <w:sz w:val="24"/>
          <w:szCs w:val="24"/>
        </w:rPr>
        <w:t>2012;64:1206–1214.</w:t>
      </w:r>
    </w:p>
    <w:p w:rsidR="00641C36" w:rsidRPr="00451A12" w:rsidRDefault="00641C36" w:rsidP="00641C36">
      <w:pPr>
        <w:spacing w:line="480" w:lineRule="auto"/>
        <w:ind w:left="720" w:hanging="720"/>
        <w:jc w:val="both"/>
        <w:rPr>
          <w:rFonts w:ascii="Times New Roman" w:hAnsi="Times New Roman"/>
          <w:sz w:val="24"/>
          <w:szCs w:val="24"/>
        </w:rPr>
      </w:pPr>
      <w:r w:rsidRPr="00451A12">
        <w:rPr>
          <w:rFonts w:ascii="Times New Roman" w:hAnsi="Times New Roman"/>
          <w:sz w:val="24"/>
          <w:szCs w:val="24"/>
        </w:rPr>
        <w:t xml:space="preserve">Jayasooriya AP, Sakono M, Yukizaki C, Kawano M, Yamamoto K, Fukuda N. </w:t>
      </w:r>
      <w:r>
        <w:rPr>
          <w:rFonts w:ascii="Times New Roman" w:hAnsi="Times New Roman"/>
          <w:sz w:val="24"/>
          <w:szCs w:val="24"/>
        </w:rPr>
        <w:t xml:space="preserve">(2000) </w:t>
      </w:r>
      <w:r w:rsidRPr="00451A12">
        <w:rPr>
          <w:rFonts w:ascii="Times New Roman" w:hAnsi="Times New Roman"/>
          <w:sz w:val="24"/>
          <w:szCs w:val="24"/>
        </w:rPr>
        <w:t>Effects of Momordica charantia powder on serum glucose levels and various lipid parameters in rats fed with cholesterol-free and cholesterol-enriched diets.</w:t>
      </w:r>
      <w:r>
        <w:rPr>
          <w:rFonts w:ascii="Times New Roman" w:hAnsi="Times New Roman"/>
          <w:sz w:val="24"/>
          <w:szCs w:val="24"/>
        </w:rPr>
        <w:t xml:space="preserve"> </w:t>
      </w:r>
      <w:r w:rsidRPr="00B75DFD">
        <w:rPr>
          <w:rFonts w:ascii="Times New Roman" w:hAnsi="Times New Roman"/>
          <w:i/>
          <w:sz w:val="24"/>
          <w:szCs w:val="24"/>
        </w:rPr>
        <w:t>J Ethnopharmacol</w:t>
      </w:r>
      <w:r w:rsidRPr="00451A12">
        <w:rPr>
          <w:rFonts w:ascii="Times New Roman" w:hAnsi="Times New Roman"/>
          <w:sz w:val="24"/>
          <w:szCs w:val="24"/>
        </w:rPr>
        <w:t>. l72:331–336. [PubMed]</w:t>
      </w:r>
    </w:p>
    <w:p w:rsidR="00641C36" w:rsidRPr="00451A12" w:rsidRDefault="00641C36" w:rsidP="00641C36">
      <w:pPr>
        <w:spacing w:line="480" w:lineRule="auto"/>
        <w:ind w:left="720" w:hanging="720"/>
        <w:jc w:val="both"/>
        <w:rPr>
          <w:rFonts w:ascii="Times New Roman" w:hAnsi="Times New Roman"/>
          <w:sz w:val="24"/>
          <w:szCs w:val="24"/>
        </w:rPr>
      </w:pPr>
      <w:r w:rsidRPr="00451A12">
        <w:rPr>
          <w:rFonts w:ascii="Times New Roman" w:hAnsi="Times New Roman"/>
          <w:sz w:val="24"/>
          <w:szCs w:val="24"/>
        </w:rPr>
        <w:t xml:space="preserve">Jeevathayaparan S, Tennekoon KH, Karunanayake EH. </w:t>
      </w:r>
      <w:r>
        <w:rPr>
          <w:rFonts w:ascii="Times New Roman" w:hAnsi="Times New Roman"/>
          <w:sz w:val="24"/>
          <w:szCs w:val="24"/>
        </w:rPr>
        <w:t xml:space="preserve">(1995) </w:t>
      </w:r>
      <w:r w:rsidRPr="00451A12">
        <w:rPr>
          <w:rFonts w:ascii="Times New Roman" w:hAnsi="Times New Roman"/>
          <w:sz w:val="24"/>
          <w:szCs w:val="24"/>
        </w:rPr>
        <w:t>A comparative study of the oral hypoglycaemic effect of</w:t>
      </w:r>
      <w:r>
        <w:rPr>
          <w:rFonts w:ascii="Times New Roman" w:hAnsi="Times New Roman"/>
          <w:sz w:val="24"/>
          <w:szCs w:val="24"/>
        </w:rPr>
        <w:t xml:space="preserve"> </w:t>
      </w:r>
      <w:r w:rsidRPr="00451A12">
        <w:rPr>
          <w:rFonts w:ascii="Times New Roman" w:hAnsi="Times New Roman"/>
          <w:sz w:val="24"/>
          <w:szCs w:val="24"/>
        </w:rPr>
        <w:t xml:space="preserve">Momordica charantia fruit juice and tolbutamine in streptozotocin induced graded severity diabetes in rat. </w:t>
      </w:r>
      <w:r w:rsidRPr="00B75DFD">
        <w:rPr>
          <w:rFonts w:ascii="Times New Roman" w:hAnsi="Times New Roman"/>
          <w:i/>
          <w:sz w:val="24"/>
          <w:szCs w:val="24"/>
        </w:rPr>
        <w:t>Int J Diabetes</w:t>
      </w:r>
      <w:r w:rsidRPr="00451A12">
        <w:rPr>
          <w:rFonts w:ascii="Times New Roman" w:hAnsi="Times New Roman"/>
          <w:sz w:val="24"/>
          <w:szCs w:val="24"/>
        </w:rPr>
        <w:t>. 3:99–108.</w:t>
      </w:r>
    </w:p>
    <w:p w:rsidR="00641C36" w:rsidRPr="00451A12" w:rsidRDefault="00641C36" w:rsidP="00641C36">
      <w:pPr>
        <w:spacing w:line="480" w:lineRule="auto"/>
        <w:ind w:left="720" w:hanging="720"/>
        <w:jc w:val="both"/>
        <w:rPr>
          <w:rFonts w:ascii="Times New Roman" w:hAnsi="Times New Roman"/>
          <w:sz w:val="24"/>
          <w:szCs w:val="24"/>
        </w:rPr>
      </w:pPr>
      <w:r w:rsidRPr="00451A12">
        <w:rPr>
          <w:rFonts w:ascii="Times New Roman" w:hAnsi="Times New Roman"/>
          <w:sz w:val="24"/>
          <w:szCs w:val="24"/>
        </w:rPr>
        <w:lastRenderedPageBreak/>
        <w:t xml:space="preserve">Jeong J, Lee S, Hue J, Lee K, Nam SY, Yun YW, </w:t>
      </w:r>
      <w:r>
        <w:rPr>
          <w:rFonts w:ascii="Times New Roman" w:hAnsi="Times New Roman"/>
          <w:sz w:val="24"/>
          <w:szCs w:val="24"/>
        </w:rPr>
        <w:t>(2008)</w:t>
      </w:r>
      <w:r w:rsidRPr="00451A12">
        <w:rPr>
          <w:rFonts w:ascii="Times New Roman" w:hAnsi="Times New Roman"/>
          <w:sz w:val="24"/>
          <w:szCs w:val="24"/>
        </w:rPr>
        <w:t xml:space="preserve"> Effect of bittermelon (Momordica Charantia) on antidiabetic activity in C57BL/6J db/db mice. </w:t>
      </w:r>
      <w:r w:rsidRPr="00B75DFD">
        <w:rPr>
          <w:rFonts w:ascii="Times New Roman" w:hAnsi="Times New Roman"/>
          <w:i/>
          <w:sz w:val="24"/>
          <w:szCs w:val="24"/>
        </w:rPr>
        <w:t>Korean J Vet Res</w:t>
      </w:r>
      <w:r w:rsidRPr="00451A12">
        <w:rPr>
          <w:rFonts w:ascii="Times New Roman" w:hAnsi="Times New Roman"/>
          <w:sz w:val="24"/>
          <w:szCs w:val="24"/>
        </w:rPr>
        <w:t>.</w:t>
      </w:r>
      <w:r>
        <w:rPr>
          <w:rFonts w:ascii="Times New Roman" w:hAnsi="Times New Roman"/>
          <w:sz w:val="24"/>
          <w:szCs w:val="24"/>
        </w:rPr>
        <w:t xml:space="preserve"> </w:t>
      </w:r>
      <w:r w:rsidRPr="00451A12">
        <w:rPr>
          <w:rFonts w:ascii="Times New Roman" w:hAnsi="Times New Roman"/>
          <w:sz w:val="24"/>
          <w:szCs w:val="24"/>
        </w:rPr>
        <w:t>48(3):327–336.</w:t>
      </w:r>
    </w:p>
    <w:p w:rsidR="00641C36" w:rsidRPr="000768EE" w:rsidRDefault="00641C36" w:rsidP="00641C36">
      <w:pPr>
        <w:spacing w:line="480" w:lineRule="auto"/>
        <w:ind w:left="720" w:hanging="720"/>
        <w:jc w:val="both"/>
        <w:rPr>
          <w:rFonts w:ascii="Times New Roman" w:hAnsi="Times New Roman"/>
          <w:sz w:val="24"/>
          <w:szCs w:val="24"/>
          <w:lang w:val="en-GB"/>
        </w:rPr>
      </w:pPr>
      <w:r w:rsidRPr="000768EE">
        <w:rPr>
          <w:rFonts w:ascii="Times New Roman" w:hAnsi="Times New Roman"/>
          <w:sz w:val="24"/>
          <w:szCs w:val="24"/>
          <w:lang w:val="en-GB"/>
        </w:rPr>
        <w:t xml:space="preserve">King H., Aubert R. E., Herman W. H. (1998) Global Burden of Diabetes. </w:t>
      </w:r>
      <w:r w:rsidRPr="000768EE">
        <w:rPr>
          <w:rFonts w:ascii="Times New Roman" w:hAnsi="Times New Roman"/>
          <w:i/>
          <w:sz w:val="24"/>
          <w:szCs w:val="24"/>
          <w:lang w:val="en-GB"/>
        </w:rPr>
        <w:t>Prevalence, Numerical Estimates and Projections. Diabetes Care.</w:t>
      </w:r>
    </w:p>
    <w:p w:rsidR="00641C36" w:rsidRPr="00451A12" w:rsidRDefault="00641C36" w:rsidP="00641C36">
      <w:pPr>
        <w:spacing w:line="480" w:lineRule="auto"/>
        <w:ind w:left="720" w:hanging="720"/>
        <w:jc w:val="both"/>
        <w:rPr>
          <w:rFonts w:ascii="Times New Roman" w:hAnsi="Times New Roman"/>
          <w:sz w:val="24"/>
          <w:szCs w:val="24"/>
        </w:rPr>
      </w:pPr>
      <w:r w:rsidRPr="00451A12">
        <w:rPr>
          <w:rFonts w:ascii="Times New Roman" w:hAnsi="Times New Roman"/>
          <w:sz w:val="24"/>
          <w:szCs w:val="24"/>
        </w:rPr>
        <w:t xml:space="preserve">Kumar PJ, Clark M. </w:t>
      </w:r>
      <w:r>
        <w:rPr>
          <w:rFonts w:ascii="Times New Roman" w:hAnsi="Times New Roman"/>
          <w:sz w:val="24"/>
          <w:szCs w:val="24"/>
        </w:rPr>
        <w:t xml:space="preserve">(2005) </w:t>
      </w:r>
      <w:r w:rsidRPr="00B75DFD">
        <w:rPr>
          <w:rFonts w:ascii="Times New Roman" w:hAnsi="Times New Roman"/>
          <w:i/>
          <w:sz w:val="24"/>
          <w:szCs w:val="24"/>
        </w:rPr>
        <w:t>Diabetes</w:t>
      </w:r>
      <w:r w:rsidRPr="00451A12">
        <w:rPr>
          <w:rFonts w:ascii="Times New Roman" w:hAnsi="Times New Roman"/>
          <w:sz w:val="24"/>
          <w:szCs w:val="24"/>
        </w:rPr>
        <w:t xml:space="preserve"> </w:t>
      </w:r>
      <w:r w:rsidRPr="00B75DFD">
        <w:rPr>
          <w:rFonts w:ascii="Times New Roman" w:hAnsi="Times New Roman"/>
          <w:i/>
          <w:sz w:val="24"/>
          <w:szCs w:val="24"/>
        </w:rPr>
        <w:t>mellitus and other disorders of metabolism</w:t>
      </w:r>
      <w:r>
        <w:rPr>
          <w:rFonts w:ascii="Times New Roman" w:hAnsi="Times New Roman"/>
          <w:sz w:val="24"/>
          <w:szCs w:val="24"/>
        </w:rPr>
        <w:t>. London: Saunders</w:t>
      </w:r>
    </w:p>
    <w:p w:rsidR="00641C36" w:rsidRPr="00451A12" w:rsidRDefault="00641C36" w:rsidP="00641C36">
      <w:pPr>
        <w:spacing w:line="480" w:lineRule="auto"/>
        <w:ind w:left="720" w:hanging="720"/>
        <w:jc w:val="both"/>
        <w:rPr>
          <w:rFonts w:ascii="Times New Roman" w:hAnsi="Times New Roman"/>
          <w:sz w:val="24"/>
          <w:szCs w:val="24"/>
        </w:rPr>
      </w:pPr>
      <w:r w:rsidRPr="00451A12">
        <w:rPr>
          <w:rFonts w:ascii="Times New Roman" w:hAnsi="Times New Roman"/>
          <w:sz w:val="24"/>
          <w:szCs w:val="24"/>
        </w:rPr>
        <w:t xml:space="preserve">Malik ZA, Singh M, Sharma PL. </w:t>
      </w:r>
      <w:r>
        <w:rPr>
          <w:rFonts w:ascii="Times New Roman" w:hAnsi="Times New Roman"/>
          <w:sz w:val="24"/>
          <w:szCs w:val="24"/>
        </w:rPr>
        <w:t xml:space="preserve">(2011) </w:t>
      </w:r>
      <w:r w:rsidRPr="00451A12">
        <w:rPr>
          <w:rFonts w:ascii="Times New Roman" w:hAnsi="Times New Roman"/>
          <w:sz w:val="24"/>
          <w:szCs w:val="24"/>
        </w:rPr>
        <w:t xml:space="preserve">Neuroprotective effect ofMomordica charantia in global cerebral ischemia and reperfusion induced neuronal damage in diabetic mice. </w:t>
      </w:r>
      <w:r w:rsidRPr="00B75DFD">
        <w:rPr>
          <w:rFonts w:ascii="Times New Roman" w:hAnsi="Times New Roman"/>
          <w:i/>
          <w:sz w:val="24"/>
          <w:szCs w:val="24"/>
        </w:rPr>
        <w:t>J Ethnopharmacol</w:t>
      </w:r>
      <w:r w:rsidRPr="00451A12">
        <w:rPr>
          <w:rFonts w:ascii="Times New Roman" w:hAnsi="Times New Roman"/>
          <w:sz w:val="24"/>
          <w:szCs w:val="24"/>
        </w:rPr>
        <w:t xml:space="preserve">. 133:729–734. </w:t>
      </w:r>
    </w:p>
    <w:p w:rsidR="00641C36" w:rsidRPr="00451A12" w:rsidRDefault="00641C36" w:rsidP="00641C36">
      <w:pPr>
        <w:spacing w:line="480" w:lineRule="auto"/>
        <w:ind w:left="720" w:hanging="720"/>
        <w:jc w:val="both"/>
        <w:rPr>
          <w:rFonts w:ascii="Times New Roman" w:hAnsi="Times New Roman"/>
          <w:sz w:val="24"/>
          <w:szCs w:val="24"/>
        </w:rPr>
      </w:pPr>
      <w:r w:rsidRPr="00451A12">
        <w:rPr>
          <w:rFonts w:ascii="Times New Roman" w:hAnsi="Times New Roman"/>
          <w:sz w:val="24"/>
          <w:szCs w:val="24"/>
        </w:rPr>
        <w:t xml:space="preserve">McCarty MF. </w:t>
      </w:r>
      <w:r>
        <w:rPr>
          <w:rFonts w:ascii="Times New Roman" w:hAnsi="Times New Roman"/>
          <w:sz w:val="24"/>
          <w:szCs w:val="24"/>
        </w:rPr>
        <w:t>(2004)</w:t>
      </w:r>
      <w:r w:rsidRPr="00451A12">
        <w:rPr>
          <w:rFonts w:ascii="Times New Roman" w:hAnsi="Times New Roman"/>
          <w:sz w:val="24"/>
          <w:szCs w:val="24"/>
        </w:rPr>
        <w:t>Does bitter melon contain an activator of AMP-activated k</w:t>
      </w:r>
      <w:r>
        <w:rPr>
          <w:rFonts w:ascii="Times New Roman" w:hAnsi="Times New Roman"/>
          <w:sz w:val="24"/>
          <w:szCs w:val="24"/>
        </w:rPr>
        <w:t xml:space="preserve">inase? </w:t>
      </w:r>
      <w:r w:rsidRPr="00B75DFD">
        <w:rPr>
          <w:rFonts w:ascii="Times New Roman" w:hAnsi="Times New Roman"/>
          <w:i/>
          <w:sz w:val="24"/>
          <w:szCs w:val="24"/>
        </w:rPr>
        <w:t>Medical</w:t>
      </w:r>
      <w:r>
        <w:rPr>
          <w:rFonts w:ascii="Times New Roman" w:hAnsi="Times New Roman"/>
          <w:sz w:val="24"/>
          <w:szCs w:val="24"/>
        </w:rPr>
        <w:t xml:space="preserve"> </w:t>
      </w:r>
      <w:r w:rsidRPr="00B75DFD">
        <w:rPr>
          <w:rFonts w:ascii="Times New Roman" w:hAnsi="Times New Roman"/>
          <w:i/>
          <w:sz w:val="24"/>
          <w:szCs w:val="24"/>
        </w:rPr>
        <w:t>Hypotheses</w:t>
      </w:r>
      <w:r>
        <w:rPr>
          <w:rFonts w:ascii="Times New Roman" w:hAnsi="Times New Roman"/>
          <w:sz w:val="24"/>
          <w:szCs w:val="24"/>
        </w:rPr>
        <w:t xml:space="preserve">. </w:t>
      </w:r>
      <w:r w:rsidRPr="00451A12">
        <w:rPr>
          <w:rFonts w:ascii="Times New Roman" w:hAnsi="Times New Roman"/>
          <w:sz w:val="24"/>
          <w:szCs w:val="24"/>
        </w:rPr>
        <w:t>63:340–343.</w:t>
      </w:r>
    </w:p>
    <w:p w:rsidR="00641C36" w:rsidRPr="00451A12" w:rsidRDefault="00641C36" w:rsidP="00641C36">
      <w:pPr>
        <w:spacing w:line="480" w:lineRule="auto"/>
        <w:ind w:left="720" w:hanging="720"/>
        <w:jc w:val="both"/>
        <w:rPr>
          <w:rFonts w:ascii="Times New Roman" w:hAnsi="Times New Roman"/>
          <w:sz w:val="24"/>
          <w:szCs w:val="24"/>
        </w:rPr>
      </w:pPr>
      <w:r w:rsidRPr="00451A12">
        <w:rPr>
          <w:rFonts w:ascii="Times New Roman" w:hAnsi="Times New Roman"/>
          <w:sz w:val="24"/>
          <w:szCs w:val="24"/>
        </w:rPr>
        <w:t xml:space="preserve">Miura T, Itoh C, Iwamoto N, Kato M, Kawai M, Park SR, </w:t>
      </w:r>
      <w:r>
        <w:rPr>
          <w:rFonts w:ascii="Times New Roman" w:hAnsi="Times New Roman"/>
          <w:sz w:val="24"/>
          <w:szCs w:val="24"/>
        </w:rPr>
        <w:t xml:space="preserve">(2001) </w:t>
      </w:r>
      <w:r w:rsidRPr="00451A12">
        <w:rPr>
          <w:rFonts w:ascii="Times New Roman" w:hAnsi="Times New Roman"/>
          <w:sz w:val="24"/>
          <w:szCs w:val="24"/>
        </w:rPr>
        <w:t xml:space="preserve">Hypoglycemic activity of the fruit of the Momordica charantia in type 2 diabetic mice. </w:t>
      </w:r>
      <w:r w:rsidRPr="00B75DFD">
        <w:rPr>
          <w:rFonts w:ascii="Times New Roman" w:hAnsi="Times New Roman"/>
          <w:i/>
          <w:sz w:val="24"/>
          <w:szCs w:val="24"/>
        </w:rPr>
        <w:t>J Nutr Sci Vitaminol</w:t>
      </w:r>
      <w:r w:rsidRPr="00451A12">
        <w:rPr>
          <w:rFonts w:ascii="Times New Roman" w:hAnsi="Times New Roman"/>
          <w:sz w:val="24"/>
          <w:szCs w:val="24"/>
        </w:rPr>
        <w:t>.</w:t>
      </w:r>
      <w:r>
        <w:rPr>
          <w:rFonts w:ascii="Times New Roman" w:hAnsi="Times New Roman"/>
          <w:sz w:val="24"/>
          <w:szCs w:val="24"/>
        </w:rPr>
        <w:t xml:space="preserve"> 47:340–344. </w:t>
      </w:r>
    </w:p>
    <w:p w:rsidR="00641C36" w:rsidRPr="00451A12" w:rsidRDefault="00641C36" w:rsidP="00641C36">
      <w:pPr>
        <w:spacing w:line="480" w:lineRule="auto"/>
        <w:ind w:left="720" w:hanging="720"/>
        <w:jc w:val="both"/>
        <w:rPr>
          <w:rFonts w:ascii="Times New Roman" w:hAnsi="Times New Roman"/>
          <w:sz w:val="24"/>
          <w:szCs w:val="24"/>
        </w:rPr>
      </w:pPr>
      <w:r w:rsidRPr="00451A12">
        <w:rPr>
          <w:rFonts w:ascii="Times New Roman" w:hAnsi="Times New Roman"/>
          <w:sz w:val="24"/>
          <w:szCs w:val="24"/>
        </w:rPr>
        <w:t xml:space="preserve">Mohammady I, Elattar S, Mohammed S, Ewais M. </w:t>
      </w:r>
      <w:r>
        <w:rPr>
          <w:rFonts w:ascii="Times New Roman" w:hAnsi="Times New Roman"/>
          <w:sz w:val="24"/>
          <w:szCs w:val="24"/>
        </w:rPr>
        <w:t xml:space="preserve">(2012) </w:t>
      </w:r>
      <w:r w:rsidRPr="00451A12">
        <w:rPr>
          <w:rFonts w:ascii="Times New Roman" w:hAnsi="Times New Roman"/>
          <w:sz w:val="24"/>
          <w:szCs w:val="24"/>
        </w:rPr>
        <w:t>An evaluation of anti-diabetic and anti-lipidemic properties of</w:t>
      </w:r>
      <w:r>
        <w:rPr>
          <w:rFonts w:ascii="Times New Roman" w:hAnsi="Times New Roman"/>
          <w:sz w:val="24"/>
          <w:szCs w:val="24"/>
        </w:rPr>
        <w:t xml:space="preserve"> </w:t>
      </w:r>
      <w:r w:rsidRPr="00451A12">
        <w:rPr>
          <w:rFonts w:ascii="Times New Roman" w:hAnsi="Times New Roman"/>
          <w:sz w:val="24"/>
          <w:szCs w:val="24"/>
        </w:rPr>
        <w:t xml:space="preserve">Momordica charantia (Bitter Melon) fruit extract in experimentally induced diabetes. </w:t>
      </w:r>
      <w:r w:rsidRPr="00B75DFD">
        <w:rPr>
          <w:rFonts w:ascii="Times New Roman" w:hAnsi="Times New Roman"/>
          <w:i/>
          <w:sz w:val="24"/>
          <w:szCs w:val="24"/>
        </w:rPr>
        <w:t>Life Sci J</w:t>
      </w:r>
      <w:r w:rsidRPr="00451A12">
        <w:rPr>
          <w:rFonts w:ascii="Times New Roman" w:hAnsi="Times New Roman"/>
          <w:sz w:val="24"/>
          <w:szCs w:val="24"/>
        </w:rPr>
        <w:t>. 9(2):363–374.</w:t>
      </w:r>
    </w:p>
    <w:p w:rsidR="00641C36" w:rsidRDefault="00641C36" w:rsidP="00641C36">
      <w:pPr>
        <w:spacing w:line="480" w:lineRule="auto"/>
        <w:ind w:left="720" w:hanging="720"/>
        <w:jc w:val="both"/>
        <w:rPr>
          <w:rFonts w:ascii="Times New Roman" w:hAnsi="Times New Roman"/>
          <w:sz w:val="24"/>
          <w:szCs w:val="24"/>
        </w:rPr>
      </w:pPr>
      <w:r w:rsidRPr="00451A12">
        <w:rPr>
          <w:rFonts w:ascii="Times New Roman" w:hAnsi="Times New Roman"/>
          <w:sz w:val="24"/>
          <w:szCs w:val="24"/>
        </w:rPr>
        <w:t xml:space="preserve">Nerurkar PV, Lee YK, Nerurkar VR. </w:t>
      </w:r>
      <w:r>
        <w:rPr>
          <w:rFonts w:ascii="Times New Roman" w:hAnsi="Times New Roman"/>
          <w:sz w:val="24"/>
          <w:szCs w:val="24"/>
        </w:rPr>
        <w:t xml:space="preserve">(2010) </w:t>
      </w:r>
      <w:r w:rsidRPr="00451A12">
        <w:rPr>
          <w:rFonts w:ascii="Times New Roman" w:hAnsi="Times New Roman"/>
          <w:sz w:val="24"/>
          <w:szCs w:val="24"/>
        </w:rPr>
        <w:t xml:space="preserve">Momordica charantia (bitter melon) inhibits primary human adipocyte differentiation by modulating adipogenic genes. </w:t>
      </w:r>
      <w:r w:rsidRPr="00B75DFD">
        <w:rPr>
          <w:rFonts w:ascii="Times New Roman" w:hAnsi="Times New Roman"/>
          <w:i/>
          <w:sz w:val="24"/>
          <w:szCs w:val="24"/>
        </w:rPr>
        <w:t>BMC Complement Altern Med</w:t>
      </w:r>
      <w:r>
        <w:rPr>
          <w:rFonts w:ascii="Times New Roman" w:hAnsi="Times New Roman"/>
          <w:sz w:val="24"/>
          <w:szCs w:val="24"/>
        </w:rPr>
        <w:t>. 2</w:t>
      </w:r>
      <w:r w:rsidRPr="00451A12">
        <w:rPr>
          <w:rFonts w:ascii="Times New Roman" w:hAnsi="Times New Roman"/>
          <w:sz w:val="24"/>
          <w:szCs w:val="24"/>
        </w:rPr>
        <w:t xml:space="preserve">10:34. </w:t>
      </w:r>
    </w:p>
    <w:p w:rsidR="00641C36" w:rsidRPr="00451A12" w:rsidRDefault="00641C36" w:rsidP="00641C36">
      <w:pPr>
        <w:spacing w:line="480" w:lineRule="auto"/>
        <w:ind w:left="720" w:hanging="720"/>
        <w:jc w:val="both"/>
        <w:rPr>
          <w:rFonts w:ascii="Times New Roman" w:hAnsi="Times New Roman"/>
          <w:sz w:val="24"/>
          <w:szCs w:val="24"/>
        </w:rPr>
      </w:pPr>
      <w:r w:rsidRPr="00451A12">
        <w:rPr>
          <w:rFonts w:ascii="Times New Roman" w:hAnsi="Times New Roman"/>
          <w:sz w:val="24"/>
          <w:szCs w:val="24"/>
        </w:rPr>
        <w:lastRenderedPageBreak/>
        <w:t xml:space="preserve">Ojewole JA, Adewole SO, Olayiwola G. </w:t>
      </w:r>
      <w:r>
        <w:rPr>
          <w:rFonts w:ascii="Times New Roman" w:hAnsi="Times New Roman"/>
          <w:sz w:val="24"/>
          <w:szCs w:val="24"/>
        </w:rPr>
        <w:t xml:space="preserve">(2006) </w:t>
      </w:r>
      <w:r w:rsidRPr="00451A12">
        <w:rPr>
          <w:rFonts w:ascii="Times New Roman" w:hAnsi="Times New Roman"/>
          <w:sz w:val="24"/>
          <w:szCs w:val="24"/>
        </w:rPr>
        <w:t>Hypoglycaemic and hypotensive effects of Momordica charantia Linn. (Cucurbitaceae) whole-plant aqueous extract in rats.</w:t>
      </w:r>
      <w:r>
        <w:rPr>
          <w:rFonts w:ascii="Times New Roman" w:hAnsi="Times New Roman"/>
          <w:sz w:val="24"/>
          <w:szCs w:val="24"/>
        </w:rPr>
        <w:t xml:space="preserve"> </w:t>
      </w:r>
      <w:r w:rsidRPr="00B75DFD">
        <w:rPr>
          <w:rFonts w:ascii="Times New Roman" w:hAnsi="Times New Roman"/>
          <w:i/>
          <w:sz w:val="24"/>
          <w:szCs w:val="24"/>
        </w:rPr>
        <w:t>Cardiovasc J Afr</w:t>
      </w:r>
      <w:r w:rsidRPr="00451A12">
        <w:rPr>
          <w:rFonts w:ascii="Times New Roman" w:hAnsi="Times New Roman"/>
          <w:sz w:val="24"/>
          <w:szCs w:val="24"/>
        </w:rPr>
        <w:t xml:space="preserve">. 17:227–232. </w:t>
      </w:r>
    </w:p>
    <w:p w:rsidR="00641C36" w:rsidRPr="00451A12" w:rsidRDefault="00641C36" w:rsidP="00641C36">
      <w:pPr>
        <w:spacing w:line="480" w:lineRule="auto"/>
        <w:ind w:left="720" w:hanging="720"/>
        <w:jc w:val="both"/>
        <w:rPr>
          <w:rFonts w:ascii="Times New Roman" w:hAnsi="Times New Roman"/>
          <w:sz w:val="24"/>
          <w:szCs w:val="24"/>
        </w:rPr>
      </w:pPr>
      <w:r w:rsidRPr="00451A12">
        <w:rPr>
          <w:rFonts w:ascii="Times New Roman" w:hAnsi="Times New Roman"/>
          <w:sz w:val="24"/>
          <w:szCs w:val="24"/>
        </w:rPr>
        <w:t xml:space="preserve">Parmar K, Patel S, Patel J, Patel B, Patel MB. </w:t>
      </w:r>
      <w:r>
        <w:rPr>
          <w:rFonts w:ascii="Times New Roman" w:hAnsi="Times New Roman"/>
          <w:sz w:val="24"/>
          <w:szCs w:val="24"/>
        </w:rPr>
        <w:t xml:space="preserve">(2011) </w:t>
      </w:r>
      <w:r w:rsidRPr="00451A12">
        <w:rPr>
          <w:rFonts w:ascii="Times New Roman" w:hAnsi="Times New Roman"/>
          <w:sz w:val="24"/>
          <w:szCs w:val="24"/>
        </w:rPr>
        <w:t xml:space="preserve">Effects of bittergourd (Momordica charantia) fruit juice on glucose tolerance and lipid profile in type-II diabetic rats. </w:t>
      </w:r>
      <w:r w:rsidRPr="00B75DFD">
        <w:rPr>
          <w:rFonts w:ascii="Times New Roman" w:hAnsi="Times New Roman"/>
          <w:i/>
          <w:sz w:val="24"/>
          <w:szCs w:val="24"/>
        </w:rPr>
        <w:t>Int J Drug Dev Res</w:t>
      </w:r>
      <w:r w:rsidRPr="00451A12">
        <w:rPr>
          <w:rFonts w:ascii="Times New Roman" w:hAnsi="Times New Roman"/>
          <w:sz w:val="24"/>
          <w:szCs w:val="24"/>
        </w:rPr>
        <w:t>. 3(2):139–146.</w:t>
      </w:r>
    </w:p>
    <w:p w:rsidR="00641C36" w:rsidRPr="00451A12" w:rsidRDefault="00641C36" w:rsidP="00641C36">
      <w:pPr>
        <w:spacing w:line="480" w:lineRule="auto"/>
        <w:ind w:left="720" w:hanging="720"/>
        <w:jc w:val="both"/>
        <w:rPr>
          <w:rFonts w:ascii="Times New Roman" w:hAnsi="Times New Roman"/>
          <w:sz w:val="24"/>
          <w:szCs w:val="24"/>
        </w:rPr>
      </w:pPr>
      <w:r w:rsidRPr="00451A12">
        <w:rPr>
          <w:rFonts w:ascii="Times New Roman" w:hAnsi="Times New Roman"/>
          <w:sz w:val="24"/>
          <w:szCs w:val="24"/>
        </w:rPr>
        <w:t>Ragasa CY, Alimboyoguen AB, Shen CC, Del Fierro RS, Raga DD.</w:t>
      </w:r>
      <w:r>
        <w:rPr>
          <w:rFonts w:ascii="Times New Roman" w:hAnsi="Times New Roman"/>
          <w:sz w:val="24"/>
          <w:szCs w:val="24"/>
        </w:rPr>
        <w:t>(2011)</w:t>
      </w:r>
      <w:r w:rsidRPr="00451A12">
        <w:rPr>
          <w:rFonts w:ascii="Times New Roman" w:hAnsi="Times New Roman"/>
          <w:sz w:val="24"/>
          <w:szCs w:val="24"/>
        </w:rPr>
        <w:t xml:space="preserve"> Hypoglycemic effects of tea extracts and sterols fromMomordica charantia. </w:t>
      </w:r>
      <w:r w:rsidRPr="00B75DFD">
        <w:rPr>
          <w:rFonts w:ascii="Times New Roman" w:hAnsi="Times New Roman"/>
          <w:i/>
          <w:sz w:val="24"/>
          <w:szCs w:val="24"/>
        </w:rPr>
        <w:t>J Nat Remedies.</w:t>
      </w:r>
      <w:r w:rsidRPr="00451A12">
        <w:rPr>
          <w:rFonts w:ascii="Times New Roman" w:hAnsi="Times New Roman"/>
          <w:sz w:val="24"/>
          <w:szCs w:val="24"/>
        </w:rPr>
        <w:t xml:space="preserve"> 11:44–53.</w:t>
      </w:r>
    </w:p>
    <w:p w:rsidR="00641C36" w:rsidRPr="00451A12" w:rsidRDefault="00641C36" w:rsidP="00641C36">
      <w:pPr>
        <w:spacing w:line="480" w:lineRule="auto"/>
        <w:ind w:left="720" w:hanging="720"/>
        <w:jc w:val="both"/>
        <w:rPr>
          <w:rFonts w:ascii="Times New Roman" w:hAnsi="Times New Roman"/>
          <w:sz w:val="24"/>
          <w:szCs w:val="24"/>
        </w:rPr>
      </w:pPr>
      <w:r w:rsidRPr="00451A12">
        <w:rPr>
          <w:rFonts w:ascii="Times New Roman" w:hAnsi="Times New Roman"/>
          <w:sz w:val="24"/>
          <w:szCs w:val="24"/>
        </w:rPr>
        <w:t xml:space="preserve">Ramsey, I., </w:t>
      </w:r>
      <w:r>
        <w:rPr>
          <w:rFonts w:ascii="Times New Roman" w:hAnsi="Times New Roman"/>
          <w:sz w:val="24"/>
          <w:szCs w:val="24"/>
        </w:rPr>
        <w:t>(</w:t>
      </w:r>
      <w:r w:rsidRPr="00451A12">
        <w:rPr>
          <w:rFonts w:ascii="Times New Roman" w:hAnsi="Times New Roman"/>
          <w:sz w:val="24"/>
          <w:szCs w:val="24"/>
        </w:rPr>
        <w:t>1986</w:t>
      </w:r>
      <w:r>
        <w:rPr>
          <w:rFonts w:ascii="Times New Roman" w:hAnsi="Times New Roman"/>
          <w:sz w:val="24"/>
          <w:szCs w:val="24"/>
        </w:rPr>
        <w:t>)</w:t>
      </w:r>
      <w:r w:rsidRPr="00451A12">
        <w:rPr>
          <w:rFonts w:ascii="Times New Roman" w:hAnsi="Times New Roman"/>
          <w:sz w:val="24"/>
          <w:szCs w:val="24"/>
        </w:rPr>
        <w:t xml:space="preserve">. </w:t>
      </w:r>
      <w:r w:rsidRPr="00B75DFD">
        <w:rPr>
          <w:rFonts w:ascii="Times New Roman" w:hAnsi="Times New Roman"/>
          <w:i/>
          <w:sz w:val="24"/>
          <w:szCs w:val="24"/>
        </w:rPr>
        <w:t>A Synopsis of Endorcrinology and Metabolism.</w:t>
      </w:r>
      <w:r w:rsidRPr="00451A12">
        <w:rPr>
          <w:rFonts w:ascii="Times New Roman" w:hAnsi="Times New Roman"/>
          <w:sz w:val="24"/>
          <w:szCs w:val="24"/>
        </w:rPr>
        <w:t xml:space="preserve"> 3rd Edn., Wright, Bristol.</w:t>
      </w:r>
    </w:p>
    <w:p w:rsidR="00641C36" w:rsidRPr="000768EE" w:rsidRDefault="00641C36" w:rsidP="00641C36">
      <w:pPr>
        <w:spacing w:line="480" w:lineRule="auto"/>
        <w:ind w:left="720" w:hanging="720"/>
        <w:jc w:val="both"/>
        <w:rPr>
          <w:rFonts w:ascii="Times New Roman" w:hAnsi="Times New Roman"/>
          <w:sz w:val="24"/>
          <w:szCs w:val="24"/>
          <w:lang w:val="en-GB"/>
        </w:rPr>
      </w:pPr>
      <w:r w:rsidRPr="000768EE">
        <w:rPr>
          <w:rFonts w:ascii="Times New Roman" w:hAnsi="Times New Roman"/>
          <w:sz w:val="24"/>
          <w:szCs w:val="24"/>
          <w:lang w:val="en-GB"/>
        </w:rPr>
        <w:t xml:space="preserve">Ray.  RB, Raychoudhuri A, Steele R, Nerurkar P.  (2010).Bitter melon (Momordica charantia) extract inhibits breast cancer cell proliferation by modulating cell cycle regulatory genes and promotes apoptosis. </w:t>
      </w:r>
      <w:r w:rsidRPr="000768EE">
        <w:rPr>
          <w:rFonts w:ascii="Times New Roman" w:hAnsi="Times New Roman"/>
          <w:i/>
          <w:sz w:val="24"/>
          <w:szCs w:val="24"/>
          <w:lang w:val="en-GB"/>
        </w:rPr>
        <w:t>Cancer Res</w:t>
      </w:r>
      <w:r w:rsidRPr="000768EE">
        <w:rPr>
          <w:rFonts w:ascii="Times New Roman" w:hAnsi="Times New Roman"/>
          <w:sz w:val="24"/>
          <w:szCs w:val="24"/>
          <w:lang w:val="en-GB"/>
        </w:rPr>
        <w:t xml:space="preserve">. </w:t>
      </w:r>
    </w:p>
    <w:p w:rsidR="00641C36" w:rsidRPr="000768EE" w:rsidRDefault="00641C36" w:rsidP="00641C36">
      <w:pPr>
        <w:spacing w:line="480" w:lineRule="auto"/>
        <w:ind w:left="720" w:hanging="720"/>
        <w:jc w:val="both"/>
        <w:rPr>
          <w:rFonts w:ascii="Times New Roman" w:hAnsi="Times New Roman"/>
          <w:sz w:val="24"/>
          <w:szCs w:val="24"/>
          <w:lang w:val="en-GB"/>
        </w:rPr>
      </w:pPr>
      <w:r w:rsidRPr="000768EE">
        <w:rPr>
          <w:rFonts w:ascii="Times New Roman" w:hAnsi="Times New Roman"/>
          <w:sz w:val="24"/>
          <w:szCs w:val="24"/>
          <w:lang w:val="en-GB"/>
        </w:rPr>
        <w:t xml:space="preserve">Robinson. RW, Decker- Walters DS (1997). </w:t>
      </w:r>
      <w:r w:rsidRPr="000768EE">
        <w:rPr>
          <w:rFonts w:ascii="Times New Roman" w:hAnsi="Times New Roman"/>
          <w:i/>
          <w:sz w:val="24"/>
          <w:szCs w:val="24"/>
          <w:lang w:val="en-GB"/>
        </w:rPr>
        <w:t>Cucurbits</w:t>
      </w:r>
      <w:r w:rsidRPr="000768EE">
        <w:rPr>
          <w:rFonts w:ascii="Times New Roman" w:hAnsi="Times New Roman"/>
          <w:sz w:val="24"/>
          <w:szCs w:val="24"/>
          <w:lang w:val="en-GB"/>
        </w:rPr>
        <w:t xml:space="preserve"> CABI, Wallingford pp 97-101.</w:t>
      </w:r>
    </w:p>
    <w:p w:rsidR="00641C36" w:rsidRPr="00451A12" w:rsidRDefault="00641C36" w:rsidP="00641C36">
      <w:pPr>
        <w:spacing w:line="480" w:lineRule="auto"/>
        <w:ind w:left="720" w:hanging="720"/>
        <w:jc w:val="both"/>
        <w:rPr>
          <w:rFonts w:ascii="Times New Roman" w:hAnsi="Times New Roman"/>
          <w:sz w:val="24"/>
          <w:szCs w:val="24"/>
        </w:rPr>
      </w:pPr>
      <w:r w:rsidRPr="00451A12">
        <w:rPr>
          <w:rFonts w:ascii="Times New Roman" w:hAnsi="Times New Roman"/>
          <w:sz w:val="24"/>
          <w:szCs w:val="24"/>
        </w:rPr>
        <w:t xml:space="preserve">Sărăndan H, Botău D, Ianculov I, Radu F, Rada O, Morar D, </w:t>
      </w:r>
      <w:r>
        <w:rPr>
          <w:rFonts w:ascii="Times New Roman" w:hAnsi="Times New Roman"/>
          <w:sz w:val="24"/>
          <w:szCs w:val="24"/>
        </w:rPr>
        <w:t>(2010)</w:t>
      </w:r>
      <w:r w:rsidRPr="00451A12">
        <w:rPr>
          <w:rFonts w:ascii="Times New Roman" w:hAnsi="Times New Roman"/>
          <w:sz w:val="24"/>
          <w:szCs w:val="24"/>
        </w:rPr>
        <w:t xml:space="preserve">. The hypoglicemic effect of Momordica charantia Linn in normal and alloxan induced diabetic rabbits. </w:t>
      </w:r>
      <w:r w:rsidRPr="0091171A">
        <w:rPr>
          <w:rFonts w:ascii="Times New Roman" w:hAnsi="Times New Roman"/>
          <w:i/>
          <w:sz w:val="24"/>
          <w:szCs w:val="24"/>
        </w:rPr>
        <w:t>Scientific Papers: Animal Science and Biotechnologies</w:t>
      </w:r>
      <w:r w:rsidRPr="00451A12">
        <w:rPr>
          <w:rFonts w:ascii="Times New Roman" w:hAnsi="Times New Roman"/>
          <w:sz w:val="24"/>
          <w:szCs w:val="24"/>
        </w:rPr>
        <w:t>. 43(1):516–518.</w:t>
      </w:r>
    </w:p>
    <w:p w:rsidR="00641C36" w:rsidRPr="00451A12" w:rsidRDefault="00641C36" w:rsidP="00641C36">
      <w:pPr>
        <w:spacing w:line="480" w:lineRule="auto"/>
        <w:ind w:left="720" w:hanging="720"/>
        <w:jc w:val="both"/>
        <w:rPr>
          <w:rFonts w:ascii="Times New Roman" w:hAnsi="Times New Roman"/>
          <w:sz w:val="24"/>
          <w:szCs w:val="24"/>
        </w:rPr>
      </w:pPr>
      <w:r w:rsidRPr="00451A12">
        <w:rPr>
          <w:rFonts w:ascii="Times New Roman" w:hAnsi="Times New Roman"/>
          <w:sz w:val="24"/>
          <w:szCs w:val="24"/>
        </w:rPr>
        <w:t xml:space="preserve">Sattiel AL, Khan CR. </w:t>
      </w:r>
      <w:r>
        <w:rPr>
          <w:rFonts w:ascii="Times New Roman" w:hAnsi="Times New Roman"/>
          <w:sz w:val="24"/>
          <w:szCs w:val="24"/>
        </w:rPr>
        <w:t xml:space="preserve">(2001) </w:t>
      </w:r>
      <w:r w:rsidRPr="00451A12">
        <w:rPr>
          <w:rFonts w:ascii="Times New Roman" w:hAnsi="Times New Roman"/>
          <w:sz w:val="24"/>
          <w:szCs w:val="24"/>
        </w:rPr>
        <w:t>In insulin signalling and regulation of glucose and lipid metabolism. N</w:t>
      </w:r>
      <w:r>
        <w:rPr>
          <w:rFonts w:ascii="Times New Roman" w:hAnsi="Times New Roman"/>
          <w:sz w:val="24"/>
          <w:szCs w:val="24"/>
        </w:rPr>
        <w:t xml:space="preserve">ature. </w:t>
      </w:r>
      <w:r>
        <w:rPr>
          <w:rFonts w:ascii="Times New Roman" w:hAnsi="Times New Roman"/>
          <w:i/>
          <w:sz w:val="24"/>
          <w:szCs w:val="24"/>
        </w:rPr>
        <w:t xml:space="preserve">J Nat Remedies </w:t>
      </w:r>
      <w:r>
        <w:rPr>
          <w:rFonts w:ascii="Times New Roman" w:hAnsi="Times New Roman"/>
          <w:sz w:val="24"/>
          <w:szCs w:val="24"/>
        </w:rPr>
        <w:t>414:799–806</w:t>
      </w:r>
    </w:p>
    <w:p w:rsidR="00641C36" w:rsidRPr="00451A12" w:rsidRDefault="00641C36" w:rsidP="00641C36">
      <w:pPr>
        <w:spacing w:line="480" w:lineRule="auto"/>
        <w:ind w:left="720" w:hanging="720"/>
        <w:jc w:val="both"/>
        <w:rPr>
          <w:rFonts w:ascii="Times New Roman" w:hAnsi="Times New Roman"/>
          <w:sz w:val="24"/>
          <w:szCs w:val="24"/>
        </w:rPr>
      </w:pPr>
      <w:r w:rsidRPr="00451A12">
        <w:rPr>
          <w:rFonts w:ascii="Times New Roman" w:hAnsi="Times New Roman"/>
          <w:sz w:val="24"/>
          <w:szCs w:val="24"/>
        </w:rPr>
        <w:t xml:space="preserve">Schaefer, H., Renner, S. S., </w:t>
      </w:r>
      <w:r>
        <w:rPr>
          <w:rFonts w:ascii="Times New Roman" w:hAnsi="Times New Roman"/>
          <w:sz w:val="24"/>
          <w:szCs w:val="24"/>
        </w:rPr>
        <w:t>(</w:t>
      </w:r>
      <w:r w:rsidRPr="00451A12">
        <w:rPr>
          <w:rFonts w:ascii="Times New Roman" w:hAnsi="Times New Roman"/>
          <w:sz w:val="24"/>
          <w:szCs w:val="24"/>
        </w:rPr>
        <w:t>2010</w:t>
      </w:r>
      <w:r>
        <w:rPr>
          <w:rFonts w:ascii="Times New Roman" w:hAnsi="Times New Roman"/>
          <w:sz w:val="24"/>
          <w:szCs w:val="24"/>
        </w:rPr>
        <w:t>)</w:t>
      </w:r>
      <w:r w:rsidRPr="00451A12">
        <w:rPr>
          <w:rFonts w:ascii="Times New Roman" w:hAnsi="Times New Roman"/>
          <w:sz w:val="24"/>
          <w:szCs w:val="24"/>
        </w:rPr>
        <w:t xml:space="preserve">. A three-genome phylogeny of Momordica (Cucurbitaceae) suggests seven returns from dioecy to monoecy and recent long-distance dispersal to Asia., </w:t>
      </w:r>
      <w:r w:rsidRPr="0091171A">
        <w:rPr>
          <w:rFonts w:ascii="Times New Roman" w:hAnsi="Times New Roman"/>
          <w:i/>
          <w:sz w:val="24"/>
          <w:szCs w:val="24"/>
        </w:rPr>
        <w:t>Molecular Phylogenetics and Evolution</w:t>
      </w:r>
      <w:r w:rsidRPr="00451A12">
        <w:rPr>
          <w:rFonts w:ascii="Times New Roman" w:hAnsi="Times New Roman"/>
          <w:sz w:val="24"/>
          <w:szCs w:val="24"/>
        </w:rPr>
        <w:t xml:space="preserve">, 54(2):553-560 </w:t>
      </w:r>
    </w:p>
    <w:p w:rsidR="00641C36" w:rsidRDefault="00641C36" w:rsidP="00641C36">
      <w:pPr>
        <w:spacing w:line="480" w:lineRule="auto"/>
        <w:ind w:left="720" w:hanging="720"/>
        <w:jc w:val="both"/>
        <w:rPr>
          <w:rFonts w:ascii="Times New Roman" w:hAnsi="Times New Roman"/>
          <w:sz w:val="24"/>
          <w:szCs w:val="24"/>
        </w:rPr>
      </w:pPr>
      <w:r w:rsidRPr="00451A12">
        <w:rPr>
          <w:rFonts w:ascii="Times New Roman" w:hAnsi="Times New Roman"/>
          <w:sz w:val="24"/>
          <w:szCs w:val="24"/>
        </w:rPr>
        <w:lastRenderedPageBreak/>
        <w:t xml:space="preserve">Scholz H, </w:t>
      </w:r>
      <w:r>
        <w:rPr>
          <w:rFonts w:ascii="Times New Roman" w:hAnsi="Times New Roman"/>
          <w:sz w:val="24"/>
          <w:szCs w:val="24"/>
        </w:rPr>
        <w:t>(</w:t>
      </w:r>
      <w:r w:rsidRPr="00451A12">
        <w:rPr>
          <w:rFonts w:ascii="Times New Roman" w:hAnsi="Times New Roman"/>
          <w:sz w:val="24"/>
          <w:szCs w:val="24"/>
        </w:rPr>
        <w:t>1988</w:t>
      </w:r>
      <w:r>
        <w:rPr>
          <w:rFonts w:ascii="Times New Roman" w:hAnsi="Times New Roman"/>
          <w:sz w:val="24"/>
          <w:szCs w:val="24"/>
        </w:rPr>
        <w:t>)</w:t>
      </w:r>
      <w:r w:rsidRPr="00451A12">
        <w:rPr>
          <w:rFonts w:ascii="Times New Roman" w:hAnsi="Times New Roman"/>
          <w:sz w:val="24"/>
          <w:szCs w:val="24"/>
        </w:rPr>
        <w:t xml:space="preserve">. </w:t>
      </w:r>
      <w:r w:rsidRPr="0091171A">
        <w:rPr>
          <w:rFonts w:ascii="Times New Roman" w:hAnsi="Times New Roman"/>
          <w:i/>
          <w:sz w:val="24"/>
          <w:szCs w:val="24"/>
        </w:rPr>
        <w:t>Cucurbitaceae. In: Dicot Weeds</w:t>
      </w:r>
      <w:r w:rsidRPr="00451A12">
        <w:rPr>
          <w:rFonts w:ascii="Times New Roman" w:hAnsi="Times New Roman"/>
          <w:sz w:val="24"/>
          <w:szCs w:val="24"/>
        </w:rPr>
        <w:t>. Basle, Switzerland: Ciba-Geigy Ltd.</w:t>
      </w:r>
    </w:p>
    <w:p w:rsidR="00641C36" w:rsidRPr="00451A12" w:rsidRDefault="00641C36" w:rsidP="00641C36">
      <w:pPr>
        <w:spacing w:line="480" w:lineRule="auto"/>
        <w:ind w:left="720" w:hanging="720"/>
        <w:jc w:val="both"/>
        <w:rPr>
          <w:rFonts w:ascii="Times New Roman" w:hAnsi="Times New Roman"/>
          <w:sz w:val="24"/>
          <w:szCs w:val="24"/>
          <w:lang w:val="en-GB"/>
        </w:rPr>
      </w:pPr>
      <w:r w:rsidRPr="00451A12">
        <w:rPr>
          <w:rFonts w:ascii="Times New Roman" w:hAnsi="Times New Roman"/>
          <w:sz w:val="24"/>
          <w:szCs w:val="24"/>
        </w:rPr>
        <w:t xml:space="preserve">Semiz, A. &amp; Sen, A., </w:t>
      </w:r>
      <w:r>
        <w:rPr>
          <w:rFonts w:ascii="Times New Roman" w:hAnsi="Times New Roman"/>
          <w:sz w:val="24"/>
          <w:szCs w:val="24"/>
        </w:rPr>
        <w:t>(</w:t>
      </w:r>
      <w:r w:rsidRPr="00451A12">
        <w:rPr>
          <w:rFonts w:ascii="Times New Roman" w:hAnsi="Times New Roman"/>
          <w:sz w:val="24"/>
          <w:szCs w:val="24"/>
        </w:rPr>
        <w:t>2007</w:t>
      </w:r>
      <w:r>
        <w:rPr>
          <w:rFonts w:ascii="Times New Roman" w:hAnsi="Times New Roman"/>
          <w:sz w:val="24"/>
          <w:szCs w:val="24"/>
        </w:rPr>
        <w:t>)</w:t>
      </w:r>
      <w:r w:rsidRPr="00451A12">
        <w:rPr>
          <w:rFonts w:ascii="Times New Roman" w:hAnsi="Times New Roman"/>
          <w:sz w:val="24"/>
          <w:szCs w:val="24"/>
        </w:rPr>
        <w:t xml:space="preserve">. Antioxidant and chemoprotective properties of Momordica charantia L. fruit extract. </w:t>
      </w:r>
      <w:r w:rsidRPr="0091171A">
        <w:rPr>
          <w:rFonts w:ascii="Times New Roman" w:hAnsi="Times New Roman"/>
          <w:i/>
          <w:sz w:val="24"/>
          <w:szCs w:val="24"/>
        </w:rPr>
        <w:t>African Journal of Biotechnology</w:t>
      </w:r>
      <w:r w:rsidRPr="00451A12">
        <w:rPr>
          <w:rFonts w:ascii="Times New Roman" w:hAnsi="Times New Roman"/>
          <w:sz w:val="24"/>
          <w:szCs w:val="24"/>
        </w:rPr>
        <w:t>,</w:t>
      </w:r>
      <w:r>
        <w:rPr>
          <w:rFonts w:ascii="Times New Roman" w:hAnsi="Times New Roman"/>
          <w:sz w:val="24"/>
          <w:szCs w:val="24"/>
        </w:rPr>
        <w:t xml:space="preserve"> </w:t>
      </w:r>
      <w:r w:rsidRPr="00451A12">
        <w:rPr>
          <w:rFonts w:ascii="Times New Roman" w:hAnsi="Times New Roman"/>
          <w:sz w:val="24"/>
          <w:szCs w:val="24"/>
        </w:rPr>
        <w:t>6(3): 273-277</w:t>
      </w:r>
      <w:r w:rsidRPr="00451A12">
        <w:rPr>
          <w:rFonts w:ascii="Times New Roman" w:hAnsi="Times New Roman"/>
          <w:sz w:val="24"/>
          <w:szCs w:val="24"/>
          <w:lang w:val="en-GB"/>
        </w:rPr>
        <w:t>.</w:t>
      </w:r>
    </w:p>
    <w:p w:rsidR="00641C36" w:rsidRPr="00451A12" w:rsidRDefault="00641C36" w:rsidP="00641C36">
      <w:pPr>
        <w:spacing w:line="480" w:lineRule="auto"/>
        <w:ind w:left="720" w:hanging="720"/>
        <w:jc w:val="both"/>
        <w:rPr>
          <w:rFonts w:ascii="Times New Roman" w:hAnsi="Times New Roman"/>
          <w:sz w:val="24"/>
          <w:szCs w:val="24"/>
        </w:rPr>
      </w:pPr>
      <w:r w:rsidRPr="00451A12">
        <w:rPr>
          <w:rFonts w:ascii="Times New Roman" w:hAnsi="Times New Roman"/>
          <w:sz w:val="24"/>
          <w:szCs w:val="24"/>
        </w:rPr>
        <w:t xml:space="preserve">Shetty AK, Kumar SG, Sambaiah K, Salimath PV. </w:t>
      </w:r>
      <w:r>
        <w:rPr>
          <w:rFonts w:ascii="Times New Roman" w:hAnsi="Times New Roman"/>
          <w:sz w:val="24"/>
          <w:szCs w:val="24"/>
        </w:rPr>
        <w:t xml:space="preserve">(2005) </w:t>
      </w:r>
      <w:r w:rsidRPr="00451A12">
        <w:rPr>
          <w:rFonts w:ascii="Times New Roman" w:hAnsi="Times New Roman"/>
          <w:sz w:val="24"/>
          <w:szCs w:val="24"/>
        </w:rPr>
        <w:t xml:space="preserve">Effect of bitter gourd (Momordica charantia) on glycaemic status in streptozotocin induced diabetic rats. </w:t>
      </w:r>
      <w:r w:rsidRPr="0091171A">
        <w:rPr>
          <w:rFonts w:ascii="Times New Roman" w:hAnsi="Times New Roman"/>
          <w:i/>
          <w:sz w:val="24"/>
          <w:szCs w:val="24"/>
        </w:rPr>
        <w:t>Plant Foods Hum Nutr.</w:t>
      </w:r>
      <w:r>
        <w:rPr>
          <w:rFonts w:ascii="Times New Roman" w:hAnsi="Times New Roman"/>
          <w:sz w:val="24"/>
          <w:szCs w:val="24"/>
        </w:rPr>
        <w:t xml:space="preserve"> </w:t>
      </w:r>
      <w:r w:rsidRPr="00451A12">
        <w:rPr>
          <w:rFonts w:ascii="Times New Roman" w:hAnsi="Times New Roman"/>
          <w:sz w:val="24"/>
          <w:szCs w:val="24"/>
        </w:rPr>
        <w:t xml:space="preserve">60:109–112. </w:t>
      </w:r>
    </w:p>
    <w:p w:rsidR="00641C36" w:rsidRPr="00451A12" w:rsidRDefault="00641C36" w:rsidP="00641C36">
      <w:pPr>
        <w:spacing w:line="480" w:lineRule="auto"/>
        <w:ind w:left="720" w:hanging="720"/>
        <w:jc w:val="both"/>
        <w:rPr>
          <w:rFonts w:ascii="Times New Roman" w:hAnsi="Times New Roman"/>
          <w:sz w:val="24"/>
          <w:szCs w:val="24"/>
        </w:rPr>
      </w:pPr>
      <w:r w:rsidRPr="00451A12">
        <w:rPr>
          <w:rFonts w:ascii="Times New Roman" w:hAnsi="Times New Roman"/>
          <w:sz w:val="24"/>
          <w:szCs w:val="24"/>
        </w:rPr>
        <w:t xml:space="preserve">Shibib BA, Khan LA, Rahman R. </w:t>
      </w:r>
      <w:r>
        <w:rPr>
          <w:rFonts w:ascii="Times New Roman" w:hAnsi="Times New Roman"/>
          <w:sz w:val="24"/>
          <w:szCs w:val="24"/>
        </w:rPr>
        <w:t xml:space="preserve">(1993) </w:t>
      </w:r>
      <w:r w:rsidRPr="00451A12">
        <w:rPr>
          <w:rFonts w:ascii="Times New Roman" w:hAnsi="Times New Roman"/>
          <w:sz w:val="24"/>
          <w:szCs w:val="24"/>
        </w:rPr>
        <w:t xml:space="preserve">Hypoglycaemic activity enzymes glucose-6-phosphatase and fructose-1,6-bisphosphatase and elevation of both liver and red-cell shunt enzyme glucose-6-phosphate dehydrogenase. </w:t>
      </w:r>
      <w:r w:rsidRPr="0091171A">
        <w:rPr>
          <w:rFonts w:ascii="Times New Roman" w:hAnsi="Times New Roman"/>
          <w:i/>
          <w:sz w:val="24"/>
          <w:szCs w:val="24"/>
        </w:rPr>
        <w:t>Biochem J</w:t>
      </w:r>
      <w:r w:rsidRPr="00451A12">
        <w:rPr>
          <w:rFonts w:ascii="Times New Roman" w:hAnsi="Times New Roman"/>
          <w:sz w:val="24"/>
          <w:szCs w:val="24"/>
        </w:rPr>
        <w:t>.</w:t>
      </w:r>
      <w:r>
        <w:rPr>
          <w:rFonts w:ascii="Times New Roman" w:hAnsi="Times New Roman"/>
          <w:sz w:val="24"/>
          <w:szCs w:val="24"/>
        </w:rPr>
        <w:t xml:space="preserve"> </w:t>
      </w:r>
      <w:r w:rsidRPr="00451A12">
        <w:rPr>
          <w:rFonts w:ascii="Times New Roman" w:hAnsi="Times New Roman"/>
          <w:sz w:val="24"/>
          <w:szCs w:val="24"/>
        </w:rPr>
        <w:t xml:space="preserve">1993;292:267–270. </w:t>
      </w:r>
    </w:p>
    <w:p w:rsidR="00641C36" w:rsidRPr="00451A12" w:rsidRDefault="00641C36" w:rsidP="00641C36">
      <w:pPr>
        <w:spacing w:line="480" w:lineRule="auto"/>
        <w:ind w:left="720" w:hanging="720"/>
        <w:jc w:val="both"/>
        <w:rPr>
          <w:rFonts w:ascii="Times New Roman" w:hAnsi="Times New Roman"/>
          <w:sz w:val="24"/>
          <w:szCs w:val="24"/>
        </w:rPr>
      </w:pPr>
      <w:r w:rsidRPr="00451A12">
        <w:rPr>
          <w:rFonts w:ascii="Times New Roman" w:hAnsi="Times New Roman"/>
          <w:sz w:val="24"/>
          <w:szCs w:val="24"/>
        </w:rPr>
        <w:t xml:space="preserve">Shih CC, Lin CH, Lin WL. </w:t>
      </w:r>
      <w:r>
        <w:rPr>
          <w:rFonts w:ascii="Times New Roman" w:hAnsi="Times New Roman"/>
          <w:sz w:val="24"/>
          <w:szCs w:val="24"/>
        </w:rPr>
        <w:t xml:space="preserve">(2008) </w:t>
      </w:r>
      <w:r w:rsidRPr="00451A12">
        <w:rPr>
          <w:rFonts w:ascii="Times New Roman" w:hAnsi="Times New Roman"/>
          <w:sz w:val="24"/>
          <w:szCs w:val="24"/>
        </w:rPr>
        <w:t>Effects of Momordica charantia on insulin resistance and visceral obesity in mice on high-fat diet.</w:t>
      </w:r>
      <w:r>
        <w:rPr>
          <w:rFonts w:ascii="Times New Roman" w:hAnsi="Times New Roman"/>
          <w:sz w:val="24"/>
          <w:szCs w:val="24"/>
        </w:rPr>
        <w:t xml:space="preserve"> </w:t>
      </w:r>
      <w:r w:rsidRPr="0091171A">
        <w:rPr>
          <w:rFonts w:ascii="Times New Roman" w:hAnsi="Times New Roman"/>
          <w:i/>
          <w:sz w:val="24"/>
          <w:szCs w:val="24"/>
        </w:rPr>
        <w:t>Diabetes Res Clin Pract</w:t>
      </w:r>
      <w:r>
        <w:rPr>
          <w:rFonts w:ascii="Times New Roman" w:hAnsi="Times New Roman"/>
          <w:sz w:val="24"/>
          <w:szCs w:val="24"/>
        </w:rPr>
        <w:t>. 2008;81:134–143.</w:t>
      </w:r>
    </w:p>
    <w:p w:rsidR="00641C36" w:rsidRPr="00451A12" w:rsidRDefault="00641C36" w:rsidP="00641C36">
      <w:pPr>
        <w:spacing w:line="480" w:lineRule="auto"/>
        <w:ind w:left="720" w:hanging="720"/>
        <w:jc w:val="both"/>
        <w:rPr>
          <w:rFonts w:ascii="Times New Roman" w:hAnsi="Times New Roman"/>
          <w:sz w:val="24"/>
          <w:szCs w:val="24"/>
        </w:rPr>
      </w:pPr>
      <w:r w:rsidRPr="00451A12">
        <w:rPr>
          <w:rFonts w:ascii="Times New Roman" w:hAnsi="Times New Roman"/>
          <w:sz w:val="24"/>
          <w:szCs w:val="24"/>
        </w:rPr>
        <w:t xml:space="preserve">Singh J, Cumming E, Manoharan G, Kalasz H, Adeghate E. </w:t>
      </w:r>
      <w:r>
        <w:rPr>
          <w:rFonts w:ascii="Times New Roman" w:hAnsi="Times New Roman"/>
          <w:sz w:val="24"/>
          <w:szCs w:val="24"/>
        </w:rPr>
        <w:t xml:space="preserve">(2011) </w:t>
      </w:r>
      <w:r w:rsidRPr="00451A12">
        <w:rPr>
          <w:rFonts w:ascii="Times New Roman" w:hAnsi="Times New Roman"/>
          <w:sz w:val="24"/>
          <w:szCs w:val="24"/>
        </w:rPr>
        <w:t>Medicinal chemistry of the anti-diabetic effects of Momordica Charantia: active constituents and modes of</w:t>
      </w:r>
      <w:r>
        <w:rPr>
          <w:rFonts w:ascii="Times New Roman" w:hAnsi="Times New Roman"/>
          <w:sz w:val="24"/>
          <w:szCs w:val="24"/>
        </w:rPr>
        <w:t xml:space="preserve"> actions. </w:t>
      </w:r>
      <w:r w:rsidRPr="0091171A">
        <w:rPr>
          <w:rFonts w:ascii="Times New Roman" w:hAnsi="Times New Roman"/>
          <w:i/>
          <w:sz w:val="24"/>
          <w:szCs w:val="24"/>
        </w:rPr>
        <w:t>Open Med Chem J</w:t>
      </w:r>
      <w:r>
        <w:rPr>
          <w:rFonts w:ascii="Times New Roman" w:hAnsi="Times New Roman"/>
          <w:sz w:val="24"/>
          <w:szCs w:val="24"/>
        </w:rPr>
        <w:t xml:space="preserve">. </w:t>
      </w:r>
      <w:r w:rsidRPr="00451A12">
        <w:rPr>
          <w:rFonts w:ascii="Times New Roman" w:hAnsi="Times New Roman"/>
          <w:sz w:val="24"/>
          <w:szCs w:val="24"/>
        </w:rPr>
        <w:t>5</w:t>
      </w:r>
      <w:r>
        <w:rPr>
          <w:rFonts w:ascii="Times New Roman" w:hAnsi="Times New Roman"/>
          <w:sz w:val="24"/>
          <w:szCs w:val="24"/>
        </w:rPr>
        <w:t xml:space="preserve">:70–77. </w:t>
      </w:r>
      <w:r w:rsidRPr="00451A12">
        <w:rPr>
          <w:rFonts w:ascii="Times New Roman" w:hAnsi="Times New Roman"/>
          <w:sz w:val="24"/>
          <w:szCs w:val="24"/>
        </w:rPr>
        <w:t xml:space="preserve"> </w:t>
      </w:r>
    </w:p>
    <w:p w:rsidR="00641C36" w:rsidRPr="00451A12" w:rsidRDefault="00641C36" w:rsidP="00641C36">
      <w:pPr>
        <w:spacing w:line="480" w:lineRule="auto"/>
        <w:ind w:left="720" w:hanging="720"/>
        <w:jc w:val="both"/>
        <w:rPr>
          <w:rFonts w:ascii="Times New Roman" w:hAnsi="Times New Roman"/>
          <w:sz w:val="24"/>
          <w:szCs w:val="24"/>
        </w:rPr>
      </w:pPr>
      <w:r w:rsidRPr="00451A12">
        <w:rPr>
          <w:rFonts w:ascii="Times New Roman" w:hAnsi="Times New Roman"/>
          <w:sz w:val="24"/>
          <w:szCs w:val="24"/>
        </w:rPr>
        <w:t xml:space="preserve">Singh N, Gupta M, Sirohi P, Varsha </w:t>
      </w:r>
      <w:r>
        <w:rPr>
          <w:rFonts w:ascii="Times New Roman" w:hAnsi="Times New Roman"/>
          <w:sz w:val="24"/>
          <w:szCs w:val="24"/>
        </w:rPr>
        <w:t xml:space="preserve">(2008) </w:t>
      </w:r>
      <w:r w:rsidRPr="00451A12">
        <w:rPr>
          <w:rFonts w:ascii="Times New Roman" w:hAnsi="Times New Roman"/>
          <w:sz w:val="24"/>
          <w:szCs w:val="24"/>
        </w:rPr>
        <w:t>Effects of alcoholic extract of Momordica charantia (Linn.) whole fruit powder on the pancreatic islets of alloxan diabetic al</w:t>
      </w:r>
      <w:r>
        <w:rPr>
          <w:rFonts w:ascii="Times New Roman" w:hAnsi="Times New Roman"/>
          <w:sz w:val="24"/>
          <w:szCs w:val="24"/>
        </w:rPr>
        <w:t xml:space="preserve">bino rats. </w:t>
      </w:r>
      <w:r w:rsidRPr="0091171A">
        <w:rPr>
          <w:rFonts w:ascii="Times New Roman" w:hAnsi="Times New Roman"/>
          <w:i/>
          <w:sz w:val="24"/>
          <w:szCs w:val="24"/>
        </w:rPr>
        <w:t>J Environ Biol</w:t>
      </w:r>
      <w:r>
        <w:rPr>
          <w:rFonts w:ascii="Times New Roman" w:hAnsi="Times New Roman"/>
          <w:sz w:val="24"/>
          <w:szCs w:val="24"/>
        </w:rPr>
        <w:t xml:space="preserve">. </w:t>
      </w:r>
      <w:r w:rsidRPr="00451A12">
        <w:rPr>
          <w:rFonts w:ascii="Times New Roman" w:hAnsi="Times New Roman"/>
          <w:sz w:val="24"/>
          <w:szCs w:val="24"/>
        </w:rPr>
        <w:t xml:space="preserve">29(1):101–106. </w:t>
      </w:r>
    </w:p>
    <w:p w:rsidR="00641C36" w:rsidRPr="00451A12" w:rsidRDefault="00641C36" w:rsidP="00641C36">
      <w:pPr>
        <w:spacing w:line="480" w:lineRule="auto"/>
        <w:ind w:left="720" w:hanging="720"/>
        <w:jc w:val="both"/>
        <w:rPr>
          <w:rFonts w:ascii="Times New Roman" w:hAnsi="Times New Roman"/>
          <w:sz w:val="24"/>
          <w:szCs w:val="24"/>
        </w:rPr>
      </w:pPr>
      <w:r w:rsidRPr="00451A12">
        <w:rPr>
          <w:rFonts w:ascii="Times New Roman" w:hAnsi="Times New Roman"/>
          <w:sz w:val="24"/>
          <w:szCs w:val="24"/>
        </w:rPr>
        <w:t xml:space="preserve">Singh N, Gupta M. </w:t>
      </w:r>
      <w:r>
        <w:rPr>
          <w:rFonts w:ascii="Times New Roman" w:hAnsi="Times New Roman"/>
          <w:sz w:val="24"/>
          <w:szCs w:val="24"/>
        </w:rPr>
        <w:t xml:space="preserve">(2007) </w:t>
      </w:r>
      <w:r w:rsidRPr="00451A12">
        <w:rPr>
          <w:rFonts w:ascii="Times New Roman" w:hAnsi="Times New Roman"/>
          <w:sz w:val="24"/>
          <w:szCs w:val="24"/>
        </w:rPr>
        <w:t>Regeneration of β cells in islets of langerhans of pancreas of alloxan diabetic rats by acetone extract of Momordica charantia (Linn.) (bitter gourd) fruits.</w:t>
      </w:r>
      <w:r>
        <w:rPr>
          <w:rFonts w:ascii="Times New Roman" w:hAnsi="Times New Roman"/>
          <w:sz w:val="24"/>
          <w:szCs w:val="24"/>
        </w:rPr>
        <w:t xml:space="preserve"> </w:t>
      </w:r>
      <w:r w:rsidRPr="0091171A">
        <w:rPr>
          <w:rFonts w:ascii="Times New Roman" w:hAnsi="Times New Roman"/>
          <w:i/>
          <w:sz w:val="24"/>
          <w:szCs w:val="24"/>
        </w:rPr>
        <w:t>Indian J Exp Biol</w:t>
      </w:r>
      <w:r>
        <w:rPr>
          <w:rFonts w:ascii="Times New Roman" w:hAnsi="Times New Roman"/>
          <w:sz w:val="24"/>
          <w:szCs w:val="24"/>
        </w:rPr>
        <w:t xml:space="preserve">. </w:t>
      </w:r>
      <w:r w:rsidRPr="00451A12">
        <w:rPr>
          <w:rFonts w:ascii="Times New Roman" w:hAnsi="Times New Roman"/>
          <w:sz w:val="24"/>
          <w:szCs w:val="24"/>
        </w:rPr>
        <w:t xml:space="preserve">45:1055–1062. </w:t>
      </w:r>
    </w:p>
    <w:p w:rsidR="00641C36" w:rsidRPr="00451A12" w:rsidRDefault="00641C36" w:rsidP="00641C36">
      <w:pPr>
        <w:spacing w:line="480" w:lineRule="auto"/>
        <w:ind w:left="720" w:hanging="720"/>
        <w:jc w:val="both"/>
        <w:rPr>
          <w:rFonts w:ascii="Times New Roman" w:hAnsi="Times New Roman"/>
          <w:sz w:val="24"/>
          <w:szCs w:val="24"/>
        </w:rPr>
      </w:pPr>
      <w:r w:rsidRPr="00451A12">
        <w:rPr>
          <w:rFonts w:ascii="Times New Roman" w:hAnsi="Times New Roman"/>
          <w:sz w:val="24"/>
          <w:szCs w:val="24"/>
        </w:rPr>
        <w:lastRenderedPageBreak/>
        <w:t xml:space="preserve">Tjitrosoedirdjo Sri J, </w:t>
      </w:r>
      <w:r>
        <w:rPr>
          <w:rFonts w:ascii="Times New Roman" w:hAnsi="Times New Roman"/>
          <w:sz w:val="24"/>
          <w:szCs w:val="24"/>
        </w:rPr>
        <w:t>(</w:t>
      </w:r>
      <w:r w:rsidRPr="00451A12">
        <w:rPr>
          <w:rFonts w:ascii="Times New Roman" w:hAnsi="Times New Roman"/>
          <w:sz w:val="24"/>
          <w:szCs w:val="24"/>
        </w:rPr>
        <w:t>1990</w:t>
      </w:r>
      <w:r>
        <w:rPr>
          <w:rFonts w:ascii="Times New Roman" w:hAnsi="Times New Roman"/>
          <w:sz w:val="24"/>
          <w:szCs w:val="24"/>
        </w:rPr>
        <w:t>)</w:t>
      </w:r>
      <w:r w:rsidRPr="00451A12">
        <w:rPr>
          <w:rFonts w:ascii="Times New Roman" w:hAnsi="Times New Roman"/>
          <w:sz w:val="24"/>
          <w:szCs w:val="24"/>
        </w:rPr>
        <w:t xml:space="preserve">. </w:t>
      </w:r>
      <w:r w:rsidRPr="00A416A5">
        <w:rPr>
          <w:rFonts w:ascii="Times New Roman" w:hAnsi="Times New Roman"/>
          <w:i/>
          <w:sz w:val="24"/>
          <w:szCs w:val="24"/>
        </w:rPr>
        <w:t>Momordica charantia L. Weed</w:t>
      </w:r>
      <w:r w:rsidRPr="00451A12">
        <w:rPr>
          <w:rFonts w:ascii="Times New Roman" w:hAnsi="Times New Roman"/>
          <w:sz w:val="24"/>
          <w:szCs w:val="24"/>
        </w:rPr>
        <w:t>. Bogor, Indonesia: Southeast Asian Weed Information Centre.</w:t>
      </w:r>
    </w:p>
    <w:p w:rsidR="00641C36" w:rsidRPr="00451A12" w:rsidRDefault="00641C36" w:rsidP="00641C36">
      <w:pPr>
        <w:spacing w:line="480" w:lineRule="auto"/>
        <w:ind w:left="720" w:hanging="720"/>
        <w:jc w:val="both"/>
        <w:rPr>
          <w:rFonts w:ascii="Times New Roman" w:hAnsi="Times New Roman"/>
          <w:sz w:val="24"/>
          <w:szCs w:val="24"/>
        </w:rPr>
      </w:pPr>
      <w:r w:rsidRPr="00451A12">
        <w:rPr>
          <w:rFonts w:ascii="Times New Roman" w:hAnsi="Times New Roman"/>
          <w:sz w:val="24"/>
          <w:szCs w:val="24"/>
        </w:rPr>
        <w:t xml:space="preserve">Uebanso T, Arai H, Taketani Y, Fukaya M, Yamamoto H, Mizuno A, </w:t>
      </w:r>
      <w:r>
        <w:rPr>
          <w:rFonts w:ascii="Times New Roman" w:hAnsi="Times New Roman"/>
          <w:sz w:val="24"/>
          <w:szCs w:val="24"/>
        </w:rPr>
        <w:t>(2007)</w:t>
      </w:r>
      <w:r w:rsidRPr="00451A12">
        <w:rPr>
          <w:rFonts w:ascii="Times New Roman" w:hAnsi="Times New Roman"/>
          <w:sz w:val="24"/>
          <w:szCs w:val="24"/>
        </w:rPr>
        <w:t xml:space="preserve"> Extracts of Momordica charantia supress postprandial hyperglycemia in rats. </w:t>
      </w:r>
      <w:r w:rsidRPr="00A416A5">
        <w:rPr>
          <w:rFonts w:ascii="Times New Roman" w:hAnsi="Times New Roman"/>
          <w:i/>
          <w:sz w:val="24"/>
          <w:szCs w:val="24"/>
        </w:rPr>
        <w:t>J Nutr Sci Vitaminol</w:t>
      </w:r>
      <w:r w:rsidRPr="00451A12">
        <w:rPr>
          <w:rFonts w:ascii="Times New Roman" w:hAnsi="Times New Roman"/>
          <w:sz w:val="24"/>
          <w:szCs w:val="24"/>
        </w:rPr>
        <w:t xml:space="preserve"> (Tokyo) 53(6):482–486. </w:t>
      </w:r>
    </w:p>
    <w:p w:rsidR="00641C36" w:rsidRPr="00451A12" w:rsidRDefault="00641C36" w:rsidP="00641C36">
      <w:pPr>
        <w:spacing w:line="480" w:lineRule="auto"/>
        <w:ind w:left="720" w:hanging="720"/>
        <w:jc w:val="both"/>
        <w:rPr>
          <w:rFonts w:ascii="Times New Roman" w:hAnsi="Times New Roman"/>
          <w:sz w:val="24"/>
          <w:szCs w:val="24"/>
        </w:rPr>
      </w:pPr>
      <w:r w:rsidRPr="00451A12">
        <w:rPr>
          <w:rFonts w:ascii="Times New Roman" w:hAnsi="Times New Roman"/>
          <w:sz w:val="24"/>
          <w:szCs w:val="24"/>
        </w:rPr>
        <w:t xml:space="preserve">Virdi J, Sivakami S, Shahani S, Suthar AC, Banavalikar MM, Biyani MK. </w:t>
      </w:r>
      <w:r>
        <w:rPr>
          <w:rFonts w:ascii="Times New Roman" w:hAnsi="Times New Roman"/>
          <w:sz w:val="24"/>
          <w:szCs w:val="24"/>
        </w:rPr>
        <w:t xml:space="preserve">(2003) </w:t>
      </w:r>
      <w:r w:rsidRPr="00451A12">
        <w:rPr>
          <w:rFonts w:ascii="Times New Roman" w:hAnsi="Times New Roman"/>
          <w:sz w:val="24"/>
          <w:szCs w:val="24"/>
        </w:rPr>
        <w:t xml:space="preserve">Antihyperglycemic effects of three extracts fromMomordica charantia. </w:t>
      </w:r>
      <w:r w:rsidRPr="00A416A5">
        <w:rPr>
          <w:rFonts w:ascii="Times New Roman" w:hAnsi="Times New Roman"/>
          <w:i/>
          <w:sz w:val="24"/>
          <w:szCs w:val="24"/>
        </w:rPr>
        <w:t>J Ethnopharmacol</w:t>
      </w:r>
      <w:r w:rsidRPr="00451A12">
        <w:rPr>
          <w:rFonts w:ascii="Times New Roman" w:hAnsi="Times New Roman"/>
          <w:sz w:val="24"/>
          <w:szCs w:val="24"/>
        </w:rPr>
        <w:t>. 2003;88:107–111.</w:t>
      </w:r>
    </w:p>
    <w:p w:rsidR="00641C36" w:rsidRPr="00451A12" w:rsidRDefault="00641C36" w:rsidP="00641C36">
      <w:pPr>
        <w:spacing w:line="480" w:lineRule="auto"/>
        <w:ind w:left="720" w:hanging="720"/>
        <w:jc w:val="both"/>
        <w:rPr>
          <w:rFonts w:ascii="Times New Roman" w:hAnsi="Times New Roman"/>
          <w:sz w:val="24"/>
          <w:szCs w:val="24"/>
        </w:rPr>
      </w:pPr>
      <w:r w:rsidRPr="00451A12">
        <w:rPr>
          <w:rFonts w:ascii="Times New Roman" w:hAnsi="Times New Roman"/>
          <w:sz w:val="24"/>
          <w:szCs w:val="24"/>
        </w:rPr>
        <w:t xml:space="preserve">Walters, T. W., Decker-Walters, D. S., </w:t>
      </w:r>
      <w:r>
        <w:rPr>
          <w:rFonts w:ascii="Times New Roman" w:hAnsi="Times New Roman"/>
          <w:sz w:val="24"/>
          <w:szCs w:val="24"/>
        </w:rPr>
        <w:t>(</w:t>
      </w:r>
      <w:r w:rsidRPr="00451A12">
        <w:rPr>
          <w:rFonts w:ascii="Times New Roman" w:hAnsi="Times New Roman"/>
          <w:sz w:val="24"/>
          <w:szCs w:val="24"/>
        </w:rPr>
        <w:t>1988</w:t>
      </w:r>
      <w:r>
        <w:rPr>
          <w:rFonts w:ascii="Times New Roman" w:hAnsi="Times New Roman"/>
          <w:sz w:val="24"/>
          <w:szCs w:val="24"/>
        </w:rPr>
        <w:t>)</w:t>
      </w:r>
      <w:r w:rsidRPr="00451A12">
        <w:rPr>
          <w:rFonts w:ascii="Times New Roman" w:hAnsi="Times New Roman"/>
          <w:sz w:val="24"/>
          <w:szCs w:val="24"/>
        </w:rPr>
        <w:t xml:space="preserve">. Balsam pear (Momordica charanita, Cucurbitaceae), </w:t>
      </w:r>
      <w:r w:rsidRPr="00A416A5">
        <w:rPr>
          <w:rFonts w:ascii="Times New Roman" w:hAnsi="Times New Roman"/>
          <w:i/>
          <w:sz w:val="24"/>
          <w:szCs w:val="24"/>
        </w:rPr>
        <w:t>Economic Botany</w:t>
      </w:r>
      <w:r w:rsidRPr="00451A12">
        <w:rPr>
          <w:rFonts w:ascii="Times New Roman" w:hAnsi="Times New Roman"/>
          <w:sz w:val="24"/>
          <w:szCs w:val="24"/>
        </w:rPr>
        <w:t>, 42:286-288</w:t>
      </w:r>
    </w:p>
    <w:p w:rsidR="00641C36" w:rsidRPr="00451A12" w:rsidRDefault="00641C36" w:rsidP="00641C36">
      <w:pPr>
        <w:spacing w:line="480" w:lineRule="auto"/>
        <w:ind w:left="720" w:hanging="720"/>
        <w:jc w:val="both"/>
        <w:rPr>
          <w:rFonts w:ascii="Times New Roman" w:hAnsi="Times New Roman"/>
          <w:sz w:val="24"/>
          <w:szCs w:val="24"/>
        </w:rPr>
      </w:pPr>
      <w:r w:rsidRPr="00451A12">
        <w:rPr>
          <w:rFonts w:ascii="Times New Roman" w:hAnsi="Times New Roman"/>
          <w:sz w:val="24"/>
          <w:szCs w:val="24"/>
        </w:rPr>
        <w:t xml:space="preserve">Zheng D, MacLean PS, Pohnert SC, Knight JB, Olson AL, Winder WW, </w:t>
      </w:r>
      <w:r>
        <w:rPr>
          <w:rFonts w:ascii="Times New Roman" w:hAnsi="Times New Roman"/>
          <w:sz w:val="24"/>
          <w:szCs w:val="24"/>
        </w:rPr>
        <w:t xml:space="preserve">(2001) </w:t>
      </w:r>
      <w:r w:rsidRPr="00451A12">
        <w:rPr>
          <w:rFonts w:ascii="Times New Roman" w:hAnsi="Times New Roman"/>
          <w:sz w:val="24"/>
          <w:szCs w:val="24"/>
        </w:rPr>
        <w:t xml:space="preserve">Regulation of muscle GLUT-4 transcription by AMP-activated protein kinase. </w:t>
      </w:r>
      <w:r w:rsidRPr="00A416A5">
        <w:rPr>
          <w:rFonts w:ascii="Times New Roman" w:hAnsi="Times New Roman"/>
          <w:i/>
          <w:sz w:val="24"/>
          <w:szCs w:val="24"/>
        </w:rPr>
        <w:t>J Appl Physiol</w:t>
      </w:r>
      <w:r w:rsidRPr="00451A12">
        <w:rPr>
          <w:rFonts w:ascii="Times New Roman" w:hAnsi="Times New Roman"/>
          <w:sz w:val="24"/>
          <w:szCs w:val="24"/>
        </w:rPr>
        <w:t>.</w:t>
      </w:r>
      <w:r>
        <w:rPr>
          <w:rFonts w:ascii="Times New Roman" w:hAnsi="Times New Roman"/>
          <w:sz w:val="24"/>
          <w:szCs w:val="24"/>
        </w:rPr>
        <w:t xml:space="preserve"> </w:t>
      </w:r>
      <w:r w:rsidRPr="00451A12">
        <w:rPr>
          <w:rFonts w:ascii="Times New Roman" w:hAnsi="Times New Roman"/>
          <w:sz w:val="24"/>
          <w:szCs w:val="24"/>
        </w:rPr>
        <w:t xml:space="preserve">91:1073–1083. </w:t>
      </w:r>
    </w:p>
    <w:p w:rsidR="00641C36" w:rsidRPr="000768EE" w:rsidRDefault="00641C36" w:rsidP="00641C36">
      <w:pPr>
        <w:spacing w:line="480" w:lineRule="auto"/>
        <w:ind w:left="720" w:hanging="720"/>
        <w:jc w:val="both"/>
        <w:rPr>
          <w:rFonts w:ascii="Times New Roman" w:hAnsi="Times New Roman"/>
          <w:sz w:val="24"/>
          <w:szCs w:val="24"/>
          <w:lang w:val="en-GB"/>
        </w:rPr>
      </w:pPr>
      <w:r w:rsidRPr="000768EE">
        <w:rPr>
          <w:rFonts w:ascii="Times New Roman" w:hAnsi="Times New Roman"/>
          <w:sz w:val="24"/>
          <w:szCs w:val="24"/>
          <w:lang w:val="en-GB"/>
        </w:rPr>
        <w:t xml:space="preserve">Ziyadeh, F. N. &amp; Wolf, G. (2008). Pathogenesis of the podocytopathy and proteinuria in diabetic glomerulopathy. </w:t>
      </w:r>
      <w:r w:rsidRPr="000768EE">
        <w:rPr>
          <w:rFonts w:ascii="Times New Roman" w:hAnsi="Times New Roman"/>
          <w:i/>
          <w:sz w:val="24"/>
          <w:szCs w:val="24"/>
          <w:lang w:val="en-GB"/>
        </w:rPr>
        <w:t>Curr. Diabetes</w:t>
      </w:r>
      <w:r w:rsidRPr="000768EE">
        <w:rPr>
          <w:rFonts w:ascii="Times New Roman" w:hAnsi="Times New Roman"/>
          <w:sz w:val="24"/>
          <w:szCs w:val="24"/>
          <w:lang w:val="en-GB"/>
        </w:rPr>
        <w:t xml:space="preserve"> Rev. 4, 39-45</w:t>
      </w:r>
    </w:p>
    <w:p w:rsidR="00641C36" w:rsidRDefault="00641C36" w:rsidP="00641C36">
      <w:pPr>
        <w:spacing w:line="480" w:lineRule="auto"/>
        <w:jc w:val="both"/>
        <w:rPr>
          <w:rFonts w:ascii="Times New Roman" w:hAnsi="Times New Roman"/>
          <w:sz w:val="24"/>
          <w:szCs w:val="24"/>
          <w:lang w:val="en-GB"/>
        </w:rPr>
      </w:pPr>
    </w:p>
    <w:p w:rsidR="00641C36" w:rsidRDefault="00641C36" w:rsidP="00641C36">
      <w:pPr>
        <w:spacing w:after="0" w:line="240" w:lineRule="auto"/>
        <w:rPr>
          <w:rFonts w:ascii="Times New Roman" w:hAnsi="Times New Roman"/>
          <w:b/>
          <w:sz w:val="24"/>
          <w:szCs w:val="24"/>
          <w:lang w:val="en-GB"/>
        </w:rPr>
      </w:pPr>
      <w:r>
        <w:rPr>
          <w:rFonts w:ascii="Times New Roman" w:hAnsi="Times New Roman"/>
          <w:b/>
          <w:sz w:val="24"/>
          <w:szCs w:val="24"/>
          <w:lang w:val="en-GB"/>
        </w:rPr>
        <w:br w:type="page"/>
      </w:r>
    </w:p>
    <w:p w:rsidR="00641C36" w:rsidRDefault="00641C36" w:rsidP="00641C36">
      <w:pPr>
        <w:spacing w:line="480" w:lineRule="auto"/>
        <w:jc w:val="center"/>
        <w:rPr>
          <w:rFonts w:ascii="Times New Roman" w:hAnsi="Times New Roman"/>
          <w:b/>
          <w:sz w:val="24"/>
          <w:szCs w:val="24"/>
          <w:lang w:val="en-GB"/>
        </w:rPr>
      </w:pPr>
      <w:r>
        <w:rPr>
          <w:rFonts w:ascii="Times New Roman" w:hAnsi="Times New Roman"/>
          <w:b/>
          <w:sz w:val="24"/>
          <w:szCs w:val="24"/>
          <w:lang w:val="en-GB"/>
        </w:rPr>
        <w:lastRenderedPageBreak/>
        <w:t xml:space="preserve">APPENDIX </w:t>
      </w:r>
    </w:p>
    <w:tbl>
      <w:tblPr>
        <w:tblStyle w:val="TableGrid"/>
        <w:tblW w:w="0" w:type="auto"/>
        <w:tblInd w:w="-522" w:type="dxa"/>
        <w:tblLook w:val="04A0" w:firstRow="1" w:lastRow="0" w:firstColumn="1" w:lastColumn="0" w:noHBand="0" w:noVBand="1"/>
      </w:tblPr>
      <w:tblGrid>
        <w:gridCol w:w="910"/>
        <w:gridCol w:w="1004"/>
        <w:gridCol w:w="1056"/>
        <w:gridCol w:w="1230"/>
        <w:gridCol w:w="1058"/>
        <w:gridCol w:w="1045"/>
        <w:gridCol w:w="1295"/>
        <w:gridCol w:w="1250"/>
        <w:gridCol w:w="1250"/>
      </w:tblGrid>
      <w:tr w:rsidR="00641C36" w:rsidRPr="00D67CE6" w:rsidTr="00C64C53">
        <w:trPr>
          <w:trHeight w:val="1160"/>
        </w:trPr>
        <w:tc>
          <w:tcPr>
            <w:tcW w:w="0" w:type="auto"/>
          </w:tcPr>
          <w:p w:rsidR="00641C36" w:rsidRPr="00D67CE6" w:rsidRDefault="00641C36" w:rsidP="00C64C53">
            <w:pPr>
              <w:rPr>
                <w:rFonts w:ascii="Times New Roman" w:hAnsi="Times New Roman"/>
                <w:b/>
                <w:sz w:val="24"/>
                <w:szCs w:val="24"/>
              </w:rPr>
            </w:pPr>
          </w:p>
        </w:tc>
        <w:tc>
          <w:tcPr>
            <w:tcW w:w="0" w:type="auto"/>
          </w:tcPr>
          <w:p w:rsidR="00641C36" w:rsidRPr="00D67CE6" w:rsidRDefault="00641C36" w:rsidP="00C64C53">
            <w:pPr>
              <w:rPr>
                <w:rFonts w:ascii="Times New Roman" w:hAnsi="Times New Roman"/>
                <w:b/>
                <w:sz w:val="24"/>
                <w:szCs w:val="24"/>
              </w:rPr>
            </w:pPr>
            <w:r w:rsidRPr="00D67CE6">
              <w:rPr>
                <w:rFonts w:ascii="Times New Roman" w:hAnsi="Times New Roman"/>
                <w:b/>
                <w:sz w:val="24"/>
                <w:szCs w:val="24"/>
              </w:rPr>
              <w:t>Weight in gram</w:t>
            </w:r>
          </w:p>
        </w:tc>
        <w:tc>
          <w:tcPr>
            <w:tcW w:w="0" w:type="auto"/>
          </w:tcPr>
          <w:p w:rsidR="00641C36" w:rsidRPr="00D67CE6" w:rsidRDefault="00641C36" w:rsidP="00C64C53">
            <w:pPr>
              <w:rPr>
                <w:rFonts w:ascii="Times New Roman" w:hAnsi="Times New Roman"/>
                <w:b/>
                <w:sz w:val="24"/>
                <w:szCs w:val="24"/>
              </w:rPr>
            </w:pPr>
          </w:p>
        </w:tc>
        <w:tc>
          <w:tcPr>
            <w:tcW w:w="0" w:type="auto"/>
          </w:tcPr>
          <w:p w:rsidR="00641C36" w:rsidRPr="00D67CE6" w:rsidRDefault="00641C36" w:rsidP="00C64C53">
            <w:pPr>
              <w:rPr>
                <w:rFonts w:ascii="Times New Roman" w:hAnsi="Times New Roman"/>
                <w:b/>
                <w:sz w:val="24"/>
                <w:szCs w:val="24"/>
              </w:rPr>
            </w:pPr>
            <w:r w:rsidRPr="00D67CE6">
              <w:rPr>
                <w:rFonts w:ascii="Times New Roman" w:hAnsi="Times New Roman"/>
                <w:b/>
                <w:sz w:val="24"/>
                <w:szCs w:val="24"/>
              </w:rPr>
              <w:t>Glucose level before alloxan</w:t>
            </w:r>
          </w:p>
        </w:tc>
        <w:tc>
          <w:tcPr>
            <w:tcW w:w="0" w:type="auto"/>
          </w:tcPr>
          <w:p w:rsidR="00641C36" w:rsidRPr="00D67CE6" w:rsidRDefault="00641C36" w:rsidP="00C64C53">
            <w:pPr>
              <w:rPr>
                <w:rFonts w:ascii="Times New Roman" w:hAnsi="Times New Roman"/>
                <w:b/>
                <w:sz w:val="24"/>
                <w:szCs w:val="24"/>
              </w:rPr>
            </w:pPr>
            <w:r w:rsidRPr="00D67CE6">
              <w:rPr>
                <w:rFonts w:ascii="Times New Roman" w:hAnsi="Times New Roman"/>
                <w:b/>
                <w:sz w:val="24"/>
                <w:szCs w:val="24"/>
              </w:rPr>
              <w:t>Alloxan in gram</w:t>
            </w:r>
          </w:p>
        </w:tc>
        <w:tc>
          <w:tcPr>
            <w:tcW w:w="0" w:type="auto"/>
          </w:tcPr>
          <w:p w:rsidR="00641C36" w:rsidRPr="00D67CE6" w:rsidRDefault="00641C36" w:rsidP="00C64C53">
            <w:pPr>
              <w:rPr>
                <w:rFonts w:ascii="Times New Roman" w:hAnsi="Times New Roman"/>
                <w:b/>
                <w:sz w:val="24"/>
                <w:szCs w:val="24"/>
              </w:rPr>
            </w:pPr>
            <w:r w:rsidRPr="00D67CE6">
              <w:rPr>
                <w:rFonts w:ascii="Times New Roman" w:hAnsi="Times New Roman"/>
                <w:b/>
                <w:sz w:val="24"/>
                <w:szCs w:val="24"/>
              </w:rPr>
              <w:t>Alloxan in ml</w:t>
            </w:r>
          </w:p>
        </w:tc>
        <w:tc>
          <w:tcPr>
            <w:tcW w:w="0" w:type="auto"/>
          </w:tcPr>
          <w:p w:rsidR="00641C36" w:rsidRPr="00D67CE6" w:rsidRDefault="00641C36" w:rsidP="00C64C53">
            <w:pPr>
              <w:rPr>
                <w:rFonts w:ascii="Times New Roman" w:hAnsi="Times New Roman"/>
                <w:b/>
                <w:sz w:val="24"/>
                <w:szCs w:val="24"/>
              </w:rPr>
            </w:pPr>
            <w:r w:rsidRPr="00D67CE6">
              <w:rPr>
                <w:rFonts w:ascii="Times New Roman" w:hAnsi="Times New Roman"/>
                <w:b/>
                <w:sz w:val="24"/>
                <w:szCs w:val="24"/>
              </w:rPr>
              <w:t>Alloxan in microlitre</w:t>
            </w:r>
          </w:p>
        </w:tc>
        <w:tc>
          <w:tcPr>
            <w:tcW w:w="0" w:type="auto"/>
          </w:tcPr>
          <w:p w:rsidR="00641C36" w:rsidRPr="00D67CE6" w:rsidRDefault="00641C36" w:rsidP="00C64C53">
            <w:pPr>
              <w:rPr>
                <w:rFonts w:ascii="Times New Roman" w:hAnsi="Times New Roman"/>
                <w:b/>
                <w:sz w:val="24"/>
                <w:szCs w:val="24"/>
              </w:rPr>
            </w:pPr>
            <w:r w:rsidRPr="00D67CE6">
              <w:rPr>
                <w:rFonts w:ascii="Times New Roman" w:hAnsi="Times New Roman"/>
                <w:b/>
                <w:sz w:val="24"/>
                <w:szCs w:val="24"/>
              </w:rPr>
              <w:t>2 days after induction</w:t>
            </w:r>
          </w:p>
        </w:tc>
        <w:tc>
          <w:tcPr>
            <w:tcW w:w="0" w:type="auto"/>
          </w:tcPr>
          <w:p w:rsidR="00641C36" w:rsidRPr="00D67CE6" w:rsidRDefault="00641C36" w:rsidP="00C64C53">
            <w:pPr>
              <w:rPr>
                <w:rFonts w:ascii="Times New Roman" w:hAnsi="Times New Roman"/>
                <w:b/>
                <w:sz w:val="24"/>
                <w:szCs w:val="24"/>
              </w:rPr>
            </w:pPr>
            <w:r w:rsidRPr="00D67CE6">
              <w:rPr>
                <w:rFonts w:ascii="Times New Roman" w:hAnsi="Times New Roman"/>
                <w:b/>
                <w:sz w:val="24"/>
                <w:szCs w:val="24"/>
              </w:rPr>
              <w:t>3 days after induction</w:t>
            </w:r>
          </w:p>
        </w:tc>
      </w:tr>
      <w:tr w:rsidR="00641C36" w:rsidTr="00C64C53">
        <w:trPr>
          <w:trHeight w:val="544"/>
        </w:trPr>
        <w:tc>
          <w:tcPr>
            <w:tcW w:w="0" w:type="auto"/>
          </w:tcPr>
          <w:p w:rsidR="00641C36" w:rsidRPr="0015700F" w:rsidRDefault="00641C36" w:rsidP="00C64C53">
            <w:pPr>
              <w:rPr>
                <w:rFonts w:ascii="Times New Roman" w:hAnsi="Times New Roman"/>
                <w:b/>
                <w:sz w:val="24"/>
                <w:szCs w:val="24"/>
              </w:rPr>
            </w:pPr>
            <w:r w:rsidRPr="0015700F">
              <w:rPr>
                <w:rFonts w:ascii="Times New Roman" w:hAnsi="Times New Roman"/>
                <w:b/>
                <w:sz w:val="24"/>
                <w:szCs w:val="24"/>
              </w:rPr>
              <w:t>Group A</w:t>
            </w:r>
          </w:p>
        </w:tc>
        <w:tc>
          <w:tcPr>
            <w:tcW w:w="0" w:type="auto"/>
            <w:gridSpan w:val="8"/>
          </w:tcPr>
          <w:p w:rsidR="00641C36" w:rsidRPr="0015700F" w:rsidRDefault="00641C36" w:rsidP="00C64C53">
            <w:pPr>
              <w:jc w:val="center"/>
              <w:rPr>
                <w:rFonts w:ascii="Times New Roman" w:hAnsi="Times New Roman"/>
                <w:b/>
                <w:sz w:val="24"/>
                <w:szCs w:val="24"/>
              </w:rPr>
            </w:pPr>
            <w:r>
              <w:rPr>
                <w:rFonts w:ascii="Times New Roman" w:hAnsi="Times New Roman"/>
                <w:b/>
                <w:sz w:val="24"/>
                <w:szCs w:val="24"/>
              </w:rPr>
              <w:t>Glibenclamide</w:t>
            </w:r>
          </w:p>
        </w:tc>
      </w:tr>
      <w:tr w:rsidR="00641C36" w:rsidTr="00C64C53">
        <w:trPr>
          <w:trHeight w:val="544"/>
        </w:trPr>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121.1</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 xml:space="preserve">No mark </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90mg/dl</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0.012</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0.6</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24ul</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103</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211</w:t>
            </w:r>
          </w:p>
        </w:tc>
      </w:tr>
      <w:tr w:rsidR="00641C36" w:rsidTr="00C64C53">
        <w:trPr>
          <w:trHeight w:val="544"/>
        </w:trPr>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119.47</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Tail</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97mg/dl</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0.012</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0.6</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24ul</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115</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230</w:t>
            </w:r>
          </w:p>
        </w:tc>
      </w:tr>
      <w:tr w:rsidR="00641C36" w:rsidTr="00C64C53">
        <w:trPr>
          <w:trHeight w:val="544"/>
        </w:trPr>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93.28</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Head</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77mg/dl</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0.010</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0.5</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20ul</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111</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221</w:t>
            </w:r>
          </w:p>
        </w:tc>
      </w:tr>
      <w:tr w:rsidR="00641C36" w:rsidTr="00C64C53">
        <w:trPr>
          <w:trHeight w:val="563"/>
        </w:trPr>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138.37</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 xml:space="preserve">Stomach </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90mg/dl</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0.012</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0.6</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24ul</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114</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236</w:t>
            </w:r>
          </w:p>
        </w:tc>
      </w:tr>
      <w:tr w:rsidR="00641C36" w:rsidTr="00C64C53">
        <w:trPr>
          <w:trHeight w:val="563"/>
        </w:trPr>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141.44</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Back</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96mg/dl</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0.014</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0.7</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28ul</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115</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241</w:t>
            </w:r>
          </w:p>
        </w:tc>
      </w:tr>
      <w:tr w:rsidR="00641C36" w:rsidTr="00C64C53">
        <w:trPr>
          <w:trHeight w:val="563"/>
        </w:trPr>
        <w:tc>
          <w:tcPr>
            <w:tcW w:w="0" w:type="auto"/>
          </w:tcPr>
          <w:p w:rsidR="00641C36" w:rsidRPr="0015700F" w:rsidRDefault="00641C36" w:rsidP="00C64C53">
            <w:pPr>
              <w:rPr>
                <w:rFonts w:ascii="Times New Roman" w:hAnsi="Times New Roman"/>
                <w:b/>
                <w:sz w:val="24"/>
                <w:szCs w:val="24"/>
              </w:rPr>
            </w:pPr>
            <w:r>
              <w:rPr>
                <w:rFonts w:ascii="Times New Roman" w:hAnsi="Times New Roman"/>
                <w:b/>
                <w:sz w:val="24"/>
                <w:szCs w:val="24"/>
              </w:rPr>
              <w:t>Group B</w:t>
            </w:r>
          </w:p>
        </w:tc>
        <w:tc>
          <w:tcPr>
            <w:tcW w:w="0" w:type="auto"/>
            <w:gridSpan w:val="8"/>
          </w:tcPr>
          <w:p w:rsidR="00641C36" w:rsidRPr="0015700F" w:rsidRDefault="00641C36" w:rsidP="00C64C53">
            <w:pPr>
              <w:jc w:val="center"/>
              <w:rPr>
                <w:rFonts w:ascii="Times New Roman" w:hAnsi="Times New Roman"/>
                <w:b/>
                <w:sz w:val="24"/>
                <w:szCs w:val="24"/>
              </w:rPr>
            </w:pPr>
            <w:r>
              <w:rPr>
                <w:rFonts w:ascii="Times New Roman" w:hAnsi="Times New Roman"/>
                <w:b/>
                <w:sz w:val="24"/>
                <w:szCs w:val="24"/>
              </w:rPr>
              <w:t xml:space="preserve">Hexane </w:t>
            </w:r>
          </w:p>
        </w:tc>
      </w:tr>
      <w:tr w:rsidR="00641C36" w:rsidTr="00C64C53">
        <w:trPr>
          <w:trHeight w:val="563"/>
        </w:trPr>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117.95</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No mark</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211mg/dl</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0.012</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0.6</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24ul</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213</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303</w:t>
            </w:r>
          </w:p>
        </w:tc>
      </w:tr>
      <w:tr w:rsidR="00641C36" w:rsidTr="00C64C53">
        <w:trPr>
          <w:trHeight w:val="563"/>
        </w:trPr>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87.47</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Head</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72 mg/dl</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0.009</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0.45</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18ul</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101</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188</w:t>
            </w:r>
          </w:p>
        </w:tc>
      </w:tr>
      <w:tr w:rsidR="00641C36" w:rsidTr="00C64C53">
        <w:trPr>
          <w:trHeight w:val="563"/>
        </w:trPr>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96.7</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Back</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73mg/dl</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0.01</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0.5</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20ul</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98</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203</w:t>
            </w:r>
          </w:p>
        </w:tc>
      </w:tr>
      <w:tr w:rsidR="00641C36" w:rsidTr="00C64C53">
        <w:trPr>
          <w:trHeight w:val="563"/>
        </w:trPr>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116.57</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 xml:space="preserve">Tail </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73mg/dl</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0.012</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0.6</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24ul</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113</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233</w:t>
            </w:r>
          </w:p>
        </w:tc>
      </w:tr>
      <w:tr w:rsidR="00641C36" w:rsidTr="00C64C53">
        <w:trPr>
          <w:trHeight w:val="563"/>
        </w:trPr>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147.45</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 xml:space="preserve">Stomach </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73mg/dl</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0.015</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0.75</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30ul</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99</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199</w:t>
            </w:r>
          </w:p>
        </w:tc>
      </w:tr>
      <w:tr w:rsidR="00641C36" w:rsidRPr="00AE360C" w:rsidTr="00C64C53">
        <w:trPr>
          <w:trHeight w:val="563"/>
        </w:trPr>
        <w:tc>
          <w:tcPr>
            <w:tcW w:w="0" w:type="auto"/>
          </w:tcPr>
          <w:p w:rsidR="00641C36" w:rsidRPr="00AE360C" w:rsidRDefault="00641C36" w:rsidP="00C64C53">
            <w:pPr>
              <w:rPr>
                <w:rFonts w:ascii="Times New Roman" w:hAnsi="Times New Roman"/>
                <w:b/>
                <w:sz w:val="24"/>
                <w:szCs w:val="24"/>
              </w:rPr>
            </w:pPr>
            <w:r>
              <w:rPr>
                <w:rFonts w:ascii="Times New Roman" w:hAnsi="Times New Roman"/>
                <w:b/>
                <w:sz w:val="24"/>
                <w:szCs w:val="24"/>
              </w:rPr>
              <w:t>Group C</w:t>
            </w:r>
          </w:p>
        </w:tc>
        <w:tc>
          <w:tcPr>
            <w:tcW w:w="0" w:type="auto"/>
            <w:gridSpan w:val="8"/>
          </w:tcPr>
          <w:p w:rsidR="00641C36" w:rsidRPr="00AE360C" w:rsidRDefault="00641C36" w:rsidP="00C64C53">
            <w:pPr>
              <w:jc w:val="center"/>
              <w:rPr>
                <w:rFonts w:ascii="Times New Roman" w:hAnsi="Times New Roman"/>
                <w:b/>
                <w:sz w:val="24"/>
                <w:szCs w:val="24"/>
              </w:rPr>
            </w:pPr>
            <w:r>
              <w:rPr>
                <w:rFonts w:ascii="Times New Roman" w:hAnsi="Times New Roman"/>
                <w:b/>
                <w:sz w:val="24"/>
                <w:szCs w:val="24"/>
              </w:rPr>
              <w:t xml:space="preserve">Aqueous Fraction </w:t>
            </w:r>
          </w:p>
        </w:tc>
      </w:tr>
      <w:tr w:rsidR="00641C36" w:rsidTr="00C64C53">
        <w:trPr>
          <w:trHeight w:val="563"/>
        </w:trPr>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143.51</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No mark</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59</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0.014</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0.7</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28ul</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89</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189</w:t>
            </w:r>
          </w:p>
        </w:tc>
      </w:tr>
      <w:tr w:rsidR="00641C36" w:rsidTr="00C64C53">
        <w:trPr>
          <w:trHeight w:val="563"/>
        </w:trPr>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176.07</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Tail</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93</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0.017</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0.85</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34ul</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111</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168</w:t>
            </w:r>
          </w:p>
        </w:tc>
      </w:tr>
      <w:tr w:rsidR="00641C36" w:rsidTr="00C64C53">
        <w:trPr>
          <w:trHeight w:val="563"/>
        </w:trPr>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139.57</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 xml:space="preserve">Stomach </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180</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0.14</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0.7</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28ul</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199</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285</w:t>
            </w:r>
          </w:p>
        </w:tc>
      </w:tr>
      <w:tr w:rsidR="00641C36" w:rsidTr="00C64C53">
        <w:trPr>
          <w:trHeight w:val="563"/>
        </w:trPr>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120.75</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 xml:space="preserve">Back </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106</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0.012</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0.6</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24ul</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201</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300</w:t>
            </w:r>
          </w:p>
        </w:tc>
      </w:tr>
      <w:tr w:rsidR="00641C36" w:rsidTr="00C64C53">
        <w:trPr>
          <w:trHeight w:val="563"/>
        </w:trPr>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124.95</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 xml:space="preserve">Head </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103</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0.01</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0.5</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20ul</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198</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238</w:t>
            </w:r>
          </w:p>
        </w:tc>
      </w:tr>
      <w:tr w:rsidR="00641C36" w:rsidTr="00C64C53">
        <w:trPr>
          <w:trHeight w:val="563"/>
        </w:trPr>
        <w:tc>
          <w:tcPr>
            <w:tcW w:w="0" w:type="auto"/>
          </w:tcPr>
          <w:p w:rsidR="00641C36" w:rsidRPr="00AE360C" w:rsidRDefault="00641C36" w:rsidP="00C64C53">
            <w:pPr>
              <w:rPr>
                <w:rFonts w:ascii="Times New Roman" w:hAnsi="Times New Roman"/>
                <w:b/>
                <w:sz w:val="24"/>
                <w:szCs w:val="24"/>
              </w:rPr>
            </w:pPr>
            <w:r w:rsidRPr="00AE360C">
              <w:rPr>
                <w:rFonts w:ascii="Times New Roman" w:hAnsi="Times New Roman"/>
                <w:b/>
                <w:sz w:val="24"/>
                <w:szCs w:val="24"/>
              </w:rPr>
              <w:t>Group</w:t>
            </w:r>
            <w:r>
              <w:rPr>
                <w:rFonts w:ascii="Times New Roman" w:hAnsi="Times New Roman"/>
                <w:b/>
                <w:sz w:val="24"/>
                <w:szCs w:val="24"/>
              </w:rPr>
              <w:t xml:space="preserve"> D</w:t>
            </w:r>
            <w:r w:rsidRPr="00AE360C">
              <w:rPr>
                <w:rFonts w:ascii="Times New Roman" w:hAnsi="Times New Roman"/>
                <w:b/>
                <w:sz w:val="24"/>
                <w:szCs w:val="24"/>
              </w:rPr>
              <w:t xml:space="preserve"> </w:t>
            </w:r>
          </w:p>
        </w:tc>
        <w:tc>
          <w:tcPr>
            <w:tcW w:w="0" w:type="auto"/>
            <w:gridSpan w:val="8"/>
          </w:tcPr>
          <w:p w:rsidR="00641C36" w:rsidRPr="009C0DDA" w:rsidRDefault="00641C36" w:rsidP="00C64C53">
            <w:pPr>
              <w:jc w:val="center"/>
              <w:rPr>
                <w:rFonts w:ascii="Times New Roman" w:hAnsi="Times New Roman"/>
                <w:b/>
                <w:sz w:val="24"/>
                <w:szCs w:val="24"/>
              </w:rPr>
            </w:pPr>
            <w:r>
              <w:rPr>
                <w:rFonts w:ascii="Times New Roman" w:hAnsi="Times New Roman"/>
                <w:b/>
                <w:sz w:val="24"/>
                <w:szCs w:val="24"/>
              </w:rPr>
              <w:t xml:space="preserve">Methanol </w:t>
            </w:r>
          </w:p>
        </w:tc>
      </w:tr>
      <w:tr w:rsidR="00641C36" w:rsidTr="00C64C53">
        <w:trPr>
          <w:trHeight w:val="563"/>
        </w:trPr>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128.65</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 xml:space="preserve">No mark </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76</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0.013</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0.65</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26ul</w:t>
            </w:r>
          </w:p>
        </w:tc>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p>
        </w:tc>
      </w:tr>
      <w:tr w:rsidR="00641C36" w:rsidTr="00C64C53">
        <w:trPr>
          <w:trHeight w:val="563"/>
        </w:trPr>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163.72</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 xml:space="preserve">Tail </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88</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0.02</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1.0</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40ul</w:t>
            </w:r>
          </w:p>
        </w:tc>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p>
        </w:tc>
      </w:tr>
      <w:tr w:rsidR="00641C36" w:rsidTr="00C64C53">
        <w:trPr>
          <w:trHeight w:val="563"/>
        </w:trPr>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115.45</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 xml:space="preserve">Back </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93</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0.012</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0.6</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24ul</w:t>
            </w:r>
          </w:p>
        </w:tc>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p>
        </w:tc>
      </w:tr>
      <w:tr w:rsidR="00641C36" w:rsidTr="00C64C53">
        <w:trPr>
          <w:trHeight w:val="563"/>
        </w:trPr>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134.31</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 xml:space="preserve">Stomach </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85</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0.013</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0.65</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26ul</w:t>
            </w:r>
          </w:p>
        </w:tc>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p>
        </w:tc>
      </w:tr>
      <w:tr w:rsidR="00641C36" w:rsidTr="00C64C53">
        <w:trPr>
          <w:trHeight w:val="563"/>
        </w:trPr>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132.62</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 xml:space="preserve">Head </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97</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0.013</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0.65</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26ul</w:t>
            </w:r>
          </w:p>
        </w:tc>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p>
        </w:tc>
      </w:tr>
      <w:tr w:rsidR="00641C36" w:rsidTr="00C64C53">
        <w:trPr>
          <w:trHeight w:val="563"/>
        </w:trPr>
        <w:tc>
          <w:tcPr>
            <w:tcW w:w="0" w:type="auto"/>
          </w:tcPr>
          <w:p w:rsidR="00641C36" w:rsidRPr="00144E9A" w:rsidRDefault="00641C36" w:rsidP="00C64C53">
            <w:pPr>
              <w:rPr>
                <w:rFonts w:ascii="Times New Roman" w:hAnsi="Times New Roman"/>
                <w:b/>
                <w:sz w:val="24"/>
                <w:szCs w:val="24"/>
              </w:rPr>
            </w:pPr>
            <w:r>
              <w:rPr>
                <w:rFonts w:ascii="Times New Roman" w:hAnsi="Times New Roman"/>
                <w:b/>
                <w:sz w:val="24"/>
                <w:szCs w:val="24"/>
              </w:rPr>
              <w:t>Group E</w:t>
            </w:r>
          </w:p>
        </w:tc>
        <w:tc>
          <w:tcPr>
            <w:tcW w:w="0" w:type="auto"/>
            <w:gridSpan w:val="8"/>
          </w:tcPr>
          <w:p w:rsidR="00641C36" w:rsidRPr="00144E9A" w:rsidRDefault="00641C36" w:rsidP="00C64C53">
            <w:pPr>
              <w:jc w:val="center"/>
              <w:rPr>
                <w:rFonts w:ascii="Times New Roman" w:hAnsi="Times New Roman"/>
                <w:b/>
                <w:sz w:val="24"/>
                <w:szCs w:val="24"/>
              </w:rPr>
            </w:pPr>
            <w:r>
              <w:rPr>
                <w:rFonts w:ascii="Times New Roman" w:hAnsi="Times New Roman"/>
                <w:b/>
                <w:sz w:val="24"/>
                <w:szCs w:val="24"/>
              </w:rPr>
              <w:t>Et. Ac</w:t>
            </w:r>
          </w:p>
        </w:tc>
      </w:tr>
      <w:tr w:rsidR="00641C36" w:rsidTr="00C64C53">
        <w:trPr>
          <w:trHeight w:val="563"/>
        </w:trPr>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133.57</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No mark</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93</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0.013</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0.65</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26ul</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122</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297</w:t>
            </w:r>
          </w:p>
        </w:tc>
      </w:tr>
      <w:tr w:rsidR="00641C36" w:rsidTr="00C64C53">
        <w:trPr>
          <w:trHeight w:val="563"/>
        </w:trPr>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79.75</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 xml:space="preserve">Stomach </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74</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0.008</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0.4</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16ul</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97</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173</w:t>
            </w:r>
          </w:p>
        </w:tc>
      </w:tr>
      <w:tr w:rsidR="00641C36" w:rsidTr="00C64C53">
        <w:trPr>
          <w:trHeight w:val="563"/>
        </w:trPr>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129.57</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 xml:space="preserve">Tail </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111</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0.013</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0.65</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26ul</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103</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333</w:t>
            </w:r>
          </w:p>
        </w:tc>
      </w:tr>
      <w:tr w:rsidR="00641C36" w:rsidTr="00C64C53">
        <w:trPr>
          <w:trHeight w:val="563"/>
        </w:trPr>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120.25</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 xml:space="preserve">Back </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103</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0.012</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0.6</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24ul</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117</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252</w:t>
            </w:r>
          </w:p>
        </w:tc>
      </w:tr>
      <w:tr w:rsidR="00641C36" w:rsidTr="00C64C53">
        <w:trPr>
          <w:trHeight w:val="563"/>
        </w:trPr>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156.57</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 xml:space="preserve">Head </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55</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0.02</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1.0</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40ul</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88</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151</w:t>
            </w:r>
          </w:p>
        </w:tc>
      </w:tr>
      <w:tr w:rsidR="00641C36" w:rsidTr="00C64C53">
        <w:trPr>
          <w:trHeight w:val="563"/>
        </w:trPr>
        <w:tc>
          <w:tcPr>
            <w:tcW w:w="0" w:type="auto"/>
          </w:tcPr>
          <w:p w:rsidR="00641C36" w:rsidRPr="00397072" w:rsidRDefault="00641C36" w:rsidP="00C64C53">
            <w:pPr>
              <w:rPr>
                <w:rFonts w:ascii="Times New Roman" w:hAnsi="Times New Roman"/>
                <w:b/>
                <w:sz w:val="24"/>
                <w:szCs w:val="24"/>
              </w:rPr>
            </w:pPr>
            <w:r>
              <w:rPr>
                <w:rFonts w:ascii="Times New Roman" w:hAnsi="Times New Roman"/>
                <w:b/>
                <w:sz w:val="24"/>
                <w:szCs w:val="24"/>
              </w:rPr>
              <w:t>Group F</w:t>
            </w:r>
          </w:p>
        </w:tc>
        <w:tc>
          <w:tcPr>
            <w:tcW w:w="0" w:type="auto"/>
            <w:gridSpan w:val="8"/>
          </w:tcPr>
          <w:p w:rsidR="00641C36" w:rsidRPr="00397072" w:rsidRDefault="00641C36" w:rsidP="00C64C53">
            <w:pPr>
              <w:jc w:val="center"/>
              <w:rPr>
                <w:rFonts w:ascii="Times New Roman" w:hAnsi="Times New Roman"/>
                <w:b/>
                <w:sz w:val="24"/>
                <w:szCs w:val="24"/>
              </w:rPr>
            </w:pPr>
            <w:r>
              <w:rPr>
                <w:rFonts w:ascii="Times New Roman" w:hAnsi="Times New Roman"/>
                <w:b/>
                <w:sz w:val="24"/>
                <w:szCs w:val="24"/>
              </w:rPr>
              <w:t xml:space="preserve">Chlorofoam </w:t>
            </w:r>
          </w:p>
        </w:tc>
      </w:tr>
      <w:tr w:rsidR="00641C36" w:rsidTr="00C64C53">
        <w:trPr>
          <w:trHeight w:val="563"/>
        </w:trPr>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165.84</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 xml:space="preserve">Back </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80</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0.02</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1.0</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40ul</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115</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205</w:t>
            </w:r>
          </w:p>
        </w:tc>
      </w:tr>
      <w:tr w:rsidR="00641C36" w:rsidTr="00C64C53">
        <w:trPr>
          <w:trHeight w:val="563"/>
        </w:trPr>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164.45</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No mark</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85</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0.02</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1.0</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40ul</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119</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265</w:t>
            </w:r>
          </w:p>
        </w:tc>
      </w:tr>
      <w:tr w:rsidR="00641C36" w:rsidTr="00C64C53">
        <w:trPr>
          <w:trHeight w:val="563"/>
        </w:trPr>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102.03</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Head</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157</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0.010</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0.5</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20ul</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105</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232</w:t>
            </w:r>
          </w:p>
        </w:tc>
      </w:tr>
      <w:tr w:rsidR="00641C36" w:rsidTr="00C64C53">
        <w:trPr>
          <w:trHeight w:val="563"/>
        </w:trPr>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131.50</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 xml:space="preserve">Stomach </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84</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0.013</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0.65</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26ul</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110</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209</w:t>
            </w:r>
          </w:p>
        </w:tc>
      </w:tr>
      <w:tr w:rsidR="00641C36" w:rsidTr="00C64C53">
        <w:trPr>
          <w:trHeight w:val="563"/>
        </w:trPr>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137.00</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 xml:space="preserve">Tail </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77</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0.014</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0.7</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28ul</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113</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213</w:t>
            </w:r>
          </w:p>
        </w:tc>
      </w:tr>
      <w:tr w:rsidR="00641C36" w:rsidRPr="00397072" w:rsidTr="00C64C53">
        <w:trPr>
          <w:trHeight w:val="563"/>
        </w:trPr>
        <w:tc>
          <w:tcPr>
            <w:tcW w:w="0" w:type="auto"/>
          </w:tcPr>
          <w:p w:rsidR="00641C36" w:rsidRPr="00397072" w:rsidRDefault="00641C36" w:rsidP="00C64C53">
            <w:pPr>
              <w:rPr>
                <w:rFonts w:ascii="Times New Roman" w:hAnsi="Times New Roman"/>
                <w:b/>
                <w:sz w:val="24"/>
                <w:szCs w:val="24"/>
              </w:rPr>
            </w:pPr>
            <w:r>
              <w:rPr>
                <w:rFonts w:ascii="Times New Roman" w:hAnsi="Times New Roman"/>
                <w:b/>
                <w:sz w:val="24"/>
                <w:szCs w:val="24"/>
              </w:rPr>
              <w:t>Group G</w:t>
            </w:r>
          </w:p>
        </w:tc>
        <w:tc>
          <w:tcPr>
            <w:tcW w:w="0" w:type="auto"/>
            <w:gridSpan w:val="8"/>
          </w:tcPr>
          <w:p w:rsidR="00641C36" w:rsidRPr="00397072" w:rsidRDefault="00641C36" w:rsidP="00C64C53">
            <w:pPr>
              <w:jc w:val="center"/>
              <w:rPr>
                <w:rFonts w:ascii="Times New Roman" w:hAnsi="Times New Roman"/>
                <w:b/>
                <w:sz w:val="24"/>
                <w:szCs w:val="24"/>
              </w:rPr>
            </w:pPr>
            <w:r>
              <w:rPr>
                <w:rFonts w:ascii="Times New Roman" w:hAnsi="Times New Roman"/>
                <w:b/>
                <w:sz w:val="24"/>
                <w:szCs w:val="24"/>
              </w:rPr>
              <w:t>Alloxan No Treatment</w:t>
            </w:r>
          </w:p>
        </w:tc>
      </w:tr>
      <w:tr w:rsidR="00641C36" w:rsidTr="00C64C53">
        <w:trPr>
          <w:trHeight w:val="563"/>
        </w:trPr>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129.28</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 xml:space="preserve">Tail </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87</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0.013</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0.65</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26ul</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106</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299</w:t>
            </w:r>
          </w:p>
        </w:tc>
      </w:tr>
      <w:tr w:rsidR="00641C36" w:rsidTr="00C64C53">
        <w:trPr>
          <w:trHeight w:val="563"/>
        </w:trPr>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157.49</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 xml:space="preserve">Back </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93</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0.016</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0.8</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32ul</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128</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334</w:t>
            </w:r>
          </w:p>
        </w:tc>
      </w:tr>
      <w:tr w:rsidR="00641C36" w:rsidTr="00C64C53">
        <w:trPr>
          <w:trHeight w:val="563"/>
        </w:trPr>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103.28</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 xml:space="preserve">Head </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90</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0.010</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0.5</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20ul</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115</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241</w:t>
            </w:r>
          </w:p>
        </w:tc>
      </w:tr>
      <w:tr w:rsidR="00641C36" w:rsidTr="00C64C53">
        <w:trPr>
          <w:trHeight w:val="563"/>
        </w:trPr>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98.81</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 xml:space="preserve">Stomach </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78</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0.01</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0.5</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20ul</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111</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190</w:t>
            </w:r>
          </w:p>
        </w:tc>
      </w:tr>
      <w:tr w:rsidR="00641C36" w:rsidTr="00C64C53">
        <w:trPr>
          <w:trHeight w:val="563"/>
        </w:trPr>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144.85</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 xml:space="preserve">No mark </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79</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0.014</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0.7</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28ul</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98</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234</w:t>
            </w:r>
          </w:p>
        </w:tc>
      </w:tr>
      <w:tr w:rsidR="00641C36" w:rsidTr="00C64C53">
        <w:trPr>
          <w:trHeight w:val="563"/>
        </w:trPr>
        <w:tc>
          <w:tcPr>
            <w:tcW w:w="0" w:type="auto"/>
          </w:tcPr>
          <w:p w:rsidR="00641C36" w:rsidRPr="00B02606" w:rsidRDefault="00641C36" w:rsidP="00C64C53">
            <w:pPr>
              <w:rPr>
                <w:rFonts w:ascii="Times New Roman" w:hAnsi="Times New Roman"/>
                <w:b/>
                <w:sz w:val="24"/>
                <w:szCs w:val="24"/>
              </w:rPr>
            </w:pPr>
            <w:r>
              <w:rPr>
                <w:rFonts w:ascii="Times New Roman" w:hAnsi="Times New Roman"/>
                <w:b/>
                <w:sz w:val="24"/>
                <w:szCs w:val="24"/>
              </w:rPr>
              <w:t>Group H</w:t>
            </w:r>
          </w:p>
        </w:tc>
        <w:tc>
          <w:tcPr>
            <w:tcW w:w="0" w:type="auto"/>
            <w:gridSpan w:val="8"/>
          </w:tcPr>
          <w:p w:rsidR="00641C36" w:rsidRPr="00B02606" w:rsidRDefault="00641C36" w:rsidP="00C64C53">
            <w:pPr>
              <w:jc w:val="center"/>
              <w:rPr>
                <w:rFonts w:ascii="Times New Roman" w:hAnsi="Times New Roman"/>
                <w:b/>
                <w:sz w:val="24"/>
                <w:szCs w:val="24"/>
              </w:rPr>
            </w:pPr>
            <w:r>
              <w:rPr>
                <w:rFonts w:ascii="Times New Roman" w:hAnsi="Times New Roman"/>
                <w:b/>
                <w:sz w:val="24"/>
                <w:szCs w:val="24"/>
              </w:rPr>
              <w:t xml:space="preserve">No Alloxan </w:t>
            </w:r>
          </w:p>
        </w:tc>
      </w:tr>
      <w:tr w:rsidR="00641C36" w:rsidTr="00C64C53">
        <w:trPr>
          <w:trHeight w:val="563"/>
        </w:trPr>
        <w:tc>
          <w:tcPr>
            <w:tcW w:w="0" w:type="auto"/>
          </w:tcPr>
          <w:p w:rsidR="00641C36" w:rsidRDefault="00641C36" w:rsidP="00C64C53">
            <w:pPr>
              <w:rPr>
                <w:rFonts w:ascii="Times New Roman" w:hAnsi="Times New Roman"/>
                <w:b/>
                <w:sz w:val="24"/>
                <w:szCs w:val="24"/>
              </w:rPr>
            </w:pP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152.37</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 xml:space="preserve">Tail </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79mg/dl</w:t>
            </w:r>
          </w:p>
        </w:tc>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p>
        </w:tc>
      </w:tr>
      <w:tr w:rsidR="00641C36" w:rsidTr="00C64C53">
        <w:trPr>
          <w:trHeight w:val="563"/>
        </w:trPr>
        <w:tc>
          <w:tcPr>
            <w:tcW w:w="0" w:type="auto"/>
          </w:tcPr>
          <w:p w:rsidR="00641C36" w:rsidRDefault="00641C36" w:rsidP="00C64C53">
            <w:pPr>
              <w:rPr>
                <w:rFonts w:ascii="Times New Roman" w:hAnsi="Times New Roman"/>
                <w:b/>
                <w:sz w:val="24"/>
                <w:szCs w:val="24"/>
              </w:rPr>
            </w:pP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151.01</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 xml:space="preserve">Head </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98mg/dl</w:t>
            </w:r>
          </w:p>
        </w:tc>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p>
        </w:tc>
      </w:tr>
      <w:tr w:rsidR="00641C36" w:rsidTr="00C64C53">
        <w:trPr>
          <w:trHeight w:val="563"/>
        </w:trPr>
        <w:tc>
          <w:tcPr>
            <w:tcW w:w="0" w:type="auto"/>
          </w:tcPr>
          <w:p w:rsidR="00641C36" w:rsidRDefault="00641C36" w:rsidP="00C64C53">
            <w:pPr>
              <w:rPr>
                <w:rFonts w:ascii="Times New Roman" w:hAnsi="Times New Roman"/>
                <w:b/>
                <w:sz w:val="24"/>
                <w:szCs w:val="24"/>
              </w:rPr>
            </w:pP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172.61</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 xml:space="preserve">No mark </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111mg/dl</w:t>
            </w:r>
          </w:p>
        </w:tc>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p>
        </w:tc>
      </w:tr>
      <w:tr w:rsidR="00641C36" w:rsidTr="00C64C53">
        <w:trPr>
          <w:trHeight w:val="563"/>
        </w:trPr>
        <w:tc>
          <w:tcPr>
            <w:tcW w:w="0" w:type="auto"/>
          </w:tcPr>
          <w:p w:rsidR="00641C36" w:rsidRDefault="00641C36" w:rsidP="00C64C53">
            <w:pPr>
              <w:rPr>
                <w:rFonts w:ascii="Times New Roman" w:hAnsi="Times New Roman"/>
                <w:b/>
                <w:sz w:val="24"/>
                <w:szCs w:val="24"/>
              </w:rPr>
            </w:pP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147.22</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 xml:space="preserve">Back </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96mg/dl</w:t>
            </w:r>
          </w:p>
        </w:tc>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p>
        </w:tc>
      </w:tr>
      <w:tr w:rsidR="00641C36" w:rsidTr="00C64C53">
        <w:trPr>
          <w:trHeight w:val="563"/>
        </w:trPr>
        <w:tc>
          <w:tcPr>
            <w:tcW w:w="0" w:type="auto"/>
          </w:tcPr>
          <w:p w:rsidR="00641C36" w:rsidRDefault="00641C36" w:rsidP="00C64C53">
            <w:pPr>
              <w:rPr>
                <w:rFonts w:ascii="Times New Roman" w:hAnsi="Times New Roman"/>
                <w:b/>
                <w:sz w:val="24"/>
                <w:szCs w:val="24"/>
              </w:rPr>
            </w:pP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140.25</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 xml:space="preserve">Stomach </w:t>
            </w:r>
          </w:p>
        </w:tc>
        <w:tc>
          <w:tcPr>
            <w:tcW w:w="0" w:type="auto"/>
          </w:tcPr>
          <w:p w:rsidR="00641C36" w:rsidRDefault="00641C36" w:rsidP="00C64C53">
            <w:pPr>
              <w:rPr>
                <w:rFonts w:ascii="Times New Roman" w:hAnsi="Times New Roman"/>
                <w:sz w:val="24"/>
                <w:szCs w:val="24"/>
              </w:rPr>
            </w:pPr>
            <w:r>
              <w:rPr>
                <w:rFonts w:ascii="Times New Roman" w:hAnsi="Times New Roman"/>
                <w:sz w:val="24"/>
                <w:szCs w:val="24"/>
              </w:rPr>
              <w:t>93mg/dl</w:t>
            </w:r>
          </w:p>
        </w:tc>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p>
        </w:tc>
        <w:tc>
          <w:tcPr>
            <w:tcW w:w="0" w:type="auto"/>
          </w:tcPr>
          <w:p w:rsidR="00641C36" w:rsidRDefault="00641C36" w:rsidP="00C64C53">
            <w:pPr>
              <w:rPr>
                <w:rFonts w:ascii="Times New Roman" w:hAnsi="Times New Roman"/>
                <w:sz w:val="24"/>
                <w:szCs w:val="24"/>
              </w:rPr>
            </w:pPr>
          </w:p>
        </w:tc>
      </w:tr>
    </w:tbl>
    <w:p w:rsidR="00641C36" w:rsidRDefault="00641C36" w:rsidP="00641C36">
      <w:pPr>
        <w:spacing w:line="480" w:lineRule="auto"/>
        <w:rPr>
          <w:rFonts w:ascii="Times New Roman" w:hAnsi="Times New Roman"/>
          <w:sz w:val="24"/>
          <w:szCs w:val="24"/>
        </w:rPr>
      </w:pPr>
    </w:p>
    <w:p w:rsidR="00641C36" w:rsidRDefault="00641C36" w:rsidP="00641C36">
      <w:pPr>
        <w:spacing w:line="480" w:lineRule="auto"/>
        <w:rPr>
          <w:rFonts w:ascii="Times New Roman" w:hAnsi="Times New Roman"/>
          <w:b/>
          <w:sz w:val="24"/>
          <w:szCs w:val="24"/>
        </w:rPr>
      </w:pPr>
      <w:r>
        <w:rPr>
          <w:rFonts w:ascii="Times New Roman" w:hAnsi="Times New Roman"/>
          <w:b/>
          <w:sz w:val="24"/>
          <w:szCs w:val="24"/>
        </w:rPr>
        <w:t>Administration of Alloxan</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100mg/kg pose</w:t>
      </w:r>
    </w:p>
    <w:p w:rsidR="00641C36" w:rsidRDefault="00641C36" w:rsidP="00641C36">
      <w:pPr>
        <w:spacing w:line="480" w:lineRule="auto"/>
        <w:jc w:val="center"/>
        <w:rPr>
          <w:rFonts w:ascii="Times New Roman" w:hAnsi="Times New Roman"/>
          <w:b/>
          <w:sz w:val="24"/>
          <w:szCs w:val="24"/>
        </w:rPr>
      </w:pPr>
      <w:r>
        <w:rPr>
          <w:rFonts w:ascii="Times New Roman" w:hAnsi="Times New Roman"/>
          <w:b/>
          <w:sz w:val="24"/>
          <w:szCs w:val="24"/>
        </w:rPr>
        <w:t>Group A</w:t>
      </w:r>
    </w:p>
    <w:p w:rsidR="00641C36" w:rsidRPr="007801BA" w:rsidRDefault="00641C36" w:rsidP="00641C36">
      <w:pPr>
        <w:spacing w:line="480" w:lineRule="auto"/>
        <w:rPr>
          <w:rFonts w:ascii="Times New Roman" w:hAnsi="Times New Roman"/>
          <w:b/>
          <w:sz w:val="24"/>
          <w:szCs w:val="24"/>
        </w:rPr>
      </w:pPr>
      <w:r w:rsidRPr="007801BA">
        <w:rPr>
          <w:rFonts w:ascii="Times New Roman" w:hAnsi="Times New Roman"/>
          <w:b/>
          <w:sz w:val="24"/>
          <w:szCs w:val="24"/>
        </w:rPr>
        <w:t>121 gram   No mark rat</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1000 g = 100 mg</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121 g   = ?</w:t>
      </w:r>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Mg = </w:t>
      </w:r>
      <m:oMath>
        <m:f>
          <m:fPr>
            <m:ctrlPr>
              <w:rPr>
                <w:rFonts w:ascii="Cambria Math" w:hAnsi="Cambria Math"/>
                <w:i/>
                <w:sz w:val="24"/>
                <w:szCs w:val="24"/>
              </w:rPr>
            </m:ctrlPr>
          </m:fPr>
          <m:num>
            <m:r>
              <w:rPr>
                <w:rFonts w:ascii="Cambria Math" w:hAnsi="Cambria Math"/>
                <w:sz w:val="24"/>
                <w:szCs w:val="24"/>
              </w:rPr>
              <m:t>121 ×100</m:t>
            </m:r>
          </m:num>
          <m:den>
            <m:r>
              <w:rPr>
                <w:rFonts w:ascii="Cambria Math" w:hAnsi="Cambria Math"/>
                <w:sz w:val="24"/>
                <w:szCs w:val="24"/>
              </w:rPr>
              <m:t>1000</m:t>
            </m:r>
          </m:den>
        </m:f>
      </m:oMath>
    </w:p>
    <w:p w:rsidR="00641C36" w:rsidRPr="007801BA" w:rsidRDefault="00BA37CD" w:rsidP="00641C36">
      <w:pPr>
        <w:spacing w:line="480" w:lineRule="auto"/>
        <w:rPr>
          <w:rFonts w:ascii="Times New Roman" w:eastAsiaTheme="minorEastAsia" w:hAnsi="Times New Roman"/>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12.1</m:t>
              </m:r>
            </m:num>
            <m:den>
              <m:r>
                <w:rPr>
                  <w:rFonts w:ascii="Cambria Math" w:hAnsi="Cambria Math"/>
                  <w:sz w:val="24"/>
                  <w:szCs w:val="24"/>
                </w:rPr>
                <m:t>1000</m:t>
              </m:r>
            </m:den>
          </m:f>
        </m:oMath>
      </m:oMathPara>
    </w:p>
    <w:p w:rsidR="00641C36" w:rsidRDefault="00641C36" w:rsidP="00641C36">
      <w:pPr>
        <w:spacing w:line="480" w:lineRule="auto"/>
        <w:rPr>
          <w:rFonts w:ascii="Times New Roman" w:hAnsi="Times New Roman"/>
          <w:sz w:val="24"/>
          <w:szCs w:val="24"/>
          <w:u w:val="single"/>
        </w:rPr>
      </w:pPr>
      <w:r>
        <w:rPr>
          <w:rFonts w:ascii="Times New Roman" w:hAnsi="Times New Roman"/>
          <w:sz w:val="24"/>
          <w:szCs w:val="24"/>
        </w:rPr>
        <w:t xml:space="preserve">= </w:t>
      </w:r>
      <w:r w:rsidRPr="007801BA">
        <w:rPr>
          <w:rFonts w:ascii="Times New Roman" w:hAnsi="Times New Roman"/>
          <w:sz w:val="24"/>
          <w:szCs w:val="24"/>
          <w:u w:val="double"/>
        </w:rPr>
        <w:t>0.012g</w:t>
      </w:r>
      <w:r>
        <w:rPr>
          <w:rFonts w:ascii="Times New Roman" w:hAnsi="Times New Roman"/>
          <w:sz w:val="24"/>
          <w:szCs w:val="24"/>
          <w:u w:val="double"/>
        </w:rPr>
        <w:t xml:space="preserve"> </w:t>
      </w:r>
    </w:p>
    <w:p w:rsidR="00641C36" w:rsidRPr="007801BA" w:rsidRDefault="00641C36" w:rsidP="00641C36">
      <w:pPr>
        <w:spacing w:line="480" w:lineRule="auto"/>
        <w:rPr>
          <w:rFonts w:ascii="Times New Roman" w:hAnsi="Times New Roman"/>
          <w:b/>
          <w:sz w:val="24"/>
          <w:szCs w:val="24"/>
        </w:rPr>
      </w:pPr>
      <w:r>
        <w:rPr>
          <w:rFonts w:ascii="Times New Roman" w:hAnsi="Times New Roman"/>
          <w:b/>
          <w:sz w:val="24"/>
          <w:szCs w:val="24"/>
        </w:rPr>
        <w:t>1</w:t>
      </w:r>
      <w:r w:rsidRPr="007801BA">
        <w:rPr>
          <w:rFonts w:ascii="Times New Roman" w:hAnsi="Times New Roman"/>
          <w:b/>
          <w:sz w:val="24"/>
          <w:szCs w:val="24"/>
        </w:rPr>
        <w:t>1</w:t>
      </w:r>
      <w:r>
        <w:rPr>
          <w:rFonts w:ascii="Times New Roman" w:hAnsi="Times New Roman"/>
          <w:b/>
          <w:sz w:val="24"/>
          <w:szCs w:val="24"/>
        </w:rPr>
        <w:t>9.41</w:t>
      </w:r>
      <w:r w:rsidRPr="007801BA">
        <w:rPr>
          <w:rFonts w:ascii="Times New Roman" w:hAnsi="Times New Roman"/>
          <w:b/>
          <w:sz w:val="24"/>
          <w:szCs w:val="24"/>
        </w:rPr>
        <w:t xml:space="preserve"> </w:t>
      </w:r>
      <w:r>
        <w:rPr>
          <w:rFonts w:ascii="Times New Roman" w:hAnsi="Times New Roman"/>
          <w:b/>
          <w:sz w:val="24"/>
          <w:szCs w:val="24"/>
        </w:rPr>
        <w:t>g</w:t>
      </w:r>
      <w:r w:rsidRPr="007801BA">
        <w:rPr>
          <w:rFonts w:ascii="Times New Roman" w:hAnsi="Times New Roman"/>
          <w:b/>
          <w:sz w:val="24"/>
          <w:szCs w:val="24"/>
        </w:rPr>
        <w:t xml:space="preserve">  </w:t>
      </w:r>
      <w:r>
        <w:rPr>
          <w:rFonts w:ascii="Times New Roman" w:hAnsi="Times New Roman"/>
          <w:b/>
          <w:sz w:val="24"/>
          <w:szCs w:val="24"/>
        </w:rPr>
        <w:t>Tail</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lastRenderedPageBreak/>
        <w:t>1000 g = 100 mg</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119.41 g   = ?</w:t>
      </w:r>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Mg = </w:t>
      </w:r>
      <m:oMath>
        <m:f>
          <m:fPr>
            <m:ctrlPr>
              <w:rPr>
                <w:rFonts w:ascii="Cambria Math" w:hAnsi="Cambria Math"/>
                <w:i/>
                <w:sz w:val="24"/>
                <w:szCs w:val="24"/>
              </w:rPr>
            </m:ctrlPr>
          </m:fPr>
          <m:num>
            <m:r>
              <w:rPr>
                <w:rFonts w:ascii="Cambria Math" w:hAnsi="Cambria Math"/>
                <w:sz w:val="24"/>
                <w:szCs w:val="24"/>
              </w:rPr>
              <m:t>119.41 ×100</m:t>
            </m:r>
          </m:num>
          <m:den>
            <m:r>
              <w:rPr>
                <w:rFonts w:ascii="Cambria Math" w:hAnsi="Cambria Math"/>
                <w:sz w:val="24"/>
                <w:szCs w:val="24"/>
              </w:rPr>
              <m:t>1000</m:t>
            </m:r>
          </m:den>
        </m:f>
      </m:oMath>
    </w:p>
    <w:p w:rsidR="00641C36" w:rsidRPr="007801BA" w:rsidRDefault="00BA37CD" w:rsidP="00641C36">
      <w:pPr>
        <w:spacing w:line="480" w:lineRule="auto"/>
        <w:rPr>
          <w:rFonts w:ascii="Times New Roman" w:eastAsiaTheme="minorEastAsia" w:hAnsi="Times New Roman"/>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11.9</m:t>
              </m:r>
            </m:num>
            <m:den>
              <m:r>
                <w:rPr>
                  <w:rFonts w:ascii="Cambria Math" w:hAnsi="Cambria Math"/>
                  <w:sz w:val="24"/>
                  <w:szCs w:val="24"/>
                </w:rPr>
                <m:t>1000</m:t>
              </m:r>
            </m:den>
          </m:f>
        </m:oMath>
      </m:oMathPara>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 </w:t>
      </w:r>
      <w:r>
        <w:rPr>
          <w:rFonts w:ascii="Times New Roman" w:hAnsi="Times New Roman"/>
          <w:sz w:val="24"/>
          <w:szCs w:val="24"/>
          <w:u w:val="double"/>
        </w:rPr>
        <w:t>0.0119</w:t>
      </w:r>
      <w:r w:rsidRPr="007801BA">
        <w:rPr>
          <w:rFonts w:ascii="Times New Roman" w:hAnsi="Times New Roman"/>
          <w:sz w:val="24"/>
          <w:szCs w:val="24"/>
          <w:u w:val="double"/>
        </w:rPr>
        <w:t>g</w:t>
      </w:r>
      <w:r>
        <w:rPr>
          <w:rFonts w:ascii="Times New Roman" w:hAnsi="Times New Roman"/>
          <w:sz w:val="24"/>
          <w:szCs w:val="24"/>
          <w:u w:val="double"/>
        </w:rPr>
        <w:t xml:space="preserve">  </w:t>
      </w:r>
      <m:oMath>
        <m:r>
          <w:rPr>
            <w:rFonts w:ascii="Cambria Math" w:hAnsi="Cambria Math"/>
            <w:sz w:val="24"/>
            <w:szCs w:val="24"/>
          </w:rPr>
          <m:t>≅0.012g</m:t>
        </m:r>
      </m:oMath>
    </w:p>
    <w:p w:rsidR="00641C36" w:rsidRPr="007801BA" w:rsidRDefault="00641C36" w:rsidP="00641C36">
      <w:pPr>
        <w:spacing w:line="480" w:lineRule="auto"/>
        <w:rPr>
          <w:rFonts w:ascii="Times New Roman" w:hAnsi="Times New Roman"/>
          <w:b/>
          <w:sz w:val="24"/>
          <w:szCs w:val="24"/>
        </w:rPr>
      </w:pPr>
      <w:r>
        <w:rPr>
          <w:rFonts w:ascii="Times New Roman" w:hAnsi="Times New Roman"/>
          <w:b/>
          <w:sz w:val="24"/>
          <w:szCs w:val="24"/>
        </w:rPr>
        <w:t>93g Head</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1000 g = 100 mg</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93g   = ?</w:t>
      </w:r>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Mg = </w:t>
      </w:r>
      <m:oMath>
        <m:f>
          <m:fPr>
            <m:ctrlPr>
              <w:rPr>
                <w:rFonts w:ascii="Cambria Math" w:hAnsi="Cambria Math"/>
                <w:i/>
                <w:sz w:val="24"/>
                <w:szCs w:val="24"/>
              </w:rPr>
            </m:ctrlPr>
          </m:fPr>
          <m:num>
            <m:r>
              <w:rPr>
                <w:rFonts w:ascii="Cambria Math" w:hAnsi="Cambria Math"/>
                <w:sz w:val="24"/>
                <w:szCs w:val="24"/>
              </w:rPr>
              <m:t>93 ×100</m:t>
            </m:r>
          </m:num>
          <m:den>
            <m:r>
              <w:rPr>
                <w:rFonts w:ascii="Cambria Math" w:hAnsi="Cambria Math"/>
                <w:sz w:val="24"/>
                <w:szCs w:val="24"/>
              </w:rPr>
              <m:t>1000</m:t>
            </m:r>
          </m:den>
        </m:f>
      </m:oMath>
    </w:p>
    <w:p w:rsidR="00641C36" w:rsidRPr="007801BA" w:rsidRDefault="00BA37CD" w:rsidP="00641C36">
      <w:pPr>
        <w:spacing w:line="480" w:lineRule="auto"/>
        <w:rPr>
          <w:rFonts w:ascii="Times New Roman" w:eastAsiaTheme="minorEastAsia" w:hAnsi="Times New Roman"/>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9.3</m:t>
              </m:r>
            </m:num>
            <m:den>
              <m:r>
                <w:rPr>
                  <w:rFonts w:ascii="Cambria Math" w:hAnsi="Cambria Math"/>
                  <w:sz w:val="24"/>
                  <w:szCs w:val="24"/>
                </w:rPr>
                <m:t>1000</m:t>
              </m:r>
            </m:den>
          </m:f>
        </m:oMath>
      </m:oMathPara>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 </w:t>
      </w:r>
      <w:r>
        <w:rPr>
          <w:rFonts w:ascii="Times New Roman" w:hAnsi="Times New Roman"/>
          <w:sz w:val="24"/>
          <w:szCs w:val="24"/>
          <w:u w:val="double"/>
        </w:rPr>
        <w:t>0.009</w:t>
      </w:r>
      <w:r w:rsidRPr="007801BA">
        <w:rPr>
          <w:rFonts w:ascii="Times New Roman" w:hAnsi="Times New Roman"/>
          <w:sz w:val="24"/>
          <w:szCs w:val="24"/>
          <w:u w:val="double"/>
        </w:rPr>
        <w:t>g</w:t>
      </w:r>
      <w:r>
        <w:rPr>
          <w:rFonts w:ascii="Times New Roman" w:hAnsi="Times New Roman"/>
          <w:sz w:val="24"/>
          <w:szCs w:val="24"/>
          <w:u w:val="double"/>
        </w:rPr>
        <w:t xml:space="preserve">  </w:t>
      </w:r>
      <m:oMath>
        <m:r>
          <w:rPr>
            <w:rFonts w:ascii="Cambria Math" w:hAnsi="Cambria Math"/>
            <w:sz w:val="24"/>
            <w:szCs w:val="24"/>
          </w:rPr>
          <m:t>≅0.01g</m:t>
        </m:r>
      </m:oMath>
    </w:p>
    <w:p w:rsidR="00641C36" w:rsidRPr="007801BA" w:rsidRDefault="00641C36" w:rsidP="00641C36">
      <w:pPr>
        <w:spacing w:line="480" w:lineRule="auto"/>
        <w:rPr>
          <w:rFonts w:ascii="Times New Roman" w:hAnsi="Times New Roman"/>
          <w:b/>
          <w:sz w:val="24"/>
          <w:szCs w:val="24"/>
        </w:rPr>
      </w:pPr>
      <w:r>
        <w:rPr>
          <w:rFonts w:ascii="Times New Roman" w:hAnsi="Times New Roman"/>
          <w:b/>
          <w:sz w:val="24"/>
          <w:szCs w:val="24"/>
        </w:rPr>
        <w:t>93g Stomach</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1000 g = 100 mg</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138.37g   = ?</w:t>
      </w:r>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Mg = </w:t>
      </w:r>
      <m:oMath>
        <m:f>
          <m:fPr>
            <m:ctrlPr>
              <w:rPr>
                <w:rFonts w:ascii="Cambria Math" w:hAnsi="Cambria Math"/>
                <w:i/>
                <w:sz w:val="24"/>
                <w:szCs w:val="24"/>
              </w:rPr>
            </m:ctrlPr>
          </m:fPr>
          <m:num>
            <m:r>
              <w:rPr>
                <w:rFonts w:ascii="Cambria Math" w:hAnsi="Cambria Math"/>
                <w:sz w:val="24"/>
                <w:szCs w:val="24"/>
              </w:rPr>
              <m:t>138.37 ×100</m:t>
            </m:r>
          </m:num>
          <m:den>
            <m:r>
              <w:rPr>
                <w:rFonts w:ascii="Cambria Math" w:hAnsi="Cambria Math"/>
                <w:sz w:val="24"/>
                <w:szCs w:val="24"/>
              </w:rPr>
              <m:t>1000</m:t>
            </m:r>
          </m:den>
        </m:f>
      </m:oMath>
    </w:p>
    <w:p w:rsidR="00641C36" w:rsidRPr="007801BA" w:rsidRDefault="00BA37CD" w:rsidP="00641C36">
      <w:pPr>
        <w:spacing w:line="480" w:lineRule="auto"/>
        <w:rPr>
          <w:rFonts w:ascii="Times New Roman" w:eastAsiaTheme="minorEastAsia" w:hAnsi="Times New Roman"/>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13.837</m:t>
              </m:r>
            </m:num>
            <m:den>
              <m:r>
                <w:rPr>
                  <w:rFonts w:ascii="Cambria Math" w:hAnsi="Cambria Math"/>
                  <w:sz w:val="24"/>
                  <w:szCs w:val="24"/>
                </w:rPr>
                <m:t>1000</m:t>
              </m:r>
            </m:den>
          </m:f>
        </m:oMath>
      </m:oMathPara>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u w:val="double"/>
        </w:rPr>
        <w:t>0.012</w:t>
      </w:r>
      <w:r w:rsidRPr="007801BA">
        <w:rPr>
          <w:rFonts w:ascii="Times New Roman" w:hAnsi="Times New Roman"/>
          <w:sz w:val="24"/>
          <w:szCs w:val="24"/>
          <w:u w:val="double"/>
        </w:rPr>
        <w:t>g</w:t>
      </w:r>
      <w:r>
        <w:rPr>
          <w:rFonts w:ascii="Times New Roman" w:hAnsi="Times New Roman"/>
          <w:sz w:val="24"/>
          <w:szCs w:val="24"/>
          <w:u w:val="double"/>
        </w:rPr>
        <w:t xml:space="preserve"> </w:t>
      </w:r>
    </w:p>
    <w:p w:rsidR="00641C36" w:rsidRPr="007801BA" w:rsidRDefault="00641C36" w:rsidP="00641C36">
      <w:pPr>
        <w:spacing w:line="480" w:lineRule="auto"/>
        <w:rPr>
          <w:rFonts w:ascii="Times New Roman" w:hAnsi="Times New Roman"/>
          <w:b/>
          <w:sz w:val="24"/>
          <w:szCs w:val="24"/>
        </w:rPr>
      </w:pPr>
      <w:r>
        <w:rPr>
          <w:rFonts w:ascii="Times New Roman" w:hAnsi="Times New Roman"/>
          <w:b/>
          <w:sz w:val="24"/>
          <w:szCs w:val="24"/>
        </w:rPr>
        <w:t>141.44g Head</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1000 g = 100 mg</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141g   = ?</w:t>
      </w:r>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Mg = </w:t>
      </w:r>
      <m:oMath>
        <m:f>
          <m:fPr>
            <m:ctrlPr>
              <w:rPr>
                <w:rFonts w:ascii="Cambria Math" w:hAnsi="Cambria Math"/>
                <w:i/>
                <w:sz w:val="24"/>
                <w:szCs w:val="24"/>
              </w:rPr>
            </m:ctrlPr>
          </m:fPr>
          <m:num>
            <m:r>
              <w:rPr>
                <w:rFonts w:ascii="Cambria Math" w:hAnsi="Cambria Math"/>
                <w:sz w:val="24"/>
                <w:szCs w:val="24"/>
              </w:rPr>
              <m:t>141.44 ×100</m:t>
            </m:r>
          </m:num>
          <m:den>
            <m:r>
              <w:rPr>
                <w:rFonts w:ascii="Cambria Math" w:hAnsi="Cambria Math"/>
                <w:sz w:val="24"/>
                <w:szCs w:val="24"/>
              </w:rPr>
              <m:t>1000</m:t>
            </m:r>
          </m:den>
        </m:f>
      </m:oMath>
    </w:p>
    <w:p w:rsidR="00641C36" w:rsidRPr="007801BA" w:rsidRDefault="00BA37CD" w:rsidP="00641C36">
      <w:pPr>
        <w:spacing w:line="480" w:lineRule="auto"/>
        <w:rPr>
          <w:rFonts w:ascii="Times New Roman" w:eastAsiaTheme="minorEastAsia" w:hAnsi="Times New Roman"/>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14.144</m:t>
              </m:r>
            </m:num>
            <m:den>
              <m:r>
                <w:rPr>
                  <w:rFonts w:ascii="Cambria Math" w:hAnsi="Cambria Math"/>
                  <w:sz w:val="24"/>
                  <w:szCs w:val="24"/>
                </w:rPr>
                <m:t>1000</m:t>
              </m:r>
            </m:den>
          </m:f>
        </m:oMath>
      </m:oMathPara>
    </w:p>
    <w:p w:rsidR="00641C36" w:rsidRPr="00CC24C3"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 </w:t>
      </w:r>
      <w:r>
        <w:rPr>
          <w:rFonts w:ascii="Times New Roman" w:hAnsi="Times New Roman"/>
          <w:sz w:val="24"/>
          <w:szCs w:val="24"/>
          <w:u w:val="double"/>
        </w:rPr>
        <w:t>0.014</w:t>
      </w:r>
      <w:r w:rsidRPr="007801BA">
        <w:rPr>
          <w:rFonts w:ascii="Times New Roman" w:hAnsi="Times New Roman"/>
          <w:sz w:val="24"/>
          <w:szCs w:val="24"/>
          <w:u w:val="double"/>
        </w:rPr>
        <w:t>g</w:t>
      </w:r>
      <w:r>
        <w:rPr>
          <w:rFonts w:ascii="Times New Roman" w:hAnsi="Times New Roman"/>
          <w:sz w:val="24"/>
          <w:szCs w:val="24"/>
          <w:u w:val="double"/>
        </w:rPr>
        <w:t xml:space="preserve">  </w:t>
      </w:r>
    </w:p>
    <w:p w:rsidR="00641C36" w:rsidRDefault="00641C36" w:rsidP="00641C36">
      <w:pPr>
        <w:spacing w:line="480" w:lineRule="auto"/>
        <w:jc w:val="center"/>
        <w:rPr>
          <w:rFonts w:ascii="Times New Roman" w:eastAsiaTheme="minorEastAsia" w:hAnsi="Times New Roman"/>
          <w:b/>
          <w:sz w:val="24"/>
          <w:szCs w:val="24"/>
        </w:rPr>
      </w:pPr>
      <w:r>
        <w:rPr>
          <w:rFonts w:ascii="Times New Roman" w:eastAsiaTheme="minorEastAsia" w:hAnsi="Times New Roman"/>
          <w:b/>
          <w:sz w:val="24"/>
          <w:szCs w:val="24"/>
        </w:rPr>
        <w:t>Group B</w:t>
      </w:r>
    </w:p>
    <w:p w:rsidR="00641C36" w:rsidRPr="007801BA" w:rsidRDefault="00641C36" w:rsidP="00641C36">
      <w:pPr>
        <w:spacing w:line="480" w:lineRule="auto"/>
        <w:rPr>
          <w:rFonts w:ascii="Times New Roman" w:hAnsi="Times New Roman"/>
          <w:b/>
          <w:sz w:val="24"/>
          <w:szCs w:val="24"/>
        </w:rPr>
      </w:pPr>
      <w:r>
        <w:rPr>
          <w:rFonts w:ascii="Times New Roman" w:hAnsi="Times New Roman"/>
          <w:b/>
          <w:sz w:val="24"/>
          <w:szCs w:val="24"/>
        </w:rPr>
        <w:t>1</w:t>
      </w:r>
      <w:r w:rsidRPr="007801BA">
        <w:rPr>
          <w:rFonts w:ascii="Times New Roman" w:hAnsi="Times New Roman"/>
          <w:b/>
          <w:sz w:val="24"/>
          <w:szCs w:val="24"/>
        </w:rPr>
        <w:t>1</w:t>
      </w:r>
      <w:r>
        <w:rPr>
          <w:rFonts w:ascii="Times New Roman" w:hAnsi="Times New Roman"/>
          <w:b/>
          <w:sz w:val="24"/>
          <w:szCs w:val="24"/>
        </w:rPr>
        <w:t>7.95</w:t>
      </w:r>
      <w:r w:rsidRPr="007801BA">
        <w:rPr>
          <w:rFonts w:ascii="Times New Roman" w:hAnsi="Times New Roman"/>
          <w:b/>
          <w:sz w:val="24"/>
          <w:szCs w:val="24"/>
        </w:rPr>
        <w:t xml:space="preserve"> gram   No mark rat</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1000 g = 100 mg</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117.95 g   = ?</w:t>
      </w:r>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Mg = </w:t>
      </w:r>
      <m:oMath>
        <m:f>
          <m:fPr>
            <m:ctrlPr>
              <w:rPr>
                <w:rFonts w:ascii="Cambria Math" w:hAnsi="Cambria Math"/>
                <w:i/>
                <w:sz w:val="24"/>
                <w:szCs w:val="24"/>
              </w:rPr>
            </m:ctrlPr>
          </m:fPr>
          <m:num>
            <m:r>
              <w:rPr>
                <w:rFonts w:ascii="Cambria Math" w:hAnsi="Cambria Math"/>
                <w:sz w:val="24"/>
                <w:szCs w:val="24"/>
              </w:rPr>
              <m:t>117.95 ×100</m:t>
            </m:r>
          </m:num>
          <m:den>
            <m:r>
              <w:rPr>
                <w:rFonts w:ascii="Cambria Math" w:hAnsi="Cambria Math"/>
                <w:sz w:val="24"/>
                <w:szCs w:val="24"/>
              </w:rPr>
              <m:t>1000</m:t>
            </m:r>
          </m:den>
        </m:f>
      </m:oMath>
    </w:p>
    <w:p w:rsidR="00641C36" w:rsidRPr="007801BA" w:rsidRDefault="00BA37CD" w:rsidP="00641C36">
      <w:pPr>
        <w:spacing w:line="480" w:lineRule="auto"/>
        <w:rPr>
          <w:rFonts w:ascii="Times New Roman" w:eastAsiaTheme="minorEastAsia" w:hAnsi="Times New Roman"/>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11.7</m:t>
              </m:r>
            </m:num>
            <m:den>
              <m:r>
                <w:rPr>
                  <w:rFonts w:ascii="Cambria Math" w:hAnsi="Cambria Math"/>
                  <w:sz w:val="24"/>
                  <w:szCs w:val="24"/>
                </w:rPr>
                <m:t>1000</m:t>
              </m:r>
            </m:den>
          </m:f>
        </m:oMath>
      </m:oMathPara>
    </w:p>
    <w:p w:rsidR="00641C36" w:rsidRDefault="00641C36" w:rsidP="00641C36">
      <w:pPr>
        <w:spacing w:line="480" w:lineRule="auto"/>
        <w:rPr>
          <w:rFonts w:ascii="Times New Roman" w:hAnsi="Times New Roman"/>
          <w:sz w:val="24"/>
          <w:szCs w:val="24"/>
          <w:u w:val="single"/>
        </w:rPr>
      </w:pPr>
      <w:r>
        <w:rPr>
          <w:rFonts w:ascii="Times New Roman" w:hAnsi="Times New Roman"/>
          <w:sz w:val="24"/>
          <w:szCs w:val="24"/>
        </w:rPr>
        <w:t xml:space="preserve">= </w:t>
      </w:r>
      <w:r w:rsidRPr="007801BA">
        <w:rPr>
          <w:rFonts w:ascii="Times New Roman" w:hAnsi="Times New Roman"/>
          <w:sz w:val="24"/>
          <w:szCs w:val="24"/>
          <w:u w:val="double"/>
        </w:rPr>
        <w:t>0.012g</w:t>
      </w:r>
      <w:r>
        <w:rPr>
          <w:rFonts w:ascii="Times New Roman" w:hAnsi="Times New Roman"/>
          <w:sz w:val="24"/>
          <w:szCs w:val="24"/>
          <w:u w:val="double"/>
        </w:rPr>
        <w:t xml:space="preserve"> </w:t>
      </w:r>
    </w:p>
    <w:p w:rsidR="00641C36" w:rsidRPr="007801BA" w:rsidRDefault="00641C36" w:rsidP="00641C36">
      <w:pPr>
        <w:spacing w:line="480" w:lineRule="auto"/>
        <w:rPr>
          <w:rFonts w:ascii="Times New Roman" w:hAnsi="Times New Roman"/>
          <w:b/>
          <w:sz w:val="24"/>
          <w:szCs w:val="24"/>
        </w:rPr>
      </w:pPr>
      <w:r>
        <w:rPr>
          <w:rFonts w:ascii="Times New Roman" w:hAnsi="Times New Roman"/>
          <w:b/>
          <w:sz w:val="24"/>
          <w:szCs w:val="24"/>
        </w:rPr>
        <w:t>87.47</w:t>
      </w:r>
      <w:r w:rsidRPr="007801BA">
        <w:rPr>
          <w:rFonts w:ascii="Times New Roman" w:hAnsi="Times New Roman"/>
          <w:b/>
          <w:sz w:val="24"/>
          <w:szCs w:val="24"/>
        </w:rPr>
        <w:t xml:space="preserve"> </w:t>
      </w:r>
      <w:r>
        <w:rPr>
          <w:rFonts w:ascii="Times New Roman" w:hAnsi="Times New Roman"/>
          <w:b/>
          <w:sz w:val="24"/>
          <w:szCs w:val="24"/>
        </w:rPr>
        <w:t>g</w:t>
      </w:r>
      <w:r w:rsidRPr="007801BA">
        <w:rPr>
          <w:rFonts w:ascii="Times New Roman" w:hAnsi="Times New Roman"/>
          <w:b/>
          <w:sz w:val="24"/>
          <w:szCs w:val="24"/>
        </w:rPr>
        <w:t xml:space="preserve">  </w:t>
      </w:r>
      <w:r>
        <w:rPr>
          <w:rFonts w:ascii="Times New Roman" w:hAnsi="Times New Roman"/>
          <w:b/>
          <w:sz w:val="24"/>
          <w:szCs w:val="24"/>
        </w:rPr>
        <w:t>Head</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1000 g = 100 mg</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lastRenderedPageBreak/>
        <w:t>87.47 g   = ?</w:t>
      </w:r>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Mg = </w:t>
      </w:r>
      <m:oMath>
        <m:f>
          <m:fPr>
            <m:ctrlPr>
              <w:rPr>
                <w:rFonts w:ascii="Cambria Math" w:hAnsi="Cambria Math"/>
                <w:i/>
                <w:sz w:val="24"/>
                <w:szCs w:val="24"/>
              </w:rPr>
            </m:ctrlPr>
          </m:fPr>
          <m:num>
            <m:r>
              <w:rPr>
                <w:rFonts w:ascii="Cambria Math" w:hAnsi="Cambria Math"/>
                <w:sz w:val="24"/>
                <w:szCs w:val="24"/>
              </w:rPr>
              <m:t>87.47 ×100</m:t>
            </m:r>
          </m:num>
          <m:den>
            <m:r>
              <w:rPr>
                <w:rFonts w:ascii="Cambria Math" w:hAnsi="Cambria Math"/>
                <w:sz w:val="24"/>
                <w:szCs w:val="24"/>
              </w:rPr>
              <m:t>1000</m:t>
            </m:r>
          </m:den>
        </m:f>
      </m:oMath>
    </w:p>
    <w:p w:rsidR="00641C36" w:rsidRPr="007801BA" w:rsidRDefault="00BA37CD" w:rsidP="00641C36">
      <w:pPr>
        <w:spacing w:line="480" w:lineRule="auto"/>
        <w:rPr>
          <w:rFonts w:ascii="Times New Roman" w:eastAsiaTheme="minorEastAsia" w:hAnsi="Times New Roman"/>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8.7</m:t>
              </m:r>
            </m:num>
            <m:den>
              <m:r>
                <w:rPr>
                  <w:rFonts w:ascii="Cambria Math" w:hAnsi="Cambria Math"/>
                  <w:sz w:val="24"/>
                  <w:szCs w:val="24"/>
                </w:rPr>
                <m:t>1000</m:t>
              </m:r>
            </m:den>
          </m:f>
        </m:oMath>
      </m:oMathPara>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 </w:t>
      </w:r>
      <w:r>
        <w:rPr>
          <w:rFonts w:ascii="Times New Roman" w:hAnsi="Times New Roman"/>
          <w:sz w:val="24"/>
          <w:szCs w:val="24"/>
          <w:u w:val="double"/>
        </w:rPr>
        <w:t>0.009</w:t>
      </w:r>
      <w:r w:rsidRPr="007801BA">
        <w:rPr>
          <w:rFonts w:ascii="Times New Roman" w:hAnsi="Times New Roman"/>
          <w:sz w:val="24"/>
          <w:szCs w:val="24"/>
          <w:u w:val="double"/>
        </w:rPr>
        <w:t>g</w:t>
      </w:r>
      <w:r>
        <w:rPr>
          <w:rFonts w:ascii="Times New Roman" w:hAnsi="Times New Roman"/>
          <w:sz w:val="24"/>
          <w:szCs w:val="24"/>
          <w:u w:val="double"/>
        </w:rPr>
        <w:t xml:space="preserve">  </w:t>
      </w:r>
    </w:p>
    <w:p w:rsidR="00641C36" w:rsidRPr="007801BA" w:rsidRDefault="00641C36" w:rsidP="00641C36">
      <w:pPr>
        <w:spacing w:line="480" w:lineRule="auto"/>
        <w:rPr>
          <w:rFonts w:ascii="Times New Roman" w:hAnsi="Times New Roman"/>
          <w:b/>
          <w:sz w:val="24"/>
          <w:szCs w:val="24"/>
        </w:rPr>
      </w:pPr>
      <w:r>
        <w:rPr>
          <w:rFonts w:ascii="Times New Roman" w:hAnsi="Times New Roman"/>
          <w:b/>
          <w:sz w:val="24"/>
          <w:szCs w:val="24"/>
        </w:rPr>
        <w:t>96.76g Back</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1000 g = 100 mg</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96.76g   = ?</w:t>
      </w:r>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Mg = </w:t>
      </w:r>
      <m:oMath>
        <m:f>
          <m:fPr>
            <m:ctrlPr>
              <w:rPr>
                <w:rFonts w:ascii="Cambria Math" w:hAnsi="Cambria Math"/>
                <w:i/>
                <w:sz w:val="24"/>
                <w:szCs w:val="24"/>
              </w:rPr>
            </m:ctrlPr>
          </m:fPr>
          <m:num>
            <m:r>
              <w:rPr>
                <w:rFonts w:ascii="Cambria Math" w:hAnsi="Cambria Math"/>
                <w:sz w:val="24"/>
                <w:szCs w:val="24"/>
              </w:rPr>
              <m:t>96.76 ×100</m:t>
            </m:r>
          </m:num>
          <m:den>
            <m:r>
              <w:rPr>
                <w:rFonts w:ascii="Cambria Math" w:hAnsi="Cambria Math"/>
                <w:sz w:val="24"/>
                <w:szCs w:val="24"/>
              </w:rPr>
              <m:t>1000</m:t>
            </m:r>
          </m:den>
        </m:f>
      </m:oMath>
    </w:p>
    <w:p w:rsidR="00641C36" w:rsidRPr="007801BA" w:rsidRDefault="00BA37CD" w:rsidP="00641C36">
      <w:pPr>
        <w:spacing w:line="480" w:lineRule="auto"/>
        <w:rPr>
          <w:rFonts w:ascii="Times New Roman" w:eastAsiaTheme="minorEastAsia" w:hAnsi="Times New Roman"/>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9.6</m:t>
              </m:r>
            </m:num>
            <m:den>
              <m:r>
                <w:rPr>
                  <w:rFonts w:ascii="Cambria Math" w:hAnsi="Cambria Math"/>
                  <w:sz w:val="24"/>
                  <w:szCs w:val="24"/>
                </w:rPr>
                <m:t>1000</m:t>
              </m:r>
            </m:den>
          </m:f>
        </m:oMath>
      </m:oMathPara>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 </w:t>
      </w:r>
      <m:oMath>
        <m:r>
          <w:rPr>
            <w:rFonts w:ascii="Cambria Math" w:hAnsi="Cambria Math"/>
            <w:sz w:val="24"/>
            <w:szCs w:val="24"/>
          </w:rPr>
          <m:t>0.01g</m:t>
        </m:r>
      </m:oMath>
    </w:p>
    <w:p w:rsidR="00641C36" w:rsidRPr="007801BA" w:rsidRDefault="00641C36" w:rsidP="00641C36">
      <w:pPr>
        <w:spacing w:line="480" w:lineRule="auto"/>
        <w:rPr>
          <w:rFonts w:ascii="Times New Roman" w:hAnsi="Times New Roman"/>
          <w:b/>
          <w:sz w:val="24"/>
          <w:szCs w:val="24"/>
        </w:rPr>
      </w:pPr>
      <w:r>
        <w:rPr>
          <w:rFonts w:ascii="Times New Roman" w:hAnsi="Times New Roman"/>
          <w:b/>
          <w:sz w:val="24"/>
          <w:szCs w:val="24"/>
        </w:rPr>
        <w:t>116.57 Tail</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1000 g = 100 mg</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116.57g   = ?</w:t>
      </w:r>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Mg = </w:t>
      </w:r>
      <m:oMath>
        <m:f>
          <m:fPr>
            <m:ctrlPr>
              <w:rPr>
                <w:rFonts w:ascii="Cambria Math" w:hAnsi="Cambria Math"/>
                <w:i/>
                <w:sz w:val="24"/>
                <w:szCs w:val="24"/>
              </w:rPr>
            </m:ctrlPr>
          </m:fPr>
          <m:num>
            <m:r>
              <w:rPr>
                <w:rFonts w:ascii="Cambria Math" w:hAnsi="Cambria Math"/>
                <w:sz w:val="24"/>
                <w:szCs w:val="24"/>
              </w:rPr>
              <m:t>116.57 ×100</m:t>
            </m:r>
          </m:num>
          <m:den>
            <m:r>
              <w:rPr>
                <w:rFonts w:ascii="Cambria Math" w:hAnsi="Cambria Math"/>
                <w:sz w:val="24"/>
                <w:szCs w:val="24"/>
              </w:rPr>
              <m:t>1000</m:t>
            </m:r>
          </m:den>
        </m:f>
      </m:oMath>
    </w:p>
    <w:p w:rsidR="00641C36" w:rsidRPr="007801BA" w:rsidRDefault="00BA37CD" w:rsidP="00641C36">
      <w:pPr>
        <w:spacing w:line="480" w:lineRule="auto"/>
        <w:rPr>
          <w:rFonts w:ascii="Times New Roman" w:eastAsiaTheme="minorEastAsia" w:hAnsi="Times New Roman"/>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11.6</m:t>
              </m:r>
            </m:num>
            <m:den>
              <m:r>
                <w:rPr>
                  <w:rFonts w:ascii="Cambria Math" w:hAnsi="Cambria Math"/>
                  <w:sz w:val="24"/>
                  <w:szCs w:val="24"/>
                </w:rPr>
                <m:t>1000</m:t>
              </m:r>
            </m:den>
          </m:f>
        </m:oMath>
      </m:oMathPara>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 </w:t>
      </w:r>
      <w:r>
        <w:rPr>
          <w:rFonts w:ascii="Times New Roman" w:hAnsi="Times New Roman"/>
          <w:sz w:val="24"/>
          <w:szCs w:val="24"/>
          <w:u w:val="double"/>
        </w:rPr>
        <w:t>0.012</w:t>
      </w:r>
      <w:r w:rsidRPr="007801BA">
        <w:rPr>
          <w:rFonts w:ascii="Times New Roman" w:hAnsi="Times New Roman"/>
          <w:sz w:val="24"/>
          <w:szCs w:val="24"/>
          <w:u w:val="double"/>
        </w:rPr>
        <w:t>g</w:t>
      </w:r>
      <w:r>
        <w:rPr>
          <w:rFonts w:ascii="Times New Roman" w:hAnsi="Times New Roman"/>
          <w:sz w:val="24"/>
          <w:szCs w:val="24"/>
          <w:u w:val="double"/>
        </w:rPr>
        <w:t xml:space="preserve"> </w:t>
      </w:r>
    </w:p>
    <w:p w:rsidR="00641C36" w:rsidRDefault="00641C36" w:rsidP="00641C36">
      <w:pPr>
        <w:spacing w:line="480" w:lineRule="auto"/>
        <w:rPr>
          <w:rFonts w:ascii="Times New Roman" w:hAnsi="Times New Roman"/>
          <w:b/>
          <w:sz w:val="24"/>
          <w:szCs w:val="24"/>
        </w:rPr>
      </w:pPr>
    </w:p>
    <w:p w:rsidR="00641C36" w:rsidRPr="007801BA" w:rsidRDefault="00641C36" w:rsidP="00641C36">
      <w:pPr>
        <w:spacing w:line="480" w:lineRule="auto"/>
        <w:rPr>
          <w:rFonts w:ascii="Times New Roman" w:hAnsi="Times New Roman"/>
          <w:b/>
          <w:sz w:val="24"/>
          <w:szCs w:val="24"/>
        </w:rPr>
      </w:pPr>
      <w:r>
        <w:rPr>
          <w:rFonts w:ascii="Times New Roman" w:hAnsi="Times New Roman"/>
          <w:b/>
          <w:sz w:val="24"/>
          <w:szCs w:val="24"/>
        </w:rPr>
        <w:t>147.45g Stomach</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1000 g = 100 mg</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147.45g   = ?</w:t>
      </w:r>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Mg = </w:t>
      </w:r>
      <m:oMath>
        <m:f>
          <m:fPr>
            <m:ctrlPr>
              <w:rPr>
                <w:rFonts w:ascii="Cambria Math" w:hAnsi="Cambria Math"/>
                <w:i/>
                <w:sz w:val="24"/>
                <w:szCs w:val="24"/>
              </w:rPr>
            </m:ctrlPr>
          </m:fPr>
          <m:num>
            <m:r>
              <w:rPr>
                <w:rFonts w:ascii="Cambria Math" w:hAnsi="Cambria Math"/>
                <w:sz w:val="24"/>
                <w:szCs w:val="24"/>
              </w:rPr>
              <m:t>147.45 ×100</m:t>
            </m:r>
          </m:num>
          <m:den>
            <m:r>
              <w:rPr>
                <w:rFonts w:ascii="Cambria Math" w:hAnsi="Cambria Math"/>
                <w:sz w:val="24"/>
                <w:szCs w:val="24"/>
              </w:rPr>
              <m:t>1000</m:t>
            </m:r>
          </m:den>
        </m:f>
      </m:oMath>
    </w:p>
    <w:p w:rsidR="00641C36" w:rsidRPr="007801BA" w:rsidRDefault="00BA37CD" w:rsidP="00641C36">
      <w:pPr>
        <w:spacing w:line="480" w:lineRule="auto"/>
        <w:rPr>
          <w:rFonts w:ascii="Times New Roman" w:eastAsiaTheme="minorEastAsia" w:hAnsi="Times New Roman"/>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14.7</m:t>
              </m:r>
            </m:num>
            <m:den>
              <m:r>
                <w:rPr>
                  <w:rFonts w:ascii="Cambria Math" w:hAnsi="Cambria Math"/>
                  <w:sz w:val="24"/>
                  <w:szCs w:val="24"/>
                </w:rPr>
                <m:t>1000</m:t>
              </m:r>
            </m:den>
          </m:f>
        </m:oMath>
      </m:oMathPara>
    </w:p>
    <w:p w:rsidR="00641C36" w:rsidRPr="00CC24C3"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 </w:t>
      </w:r>
      <w:r>
        <w:rPr>
          <w:rFonts w:ascii="Times New Roman" w:hAnsi="Times New Roman"/>
          <w:sz w:val="24"/>
          <w:szCs w:val="24"/>
          <w:u w:val="double"/>
        </w:rPr>
        <w:t>0.015</w:t>
      </w:r>
      <w:r w:rsidRPr="007801BA">
        <w:rPr>
          <w:rFonts w:ascii="Times New Roman" w:hAnsi="Times New Roman"/>
          <w:sz w:val="24"/>
          <w:szCs w:val="24"/>
          <w:u w:val="double"/>
        </w:rPr>
        <w:t>g</w:t>
      </w:r>
      <w:r>
        <w:rPr>
          <w:rFonts w:ascii="Times New Roman" w:hAnsi="Times New Roman"/>
          <w:sz w:val="24"/>
          <w:szCs w:val="24"/>
          <w:u w:val="double"/>
        </w:rPr>
        <w:t xml:space="preserve">  </w:t>
      </w:r>
    </w:p>
    <w:p w:rsidR="00641C36" w:rsidRDefault="00641C36" w:rsidP="00641C36">
      <w:pPr>
        <w:spacing w:line="480" w:lineRule="auto"/>
        <w:jc w:val="center"/>
        <w:rPr>
          <w:rFonts w:ascii="Times New Roman" w:eastAsiaTheme="minorEastAsia" w:hAnsi="Times New Roman"/>
          <w:b/>
          <w:sz w:val="24"/>
          <w:szCs w:val="24"/>
        </w:rPr>
      </w:pPr>
      <w:r>
        <w:rPr>
          <w:rFonts w:ascii="Times New Roman" w:eastAsiaTheme="minorEastAsia" w:hAnsi="Times New Roman"/>
          <w:b/>
          <w:sz w:val="24"/>
          <w:szCs w:val="24"/>
        </w:rPr>
        <w:t>Group C</w:t>
      </w:r>
    </w:p>
    <w:p w:rsidR="00641C36" w:rsidRPr="007801BA" w:rsidRDefault="00641C36" w:rsidP="00641C36">
      <w:pPr>
        <w:spacing w:line="480" w:lineRule="auto"/>
        <w:rPr>
          <w:rFonts w:ascii="Times New Roman" w:hAnsi="Times New Roman"/>
          <w:b/>
          <w:sz w:val="24"/>
          <w:szCs w:val="24"/>
        </w:rPr>
      </w:pPr>
      <w:r>
        <w:rPr>
          <w:rFonts w:ascii="Times New Roman" w:hAnsi="Times New Roman"/>
          <w:b/>
          <w:sz w:val="24"/>
          <w:szCs w:val="24"/>
        </w:rPr>
        <w:t>143.51</w:t>
      </w:r>
      <w:r w:rsidRPr="007801BA">
        <w:rPr>
          <w:rFonts w:ascii="Times New Roman" w:hAnsi="Times New Roman"/>
          <w:b/>
          <w:sz w:val="24"/>
          <w:szCs w:val="24"/>
        </w:rPr>
        <w:t xml:space="preserve"> gram   No mark rat</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1000 g = 100 mg</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143.51 g   = ?</w:t>
      </w:r>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Mg = </w:t>
      </w:r>
      <m:oMath>
        <m:f>
          <m:fPr>
            <m:ctrlPr>
              <w:rPr>
                <w:rFonts w:ascii="Cambria Math" w:hAnsi="Cambria Math"/>
                <w:i/>
                <w:sz w:val="24"/>
                <w:szCs w:val="24"/>
              </w:rPr>
            </m:ctrlPr>
          </m:fPr>
          <m:num>
            <m:r>
              <w:rPr>
                <w:rFonts w:ascii="Cambria Math" w:hAnsi="Cambria Math"/>
                <w:sz w:val="24"/>
                <w:szCs w:val="24"/>
              </w:rPr>
              <m:t>143.51 ×100</m:t>
            </m:r>
          </m:num>
          <m:den>
            <m:r>
              <w:rPr>
                <w:rFonts w:ascii="Cambria Math" w:hAnsi="Cambria Math"/>
                <w:sz w:val="24"/>
                <w:szCs w:val="24"/>
              </w:rPr>
              <m:t>1000</m:t>
            </m:r>
          </m:den>
        </m:f>
      </m:oMath>
    </w:p>
    <w:p w:rsidR="00641C36" w:rsidRPr="007801BA" w:rsidRDefault="00BA37CD" w:rsidP="00641C36">
      <w:pPr>
        <w:spacing w:line="480" w:lineRule="auto"/>
        <w:rPr>
          <w:rFonts w:ascii="Times New Roman" w:eastAsiaTheme="minorEastAsia" w:hAnsi="Times New Roman"/>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14.3</m:t>
              </m:r>
            </m:num>
            <m:den>
              <m:r>
                <w:rPr>
                  <w:rFonts w:ascii="Cambria Math" w:hAnsi="Cambria Math"/>
                  <w:sz w:val="24"/>
                  <w:szCs w:val="24"/>
                </w:rPr>
                <m:t>1000</m:t>
              </m:r>
            </m:den>
          </m:f>
        </m:oMath>
      </m:oMathPara>
    </w:p>
    <w:p w:rsidR="00641C36" w:rsidRDefault="00641C36" w:rsidP="00641C36">
      <w:pPr>
        <w:spacing w:line="480" w:lineRule="auto"/>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double"/>
        </w:rPr>
        <w:t>0.014</w:t>
      </w:r>
      <w:r w:rsidRPr="007801BA">
        <w:rPr>
          <w:rFonts w:ascii="Times New Roman" w:hAnsi="Times New Roman"/>
          <w:sz w:val="24"/>
          <w:szCs w:val="24"/>
          <w:u w:val="double"/>
        </w:rPr>
        <w:t>g</w:t>
      </w:r>
      <w:r>
        <w:rPr>
          <w:rFonts w:ascii="Times New Roman" w:hAnsi="Times New Roman"/>
          <w:sz w:val="24"/>
          <w:szCs w:val="24"/>
          <w:u w:val="double"/>
        </w:rPr>
        <w:t xml:space="preserve"> </w:t>
      </w:r>
    </w:p>
    <w:p w:rsidR="00641C36" w:rsidRPr="007801BA" w:rsidRDefault="00641C36" w:rsidP="00641C36">
      <w:pPr>
        <w:spacing w:line="480" w:lineRule="auto"/>
        <w:rPr>
          <w:rFonts w:ascii="Times New Roman" w:hAnsi="Times New Roman"/>
          <w:b/>
          <w:sz w:val="24"/>
          <w:szCs w:val="24"/>
        </w:rPr>
      </w:pPr>
      <w:r>
        <w:rPr>
          <w:rFonts w:ascii="Times New Roman" w:hAnsi="Times New Roman"/>
          <w:b/>
          <w:sz w:val="24"/>
          <w:szCs w:val="24"/>
        </w:rPr>
        <w:t>176.07</w:t>
      </w:r>
      <w:r w:rsidRPr="007801BA">
        <w:rPr>
          <w:rFonts w:ascii="Times New Roman" w:hAnsi="Times New Roman"/>
          <w:b/>
          <w:sz w:val="24"/>
          <w:szCs w:val="24"/>
        </w:rPr>
        <w:t xml:space="preserve">   </w:t>
      </w:r>
      <w:r>
        <w:rPr>
          <w:rFonts w:ascii="Times New Roman" w:hAnsi="Times New Roman"/>
          <w:b/>
          <w:sz w:val="24"/>
          <w:szCs w:val="24"/>
        </w:rPr>
        <w:t>Tail</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1000 g = 100 mg</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lastRenderedPageBreak/>
        <w:t>176.07 g   = ?</w:t>
      </w:r>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Mg = </w:t>
      </w:r>
      <m:oMath>
        <m:f>
          <m:fPr>
            <m:ctrlPr>
              <w:rPr>
                <w:rFonts w:ascii="Cambria Math" w:hAnsi="Cambria Math"/>
                <w:i/>
                <w:sz w:val="24"/>
                <w:szCs w:val="24"/>
              </w:rPr>
            </m:ctrlPr>
          </m:fPr>
          <m:num>
            <m:r>
              <w:rPr>
                <w:rFonts w:ascii="Cambria Math" w:hAnsi="Cambria Math"/>
                <w:sz w:val="24"/>
                <w:szCs w:val="24"/>
              </w:rPr>
              <m:t>176.07 ×100</m:t>
            </m:r>
          </m:num>
          <m:den>
            <m:r>
              <w:rPr>
                <w:rFonts w:ascii="Cambria Math" w:hAnsi="Cambria Math"/>
                <w:sz w:val="24"/>
                <w:szCs w:val="24"/>
              </w:rPr>
              <m:t>1000</m:t>
            </m:r>
          </m:den>
        </m:f>
      </m:oMath>
    </w:p>
    <w:p w:rsidR="00641C36" w:rsidRPr="007801BA" w:rsidRDefault="00BA37CD" w:rsidP="00641C36">
      <w:pPr>
        <w:spacing w:line="480" w:lineRule="auto"/>
        <w:rPr>
          <w:rFonts w:ascii="Times New Roman" w:eastAsiaTheme="minorEastAsia" w:hAnsi="Times New Roman"/>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17.6</m:t>
              </m:r>
            </m:num>
            <m:den>
              <m:r>
                <w:rPr>
                  <w:rFonts w:ascii="Cambria Math" w:hAnsi="Cambria Math"/>
                  <w:sz w:val="24"/>
                  <w:szCs w:val="24"/>
                </w:rPr>
                <m:t>1000</m:t>
              </m:r>
            </m:den>
          </m:f>
        </m:oMath>
      </m:oMathPara>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 </w:t>
      </w:r>
      <w:r>
        <w:rPr>
          <w:rFonts w:ascii="Times New Roman" w:hAnsi="Times New Roman"/>
          <w:sz w:val="24"/>
          <w:szCs w:val="24"/>
          <w:u w:val="double"/>
        </w:rPr>
        <w:t>0.017</w:t>
      </w:r>
      <w:r w:rsidRPr="007801BA">
        <w:rPr>
          <w:rFonts w:ascii="Times New Roman" w:hAnsi="Times New Roman"/>
          <w:sz w:val="24"/>
          <w:szCs w:val="24"/>
          <w:u w:val="double"/>
        </w:rPr>
        <w:t>g</w:t>
      </w:r>
      <w:r>
        <w:rPr>
          <w:rFonts w:ascii="Times New Roman" w:hAnsi="Times New Roman"/>
          <w:sz w:val="24"/>
          <w:szCs w:val="24"/>
          <w:u w:val="double"/>
        </w:rPr>
        <w:t xml:space="preserve">  </w:t>
      </w:r>
    </w:p>
    <w:p w:rsidR="00641C36" w:rsidRPr="007801BA" w:rsidRDefault="00641C36" w:rsidP="00641C36">
      <w:pPr>
        <w:spacing w:line="480" w:lineRule="auto"/>
        <w:rPr>
          <w:rFonts w:ascii="Times New Roman" w:hAnsi="Times New Roman"/>
          <w:b/>
          <w:sz w:val="24"/>
          <w:szCs w:val="24"/>
        </w:rPr>
      </w:pPr>
      <w:r>
        <w:rPr>
          <w:rFonts w:ascii="Times New Roman" w:hAnsi="Times New Roman"/>
          <w:b/>
          <w:sz w:val="24"/>
          <w:szCs w:val="24"/>
        </w:rPr>
        <w:t>139.57g Stomach</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1000 g = 100 mg</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139.57g   = ?</w:t>
      </w:r>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Mg = </w:t>
      </w:r>
      <m:oMath>
        <m:f>
          <m:fPr>
            <m:ctrlPr>
              <w:rPr>
                <w:rFonts w:ascii="Cambria Math" w:hAnsi="Cambria Math"/>
                <w:i/>
                <w:sz w:val="24"/>
                <w:szCs w:val="24"/>
              </w:rPr>
            </m:ctrlPr>
          </m:fPr>
          <m:num>
            <m:r>
              <w:rPr>
                <w:rFonts w:ascii="Cambria Math" w:hAnsi="Cambria Math"/>
                <w:sz w:val="24"/>
                <w:szCs w:val="24"/>
              </w:rPr>
              <m:t>139.57 ×100</m:t>
            </m:r>
          </m:num>
          <m:den>
            <m:r>
              <w:rPr>
                <w:rFonts w:ascii="Cambria Math" w:hAnsi="Cambria Math"/>
                <w:sz w:val="24"/>
                <w:szCs w:val="24"/>
              </w:rPr>
              <m:t>1000</m:t>
            </m:r>
          </m:den>
        </m:f>
      </m:oMath>
    </w:p>
    <w:p w:rsidR="00641C36" w:rsidRPr="007801BA" w:rsidRDefault="00BA37CD" w:rsidP="00641C36">
      <w:pPr>
        <w:spacing w:line="480" w:lineRule="auto"/>
        <w:rPr>
          <w:rFonts w:ascii="Times New Roman" w:eastAsiaTheme="minorEastAsia" w:hAnsi="Times New Roman"/>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13.9</m:t>
              </m:r>
            </m:num>
            <m:den>
              <m:r>
                <w:rPr>
                  <w:rFonts w:ascii="Cambria Math" w:hAnsi="Cambria Math"/>
                  <w:sz w:val="24"/>
                  <w:szCs w:val="24"/>
                </w:rPr>
                <m:t>1000</m:t>
              </m:r>
            </m:den>
          </m:f>
        </m:oMath>
      </m:oMathPara>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 </w:t>
      </w:r>
      <m:oMath>
        <m:r>
          <w:rPr>
            <w:rFonts w:ascii="Cambria Math" w:hAnsi="Cambria Math"/>
            <w:sz w:val="24"/>
            <w:szCs w:val="24"/>
          </w:rPr>
          <m:t>0.14g</m:t>
        </m:r>
      </m:oMath>
    </w:p>
    <w:p w:rsidR="00641C36" w:rsidRPr="007801BA" w:rsidRDefault="00641C36" w:rsidP="00641C36">
      <w:pPr>
        <w:spacing w:line="480" w:lineRule="auto"/>
        <w:rPr>
          <w:rFonts w:ascii="Times New Roman" w:hAnsi="Times New Roman"/>
          <w:b/>
          <w:sz w:val="24"/>
          <w:szCs w:val="24"/>
        </w:rPr>
      </w:pPr>
      <w:r>
        <w:rPr>
          <w:rFonts w:ascii="Times New Roman" w:hAnsi="Times New Roman"/>
          <w:b/>
          <w:sz w:val="24"/>
          <w:szCs w:val="24"/>
        </w:rPr>
        <w:t>120.75 Back</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1000 g = 100 mg</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120.75g   = ?</w:t>
      </w:r>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Mg = </w:t>
      </w:r>
      <m:oMath>
        <m:f>
          <m:fPr>
            <m:ctrlPr>
              <w:rPr>
                <w:rFonts w:ascii="Cambria Math" w:hAnsi="Cambria Math"/>
                <w:i/>
                <w:sz w:val="24"/>
                <w:szCs w:val="24"/>
              </w:rPr>
            </m:ctrlPr>
          </m:fPr>
          <m:num>
            <m:r>
              <w:rPr>
                <w:rFonts w:ascii="Cambria Math" w:hAnsi="Cambria Math"/>
                <w:sz w:val="24"/>
                <w:szCs w:val="24"/>
              </w:rPr>
              <m:t>120.75 ×100</m:t>
            </m:r>
          </m:num>
          <m:den>
            <m:r>
              <w:rPr>
                <w:rFonts w:ascii="Cambria Math" w:hAnsi="Cambria Math"/>
                <w:sz w:val="24"/>
                <w:szCs w:val="24"/>
              </w:rPr>
              <m:t>1000</m:t>
            </m:r>
          </m:den>
        </m:f>
      </m:oMath>
    </w:p>
    <w:p w:rsidR="00641C36" w:rsidRPr="007801BA" w:rsidRDefault="00BA37CD" w:rsidP="00641C36">
      <w:pPr>
        <w:spacing w:line="480" w:lineRule="auto"/>
        <w:rPr>
          <w:rFonts w:ascii="Times New Roman" w:eastAsiaTheme="minorEastAsia" w:hAnsi="Times New Roman"/>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12.0</m:t>
              </m:r>
            </m:num>
            <m:den>
              <m:r>
                <w:rPr>
                  <w:rFonts w:ascii="Cambria Math" w:hAnsi="Cambria Math"/>
                  <w:sz w:val="24"/>
                  <w:szCs w:val="24"/>
                </w:rPr>
                <m:t>1000</m:t>
              </m:r>
            </m:den>
          </m:f>
        </m:oMath>
      </m:oMathPara>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 </w:t>
      </w:r>
      <w:r>
        <w:rPr>
          <w:rFonts w:ascii="Times New Roman" w:hAnsi="Times New Roman"/>
          <w:sz w:val="24"/>
          <w:szCs w:val="24"/>
          <w:u w:val="double"/>
        </w:rPr>
        <w:t>0.012</w:t>
      </w:r>
      <w:r w:rsidRPr="007801BA">
        <w:rPr>
          <w:rFonts w:ascii="Times New Roman" w:hAnsi="Times New Roman"/>
          <w:sz w:val="24"/>
          <w:szCs w:val="24"/>
          <w:u w:val="double"/>
        </w:rPr>
        <w:t>g</w:t>
      </w:r>
      <w:r>
        <w:rPr>
          <w:rFonts w:ascii="Times New Roman" w:hAnsi="Times New Roman"/>
          <w:sz w:val="24"/>
          <w:szCs w:val="24"/>
          <w:u w:val="double"/>
        </w:rPr>
        <w:t xml:space="preserve"> </w:t>
      </w:r>
    </w:p>
    <w:p w:rsidR="00641C36" w:rsidRPr="007801BA" w:rsidRDefault="00641C36" w:rsidP="00641C36">
      <w:pPr>
        <w:spacing w:line="480" w:lineRule="auto"/>
        <w:rPr>
          <w:rFonts w:ascii="Times New Roman" w:hAnsi="Times New Roman"/>
          <w:b/>
          <w:sz w:val="24"/>
          <w:szCs w:val="24"/>
        </w:rPr>
      </w:pPr>
      <w:r>
        <w:rPr>
          <w:rFonts w:ascii="Times New Roman" w:hAnsi="Times New Roman"/>
          <w:b/>
          <w:sz w:val="24"/>
          <w:szCs w:val="24"/>
        </w:rPr>
        <w:lastRenderedPageBreak/>
        <w:t>124.95g Head</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1000 g = 100 mg</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124.95g   = ?</w:t>
      </w:r>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Mg = </w:t>
      </w:r>
      <m:oMath>
        <m:f>
          <m:fPr>
            <m:ctrlPr>
              <w:rPr>
                <w:rFonts w:ascii="Cambria Math" w:hAnsi="Cambria Math"/>
                <w:i/>
                <w:sz w:val="24"/>
                <w:szCs w:val="24"/>
              </w:rPr>
            </m:ctrlPr>
          </m:fPr>
          <m:num>
            <m:r>
              <w:rPr>
                <w:rFonts w:ascii="Cambria Math" w:hAnsi="Cambria Math"/>
                <w:sz w:val="24"/>
                <w:szCs w:val="24"/>
              </w:rPr>
              <m:t>124.95 ×100</m:t>
            </m:r>
          </m:num>
          <m:den>
            <m:r>
              <w:rPr>
                <w:rFonts w:ascii="Cambria Math" w:hAnsi="Cambria Math"/>
                <w:sz w:val="24"/>
                <w:szCs w:val="24"/>
              </w:rPr>
              <m:t>1000</m:t>
            </m:r>
          </m:den>
        </m:f>
      </m:oMath>
    </w:p>
    <w:p w:rsidR="00641C36" w:rsidRPr="007801BA" w:rsidRDefault="00BA37CD" w:rsidP="00641C36">
      <w:pPr>
        <w:spacing w:line="480" w:lineRule="auto"/>
        <w:rPr>
          <w:rFonts w:ascii="Times New Roman" w:eastAsiaTheme="minorEastAsia" w:hAnsi="Times New Roman"/>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12.4</m:t>
              </m:r>
            </m:num>
            <m:den>
              <m:r>
                <w:rPr>
                  <w:rFonts w:ascii="Cambria Math" w:hAnsi="Cambria Math"/>
                  <w:sz w:val="24"/>
                  <w:szCs w:val="24"/>
                </w:rPr>
                <m:t>1000</m:t>
              </m:r>
            </m:den>
          </m:f>
        </m:oMath>
      </m:oMathPara>
    </w:p>
    <w:p w:rsidR="00641C36" w:rsidRPr="00CC24C3"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 </w:t>
      </w:r>
      <w:r>
        <w:rPr>
          <w:rFonts w:ascii="Times New Roman" w:hAnsi="Times New Roman"/>
          <w:sz w:val="24"/>
          <w:szCs w:val="24"/>
          <w:u w:val="double"/>
        </w:rPr>
        <w:t>0.01</w:t>
      </w:r>
      <w:r w:rsidRPr="007801BA">
        <w:rPr>
          <w:rFonts w:ascii="Times New Roman" w:hAnsi="Times New Roman"/>
          <w:sz w:val="24"/>
          <w:szCs w:val="24"/>
          <w:u w:val="double"/>
        </w:rPr>
        <w:t>g</w:t>
      </w:r>
      <w:r>
        <w:rPr>
          <w:rFonts w:ascii="Times New Roman" w:hAnsi="Times New Roman"/>
          <w:sz w:val="24"/>
          <w:szCs w:val="24"/>
          <w:u w:val="double"/>
        </w:rPr>
        <w:t xml:space="preserve">  </w:t>
      </w:r>
    </w:p>
    <w:p w:rsidR="00641C36" w:rsidRDefault="00641C36" w:rsidP="00641C36">
      <w:pPr>
        <w:spacing w:line="480" w:lineRule="auto"/>
        <w:jc w:val="center"/>
        <w:rPr>
          <w:rFonts w:ascii="Times New Roman" w:eastAsiaTheme="minorEastAsia" w:hAnsi="Times New Roman"/>
          <w:b/>
          <w:sz w:val="24"/>
          <w:szCs w:val="24"/>
        </w:rPr>
      </w:pPr>
      <w:r>
        <w:rPr>
          <w:rFonts w:ascii="Times New Roman" w:eastAsiaTheme="minorEastAsia" w:hAnsi="Times New Roman"/>
          <w:b/>
          <w:sz w:val="24"/>
          <w:szCs w:val="24"/>
        </w:rPr>
        <w:t>Group D</w:t>
      </w:r>
    </w:p>
    <w:p w:rsidR="00641C36" w:rsidRPr="007801BA" w:rsidRDefault="00641C36" w:rsidP="00641C36">
      <w:pPr>
        <w:spacing w:line="480" w:lineRule="auto"/>
        <w:rPr>
          <w:rFonts w:ascii="Times New Roman" w:hAnsi="Times New Roman"/>
          <w:b/>
          <w:sz w:val="24"/>
          <w:szCs w:val="24"/>
        </w:rPr>
      </w:pPr>
      <w:r>
        <w:rPr>
          <w:rFonts w:ascii="Times New Roman" w:hAnsi="Times New Roman"/>
          <w:b/>
          <w:sz w:val="24"/>
          <w:szCs w:val="24"/>
        </w:rPr>
        <w:t>128.65</w:t>
      </w:r>
      <w:r w:rsidRPr="007801BA">
        <w:rPr>
          <w:rFonts w:ascii="Times New Roman" w:hAnsi="Times New Roman"/>
          <w:b/>
          <w:sz w:val="24"/>
          <w:szCs w:val="24"/>
        </w:rPr>
        <w:t xml:space="preserve"> gram   No mark rat</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1000 g = 100 mg</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128.65 g   = ?</w:t>
      </w:r>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Mg = </w:t>
      </w:r>
      <m:oMath>
        <m:f>
          <m:fPr>
            <m:ctrlPr>
              <w:rPr>
                <w:rFonts w:ascii="Cambria Math" w:hAnsi="Cambria Math"/>
                <w:i/>
                <w:sz w:val="24"/>
                <w:szCs w:val="24"/>
              </w:rPr>
            </m:ctrlPr>
          </m:fPr>
          <m:num>
            <m:r>
              <w:rPr>
                <w:rFonts w:ascii="Cambria Math" w:hAnsi="Cambria Math"/>
                <w:sz w:val="24"/>
                <w:szCs w:val="24"/>
              </w:rPr>
              <m:t>128.65 ×100</m:t>
            </m:r>
          </m:num>
          <m:den>
            <m:r>
              <w:rPr>
                <w:rFonts w:ascii="Cambria Math" w:hAnsi="Cambria Math"/>
                <w:sz w:val="24"/>
                <w:szCs w:val="24"/>
              </w:rPr>
              <m:t>1000</m:t>
            </m:r>
          </m:den>
        </m:f>
      </m:oMath>
    </w:p>
    <w:p w:rsidR="00641C36" w:rsidRPr="007801BA" w:rsidRDefault="00BA37CD" w:rsidP="00641C36">
      <w:pPr>
        <w:spacing w:line="480" w:lineRule="auto"/>
        <w:rPr>
          <w:rFonts w:ascii="Times New Roman" w:eastAsiaTheme="minorEastAsia" w:hAnsi="Times New Roman"/>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12.8</m:t>
              </m:r>
            </m:num>
            <m:den>
              <m:r>
                <w:rPr>
                  <w:rFonts w:ascii="Cambria Math" w:hAnsi="Cambria Math"/>
                  <w:sz w:val="24"/>
                  <w:szCs w:val="24"/>
                </w:rPr>
                <m:t>1000</m:t>
              </m:r>
            </m:den>
          </m:f>
        </m:oMath>
      </m:oMathPara>
    </w:p>
    <w:p w:rsidR="00641C36" w:rsidRDefault="00641C36" w:rsidP="00641C36">
      <w:pPr>
        <w:spacing w:line="480" w:lineRule="auto"/>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double"/>
        </w:rPr>
        <w:t>0.013</w:t>
      </w:r>
      <w:r w:rsidRPr="007801BA">
        <w:rPr>
          <w:rFonts w:ascii="Times New Roman" w:hAnsi="Times New Roman"/>
          <w:sz w:val="24"/>
          <w:szCs w:val="24"/>
          <w:u w:val="double"/>
        </w:rPr>
        <w:t>g</w:t>
      </w:r>
      <w:r>
        <w:rPr>
          <w:rFonts w:ascii="Times New Roman" w:hAnsi="Times New Roman"/>
          <w:sz w:val="24"/>
          <w:szCs w:val="24"/>
          <w:u w:val="double"/>
        </w:rPr>
        <w:t xml:space="preserve"> </w:t>
      </w:r>
    </w:p>
    <w:p w:rsidR="00641C36" w:rsidRPr="007801BA" w:rsidRDefault="00641C36" w:rsidP="00641C36">
      <w:pPr>
        <w:spacing w:line="480" w:lineRule="auto"/>
        <w:rPr>
          <w:rFonts w:ascii="Times New Roman" w:hAnsi="Times New Roman"/>
          <w:b/>
          <w:sz w:val="24"/>
          <w:szCs w:val="24"/>
        </w:rPr>
      </w:pPr>
      <w:r>
        <w:rPr>
          <w:rFonts w:ascii="Times New Roman" w:hAnsi="Times New Roman"/>
          <w:b/>
          <w:sz w:val="24"/>
          <w:szCs w:val="24"/>
        </w:rPr>
        <w:t>163.72</w:t>
      </w:r>
      <w:r w:rsidRPr="007801BA">
        <w:rPr>
          <w:rFonts w:ascii="Times New Roman" w:hAnsi="Times New Roman"/>
          <w:b/>
          <w:sz w:val="24"/>
          <w:szCs w:val="24"/>
        </w:rPr>
        <w:t xml:space="preserve"> </w:t>
      </w:r>
      <w:r>
        <w:rPr>
          <w:rFonts w:ascii="Times New Roman" w:hAnsi="Times New Roman"/>
          <w:b/>
          <w:sz w:val="24"/>
          <w:szCs w:val="24"/>
        </w:rPr>
        <w:t>g Tail</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1000 g = 100 mg</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163.72 g   = ?</w:t>
      </w:r>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lastRenderedPageBreak/>
        <w:t xml:space="preserve">Mg = </w:t>
      </w:r>
      <m:oMath>
        <m:f>
          <m:fPr>
            <m:ctrlPr>
              <w:rPr>
                <w:rFonts w:ascii="Cambria Math" w:hAnsi="Cambria Math"/>
                <w:i/>
                <w:sz w:val="24"/>
                <w:szCs w:val="24"/>
              </w:rPr>
            </m:ctrlPr>
          </m:fPr>
          <m:num>
            <m:r>
              <w:rPr>
                <w:rFonts w:ascii="Cambria Math" w:hAnsi="Cambria Math"/>
                <w:sz w:val="24"/>
                <w:szCs w:val="24"/>
              </w:rPr>
              <m:t>163.72 ×100</m:t>
            </m:r>
          </m:num>
          <m:den>
            <m:r>
              <w:rPr>
                <w:rFonts w:ascii="Cambria Math" w:hAnsi="Cambria Math"/>
                <w:sz w:val="24"/>
                <w:szCs w:val="24"/>
              </w:rPr>
              <m:t>1000</m:t>
            </m:r>
          </m:den>
        </m:f>
      </m:oMath>
    </w:p>
    <w:p w:rsidR="00641C36" w:rsidRPr="007801BA" w:rsidRDefault="00BA37CD" w:rsidP="00641C36">
      <w:pPr>
        <w:spacing w:line="480" w:lineRule="auto"/>
        <w:rPr>
          <w:rFonts w:ascii="Times New Roman" w:eastAsiaTheme="minorEastAsia" w:hAnsi="Times New Roman"/>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16.4</m:t>
              </m:r>
            </m:num>
            <m:den>
              <m:r>
                <w:rPr>
                  <w:rFonts w:ascii="Cambria Math" w:hAnsi="Cambria Math"/>
                  <w:sz w:val="24"/>
                  <w:szCs w:val="24"/>
                </w:rPr>
                <m:t>1000</m:t>
              </m:r>
            </m:den>
          </m:f>
        </m:oMath>
      </m:oMathPara>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 </w:t>
      </w:r>
      <w:r>
        <w:rPr>
          <w:rFonts w:ascii="Times New Roman" w:hAnsi="Times New Roman"/>
          <w:sz w:val="24"/>
          <w:szCs w:val="24"/>
          <w:u w:val="double"/>
        </w:rPr>
        <w:t>0.02</w:t>
      </w:r>
      <w:r w:rsidRPr="007801BA">
        <w:rPr>
          <w:rFonts w:ascii="Times New Roman" w:hAnsi="Times New Roman"/>
          <w:sz w:val="24"/>
          <w:szCs w:val="24"/>
          <w:u w:val="double"/>
        </w:rPr>
        <w:t>g</w:t>
      </w:r>
      <w:r>
        <w:rPr>
          <w:rFonts w:ascii="Times New Roman" w:hAnsi="Times New Roman"/>
          <w:sz w:val="24"/>
          <w:szCs w:val="24"/>
          <w:u w:val="double"/>
        </w:rPr>
        <w:t xml:space="preserve">  </w:t>
      </w:r>
    </w:p>
    <w:p w:rsidR="00641C36" w:rsidRPr="007801BA" w:rsidRDefault="00641C36" w:rsidP="00641C36">
      <w:pPr>
        <w:spacing w:line="480" w:lineRule="auto"/>
        <w:rPr>
          <w:rFonts w:ascii="Times New Roman" w:hAnsi="Times New Roman"/>
          <w:b/>
          <w:sz w:val="24"/>
          <w:szCs w:val="24"/>
        </w:rPr>
      </w:pPr>
      <w:r>
        <w:rPr>
          <w:rFonts w:ascii="Times New Roman" w:hAnsi="Times New Roman"/>
          <w:b/>
          <w:sz w:val="24"/>
          <w:szCs w:val="24"/>
        </w:rPr>
        <w:t>115.43g Back</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1000 g = 100 mg</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115.43g   = ?</w:t>
      </w:r>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Mg = </w:t>
      </w:r>
      <m:oMath>
        <m:f>
          <m:fPr>
            <m:ctrlPr>
              <w:rPr>
                <w:rFonts w:ascii="Cambria Math" w:hAnsi="Cambria Math"/>
                <w:i/>
                <w:sz w:val="24"/>
                <w:szCs w:val="24"/>
              </w:rPr>
            </m:ctrlPr>
          </m:fPr>
          <m:num>
            <m:r>
              <w:rPr>
                <w:rFonts w:ascii="Cambria Math" w:hAnsi="Cambria Math"/>
                <w:sz w:val="24"/>
                <w:szCs w:val="24"/>
              </w:rPr>
              <m:t>115.43 ×100</m:t>
            </m:r>
          </m:num>
          <m:den>
            <m:r>
              <w:rPr>
                <w:rFonts w:ascii="Cambria Math" w:hAnsi="Cambria Math"/>
                <w:sz w:val="24"/>
                <w:szCs w:val="24"/>
              </w:rPr>
              <m:t>1000</m:t>
            </m:r>
          </m:den>
        </m:f>
      </m:oMath>
    </w:p>
    <w:p w:rsidR="00641C36" w:rsidRPr="007801BA" w:rsidRDefault="00BA37CD" w:rsidP="00641C36">
      <w:pPr>
        <w:spacing w:line="480" w:lineRule="auto"/>
        <w:rPr>
          <w:rFonts w:ascii="Times New Roman" w:eastAsiaTheme="minorEastAsia" w:hAnsi="Times New Roman"/>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11.5</m:t>
              </m:r>
            </m:num>
            <m:den>
              <m:r>
                <w:rPr>
                  <w:rFonts w:ascii="Cambria Math" w:hAnsi="Cambria Math"/>
                  <w:sz w:val="24"/>
                  <w:szCs w:val="24"/>
                </w:rPr>
                <m:t>1000</m:t>
              </m:r>
            </m:den>
          </m:f>
        </m:oMath>
      </m:oMathPara>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 </w:t>
      </w:r>
      <m:oMath>
        <m:r>
          <w:rPr>
            <w:rFonts w:ascii="Cambria Math" w:hAnsi="Cambria Math"/>
            <w:sz w:val="24"/>
            <w:szCs w:val="24"/>
          </w:rPr>
          <m:t>0.012g</m:t>
        </m:r>
      </m:oMath>
    </w:p>
    <w:p w:rsidR="00641C36" w:rsidRPr="007801BA" w:rsidRDefault="00641C36" w:rsidP="00641C36">
      <w:pPr>
        <w:spacing w:line="480" w:lineRule="auto"/>
        <w:rPr>
          <w:rFonts w:ascii="Times New Roman" w:hAnsi="Times New Roman"/>
          <w:b/>
          <w:sz w:val="24"/>
          <w:szCs w:val="24"/>
        </w:rPr>
      </w:pPr>
      <w:r>
        <w:rPr>
          <w:rFonts w:ascii="Times New Roman" w:hAnsi="Times New Roman"/>
          <w:b/>
          <w:sz w:val="24"/>
          <w:szCs w:val="24"/>
        </w:rPr>
        <w:t>134.31 Stomach</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1000 g = 100 mg</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134.31g   = ?</w:t>
      </w:r>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Mg = </w:t>
      </w:r>
      <m:oMath>
        <m:f>
          <m:fPr>
            <m:ctrlPr>
              <w:rPr>
                <w:rFonts w:ascii="Cambria Math" w:hAnsi="Cambria Math"/>
                <w:i/>
                <w:sz w:val="24"/>
                <w:szCs w:val="24"/>
              </w:rPr>
            </m:ctrlPr>
          </m:fPr>
          <m:num>
            <m:r>
              <w:rPr>
                <w:rFonts w:ascii="Cambria Math" w:hAnsi="Cambria Math"/>
                <w:sz w:val="24"/>
                <w:szCs w:val="24"/>
              </w:rPr>
              <m:t>134.31 ×100</m:t>
            </m:r>
          </m:num>
          <m:den>
            <m:r>
              <w:rPr>
                <w:rFonts w:ascii="Cambria Math" w:hAnsi="Cambria Math"/>
                <w:sz w:val="24"/>
                <w:szCs w:val="24"/>
              </w:rPr>
              <m:t>1000</m:t>
            </m:r>
          </m:den>
        </m:f>
      </m:oMath>
    </w:p>
    <w:p w:rsidR="00641C36" w:rsidRPr="007801BA" w:rsidRDefault="00BA37CD" w:rsidP="00641C36">
      <w:pPr>
        <w:spacing w:line="480" w:lineRule="auto"/>
        <w:rPr>
          <w:rFonts w:ascii="Times New Roman" w:eastAsiaTheme="minorEastAsia" w:hAnsi="Times New Roman"/>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13.4</m:t>
              </m:r>
            </m:num>
            <m:den>
              <m:r>
                <w:rPr>
                  <w:rFonts w:ascii="Cambria Math" w:hAnsi="Cambria Math"/>
                  <w:sz w:val="24"/>
                  <w:szCs w:val="24"/>
                </w:rPr>
                <m:t>1000</m:t>
              </m:r>
            </m:den>
          </m:f>
        </m:oMath>
      </m:oMathPara>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 </w:t>
      </w:r>
      <w:r>
        <w:rPr>
          <w:rFonts w:ascii="Times New Roman" w:hAnsi="Times New Roman"/>
          <w:sz w:val="24"/>
          <w:szCs w:val="24"/>
          <w:u w:val="double"/>
        </w:rPr>
        <w:t>0.013</w:t>
      </w:r>
      <w:r w:rsidRPr="007801BA">
        <w:rPr>
          <w:rFonts w:ascii="Times New Roman" w:hAnsi="Times New Roman"/>
          <w:sz w:val="24"/>
          <w:szCs w:val="24"/>
          <w:u w:val="double"/>
        </w:rPr>
        <w:t>g</w:t>
      </w:r>
      <w:r>
        <w:rPr>
          <w:rFonts w:ascii="Times New Roman" w:hAnsi="Times New Roman"/>
          <w:sz w:val="24"/>
          <w:szCs w:val="24"/>
          <w:u w:val="double"/>
        </w:rPr>
        <w:t xml:space="preserve"> </w:t>
      </w:r>
    </w:p>
    <w:p w:rsidR="00641C36" w:rsidRDefault="00641C36" w:rsidP="00641C36">
      <w:pPr>
        <w:spacing w:line="480" w:lineRule="auto"/>
        <w:rPr>
          <w:rFonts w:ascii="Times New Roman" w:hAnsi="Times New Roman"/>
          <w:b/>
          <w:sz w:val="24"/>
          <w:szCs w:val="24"/>
        </w:rPr>
      </w:pPr>
    </w:p>
    <w:p w:rsidR="00641C36" w:rsidRPr="007801BA" w:rsidRDefault="00641C36" w:rsidP="00641C36">
      <w:pPr>
        <w:spacing w:line="480" w:lineRule="auto"/>
        <w:rPr>
          <w:rFonts w:ascii="Times New Roman" w:hAnsi="Times New Roman"/>
          <w:b/>
          <w:sz w:val="24"/>
          <w:szCs w:val="24"/>
        </w:rPr>
      </w:pPr>
      <w:r>
        <w:rPr>
          <w:rFonts w:ascii="Times New Roman" w:hAnsi="Times New Roman"/>
          <w:b/>
          <w:sz w:val="24"/>
          <w:szCs w:val="24"/>
        </w:rPr>
        <w:lastRenderedPageBreak/>
        <w:t xml:space="preserve">147.45g Head </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1000 g = 100 mg</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132.62g   = ?</w:t>
      </w:r>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Mg = </w:t>
      </w:r>
      <m:oMath>
        <m:f>
          <m:fPr>
            <m:ctrlPr>
              <w:rPr>
                <w:rFonts w:ascii="Cambria Math" w:hAnsi="Cambria Math"/>
                <w:i/>
                <w:sz w:val="24"/>
                <w:szCs w:val="24"/>
              </w:rPr>
            </m:ctrlPr>
          </m:fPr>
          <m:num>
            <m:r>
              <w:rPr>
                <w:rFonts w:ascii="Cambria Math" w:hAnsi="Cambria Math"/>
                <w:sz w:val="24"/>
                <w:szCs w:val="24"/>
              </w:rPr>
              <m:t>132.62 ×100</m:t>
            </m:r>
          </m:num>
          <m:den>
            <m:r>
              <w:rPr>
                <w:rFonts w:ascii="Cambria Math" w:hAnsi="Cambria Math"/>
                <w:sz w:val="24"/>
                <w:szCs w:val="24"/>
              </w:rPr>
              <m:t>1000</m:t>
            </m:r>
          </m:den>
        </m:f>
      </m:oMath>
    </w:p>
    <w:p w:rsidR="00641C36" w:rsidRPr="007801BA" w:rsidRDefault="00BA37CD" w:rsidP="00641C36">
      <w:pPr>
        <w:spacing w:line="480" w:lineRule="auto"/>
        <w:rPr>
          <w:rFonts w:ascii="Times New Roman" w:eastAsiaTheme="minorEastAsia" w:hAnsi="Times New Roman"/>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13.3</m:t>
              </m:r>
            </m:num>
            <m:den>
              <m:r>
                <w:rPr>
                  <w:rFonts w:ascii="Cambria Math" w:hAnsi="Cambria Math"/>
                  <w:sz w:val="24"/>
                  <w:szCs w:val="24"/>
                </w:rPr>
                <m:t>1000</m:t>
              </m:r>
            </m:den>
          </m:f>
        </m:oMath>
      </m:oMathPara>
    </w:p>
    <w:p w:rsidR="00641C36" w:rsidRPr="00CC24C3"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 </w:t>
      </w:r>
      <w:r>
        <w:rPr>
          <w:rFonts w:ascii="Times New Roman" w:hAnsi="Times New Roman"/>
          <w:sz w:val="24"/>
          <w:szCs w:val="24"/>
          <w:u w:val="double"/>
        </w:rPr>
        <w:t>0.013</w:t>
      </w:r>
      <w:r w:rsidRPr="007801BA">
        <w:rPr>
          <w:rFonts w:ascii="Times New Roman" w:hAnsi="Times New Roman"/>
          <w:sz w:val="24"/>
          <w:szCs w:val="24"/>
          <w:u w:val="double"/>
        </w:rPr>
        <w:t>g</w:t>
      </w:r>
      <w:r>
        <w:rPr>
          <w:rFonts w:ascii="Times New Roman" w:hAnsi="Times New Roman"/>
          <w:sz w:val="24"/>
          <w:szCs w:val="24"/>
          <w:u w:val="double"/>
        </w:rPr>
        <w:t xml:space="preserve">  </w:t>
      </w:r>
    </w:p>
    <w:p w:rsidR="00641C36" w:rsidRDefault="00641C36" w:rsidP="00641C36">
      <w:pPr>
        <w:spacing w:line="480" w:lineRule="auto"/>
        <w:jc w:val="center"/>
        <w:rPr>
          <w:rFonts w:ascii="Times New Roman" w:eastAsiaTheme="minorEastAsia" w:hAnsi="Times New Roman"/>
          <w:b/>
          <w:sz w:val="24"/>
          <w:szCs w:val="24"/>
        </w:rPr>
      </w:pPr>
      <w:r>
        <w:rPr>
          <w:rFonts w:ascii="Times New Roman" w:eastAsiaTheme="minorEastAsia" w:hAnsi="Times New Roman"/>
          <w:b/>
          <w:sz w:val="24"/>
          <w:szCs w:val="24"/>
        </w:rPr>
        <w:t>Group E</w:t>
      </w:r>
    </w:p>
    <w:p w:rsidR="00641C36" w:rsidRPr="007801BA" w:rsidRDefault="00641C36" w:rsidP="00641C36">
      <w:pPr>
        <w:spacing w:line="480" w:lineRule="auto"/>
        <w:rPr>
          <w:rFonts w:ascii="Times New Roman" w:hAnsi="Times New Roman"/>
          <w:b/>
          <w:sz w:val="24"/>
          <w:szCs w:val="24"/>
        </w:rPr>
      </w:pPr>
      <w:r>
        <w:rPr>
          <w:rFonts w:ascii="Times New Roman" w:hAnsi="Times New Roman"/>
          <w:b/>
          <w:sz w:val="24"/>
          <w:szCs w:val="24"/>
        </w:rPr>
        <w:t>133.57</w:t>
      </w:r>
      <w:r w:rsidRPr="007801BA">
        <w:rPr>
          <w:rFonts w:ascii="Times New Roman" w:hAnsi="Times New Roman"/>
          <w:b/>
          <w:sz w:val="24"/>
          <w:szCs w:val="24"/>
        </w:rPr>
        <w:t xml:space="preserve"> gram   No mark rat</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1000 g = 100 mg</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133.57 g   = ?</w:t>
      </w:r>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Mg = </w:t>
      </w:r>
      <m:oMath>
        <m:f>
          <m:fPr>
            <m:ctrlPr>
              <w:rPr>
                <w:rFonts w:ascii="Cambria Math" w:hAnsi="Cambria Math"/>
                <w:i/>
                <w:sz w:val="24"/>
                <w:szCs w:val="24"/>
              </w:rPr>
            </m:ctrlPr>
          </m:fPr>
          <m:num>
            <m:r>
              <w:rPr>
                <w:rFonts w:ascii="Cambria Math" w:hAnsi="Cambria Math"/>
                <w:sz w:val="24"/>
                <w:szCs w:val="24"/>
              </w:rPr>
              <m:t>133.57 ×100</m:t>
            </m:r>
          </m:num>
          <m:den>
            <m:r>
              <w:rPr>
                <w:rFonts w:ascii="Cambria Math" w:hAnsi="Cambria Math"/>
                <w:sz w:val="24"/>
                <w:szCs w:val="24"/>
              </w:rPr>
              <m:t>1000</m:t>
            </m:r>
          </m:den>
        </m:f>
      </m:oMath>
    </w:p>
    <w:p w:rsidR="00641C36" w:rsidRPr="007801BA" w:rsidRDefault="00BA37CD" w:rsidP="00641C36">
      <w:pPr>
        <w:spacing w:line="480" w:lineRule="auto"/>
        <w:rPr>
          <w:rFonts w:ascii="Times New Roman" w:eastAsiaTheme="minorEastAsia" w:hAnsi="Times New Roman"/>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13.3</m:t>
              </m:r>
            </m:num>
            <m:den>
              <m:r>
                <w:rPr>
                  <w:rFonts w:ascii="Cambria Math" w:hAnsi="Cambria Math"/>
                  <w:sz w:val="24"/>
                  <w:szCs w:val="24"/>
                </w:rPr>
                <m:t>1000</m:t>
              </m:r>
            </m:den>
          </m:f>
        </m:oMath>
      </m:oMathPara>
    </w:p>
    <w:p w:rsidR="00641C36" w:rsidRDefault="00641C36" w:rsidP="00641C36">
      <w:pPr>
        <w:spacing w:line="480" w:lineRule="auto"/>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double"/>
        </w:rPr>
        <w:t>0.013</w:t>
      </w:r>
      <w:r w:rsidRPr="007801BA">
        <w:rPr>
          <w:rFonts w:ascii="Times New Roman" w:hAnsi="Times New Roman"/>
          <w:sz w:val="24"/>
          <w:szCs w:val="24"/>
          <w:u w:val="double"/>
        </w:rPr>
        <w:t>g</w:t>
      </w:r>
      <w:r>
        <w:rPr>
          <w:rFonts w:ascii="Times New Roman" w:hAnsi="Times New Roman"/>
          <w:sz w:val="24"/>
          <w:szCs w:val="24"/>
          <w:u w:val="double"/>
        </w:rPr>
        <w:t xml:space="preserve"> </w:t>
      </w:r>
    </w:p>
    <w:p w:rsidR="00641C36" w:rsidRPr="007801BA" w:rsidRDefault="00641C36" w:rsidP="00641C36">
      <w:pPr>
        <w:spacing w:line="480" w:lineRule="auto"/>
        <w:rPr>
          <w:rFonts w:ascii="Times New Roman" w:hAnsi="Times New Roman"/>
          <w:b/>
          <w:sz w:val="24"/>
          <w:szCs w:val="24"/>
        </w:rPr>
      </w:pPr>
      <w:r>
        <w:rPr>
          <w:rFonts w:ascii="Times New Roman" w:hAnsi="Times New Roman"/>
          <w:b/>
          <w:sz w:val="24"/>
          <w:szCs w:val="24"/>
        </w:rPr>
        <w:t>79.75</w:t>
      </w:r>
      <w:r w:rsidRPr="007801BA">
        <w:rPr>
          <w:rFonts w:ascii="Times New Roman" w:hAnsi="Times New Roman"/>
          <w:b/>
          <w:sz w:val="24"/>
          <w:szCs w:val="24"/>
        </w:rPr>
        <w:t xml:space="preserve"> </w:t>
      </w:r>
      <w:r>
        <w:rPr>
          <w:rFonts w:ascii="Times New Roman" w:hAnsi="Times New Roman"/>
          <w:b/>
          <w:sz w:val="24"/>
          <w:szCs w:val="24"/>
        </w:rPr>
        <w:t>g Stomach</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1000 g = 100 mg</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79.75 g   = ?</w:t>
      </w:r>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lastRenderedPageBreak/>
        <w:t xml:space="preserve">Mg = </w:t>
      </w:r>
      <m:oMath>
        <m:f>
          <m:fPr>
            <m:ctrlPr>
              <w:rPr>
                <w:rFonts w:ascii="Cambria Math" w:hAnsi="Cambria Math"/>
                <w:i/>
                <w:sz w:val="24"/>
                <w:szCs w:val="24"/>
              </w:rPr>
            </m:ctrlPr>
          </m:fPr>
          <m:num>
            <m:r>
              <w:rPr>
                <w:rFonts w:ascii="Cambria Math" w:hAnsi="Cambria Math"/>
                <w:sz w:val="24"/>
                <w:szCs w:val="24"/>
              </w:rPr>
              <m:t>79.75 ×100</m:t>
            </m:r>
          </m:num>
          <m:den>
            <m:r>
              <w:rPr>
                <w:rFonts w:ascii="Cambria Math" w:hAnsi="Cambria Math"/>
                <w:sz w:val="24"/>
                <w:szCs w:val="24"/>
              </w:rPr>
              <m:t>1000</m:t>
            </m:r>
          </m:den>
        </m:f>
      </m:oMath>
    </w:p>
    <w:p w:rsidR="00641C36" w:rsidRPr="007801BA" w:rsidRDefault="00BA37CD" w:rsidP="00641C36">
      <w:pPr>
        <w:spacing w:line="480" w:lineRule="auto"/>
        <w:rPr>
          <w:rFonts w:ascii="Times New Roman" w:eastAsiaTheme="minorEastAsia" w:hAnsi="Times New Roman"/>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7.9</m:t>
              </m:r>
            </m:num>
            <m:den>
              <m:r>
                <w:rPr>
                  <w:rFonts w:ascii="Cambria Math" w:hAnsi="Cambria Math"/>
                  <w:sz w:val="24"/>
                  <w:szCs w:val="24"/>
                </w:rPr>
                <m:t>1000</m:t>
              </m:r>
            </m:den>
          </m:f>
        </m:oMath>
      </m:oMathPara>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 </w:t>
      </w:r>
      <w:r>
        <w:rPr>
          <w:rFonts w:ascii="Times New Roman" w:hAnsi="Times New Roman"/>
          <w:sz w:val="24"/>
          <w:szCs w:val="24"/>
          <w:u w:val="double"/>
        </w:rPr>
        <w:t>0.008</w:t>
      </w:r>
      <w:r w:rsidRPr="007801BA">
        <w:rPr>
          <w:rFonts w:ascii="Times New Roman" w:hAnsi="Times New Roman"/>
          <w:sz w:val="24"/>
          <w:szCs w:val="24"/>
          <w:u w:val="double"/>
        </w:rPr>
        <w:t>g</w:t>
      </w:r>
      <w:r>
        <w:rPr>
          <w:rFonts w:ascii="Times New Roman" w:hAnsi="Times New Roman"/>
          <w:sz w:val="24"/>
          <w:szCs w:val="24"/>
          <w:u w:val="double"/>
        </w:rPr>
        <w:t xml:space="preserve">  </w:t>
      </w:r>
    </w:p>
    <w:p w:rsidR="00641C36" w:rsidRPr="007801BA" w:rsidRDefault="00641C36" w:rsidP="00641C36">
      <w:pPr>
        <w:spacing w:line="480" w:lineRule="auto"/>
        <w:rPr>
          <w:rFonts w:ascii="Times New Roman" w:hAnsi="Times New Roman"/>
          <w:b/>
          <w:sz w:val="24"/>
          <w:szCs w:val="24"/>
        </w:rPr>
      </w:pPr>
      <w:r>
        <w:rPr>
          <w:rFonts w:ascii="Times New Roman" w:hAnsi="Times New Roman"/>
          <w:b/>
          <w:sz w:val="24"/>
          <w:szCs w:val="24"/>
        </w:rPr>
        <w:t>129.57g Tail</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1000 g = 100 mg</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129.57g   = ?</w:t>
      </w:r>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Mg = </w:t>
      </w:r>
      <m:oMath>
        <m:f>
          <m:fPr>
            <m:ctrlPr>
              <w:rPr>
                <w:rFonts w:ascii="Cambria Math" w:hAnsi="Cambria Math"/>
                <w:i/>
                <w:sz w:val="24"/>
                <w:szCs w:val="24"/>
              </w:rPr>
            </m:ctrlPr>
          </m:fPr>
          <m:num>
            <m:r>
              <w:rPr>
                <w:rFonts w:ascii="Cambria Math" w:hAnsi="Cambria Math"/>
                <w:sz w:val="24"/>
                <w:szCs w:val="24"/>
              </w:rPr>
              <m:t>129.57 ×100</m:t>
            </m:r>
          </m:num>
          <m:den>
            <m:r>
              <w:rPr>
                <w:rFonts w:ascii="Cambria Math" w:hAnsi="Cambria Math"/>
                <w:sz w:val="24"/>
                <w:szCs w:val="24"/>
              </w:rPr>
              <m:t>1000</m:t>
            </m:r>
          </m:den>
        </m:f>
      </m:oMath>
    </w:p>
    <w:p w:rsidR="00641C36" w:rsidRPr="007801BA" w:rsidRDefault="00BA37CD" w:rsidP="00641C36">
      <w:pPr>
        <w:spacing w:line="480" w:lineRule="auto"/>
        <w:rPr>
          <w:rFonts w:ascii="Times New Roman" w:eastAsiaTheme="minorEastAsia" w:hAnsi="Times New Roman"/>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12.9</m:t>
              </m:r>
            </m:num>
            <m:den>
              <m:r>
                <w:rPr>
                  <w:rFonts w:ascii="Cambria Math" w:hAnsi="Cambria Math"/>
                  <w:sz w:val="24"/>
                  <w:szCs w:val="24"/>
                </w:rPr>
                <m:t>1000</m:t>
              </m:r>
            </m:den>
          </m:f>
        </m:oMath>
      </m:oMathPara>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 </w:t>
      </w:r>
      <m:oMath>
        <m:r>
          <w:rPr>
            <w:rFonts w:ascii="Cambria Math" w:hAnsi="Cambria Math"/>
            <w:sz w:val="24"/>
            <w:szCs w:val="24"/>
          </w:rPr>
          <m:t>0.013g</m:t>
        </m:r>
      </m:oMath>
    </w:p>
    <w:p w:rsidR="00641C36" w:rsidRPr="007801BA" w:rsidRDefault="00641C36" w:rsidP="00641C36">
      <w:pPr>
        <w:spacing w:line="480" w:lineRule="auto"/>
        <w:rPr>
          <w:rFonts w:ascii="Times New Roman" w:hAnsi="Times New Roman"/>
          <w:b/>
          <w:sz w:val="24"/>
          <w:szCs w:val="24"/>
        </w:rPr>
      </w:pPr>
      <w:r>
        <w:rPr>
          <w:rFonts w:ascii="Times New Roman" w:hAnsi="Times New Roman"/>
          <w:b/>
          <w:sz w:val="24"/>
          <w:szCs w:val="24"/>
        </w:rPr>
        <w:t>120.25 Back</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1000 g = 100 mg</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120.25 g   = ?</w:t>
      </w:r>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Mg = </w:t>
      </w:r>
      <m:oMath>
        <m:f>
          <m:fPr>
            <m:ctrlPr>
              <w:rPr>
                <w:rFonts w:ascii="Cambria Math" w:hAnsi="Cambria Math"/>
                <w:i/>
                <w:sz w:val="24"/>
                <w:szCs w:val="24"/>
              </w:rPr>
            </m:ctrlPr>
          </m:fPr>
          <m:num>
            <m:r>
              <w:rPr>
                <w:rFonts w:ascii="Cambria Math" w:hAnsi="Cambria Math"/>
                <w:sz w:val="24"/>
                <w:szCs w:val="24"/>
              </w:rPr>
              <m:t>120.25 ×100</m:t>
            </m:r>
          </m:num>
          <m:den>
            <m:r>
              <w:rPr>
                <w:rFonts w:ascii="Cambria Math" w:hAnsi="Cambria Math"/>
                <w:sz w:val="24"/>
                <w:szCs w:val="24"/>
              </w:rPr>
              <m:t>1000</m:t>
            </m:r>
          </m:den>
        </m:f>
      </m:oMath>
    </w:p>
    <w:p w:rsidR="00641C36" w:rsidRPr="007801BA" w:rsidRDefault="00BA37CD" w:rsidP="00641C36">
      <w:pPr>
        <w:spacing w:line="480" w:lineRule="auto"/>
        <w:rPr>
          <w:rFonts w:ascii="Times New Roman" w:eastAsiaTheme="minorEastAsia" w:hAnsi="Times New Roman"/>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12.1</m:t>
              </m:r>
            </m:num>
            <m:den>
              <m:r>
                <w:rPr>
                  <w:rFonts w:ascii="Cambria Math" w:hAnsi="Cambria Math"/>
                  <w:sz w:val="24"/>
                  <w:szCs w:val="24"/>
                </w:rPr>
                <m:t>1000</m:t>
              </m:r>
            </m:den>
          </m:f>
        </m:oMath>
      </m:oMathPara>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 </w:t>
      </w:r>
      <w:r>
        <w:rPr>
          <w:rFonts w:ascii="Times New Roman" w:hAnsi="Times New Roman"/>
          <w:sz w:val="24"/>
          <w:szCs w:val="24"/>
          <w:u w:val="double"/>
        </w:rPr>
        <w:t>0.012</w:t>
      </w:r>
      <w:r w:rsidRPr="007801BA">
        <w:rPr>
          <w:rFonts w:ascii="Times New Roman" w:hAnsi="Times New Roman"/>
          <w:sz w:val="24"/>
          <w:szCs w:val="24"/>
          <w:u w:val="double"/>
        </w:rPr>
        <w:t>g</w:t>
      </w:r>
      <w:r>
        <w:rPr>
          <w:rFonts w:ascii="Times New Roman" w:hAnsi="Times New Roman"/>
          <w:sz w:val="24"/>
          <w:szCs w:val="24"/>
          <w:u w:val="double"/>
        </w:rPr>
        <w:t xml:space="preserve"> </w:t>
      </w:r>
    </w:p>
    <w:p w:rsidR="00641C36" w:rsidRDefault="00641C36" w:rsidP="00641C36">
      <w:pPr>
        <w:spacing w:line="480" w:lineRule="auto"/>
        <w:rPr>
          <w:rFonts w:ascii="Times New Roman" w:hAnsi="Times New Roman"/>
          <w:b/>
          <w:sz w:val="24"/>
          <w:szCs w:val="24"/>
        </w:rPr>
      </w:pPr>
    </w:p>
    <w:p w:rsidR="00641C36" w:rsidRPr="007801BA" w:rsidRDefault="00641C36" w:rsidP="00641C36">
      <w:pPr>
        <w:spacing w:line="480" w:lineRule="auto"/>
        <w:rPr>
          <w:rFonts w:ascii="Times New Roman" w:hAnsi="Times New Roman"/>
          <w:b/>
          <w:sz w:val="24"/>
          <w:szCs w:val="24"/>
        </w:rPr>
      </w:pPr>
      <w:r>
        <w:rPr>
          <w:rFonts w:ascii="Times New Roman" w:hAnsi="Times New Roman"/>
          <w:b/>
          <w:sz w:val="24"/>
          <w:szCs w:val="24"/>
        </w:rPr>
        <w:lastRenderedPageBreak/>
        <w:t xml:space="preserve">156.57 Head </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1000 g = 100 mg</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156.57   = ?</w:t>
      </w:r>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Mg = </w:t>
      </w:r>
      <m:oMath>
        <m:f>
          <m:fPr>
            <m:ctrlPr>
              <w:rPr>
                <w:rFonts w:ascii="Cambria Math" w:hAnsi="Cambria Math"/>
                <w:i/>
                <w:sz w:val="24"/>
                <w:szCs w:val="24"/>
              </w:rPr>
            </m:ctrlPr>
          </m:fPr>
          <m:num>
            <m:r>
              <w:rPr>
                <w:rFonts w:ascii="Cambria Math" w:hAnsi="Cambria Math"/>
                <w:sz w:val="24"/>
                <w:szCs w:val="24"/>
              </w:rPr>
              <m:t>156.57 ×100</m:t>
            </m:r>
          </m:num>
          <m:den>
            <m:r>
              <w:rPr>
                <w:rFonts w:ascii="Cambria Math" w:hAnsi="Cambria Math"/>
                <w:sz w:val="24"/>
                <w:szCs w:val="24"/>
              </w:rPr>
              <m:t>1000</m:t>
            </m:r>
          </m:den>
        </m:f>
      </m:oMath>
    </w:p>
    <w:p w:rsidR="00641C36" w:rsidRPr="007801BA" w:rsidRDefault="00BA37CD" w:rsidP="00641C36">
      <w:pPr>
        <w:spacing w:line="480" w:lineRule="auto"/>
        <w:rPr>
          <w:rFonts w:ascii="Times New Roman" w:eastAsiaTheme="minorEastAsia" w:hAnsi="Times New Roman"/>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15.7</m:t>
              </m:r>
            </m:num>
            <m:den>
              <m:r>
                <w:rPr>
                  <w:rFonts w:ascii="Cambria Math" w:hAnsi="Cambria Math"/>
                  <w:sz w:val="24"/>
                  <w:szCs w:val="24"/>
                </w:rPr>
                <m:t>1000</m:t>
              </m:r>
            </m:den>
          </m:f>
        </m:oMath>
      </m:oMathPara>
    </w:p>
    <w:p w:rsidR="00641C36" w:rsidRPr="00CC24C3"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 </w:t>
      </w:r>
      <w:r>
        <w:rPr>
          <w:rFonts w:ascii="Times New Roman" w:hAnsi="Times New Roman"/>
          <w:sz w:val="24"/>
          <w:szCs w:val="24"/>
          <w:u w:val="double"/>
        </w:rPr>
        <w:t>0.02</w:t>
      </w:r>
      <w:r w:rsidRPr="007801BA">
        <w:rPr>
          <w:rFonts w:ascii="Times New Roman" w:hAnsi="Times New Roman"/>
          <w:sz w:val="24"/>
          <w:szCs w:val="24"/>
          <w:u w:val="double"/>
        </w:rPr>
        <w:t>g</w:t>
      </w:r>
      <w:r>
        <w:rPr>
          <w:rFonts w:ascii="Times New Roman" w:hAnsi="Times New Roman"/>
          <w:sz w:val="24"/>
          <w:szCs w:val="24"/>
          <w:u w:val="double"/>
        </w:rPr>
        <w:t xml:space="preserve">  </w:t>
      </w:r>
    </w:p>
    <w:p w:rsidR="00641C36" w:rsidRDefault="00641C36" w:rsidP="00641C36">
      <w:pPr>
        <w:spacing w:line="480" w:lineRule="auto"/>
        <w:jc w:val="center"/>
        <w:rPr>
          <w:rFonts w:ascii="Times New Roman" w:eastAsiaTheme="minorEastAsia" w:hAnsi="Times New Roman"/>
          <w:b/>
          <w:sz w:val="24"/>
          <w:szCs w:val="24"/>
        </w:rPr>
      </w:pPr>
      <w:r>
        <w:rPr>
          <w:rFonts w:ascii="Times New Roman" w:eastAsiaTheme="minorEastAsia" w:hAnsi="Times New Roman"/>
          <w:b/>
          <w:sz w:val="24"/>
          <w:szCs w:val="24"/>
        </w:rPr>
        <w:t>Group F</w:t>
      </w:r>
    </w:p>
    <w:p w:rsidR="00641C36" w:rsidRPr="007801BA" w:rsidRDefault="00641C36" w:rsidP="00641C36">
      <w:pPr>
        <w:spacing w:line="480" w:lineRule="auto"/>
        <w:rPr>
          <w:rFonts w:ascii="Times New Roman" w:hAnsi="Times New Roman"/>
          <w:b/>
          <w:sz w:val="24"/>
          <w:szCs w:val="24"/>
        </w:rPr>
      </w:pPr>
      <w:r>
        <w:rPr>
          <w:rFonts w:ascii="Times New Roman" w:hAnsi="Times New Roman"/>
          <w:b/>
          <w:sz w:val="24"/>
          <w:szCs w:val="24"/>
        </w:rPr>
        <w:t>165.84</w:t>
      </w:r>
      <w:r w:rsidRPr="007801BA">
        <w:rPr>
          <w:rFonts w:ascii="Times New Roman" w:hAnsi="Times New Roman"/>
          <w:b/>
          <w:sz w:val="24"/>
          <w:szCs w:val="24"/>
        </w:rPr>
        <w:t xml:space="preserve">  </w:t>
      </w:r>
      <w:r>
        <w:rPr>
          <w:rFonts w:ascii="Times New Roman" w:hAnsi="Times New Roman"/>
          <w:b/>
          <w:sz w:val="24"/>
          <w:szCs w:val="24"/>
        </w:rPr>
        <w:t>Back</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1000 g = 100 mg</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165.84 g   = ?</w:t>
      </w:r>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Mg = </w:t>
      </w:r>
      <m:oMath>
        <m:f>
          <m:fPr>
            <m:ctrlPr>
              <w:rPr>
                <w:rFonts w:ascii="Cambria Math" w:hAnsi="Cambria Math"/>
                <w:i/>
                <w:sz w:val="24"/>
                <w:szCs w:val="24"/>
              </w:rPr>
            </m:ctrlPr>
          </m:fPr>
          <m:num>
            <m:r>
              <w:rPr>
                <w:rFonts w:ascii="Cambria Math" w:hAnsi="Cambria Math"/>
                <w:sz w:val="24"/>
                <w:szCs w:val="24"/>
              </w:rPr>
              <m:t>165.84 ×100</m:t>
            </m:r>
          </m:num>
          <m:den>
            <m:r>
              <w:rPr>
                <w:rFonts w:ascii="Cambria Math" w:hAnsi="Cambria Math"/>
                <w:sz w:val="24"/>
                <w:szCs w:val="24"/>
              </w:rPr>
              <m:t>1000</m:t>
            </m:r>
          </m:den>
        </m:f>
      </m:oMath>
    </w:p>
    <w:p w:rsidR="00641C36" w:rsidRPr="007801BA" w:rsidRDefault="00BA37CD" w:rsidP="00641C36">
      <w:pPr>
        <w:spacing w:line="480" w:lineRule="auto"/>
        <w:rPr>
          <w:rFonts w:ascii="Times New Roman" w:eastAsiaTheme="minorEastAsia" w:hAnsi="Times New Roman"/>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16.6</m:t>
              </m:r>
            </m:num>
            <m:den>
              <m:r>
                <w:rPr>
                  <w:rFonts w:ascii="Cambria Math" w:hAnsi="Cambria Math"/>
                  <w:sz w:val="24"/>
                  <w:szCs w:val="24"/>
                </w:rPr>
                <m:t>1000</m:t>
              </m:r>
            </m:den>
          </m:f>
        </m:oMath>
      </m:oMathPara>
    </w:p>
    <w:p w:rsidR="00641C36" w:rsidRDefault="00641C36" w:rsidP="00641C36">
      <w:pPr>
        <w:spacing w:line="480" w:lineRule="auto"/>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double"/>
        </w:rPr>
        <w:t>0.02</w:t>
      </w:r>
      <w:r w:rsidRPr="007801BA">
        <w:rPr>
          <w:rFonts w:ascii="Times New Roman" w:hAnsi="Times New Roman"/>
          <w:sz w:val="24"/>
          <w:szCs w:val="24"/>
          <w:u w:val="double"/>
        </w:rPr>
        <w:t>g</w:t>
      </w:r>
      <w:r>
        <w:rPr>
          <w:rFonts w:ascii="Times New Roman" w:hAnsi="Times New Roman"/>
          <w:sz w:val="24"/>
          <w:szCs w:val="24"/>
          <w:u w:val="double"/>
        </w:rPr>
        <w:t xml:space="preserve"> </w:t>
      </w:r>
    </w:p>
    <w:p w:rsidR="00641C36" w:rsidRPr="007801BA" w:rsidRDefault="00641C36" w:rsidP="00641C36">
      <w:pPr>
        <w:spacing w:line="480" w:lineRule="auto"/>
        <w:rPr>
          <w:rFonts w:ascii="Times New Roman" w:hAnsi="Times New Roman"/>
          <w:b/>
          <w:sz w:val="24"/>
          <w:szCs w:val="24"/>
        </w:rPr>
      </w:pPr>
      <w:r>
        <w:rPr>
          <w:rFonts w:ascii="Times New Roman" w:hAnsi="Times New Roman"/>
          <w:b/>
          <w:sz w:val="24"/>
          <w:szCs w:val="24"/>
        </w:rPr>
        <w:t>No mark= 164.45</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1000 g = 100 mg</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164.45 g   = ?</w:t>
      </w:r>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lastRenderedPageBreak/>
        <w:t xml:space="preserve">Mg = </w:t>
      </w:r>
      <m:oMath>
        <m:f>
          <m:fPr>
            <m:ctrlPr>
              <w:rPr>
                <w:rFonts w:ascii="Cambria Math" w:hAnsi="Cambria Math"/>
                <w:i/>
                <w:sz w:val="24"/>
                <w:szCs w:val="24"/>
              </w:rPr>
            </m:ctrlPr>
          </m:fPr>
          <m:num>
            <m:r>
              <w:rPr>
                <w:rFonts w:ascii="Cambria Math" w:hAnsi="Cambria Math"/>
                <w:sz w:val="24"/>
                <w:szCs w:val="24"/>
              </w:rPr>
              <m:t>164.45 ×100</m:t>
            </m:r>
          </m:num>
          <m:den>
            <m:r>
              <w:rPr>
                <w:rFonts w:ascii="Cambria Math" w:hAnsi="Cambria Math"/>
                <w:sz w:val="24"/>
                <w:szCs w:val="24"/>
              </w:rPr>
              <m:t>1000</m:t>
            </m:r>
          </m:den>
        </m:f>
      </m:oMath>
    </w:p>
    <w:p w:rsidR="00641C36" w:rsidRPr="007801BA" w:rsidRDefault="00BA37CD" w:rsidP="00641C36">
      <w:pPr>
        <w:spacing w:line="480" w:lineRule="auto"/>
        <w:rPr>
          <w:rFonts w:ascii="Times New Roman" w:eastAsiaTheme="minorEastAsia" w:hAnsi="Times New Roman"/>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16.5</m:t>
              </m:r>
            </m:num>
            <m:den>
              <m:r>
                <w:rPr>
                  <w:rFonts w:ascii="Cambria Math" w:hAnsi="Cambria Math"/>
                  <w:sz w:val="24"/>
                  <w:szCs w:val="24"/>
                </w:rPr>
                <m:t>1000</m:t>
              </m:r>
            </m:den>
          </m:f>
        </m:oMath>
      </m:oMathPara>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 </w:t>
      </w:r>
      <w:r>
        <w:rPr>
          <w:rFonts w:ascii="Times New Roman" w:hAnsi="Times New Roman"/>
          <w:sz w:val="24"/>
          <w:szCs w:val="24"/>
          <w:u w:val="double"/>
        </w:rPr>
        <w:t>0.02</w:t>
      </w:r>
      <w:r w:rsidRPr="007801BA">
        <w:rPr>
          <w:rFonts w:ascii="Times New Roman" w:hAnsi="Times New Roman"/>
          <w:sz w:val="24"/>
          <w:szCs w:val="24"/>
          <w:u w:val="double"/>
        </w:rPr>
        <w:t>g</w:t>
      </w:r>
      <w:r>
        <w:rPr>
          <w:rFonts w:ascii="Times New Roman" w:hAnsi="Times New Roman"/>
          <w:sz w:val="24"/>
          <w:szCs w:val="24"/>
          <w:u w:val="double"/>
        </w:rPr>
        <w:t xml:space="preserve">  </w:t>
      </w:r>
    </w:p>
    <w:p w:rsidR="00641C36" w:rsidRPr="007801BA" w:rsidRDefault="00641C36" w:rsidP="00641C36">
      <w:pPr>
        <w:spacing w:line="480" w:lineRule="auto"/>
        <w:rPr>
          <w:rFonts w:ascii="Times New Roman" w:hAnsi="Times New Roman"/>
          <w:b/>
          <w:sz w:val="24"/>
          <w:szCs w:val="24"/>
        </w:rPr>
      </w:pPr>
      <w:r>
        <w:rPr>
          <w:rFonts w:ascii="Times New Roman" w:hAnsi="Times New Roman"/>
          <w:b/>
          <w:sz w:val="24"/>
          <w:szCs w:val="24"/>
        </w:rPr>
        <w:t>Head =102.3</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1000 g = 100 mg</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102.3g   = ?</w:t>
      </w:r>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Mg = </w:t>
      </w:r>
      <m:oMath>
        <m:f>
          <m:fPr>
            <m:ctrlPr>
              <w:rPr>
                <w:rFonts w:ascii="Cambria Math" w:hAnsi="Cambria Math"/>
                <w:i/>
                <w:sz w:val="24"/>
                <w:szCs w:val="24"/>
              </w:rPr>
            </m:ctrlPr>
          </m:fPr>
          <m:num>
            <m:r>
              <w:rPr>
                <w:rFonts w:ascii="Cambria Math" w:hAnsi="Cambria Math"/>
                <w:sz w:val="24"/>
                <w:szCs w:val="24"/>
              </w:rPr>
              <m:t>102.3 ×100</m:t>
            </m:r>
          </m:num>
          <m:den>
            <m:r>
              <w:rPr>
                <w:rFonts w:ascii="Cambria Math" w:hAnsi="Cambria Math"/>
                <w:sz w:val="24"/>
                <w:szCs w:val="24"/>
              </w:rPr>
              <m:t>1000</m:t>
            </m:r>
          </m:den>
        </m:f>
      </m:oMath>
    </w:p>
    <w:p w:rsidR="00641C36" w:rsidRPr="007801BA" w:rsidRDefault="00BA37CD" w:rsidP="00641C36">
      <w:pPr>
        <w:spacing w:line="480" w:lineRule="auto"/>
        <w:rPr>
          <w:rFonts w:ascii="Times New Roman" w:eastAsiaTheme="minorEastAsia" w:hAnsi="Times New Roman"/>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10.3</m:t>
              </m:r>
            </m:num>
            <m:den>
              <m:r>
                <w:rPr>
                  <w:rFonts w:ascii="Cambria Math" w:hAnsi="Cambria Math"/>
                  <w:sz w:val="24"/>
                  <w:szCs w:val="24"/>
                </w:rPr>
                <m:t>1000</m:t>
              </m:r>
            </m:den>
          </m:f>
        </m:oMath>
      </m:oMathPara>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 </w:t>
      </w:r>
      <m:oMath>
        <m:r>
          <w:rPr>
            <w:rFonts w:ascii="Cambria Math" w:hAnsi="Cambria Math"/>
            <w:sz w:val="24"/>
            <w:szCs w:val="24"/>
          </w:rPr>
          <m:t>0.01g</m:t>
        </m:r>
      </m:oMath>
    </w:p>
    <w:p w:rsidR="00641C36" w:rsidRPr="007801BA" w:rsidRDefault="00641C36" w:rsidP="00641C36">
      <w:pPr>
        <w:spacing w:line="480" w:lineRule="auto"/>
        <w:rPr>
          <w:rFonts w:ascii="Times New Roman" w:hAnsi="Times New Roman"/>
          <w:b/>
          <w:sz w:val="24"/>
          <w:szCs w:val="24"/>
        </w:rPr>
      </w:pPr>
      <w:r>
        <w:rPr>
          <w:rFonts w:ascii="Times New Roman" w:hAnsi="Times New Roman"/>
          <w:b/>
          <w:sz w:val="24"/>
          <w:szCs w:val="24"/>
        </w:rPr>
        <w:t>Stomach 131.50</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1000 g = 100 mg</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131.50 g   = ?</w:t>
      </w:r>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Mg = </w:t>
      </w:r>
      <m:oMath>
        <m:f>
          <m:fPr>
            <m:ctrlPr>
              <w:rPr>
                <w:rFonts w:ascii="Cambria Math" w:hAnsi="Cambria Math"/>
                <w:i/>
                <w:sz w:val="24"/>
                <w:szCs w:val="24"/>
              </w:rPr>
            </m:ctrlPr>
          </m:fPr>
          <m:num>
            <m:r>
              <w:rPr>
                <w:rFonts w:ascii="Cambria Math" w:hAnsi="Cambria Math"/>
                <w:sz w:val="24"/>
                <w:szCs w:val="24"/>
              </w:rPr>
              <m:t>131.50 ×100</m:t>
            </m:r>
          </m:num>
          <m:den>
            <m:r>
              <w:rPr>
                <w:rFonts w:ascii="Cambria Math" w:hAnsi="Cambria Math"/>
                <w:sz w:val="24"/>
                <w:szCs w:val="24"/>
              </w:rPr>
              <m:t>1000</m:t>
            </m:r>
          </m:den>
        </m:f>
      </m:oMath>
    </w:p>
    <w:p w:rsidR="00641C36" w:rsidRPr="007801BA" w:rsidRDefault="00BA37CD" w:rsidP="00641C36">
      <w:pPr>
        <w:spacing w:line="480" w:lineRule="auto"/>
        <w:rPr>
          <w:rFonts w:ascii="Times New Roman" w:eastAsiaTheme="minorEastAsia" w:hAnsi="Times New Roman"/>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13.2</m:t>
              </m:r>
            </m:num>
            <m:den>
              <m:r>
                <w:rPr>
                  <w:rFonts w:ascii="Cambria Math" w:hAnsi="Cambria Math"/>
                  <w:sz w:val="24"/>
                  <w:szCs w:val="24"/>
                </w:rPr>
                <m:t>1000</m:t>
              </m:r>
            </m:den>
          </m:f>
        </m:oMath>
      </m:oMathPara>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 </w:t>
      </w:r>
      <w:r>
        <w:rPr>
          <w:rFonts w:ascii="Times New Roman" w:hAnsi="Times New Roman"/>
          <w:sz w:val="24"/>
          <w:szCs w:val="24"/>
          <w:u w:val="double"/>
        </w:rPr>
        <w:t>0.013</w:t>
      </w:r>
      <w:r w:rsidRPr="007801BA">
        <w:rPr>
          <w:rFonts w:ascii="Times New Roman" w:hAnsi="Times New Roman"/>
          <w:sz w:val="24"/>
          <w:szCs w:val="24"/>
          <w:u w:val="double"/>
        </w:rPr>
        <w:t>g</w:t>
      </w:r>
      <w:r>
        <w:rPr>
          <w:rFonts w:ascii="Times New Roman" w:hAnsi="Times New Roman"/>
          <w:sz w:val="24"/>
          <w:szCs w:val="24"/>
          <w:u w:val="double"/>
        </w:rPr>
        <w:t xml:space="preserve"> </w:t>
      </w:r>
    </w:p>
    <w:p w:rsidR="00641C36" w:rsidRDefault="00641C36" w:rsidP="00641C36">
      <w:pPr>
        <w:spacing w:line="480" w:lineRule="auto"/>
        <w:rPr>
          <w:rFonts w:ascii="Times New Roman" w:hAnsi="Times New Roman"/>
          <w:b/>
          <w:sz w:val="24"/>
          <w:szCs w:val="24"/>
        </w:rPr>
      </w:pPr>
    </w:p>
    <w:p w:rsidR="00641C36" w:rsidRPr="007801BA" w:rsidRDefault="00641C36" w:rsidP="00641C36">
      <w:pPr>
        <w:spacing w:line="480" w:lineRule="auto"/>
        <w:rPr>
          <w:rFonts w:ascii="Times New Roman" w:hAnsi="Times New Roman"/>
          <w:b/>
          <w:sz w:val="24"/>
          <w:szCs w:val="24"/>
        </w:rPr>
      </w:pPr>
      <w:r>
        <w:rPr>
          <w:rFonts w:ascii="Times New Roman" w:hAnsi="Times New Roman"/>
          <w:b/>
          <w:sz w:val="24"/>
          <w:szCs w:val="24"/>
        </w:rPr>
        <w:lastRenderedPageBreak/>
        <w:t xml:space="preserve">Tail 137.00 </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1000 g = 100 mg</w:t>
      </w:r>
    </w:p>
    <w:p w:rsidR="00641C36" w:rsidRDefault="00641C36" w:rsidP="00641C36">
      <w:pPr>
        <w:spacing w:line="480" w:lineRule="auto"/>
        <w:rPr>
          <w:rFonts w:ascii="Times New Roman" w:hAnsi="Times New Roman"/>
          <w:sz w:val="24"/>
          <w:szCs w:val="24"/>
        </w:rPr>
      </w:pPr>
      <w:r>
        <w:rPr>
          <w:rFonts w:ascii="Times New Roman" w:hAnsi="Times New Roman"/>
          <w:sz w:val="24"/>
          <w:szCs w:val="24"/>
        </w:rPr>
        <w:t>137.00   = ?</w:t>
      </w:r>
    </w:p>
    <w:p w:rsidR="00641C36"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Mg = </w:t>
      </w:r>
      <m:oMath>
        <m:f>
          <m:fPr>
            <m:ctrlPr>
              <w:rPr>
                <w:rFonts w:ascii="Cambria Math" w:hAnsi="Cambria Math"/>
                <w:i/>
                <w:sz w:val="24"/>
                <w:szCs w:val="24"/>
              </w:rPr>
            </m:ctrlPr>
          </m:fPr>
          <m:num>
            <m:r>
              <w:rPr>
                <w:rFonts w:ascii="Cambria Math" w:hAnsi="Cambria Math"/>
                <w:sz w:val="24"/>
                <w:szCs w:val="24"/>
              </w:rPr>
              <m:t>137.00 ×100</m:t>
            </m:r>
          </m:num>
          <m:den>
            <m:r>
              <w:rPr>
                <w:rFonts w:ascii="Cambria Math" w:hAnsi="Cambria Math"/>
                <w:sz w:val="24"/>
                <w:szCs w:val="24"/>
              </w:rPr>
              <m:t>1000</m:t>
            </m:r>
          </m:den>
        </m:f>
      </m:oMath>
    </w:p>
    <w:p w:rsidR="00641C36" w:rsidRPr="007801BA" w:rsidRDefault="00BA37CD" w:rsidP="00641C36">
      <w:pPr>
        <w:spacing w:line="480" w:lineRule="auto"/>
        <w:rPr>
          <w:rFonts w:ascii="Times New Roman" w:eastAsiaTheme="minorEastAsia" w:hAnsi="Times New Roman"/>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13.7</m:t>
              </m:r>
            </m:num>
            <m:den>
              <m:r>
                <w:rPr>
                  <w:rFonts w:ascii="Cambria Math" w:hAnsi="Cambria Math"/>
                  <w:sz w:val="24"/>
                  <w:szCs w:val="24"/>
                </w:rPr>
                <m:t>1000</m:t>
              </m:r>
            </m:den>
          </m:f>
        </m:oMath>
      </m:oMathPara>
    </w:p>
    <w:p w:rsidR="00641C36" w:rsidRPr="00CC24C3" w:rsidRDefault="00641C36" w:rsidP="00641C36">
      <w:pPr>
        <w:spacing w:line="480" w:lineRule="auto"/>
        <w:rPr>
          <w:rFonts w:ascii="Times New Roman" w:eastAsiaTheme="minorEastAsia" w:hAnsi="Times New Roman"/>
          <w:sz w:val="24"/>
          <w:szCs w:val="24"/>
        </w:rPr>
      </w:pPr>
      <w:r>
        <w:rPr>
          <w:rFonts w:ascii="Times New Roman" w:hAnsi="Times New Roman"/>
          <w:sz w:val="24"/>
          <w:szCs w:val="24"/>
        </w:rPr>
        <w:t xml:space="preserve">= </w:t>
      </w:r>
      <w:r>
        <w:rPr>
          <w:rFonts w:ascii="Times New Roman" w:hAnsi="Times New Roman"/>
          <w:sz w:val="24"/>
          <w:szCs w:val="24"/>
          <w:u w:val="double"/>
        </w:rPr>
        <w:t>0.014</w:t>
      </w:r>
      <w:r w:rsidRPr="007801BA">
        <w:rPr>
          <w:rFonts w:ascii="Times New Roman" w:hAnsi="Times New Roman"/>
          <w:sz w:val="24"/>
          <w:szCs w:val="24"/>
          <w:u w:val="double"/>
        </w:rPr>
        <w:t>g</w:t>
      </w:r>
      <w:r>
        <w:rPr>
          <w:rFonts w:ascii="Times New Roman" w:hAnsi="Times New Roman"/>
          <w:sz w:val="24"/>
          <w:szCs w:val="24"/>
          <w:u w:val="double"/>
        </w:rPr>
        <w:t xml:space="preserve">  </w:t>
      </w:r>
    </w:p>
    <w:p w:rsidR="00641C36" w:rsidRPr="00FF4F82" w:rsidRDefault="00641C36" w:rsidP="00641C36">
      <w:pPr>
        <w:spacing w:line="480" w:lineRule="auto"/>
        <w:jc w:val="both"/>
        <w:rPr>
          <w:rFonts w:ascii="Times New Roman" w:hAnsi="Times New Roman"/>
          <w:sz w:val="24"/>
          <w:szCs w:val="24"/>
          <w:lang w:val="en-GB"/>
        </w:rPr>
      </w:pPr>
    </w:p>
    <w:p w:rsidR="00641C36" w:rsidRDefault="00641C36"/>
    <w:sectPr w:rsidR="00641C36" w:rsidSect="00555609">
      <w:footerReference w:type="default" r:id="rId16"/>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7CD" w:rsidRDefault="00BA37CD" w:rsidP="00555609">
      <w:pPr>
        <w:spacing w:after="0" w:line="240" w:lineRule="auto"/>
      </w:pPr>
      <w:r>
        <w:separator/>
      </w:r>
    </w:p>
  </w:endnote>
  <w:endnote w:type="continuationSeparator" w:id="0">
    <w:p w:rsidR="00BA37CD" w:rsidRDefault="00BA37CD" w:rsidP="00555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814"/>
      <w:docPartObj>
        <w:docPartGallery w:val="Page Numbers (Bottom of Page)"/>
        <w:docPartUnique/>
      </w:docPartObj>
    </w:sdtPr>
    <w:sdtEndPr/>
    <w:sdtContent>
      <w:p w:rsidR="00555609" w:rsidRDefault="00BA37CD">
        <w:pPr>
          <w:pStyle w:val="Footer"/>
          <w:jc w:val="center"/>
        </w:pPr>
        <w:r>
          <w:fldChar w:fldCharType="begin"/>
        </w:r>
        <w:r>
          <w:instrText xml:space="preserve"> PAGE   \* MERGEFORMAT </w:instrText>
        </w:r>
        <w:r>
          <w:fldChar w:fldCharType="separate"/>
        </w:r>
        <w:r w:rsidR="005C0FEA">
          <w:rPr>
            <w:noProof/>
          </w:rPr>
          <w:t>i</w:t>
        </w:r>
        <w:r>
          <w:rPr>
            <w:noProof/>
          </w:rPr>
          <w:fldChar w:fldCharType="end"/>
        </w:r>
      </w:p>
    </w:sdtContent>
  </w:sdt>
  <w:p w:rsidR="00555609" w:rsidRDefault="00555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7CD" w:rsidRDefault="00BA37CD" w:rsidP="00555609">
      <w:pPr>
        <w:spacing w:after="0" w:line="240" w:lineRule="auto"/>
      </w:pPr>
      <w:r>
        <w:separator/>
      </w:r>
    </w:p>
  </w:footnote>
  <w:footnote w:type="continuationSeparator" w:id="0">
    <w:p w:rsidR="00BA37CD" w:rsidRDefault="00BA37CD" w:rsidP="005556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73E98BA"/>
    <w:lvl w:ilvl="0">
      <w:start w:val="1"/>
      <w:numFmt w:val="decimal"/>
      <w:lvlText w:val="%1.0."/>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1">
    <w:nsid w:val="2FE52E40"/>
    <w:multiLevelType w:val="multilevel"/>
    <w:tmpl w:val="F4B2D254"/>
    <w:lvl w:ilvl="0">
      <w:start w:val="1"/>
      <w:numFmt w:val="decimal"/>
      <w:lvlText w:val="%1"/>
      <w:lvlJc w:val="left"/>
      <w:pPr>
        <w:ind w:left="525" w:hanging="525"/>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62"/>
    <w:rsid w:val="000A67ED"/>
    <w:rsid w:val="001803D9"/>
    <w:rsid w:val="002B1CE0"/>
    <w:rsid w:val="0033797E"/>
    <w:rsid w:val="003411CC"/>
    <w:rsid w:val="003E07A4"/>
    <w:rsid w:val="00446262"/>
    <w:rsid w:val="004D7004"/>
    <w:rsid w:val="00555609"/>
    <w:rsid w:val="005C0FEA"/>
    <w:rsid w:val="00641C36"/>
    <w:rsid w:val="00843820"/>
    <w:rsid w:val="009F41E3"/>
    <w:rsid w:val="00AD7AC9"/>
    <w:rsid w:val="00B91066"/>
    <w:rsid w:val="00BA37CD"/>
    <w:rsid w:val="00C27C9C"/>
    <w:rsid w:val="00C66970"/>
    <w:rsid w:val="00C96F0C"/>
    <w:rsid w:val="00CB1E1F"/>
    <w:rsid w:val="00D05770"/>
    <w:rsid w:val="00D564D6"/>
    <w:rsid w:val="00D628C7"/>
    <w:rsid w:val="00DE2637"/>
    <w:rsid w:val="00EB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C6881-6D8E-4328-8639-5AF39480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262"/>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46262"/>
    <w:pPr>
      <w:ind w:left="720"/>
    </w:pPr>
    <w:rPr>
      <w:rFonts w:hint="eastAsia"/>
    </w:rPr>
  </w:style>
  <w:style w:type="paragraph" w:customStyle="1" w:styleId="Default">
    <w:name w:val="Default"/>
    <w:rsid w:val="00446262"/>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Header">
    <w:name w:val="header"/>
    <w:basedOn w:val="Normal"/>
    <w:link w:val="HeaderChar"/>
    <w:unhideWhenUsed/>
    <w:rsid w:val="00555609"/>
    <w:pPr>
      <w:tabs>
        <w:tab w:val="center" w:pos="4680"/>
        <w:tab w:val="right" w:pos="9360"/>
      </w:tabs>
      <w:spacing w:after="0" w:line="240" w:lineRule="auto"/>
    </w:pPr>
  </w:style>
  <w:style w:type="character" w:customStyle="1" w:styleId="HeaderChar">
    <w:name w:val="Header Char"/>
    <w:basedOn w:val="DefaultParagraphFont"/>
    <w:link w:val="Header"/>
    <w:rsid w:val="00555609"/>
    <w:rPr>
      <w:rFonts w:ascii="Calibri" w:eastAsia="SimSun" w:hAnsi="Calibri" w:cs="Times New Roman"/>
      <w:lang w:eastAsia="zh-CN"/>
    </w:rPr>
  </w:style>
  <w:style w:type="paragraph" w:styleId="Footer">
    <w:name w:val="footer"/>
    <w:basedOn w:val="Normal"/>
    <w:link w:val="FooterChar"/>
    <w:uiPriority w:val="99"/>
    <w:unhideWhenUsed/>
    <w:rsid w:val="00555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609"/>
    <w:rPr>
      <w:rFonts w:ascii="Calibri" w:eastAsia="SimSun" w:hAnsi="Calibri" w:cs="Times New Roman"/>
      <w:lang w:eastAsia="zh-CN"/>
    </w:rPr>
  </w:style>
  <w:style w:type="character" w:styleId="PageNumber">
    <w:name w:val="page number"/>
    <w:basedOn w:val="DefaultParagraphFont"/>
    <w:rsid w:val="00641C36"/>
    <w:rPr>
      <w:rFonts w:ascii="Calibri" w:eastAsia="SimSun" w:hAnsi="Calibri"/>
    </w:rPr>
  </w:style>
  <w:style w:type="paragraph" w:styleId="BalloonText">
    <w:name w:val="Balloon Text"/>
    <w:basedOn w:val="Normal"/>
    <w:link w:val="BalloonTextChar"/>
    <w:uiPriority w:val="99"/>
    <w:rsid w:val="00641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41C36"/>
    <w:rPr>
      <w:rFonts w:ascii="Tahoma" w:eastAsia="SimSun" w:hAnsi="Tahoma" w:cs="Tahoma"/>
      <w:sz w:val="16"/>
      <w:szCs w:val="16"/>
      <w:lang w:eastAsia="zh-CN"/>
    </w:rPr>
  </w:style>
  <w:style w:type="character" w:customStyle="1" w:styleId="A1">
    <w:name w:val="A1"/>
    <w:uiPriority w:val="99"/>
    <w:rsid w:val="00641C36"/>
    <w:rPr>
      <w:rFonts w:cs="Garamond"/>
      <w:color w:val="000000"/>
      <w:sz w:val="20"/>
      <w:szCs w:val="20"/>
    </w:rPr>
  </w:style>
  <w:style w:type="table" w:styleId="TableGrid">
    <w:name w:val="Table Grid"/>
    <w:basedOn w:val="TableNormal"/>
    <w:uiPriority w:val="59"/>
    <w:rsid w:val="00641C36"/>
    <w:pPr>
      <w:spacing w:after="0" w:line="240" w:lineRule="auto"/>
    </w:pPr>
    <w:rPr>
      <w:rFonts w:ascii="Calibri" w:eastAsia="SimSun"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41C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9117</Words>
  <Characters>51973</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CHIBUZO</cp:lastModifiedBy>
  <cp:revision>2</cp:revision>
  <cp:lastPrinted>2018-07-30T11:54:00Z</cp:lastPrinted>
  <dcterms:created xsi:type="dcterms:W3CDTF">2018-07-31T14:44:00Z</dcterms:created>
  <dcterms:modified xsi:type="dcterms:W3CDTF">2018-07-31T14:44:00Z</dcterms:modified>
</cp:coreProperties>
</file>