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6A10" w:rsidRDefault="00826A10" w:rsidP="00F128C6">
      <w:pPr>
        <w:spacing w:line="276" w:lineRule="auto"/>
        <w:jc w:val="center"/>
        <w:rPr>
          <w:rFonts w:ascii="Times New Roman" w:hAnsi="Times New Roman" w:cs="Times New Roman"/>
          <w:b/>
          <w:sz w:val="24"/>
          <w:szCs w:val="24"/>
        </w:rPr>
      </w:pPr>
    </w:p>
    <w:p w:rsidR="00826A10" w:rsidRPr="002A31DF" w:rsidRDefault="00826A10" w:rsidP="002A31DF">
      <w:pPr>
        <w:spacing w:line="276" w:lineRule="auto"/>
        <w:ind w:left="360"/>
        <w:jc w:val="center"/>
        <w:rPr>
          <w:rFonts w:ascii="Times New Roman" w:hAnsi="Times New Roman" w:cs="Times New Roman"/>
          <w:b/>
          <w:sz w:val="24"/>
          <w:szCs w:val="24"/>
        </w:rPr>
      </w:pPr>
      <w:r w:rsidRPr="002A31DF">
        <w:rPr>
          <w:rFonts w:ascii="Times New Roman" w:hAnsi="Times New Roman" w:cs="Times New Roman"/>
          <w:b/>
          <w:sz w:val="24"/>
          <w:szCs w:val="24"/>
        </w:rPr>
        <w:t>ANTIMICROBIAL SENSITIVITY PATTERN OF URINARY TRACT ISOLATES FROM PARAPLEGIC AND QUADRIPLEGIC PATIENTS FROM NATIONAL ORTHOPAEDIC HOSPITAL, ENUGU.</w:t>
      </w:r>
    </w:p>
    <w:p w:rsidR="00826A10" w:rsidRPr="006F204D" w:rsidRDefault="00826A10" w:rsidP="002A31DF">
      <w:pPr>
        <w:spacing w:line="480" w:lineRule="auto"/>
        <w:jc w:val="center"/>
        <w:rPr>
          <w:rFonts w:ascii="Times New Roman" w:hAnsi="Times New Roman" w:cs="Times New Roman"/>
          <w:b/>
          <w:sz w:val="24"/>
          <w:szCs w:val="24"/>
        </w:rPr>
      </w:pPr>
    </w:p>
    <w:p w:rsidR="00826A10" w:rsidRPr="002A31DF" w:rsidRDefault="00826A10" w:rsidP="002A31DF">
      <w:pPr>
        <w:spacing w:line="480" w:lineRule="auto"/>
        <w:ind w:left="360"/>
        <w:jc w:val="center"/>
        <w:rPr>
          <w:rFonts w:ascii="Times New Roman" w:hAnsi="Times New Roman" w:cs="Times New Roman"/>
          <w:b/>
          <w:sz w:val="24"/>
          <w:szCs w:val="24"/>
        </w:rPr>
      </w:pPr>
      <w:r w:rsidRPr="002A31DF">
        <w:rPr>
          <w:rFonts w:ascii="Times New Roman" w:hAnsi="Times New Roman" w:cs="Times New Roman"/>
          <w:b/>
          <w:sz w:val="24"/>
          <w:szCs w:val="24"/>
        </w:rPr>
        <w:t>BY</w:t>
      </w:r>
    </w:p>
    <w:p w:rsidR="00826A10" w:rsidRPr="006F204D" w:rsidRDefault="00826A10" w:rsidP="002A31DF">
      <w:pPr>
        <w:spacing w:line="480" w:lineRule="auto"/>
        <w:jc w:val="center"/>
        <w:rPr>
          <w:rFonts w:ascii="Times New Roman" w:hAnsi="Times New Roman" w:cs="Times New Roman"/>
          <w:b/>
          <w:sz w:val="24"/>
          <w:szCs w:val="24"/>
        </w:rPr>
      </w:pPr>
    </w:p>
    <w:p w:rsidR="00826A10" w:rsidRPr="002A31DF" w:rsidRDefault="00826A10" w:rsidP="002A31DF">
      <w:pPr>
        <w:spacing w:line="480" w:lineRule="auto"/>
        <w:ind w:left="360"/>
        <w:jc w:val="center"/>
        <w:rPr>
          <w:rFonts w:ascii="Times New Roman" w:hAnsi="Times New Roman" w:cs="Times New Roman"/>
          <w:b/>
          <w:sz w:val="24"/>
          <w:szCs w:val="24"/>
        </w:rPr>
      </w:pPr>
      <w:r w:rsidRPr="002A31DF">
        <w:rPr>
          <w:rFonts w:ascii="Times New Roman" w:hAnsi="Times New Roman" w:cs="Times New Roman"/>
          <w:b/>
          <w:sz w:val="24"/>
          <w:szCs w:val="24"/>
        </w:rPr>
        <w:t>OKORO, BENEDICT CHIDIOGOR</w:t>
      </w:r>
    </w:p>
    <w:p w:rsidR="00826A10" w:rsidRPr="002A31DF" w:rsidRDefault="00826A10" w:rsidP="002A31DF">
      <w:pPr>
        <w:spacing w:line="480" w:lineRule="auto"/>
        <w:ind w:left="360"/>
        <w:jc w:val="center"/>
        <w:rPr>
          <w:rFonts w:ascii="Times New Roman" w:hAnsi="Times New Roman" w:cs="Times New Roman"/>
          <w:b/>
          <w:sz w:val="24"/>
          <w:szCs w:val="24"/>
        </w:rPr>
      </w:pPr>
      <w:r w:rsidRPr="002A31DF">
        <w:rPr>
          <w:rFonts w:ascii="Times New Roman" w:hAnsi="Times New Roman" w:cs="Times New Roman"/>
          <w:b/>
          <w:sz w:val="24"/>
          <w:szCs w:val="24"/>
        </w:rPr>
        <w:t>U14/NAS/MCB/087</w:t>
      </w:r>
    </w:p>
    <w:p w:rsidR="00826A10" w:rsidRPr="006F204D" w:rsidRDefault="00826A10" w:rsidP="002A31DF">
      <w:pPr>
        <w:spacing w:line="480" w:lineRule="auto"/>
        <w:jc w:val="center"/>
        <w:rPr>
          <w:rFonts w:ascii="Times New Roman" w:hAnsi="Times New Roman" w:cs="Times New Roman"/>
          <w:b/>
          <w:sz w:val="24"/>
          <w:szCs w:val="24"/>
        </w:rPr>
      </w:pPr>
    </w:p>
    <w:p w:rsidR="00826A10" w:rsidRPr="002A31DF" w:rsidRDefault="00826A10" w:rsidP="002A31DF">
      <w:pPr>
        <w:spacing w:line="480" w:lineRule="auto"/>
        <w:ind w:left="360"/>
        <w:jc w:val="center"/>
        <w:rPr>
          <w:rFonts w:ascii="Times New Roman" w:hAnsi="Times New Roman" w:cs="Times New Roman"/>
          <w:b/>
          <w:sz w:val="24"/>
          <w:szCs w:val="24"/>
        </w:rPr>
      </w:pPr>
      <w:r w:rsidRPr="002A31DF">
        <w:rPr>
          <w:rFonts w:ascii="Times New Roman" w:hAnsi="Times New Roman" w:cs="Times New Roman"/>
          <w:b/>
          <w:sz w:val="24"/>
          <w:szCs w:val="24"/>
        </w:rPr>
        <w:t xml:space="preserve">SUPERVISED BY </w:t>
      </w:r>
    </w:p>
    <w:p w:rsidR="00826A10" w:rsidRPr="002A31DF" w:rsidRDefault="00826A10" w:rsidP="002A31DF">
      <w:pPr>
        <w:spacing w:line="480" w:lineRule="auto"/>
        <w:ind w:left="360"/>
        <w:jc w:val="center"/>
        <w:rPr>
          <w:rFonts w:ascii="Times New Roman" w:hAnsi="Times New Roman" w:cs="Times New Roman"/>
          <w:b/>
          <w:sz w:val="24"/>
          <w:szCs w:val="24"/>
        </w:rPr>
      </w:pPr>
      <w:r w:rsidRPr="002A31DF">
        <w:rPr>
          <w:rFonts w:ascii="Times New Roman" w:hAnsi="Times New Roman" w:cs="Times New Roman"/>
          <w:b/>
          <w:sz w:val="24"/>
          <w:szCs w:val="24"/>
        </w:rPr>
        <w:t xml:space="preserve">Dr. (Mrs.) M. N. UNACHUKWU </w:t>
      </w:r>
    </w:p>
    <w:p w:rsidR="00826A10" w:rsidRDefault="00826A10" w:rsidP="002A31DF">
      <w:pPr>
        <w:spacing w:line="480" w:lineRule="auto"/>
        <w:rPr>
          <w:rFonts w:ascii="Times New Roman" w:hAnsi="Times New Roman" w:cs="Times New Roman"/>
          <w:b/>
          <w:sz w:val="24"/>
          <w:szCs w:val="24"/>
        </w:rPr>
      </w:pPr>
    </w:p>
    <w:p w:rsidR="00826A10" w:rsidRPr="002A31DF" w:rsidRDefault="00826A10" w:rsidP="002A31DF">
      <w:pPr>
        <w:spacing w:line="276" w:lineRule="auto"/>
        <w:ind w:left="360"/>
        <w:jc w:val="center"/>
        <w:rPr>
          <w:rFonts w:ascii="Times New Roman" w:hAnsi="Times New Roman" w:cs="Times New Roman"/>
          <w:b/>
          <w:sz w:val="24"/>
          <w:szCs w:val="24"/>
        </w:rPr>
      </w:pPr>
      <w:r w:rsidRPr="002A31DF">
        <w:rPr>
          <w:rFonts w:ascii="Times New Roman" w:hAnsi="Times New Roman" w:cs="Times New Roman"/>
          <w:b/>
          <w:sz w:val="24"/>
          <w:szCs w:val="24"/>
        </w:rPr>
        <w:t>A PROJECT SUBMITTED TO THE DEPARTMENT OF MICROBIOLOGY, FACULTY OF NATURAL AND APPLIED SCIENCES IN PARTIAL FULFILLMENT OF THE REQUIREMENTS FOR THE DEGREE OF BACHELOR OF SCIENCE (B. Sc.) IN MICROBIOLOGY</w:t>
      </w:r>
    </w:p>
    <w:p w:rsidR="00826A10" w:rsidRDefault="00826A10" w:rsidP="002A31DF">
      <w:pPr>
        <w:spacing w:line="480" w:lineRule="auto"/>
        <w:jc w:val="center"/>
        <w:rPr>
          <w:rFonts w:ascii="Times New Roman" w:hAnsi="Times New Roman" w:cs="Times New Roman"/>
          <w:b/>
          <w:sz w:val="24"/>
          <w:szCs w:val="24"/>
        </w:rPr>
      </w:pPr>
    </w:p>
    <w:p w:rsidR="00826A10" w:rsidRDefault="00826A10" w:rsidP="002A31DF">
      <w:pPr>
        <w:spacing w:line="480" w:lineRule="auto"/>
        <w:jc w:val="center"/>
        <w:rPr>
          <w:rFonts w:ascii="Times New Roman" w:hAnsi="Times New Roman" w:cs="Times New Roman"/>
          <w:b/>
          <w:sz w:val="24"/>
          <w:szCs w:val="24"/>
        </w:rPr>
      </w:pPr>
    </w:p>
    <w:p w:rsidR="00826A10" w:rsidRPr="006F204D" w:rsidRDefault="00826A10" w:rsidP="002A31DF">
      <w:pPr>
        <w:spacing w:line="480" w:lineRule="auto"/>
        <w:jc w:val="center"/>
        <w:rPr>
          <w:rFonts w:ascii="Times New Roman" w:hAnsi="Times New Roman" w:cs="Times New Roman"/>
          <w:b/>
          <w:sz w:val="24"/>
          <w:szCs w:val="24"/>
        </w:rPr>
      </w:pPr>
    </w:p>
    <w:p w:rsidR="00826A10" w:rsidRPr="002A31DF" w:rsidRDefault="00826A10" w:rsidP="002A31DF">
      <w:pPr>
        <w:spacing w:line="480" w:lineRule="auto"/>
        <w:ind w:left="360"/>
        <w:jc w:val="center"/>
        <w:rPr>
          <w:rFonts w:ascii="Times New Roman" w:hAnsi="Times New Roman" w:cs="Times New Roman"/>
          <w:b/>
          <w:sz w:val="24"/>
          <w:szCs w:val="24"/>
        </w:rPr>
      </w:pPr>
      <w:r w:rsidRPr="002A31DF">
        <w:rPr>
          <w:rFonts w:ascii="Times New Roman" w:hAnsi="Times New Roman" w:cs="Times New Roman"/>
          <w:b/>
          <w:sz w:val="24"/>
          <w:szCs w:val="24"/>
        </w:rPr>
        <w:t>JULY, 2018</w:t>
      </w:r>
    </w:p>
    <w:p w:rsidR="00826A10" w:rsidRPr="006F204D" w:rsidRDefault="00826A10" w:rsidP="002A31DF">
      <w:pPr>
        <w:spacing w:line="480" w:lineRule="auto"/>
        <w:jc w:val="center"/>
        <w:rPr>
          <w:rFonts w:ascii="Times New Roman" w:hAnsi="Times New Roman" w:cs="Times New Roman"/>
          <w:b/>
          <w:sz w:val="24"/>
          <w:szCs w:val="24"/>
        </w:rPr>
      </w:pPr>
    </w:p>
    <w:p w:rsidR="00826A10" w:rsidRDefault="00826A10" w:rsidP="002A31DF">
      <w:pPr>
        <w:spacing w:line="240" w:lineRule="auto"/>
        <w:rPr>
          <w:rFonts w:ascii="Times New Roman" w:hAnsi="Times New Roman" w:cs="Times New Roman"/>
          <w:b/>
          <w:sz w:val="24"/>
          <w:szCs w:val="24"/>
        </w:rPr>
      </w:pPr>
    </w:p>
    <w:p w:rsidR="00826A10" w:rsidRPr="002A31DF" w:rsidRDefault="00826A10" w:rsidP="002A31DF">
      <w:pPr>
        <w:spacing w:line="240" w:lineRule="auto"/>
        <w:ind w:left="360"/>
        <w:jc w:val="center"/>
        <w:rPr>
          <w:rFonts w:ascii="Times New Roman" w:hAnsi="Times New Roman" w:cs="Times New Roman"/>
          <w:b/>
          <w:sz w:val="24"/>
          <w:szCs w:val="24"/>
        </w:rPr>
      </w:pPr>
      <w:r w:rsidRPr="002A31DF">
        <w:rPr>
          <w:rFonts w:ascii="Times New Roman" w:hAnsi="Times New Roman" w:cs="Times New Roman"/>
          <w:b/>
          <w:sz w:val="24"/>
          <w:szCs w:val="24"/>
        </w:rPr>
        <w:lastRenderedPageBreak/>
        <w:t>APPROVAL PAGE</w:t>
      </w:r>
    </w:p>
    <w:p w:rsidR="00826A10" w:rsidRPr="006F204D" w:rsidRDefault="00826A10" w:rsidP="002A31DF">
      <w:pPr>
        <w:spacing w:line="240" w:lineRule="auto"/>
        <w:jc w:val="both"/>
        <w:rPr>
          <w:rFonts w:ascii="Times New Roman" w:hAnsi="Times New Roman" w:cs="Times New Roman"/>
          <w:b/>
          <w:sz w:val="24"/>
          <w:szCs w:val="24"/>
        </w:rPr>
      </w:pPr>
    </w:p>
    <w:p w:rsidR="00826A10" w:rsidRPr="002A31DF" w:rsidRDefault="00826A10" w:rsidP="002A31DF">
      <w:pPr>
        <w:spacing w:line="276" w:lineRule="auto"/>
        <w:ind w:left="360"/>
        <w:jc w:val="both"/>
        <w:rPr>
          <w:rFonts w:ascii="Times New Roman" w:hAnsi="Times New Roman" w:cs="Times New Roman"/>
          <w:sz w:val="24"/>
          <w:szCs w:val="24"/>
        </w:rPr>
      </w:pPr>
      <w:r w:rsidRPr="002A31DF">
        <w:rPr>
          <w:rFonts w:ascii="Times New Roman" w:hAnsi="Times New Roman" w:cs="Times New Roman"/>
          <w:sz w:val="24"/>
          <w:szCs w:val="24"/>
        </w:rPr>
        <w:t xml:space="preserve">This is to certify that this research work “Antimicrobial sensitivity pattern of urinary tract isolates from Paraplegic and Quadriplegic patients from National </w:t>
      </w:r>
      <w:proofErr w:type="spellStart"/>
      <w:r w:rsidRPr="002A31DF">
        <w:rPr>
          <w:rFonts w:ascii="Times New Roman" w:hAnsi="Times New Roman" w:cs="Times New Roman"/>
          <w:sz w:val="24"/>
          <w:szCs w:val="24"/>
        </w:rPr>
        <w:t>Orthopaedic</w:t>
      </w:r>
      <w:proofErr w:type="spellEnd"/>
      <w:r w:rsidRPr="002A31DF">
        <w:rPr>
          <w:rFonts w:ascii="Times New Roman" w:hAnsi="Times New Roman" w:cs="Times New Roman"/>
          <w:sz w:val="24"/>
          <w:szCs w:val="24"/>
        </w:rPr>
        <w:t xml:space="preserve"> Hospital, Enugu.” by </w:t>
      </w:r>
      <w:proofErr w:type="spellStart"/>
      <w:r w:rsidRPr="002A31DF">
        <w:rPr>
          <w:rFonts w:ascii="Times New Roman" w:hAnsi="Times New Roman" w:cs="Times New Roman"/>
          <w:sz w:val="24"/>
          <w:szCs w:val="24"/>
        </w:rPr>
        <w:t>Okoro</w:t>
      </w:r>
      <w:proofErr w:type="spellEnd"/>
      <w:r w:rsidRPr="002A31DF">
        <w:rPr>
          <w:rFonts w:ascii="Times New Roman" w:hAnsi="Times New Roman" w:cs="Times New Roman"/>
          <w:sz w:val="24"/>
          <w:szCs w:val="24"/>
        </w:rPr>
        <w:t xml:space="preserve"> Benedict </w:t>
      </w:r>
      <w:proofErr w:type="spellStart"/>
      <w:r w:rsidRPr="002A31DF">
        <w:rPr>
          <w:rFonts w:ascii="Times New Roman" w:hAnsi="Times New Roman" w:cs="Times New Roman"/>
          <w:sz w:val="24"/>
          <w:szCs w:val="24"/>
        </w:rPr>
        <w:t>Chidiogor</w:t>
      </w:r>
      <w:proofErr w:type="spellEnd"/>
      <w:r w:rsidRPr="002A31DF">
        <w:rPr>
          <w:rFonts w:ascii="Times New Roman" w:hAnsi="Times New Roman" w:cs="Times New Roman"/>
          <w:sz w:val="24"/>
          <w:szCs w:val="24"/>
        </w:rPr>
        <w:t xml:space="preserve"> in the department of Microbiology has been examined and approved as meeting the requirements for the award of Bachelor of Science (B. Sc.) Degree in Microbiology, Faculty of Natural and Applied Science Godfrey </w:t>
      </w:r>
      <w:proofErr w:type="spellStart"/>
      <w:r w:rsidRPr="002A31DF">
        <w:rPr>
          <w:rFonts w:ascii="Times New Roman" w:hAnsi="Times New Roman" w:cs="Times New Roman"/>
          <w:sz w:val="24"/>
          <w:szCs w:val="24"/>
        </w:rPr>
        <w:t>Okoye</w:t>
      </w:r>
      <w:proofErr w:type="spellEnd"/>
      <w:r w:rsidRPr="002A31DF">
        <w:rPr>
          <w:rFonts w:ascii="Times New Roman" w:hAnsi="Times New Roman" w:cs="Times New Roman"/>
          <w:sz w:val="24"/>
          <w:szCs w:val="24"/>
        </w:rPr>
        <w:t xml:space="preserve"> University, Enugu. </w:t>
      </w:r>
    </w:p>
    <w:p w:rsidR="00826A10" w:rsidRPr="006F204D" w:rsidRDefault="00826A10" w:rsidP="002A31DF">
      <w:pPr>
        <w:spacing w:line="240" w:lineRule="auto"/>
        <w:rPr>
          <w:rFonts w:ascii="Times New Roman" w:hAnsi="Times New Roman" w:cs="Times New Roman"/>
          <w:sz w:val="24"/>
          <w:szCs w:val="24"/>
        </w:rPr>
      </w:pPr>
    </w:p>
    <w:p w:rsidR="00826A10" w:rsidRPr="006F204D" w:rsidRDefault="00826A10" w:rsidP="002A31DF">
      <w:pPr>
        <w:spacing w:line="240" w:lineRule="auto"/>
        <w:rPr>
          <w:rFonts w:ascii="Times New Roman" w:hAnsi="Times New Roman" w:cs="Times New Roman"/>
          <w:sz w:val="24"/>
          <w:szCs w:val="24"/>
        </w:rPr>
      </w:pPr>
    </w:p>
    <w:p w:rsidR="00826A10" w:rsidRPr="002A31DF" w:rsidRDefault="00826A10" w:rsidP="002A31DF">
      <w:pPr>
        <w:spacing w:line="240" w:lineRule="auto"/>
        <w:ind w:left="360"/>
        <w:rPr>
          <w:rFonts w:ascii="Times New Roman" w:hAnsi="Times New Roman" w:cs="Times New Roman"/>
          <w:sz w:val="24"/>
          <w:szCs w:val="24"/>
        </w:rPr>
      </w:pPr>
      <w:r w:rsidRPr="002A31DF">
        <w:rPr>
          <w:rFonts w:ascii="Times New Roman" w:hAnsi="Times New Roman" w:cs="Times New Roman"/>
          <w:sz w:val="24"/>
          <w:szCs w:val="24"/>
        </w:rPr>
        <w:t>Sign: ……………………</w:t>
      </w:r>
      <w:r w:rsidRPr="002A31DF">
        <w:rPr>
          <w:rFonts w:ascii="Times New Roman" w:hAnsi="Times New Roman" w:cs="Times New Roman"/>
          <w:sz w:val="24"/>
          <w:szCs w:val="24"/>
        </w:rPr>
        <w:tab/>
      </w:r>
      <w:r w:rsidRPr="002A31DF">
        <w:rPr>
          <w:rFonts w:ascii="Times New Roman" w:hAnsi="Times New Roman" w:cs="Times New Roman"/>
          <w:sz w:val="24"/>
          <w:szCs w:val="24"/>
        </w:rPr>
        <w:tab/>
      </w:r>
      <w:r w:rsidRPr="002A31DF">
        <w:rPr>
          <w:rFonts w:ascii="Times New Roman" w:hAnsi="Times New Roman" w:cs="Times New Roman"/>
          <w:sz w:val="24"/>
          <w:szCs w:val="24"/>
        </w:rPr>
        <w:tab/>
      </w:r>
      <w:r w:rsidRPr="002A31DF">
        <w:rPr>
          <w:rFonts w:ascii="Times New Roman" w:hAnsi="Times New Roman" w:cs="Times New Roman"/>
          <w:sz w:val="24"/>
          <w:szCs w:val="24"/>
        </w:rPr>
        <w:tab/>
      </w:r>
      <w:r w:rsidRPr="002A31DF">
        <w:rPr>
          <w:rFonts w:ascii="Times New Roman" w:hAnsi="Times New Roman" w:cs="Times New Roman"/>
          <w:sz w:val="24"/>
          <w:szCs w:val="24"/>
        </w:rPr>
        <w:tab/>
      </w:r>
      <w:r w:rsidRPr="002A31DF">
        <w:rPr>
          <w:rFonts w:ascii="Times New Roman" w:hAnsi="Times New Roman" w:cs="Times New Roman"/>
          <w:sz w:val="24"/>
          <w:szCs w:val="24"/>
        </w:rPr>
        <w:tab/>
      </w:r>
      <w:r w:rsidRPr="002A31DF">
        <w:rPr>
          <w:rFonts w:ascii="Times New Roman" w:hAnsi="Times New Roman" w:cs="Times New Roman"/>
          <w:sz w:val="24"/>
          <w:szCs w:val="24"/>
        </w:rPr>
        <w:tab/>
        <w:t>……………….</w:t>
      </w:r>
    </w:p>
    <w:p w:rsidR="00826A10" w:rsidRPr="002A31DF" w:rsidRDefault="00826A10" w:rsidP="002A31DF">
      <w:pPr>
        <w:spacing w:line="240" w:lineRule="auto"/>
        <w:ind w:left="360"/>
        <w:rPr>
          <w:rFonts w:ascii="Times New Roman" w:hAnsi="Times New Roman" w:cs="Times New Roman"/>
          <w:sz w:val="24"/>
          <w:szCs w:val="24"/>
        </w:rPr>
      </w:pPr>
      <w:proofErr w:type="spellStart"/>
      <w:r w:rsidRPr="002A31DF">
        <w:rPr>
          <w:rFonts w:ascii="Times New Roman" w:hAnsi="Times New Roman" w:cs="Times New Roman"/>
          <w:sz w:val="24"/>
          <w:szCs w:val="24"/>
        </w:rPr>
        <w:t>Okoro</w:t>
      </w:r>
      <w:proofErr w:type="spellEnd"/>
      <w:r w:rsidRPr="002A31DF">
        <w:rPr>
          <w:rFonts w:ascii="Times New Roman" w:hAnsi="Times New Roman" w:cs="Times New Roman"/>
          <w:sz w:val="24"/>
          <w:szCs w:val="24"/>
        </w:rPr>
        <w:t xml:space="preserve">, Benedict </w:t>
      </w:r>
      <w:proofErr w:type="spellStart"/>
      <w:r w:rsidRPr="002A31DF">
        <w:rPr>
          <w:rFonts w:ascii="Times New Roman" w:hAnsi="Times New Roman" w:cs="Times New Roman"/>
          <w:sz w:val="24"/>
          <w:szCs w:val="24"/>
        </w:rPr>
        <w:t>Chidiogor</w:t>
      </w:r>
      <w:proofErr w:type="spellEnd"/>
    </w:p>
    <w:p w:rsidR="00826A10" w:rsidRPr="002A31DF" w:rsidRDefault="00826A10" w:rsidP="002A31DF">
      <w:pPr>
        <w:spacing w:line="240" w:lineRule="auto"/>
        <w:ind w:left="360"/>
        <w:rPr>
          <w:rFonts w:ascii="Times New Roman" w:hAnsi="Times New Roman" w:cs="Times New Roman"/>
          <w:sz w:val="24"/>
          <w:szCs w:val="24"/>
        </w:rPr>
      </w:pPr>
      <w:r w:rsidRPr="002A31DF">
        <w:rPr>
          <w:rFonts w:ascii="Times New Roman" w:hAnsi="Times New Roman" w:cs="Times New Roman"/>
          <w:sz w:val="24"/>
          <w:szCs w:val="24"/>
        </w:rPr>
        <w:t>(Student)</w:t>
      </w:r>
      <w:r w:rsidRPr="002A31DF">
        <w:rPr>
          <w:rFonts w:ascii="Times New Roman" w:hAnsi="Times New Roman" w:cs="Times New Roman"/>
          <w:sz w:val="24"/>
          <w:szCs w:val="24"/>
        </w:rPr>
        <w:tab/>
      </w:r>
      <w:r w:rsidRPr="002A31DF">
        <w:rPr>
          <w:rFonts w:ascii="Times New Roman" w:hAnsi="Times New Roman" w:cs="Times New Roman"/>
          <w:sz w:val="24"/>
          <w:szCs w:val="24"/>
        </w:rPr>
        <w:tab/>
      </w:r>
      <w:r w:rsidRPr="002A31DF">
        <w:rPr>
          <w:rFonts w:ascii="Times New Roman" w:hAnsi="Times New Roman" w:cs="Times New Roman"/>
          <w:sz w:val="24"/>
          <w:szCs w:val="24"/>
        </w:rPr>
        <w:tab/>
      </w:r>
      <w:r w:rsidRPr="002A31DF">
        <w:rPr>
          <w:rFonts w:ascii="Times New Roman" w:hAnsi="Times New Roman" w:cs="Times New Roman"/>
          <w:sz w:val="24"/>
          <w:szCs w:val="24"/>
        </w:rPr>
        <w:tab/>
      </w:r>
      <w:r w:rsidRPr="002A31DF">
        <w:rPr>
          <w:rFonts w:ascii="Times New Roman" w:hAnsi="Times New Roman" w:cs="Times New Roman"/>
          <w:sz w:val="24"/>
          <w:szCs w:val="24"/>
        </w:rPr>
        <w:tab/>
      </w:r>
      <w:r w:rsidRPr="002A31DF">
        <w:rPr>
          <w:rFonts w:ascii="Times New Roman" w:hAnsi="Times New Roman" w:cs="Times New Roman"/>
          <w:sz w:val="24"/>
          <w:szCs w:val="24"/>
        </w:rPr>
        <w:tab/>
      </w:r>
      <w:r w:rsidRPr="002A31DF">
        <w:rPr>
          <w:rFonts w:ascii="Times New Roman" w:hAnsi="Times New Roman" w:cs="Times New Roman"/>
          <w:sz w:val="24"/>
          <w:szCs w:val="24"/>
        </w:rPr>
        <w:tab/>
      </w:r>
      <w:r w:rsidRPr="002A31DF">
        <w:rPr>
          <w:rFonts w:ascii="Times New Roman" w:hAnsi="Times New Roman" w:cs="Times New Roman"/>
          <w:sz w:val="24"/>
          <w:szCs w:val="24"/>
        </w:rPr>
        <w:tab/>
      </w:r>
      <w:r w:rsidRPr="002A31DF">
        <w:rPr>
          <w:rFonts w:ascii="Times New Roman" w:hAnsi="Times New Roman" w:cs="Times New Roman"/>
          <w:sz w:val="24"/>
          <w:szCs w:val="24"/>
        </w:rPr>
        <w:tab/>
        <w:t>Date</w:t>
      </w:r>
    </w:p>
    <w:p w:rsidR="00826A10" w:rsidRPr="006F204D" w:rsidRDefault="00826A10" w:rsidP="002A31DF">
      <w:pPr>
        <w:spacing w:line="240" w:lineRule="auto"/>
        <w:rPr>
          <w:rFonts w:ascii="Times New Roman" w:hAnsi="Times New Roman" w:cs="Times New Roman"/>
          <w:sz w:val="24"/>
          <w:szCs w:val="24"/>
        </w:rPr>
      </w:pPr>
    </w:p>
    <w:p w:rsidR="00826A10" w:rsidRDefault="00826A10" w:rsidP="002A31DF">
      <w:pPr>
        <w:spacing w:line="240" w:lineRule="auto"/>
        <w:rPr>
          <w:rFonts w:ascii="Times New Roman" w:hAnsi="Times New Roman" w:cs="Times New Roman"/>
          <w:sz w:val="24"/>
          <w:szCs w:val="24"/>
        </w:rPr>
      </w:pPr>
    </w:p>
    <w:p w:rsidR="00826A10" w:rsidRPr="002A31DF" w:rsidRDefault="00826A10" w:rsidP="002A31DF">
      <w:pPr>
        <w:spacing w:line="240" w:lineRule="auto"/>
        <w:ind w:left="360"/>
        <w:rPr>
          <w:rFonts w:ascii="Times New Roman" w:hAnsi="Times New Roman" w:cs="Times New Roman"/>
          <w:sz w:val="24"/>
          <w:szCs w:val="24"/>
        </w:rPr>
      </w:pPr>
      <w:r w:rsidRPr="002A31DF">
        <w:rPr>
          <w:rFonts w:ascii="Times New Roman" w:hAnsi="Times New Roman" w:cs="Times New Roman"/>
          <w:sz w:val="24"/>
          <w:szCs w:val="24"/>
        </w:rPr>
        <w:t>Sign: …………………….</w:t>
      </w:r>
      <w:r w:rsidRPr="002A31DF">
        <w:rPr>
          <w:rFonts w:ascii="Times New Roman" w:hAnsi="Times New Roman" w:cs="Times New Roman"/>
          <w:sz w:val="24"/>
          <w:szCs w:val="24"/>
        </w:rPr>
        <w:tab/>
      </w:r>
      <w:r w:rsidRPr="002A31DF">
        <w:rPr>
          <w:rFonts w:ascii="Times New Roman" w:hAnsi="Times New Roman" w:cs="Times New Roman"/>
          <w:sz w:val="24"/>
          <w:szCs w:val="24"/>
        </w:rPr>
        <w:tab/>
      </w:r>
      <w:r w:rsidRPr="002A31DF">
        <w:rPr>
          <w:rFonts w:ascii="Times New Roman" w:hAnsi="Times New Roman" w:cs="Times New Roman"/>
          <w:sz w:val="24"/>
          <w:szCs w:val="24"/>
        </w:rPr>
        <w:tab/>
      </w:r>
      <w:r w:rsidRPr="002A31DF">
        <w:rPr>
          <w:rFonts w:ascii="Times New Roman" w:hAnsi="Times New Roman" w:cs="Times New Roman"/>
          <w:sz w:val="24"/>
          <w:szCs w:val="24"/>
        </w:rPr>
        <w:tab/>
      </w:r>
      <w:r w:rsidRPr="002A31DF">
        <w:rPr>
          <w:rFonts w:ascii="Times New Roman" w:hAnsi="Times New Roman" w:cs="Times New Roman"/>
          <w:sz w:val="24"/>
          <w:szCs w:val="24"/>
        </w:rPr>
        <w:tab/>
      </w:r>
      <w:r w:rsidRPr="002A31DF">
        <w:rPr>
          <w:rFonts w:ascii="Times New Roman" w:hAnsi="Times New Roman" w:cs="Times New Roman"/>
          <w:sz w:val="24"/>
          <w:szCs w:val="24"/>
        </w:rPr>
        <w:tab/>
      </w:r>
      <w:r w:rsidRPr="002A31DF">
        <w:rPr>
          <w:rFonts w:ascii="Times New Roman" w:hAnsi="Times New Roman" w:cs="Times New Roman"/>
          <w:sz w:val="24"/>
          <w:szCs w:val="24"/>
        </w:rPr>
        <w:tab/>
        <w:t>………………..</w:t>
      </w:r>
    </w:p>
    <w:p w:rsidR="00826A10" w:rsidRPr="002A31DF" w:rsidRDefault="00826A10" w:rsidP="002A31DF">
      <w:pPr>
        <w:spacing w:line="240" w:lineRule="auto"/>
        <w:ind w:left="360"/>
        <w:rPr>
          <w:rFonts w:ascii="Times New Roman" w:hAnsi="Times New Roman" w:cs="Times New Roman"/>
          <w:sz w:val="24"/>
          <w:szCs w:val="24"/>
        </w:rPr>
      </w:pPr>
      <w:r w:rsidRPr="002A31DF">
        <w:rPr>
          <w:rFonts w:ascii="Times New Roman" w:hAnsi="Times New Roman" w:cs="Times New Roman"/>
          <w:sz w:val="24"/>
          <w:szCs w:val="24"/>
        </w:rPr>
        <w:t xml:space="preserve">Dr. (Mrs.) M. N. </w:t>
      </w:r>
      <w:proofErr w:type="spellStart"/>
      <w:r w:rsidRPr="002A31DF">
        <w:rPr>
          <w:rFonts w:ascii="Times New Roman" w:hAnsi="Times New Roman" w:cs="Times New Roman"/>
          <w:sz w:val="24"/>
          <w:szCs w:val="24"/>
        </w:rPr>
        <w:t>Unachukwu</w:t>
      </w:r>
      <w:proofErr w:type="spellEnd"/>
      <w:r w:rsidRPr="002A31DF">
        <w:rPr>
          <w:rFonts w:ascii="Times New Roman" w:hAnsi="Times New Roman" w:cs="Times New Roman"/>
          <w:sz w:val="24"/>
          <w:szCs w:val="24"/>
        </w:rPr>
        <w:tab/>
      </w:r>
      <w:r w:rsidRPr="002A31DF">
        <w:rPr>
          <w:rFonts w:ascii="Times New Roman" w:hAnsi="Times New Roman" w:cs="Times New Roman"/>
          <w:sz w:val="24"/>
          <w:szCs w:val="24"/>
        </w:rPr>
        <w:tab/>
      </w:r>
      <w:r w:rsidRPr="002A31DF">
        <w:rPr>
          <w:rFonts w:ascii="Times New Roman" w:hAnsi="Times New Roman" w:cs="Times New Roman"/>
          <w:sz w:val="24"/>
          <w:szCs w:val="24"/>
        </w:rPr>
        <w:tab/>
      </w:r>
      <w:r w:rsidRPr="002A31DF">
        <w:rPr>
          <w:rFonts w:ascii="Times New Roman" w:hAnsi="Times New Roman" w:cs="Times New Roman"/>
          <w:sz w:val="24"/>
          <w:szCs w:val="24"/>
        </w:rPr>
        <w:tab/>
      </w:r>
      <w:r w:rsidRPr="002A31DF">
        <w:rPr>
          <w:rFonts w:ascii="Times New Roman" w:hAnsi="Times New Roman" w:cs="Times New Roman"/>
          <w:sz w:val="24"/>
          <w:szCs w:val="24"/>
        </w:rPr>
        <w:tab/>
      </w:r>
      <w:r w:rsidRPr="002A31DF">
        <w:rPr>
          <w:rFonts w:ascii="Times New Roman" w:hAnsi="Times New Roman" w:cs="Times New Roman"/>
          <w:sz w:val="24"/>
          <w:szCs w:val="24"/>
        </w:rPr>
        <w:tab/>
      </w:r>
      <w:r w:rsidRPr="002A31DF">
        <w:rPr>
          <w:rFonts w:ascii="Times New Roman" w:hAnsi="Times New Roman" w:cs="Times New Roman"/>
          <w:sz w:val="24"/>
          <w:szCs w:val="24"/>
        </w:rPr>
        <w:tab/>
        <w:t>Date</w:t>
      </w:r>
    </w:p>
    <w:p w:rsidR="00826A10" w:rsidRPr="002A31DF" w:rsidRDefault="00826A10" w:rsidP="002A31DF">
      <w:pPr>
        <w:spacing w:line="240" w:lineRule="auto"/>
        <w:ind w:left="360"/>
        <w:rPr>
          <w:rFonts w:ascii="Times New Roman" w:hAnsi="Times New Roman" w:cs="Times New Roman"/>
          <w:sz w:val="24"/>
          <w:szCs w:val="24"/>
        </w:rPr>
      </w:pPr>
      <w:r w:rsidRPr="002A31DF">
        <w:rPr>
          <w:rFonts w:ascii="Times New Roman" w:hAnsi="Times New Roman" w:cs="Times New Roman"/>
          <w:sz w:val="24"/>
          <w:szCs w:val="24"/>
        </w:rPr>
        <w:t>Supervisor</w:t>
      </w:r>
    </w:p>
    <w:p w:rsidR="00826A10" w:rsidRPr="006F204D" w:rsidRDefault="00826A10" w:rsidP="002A31DF">
      <w:pPr>
        <w:spacing w:line="240" w:lineRule="auto"/>
        <w:rPr>
          <w:rFonts w:ascii="Times New Roman" w:hAnsi="Times New Roman" w:cs="Times New Roman"/>
          <w:sz w:val="24"/>
          <w:szCs w:val="24"/>
        </w:rPr>
      </w:pPr>
    </w:p>
    <w:p w:rsidR="00826A10" w:rsidRPr="006F204D" w:rsidRDefault="00826A10" w:rsidP="002A31DF">
      <w:pPr>
        <w:spacing w:line="240" w:lineRule="auto"/>
        <w:rPr>
          <w:rFonts w:ascii="Times New Roman" w:hAnsi="Times New Roman" w:cs="Times New Roman"/>
          <w:sz w:val="24"/>
          <w:szCs w:val="24"/>
        </w:rPr>
      </w:pPr>
    </w:p>
    <w:p w:rsidR="00826A10" w:rsidRDefault="00826A10" w:rsidP="002A31DF">
      <w:pPr>
        <w:spacing w:line="240" w:lineRule="auto"/>
        <w:rPr>
          <w:rFonts w:ascii="Times New Roman" w:hAnsi="Times New Roman" w:cs="Times New Roman"/>
          <w:sz w:val="24"/>
          <w:szCs w:val="24"/>
        </w:rPr>
      </w:pPr>
    </w:p>
    <w:p w:rsidR="00826A10" w:rsidRPr="006F204D" w:rsidRDefault="00826A10" w:rsidP="002A31DF">
      <w:pPr>
        <w:spacing w:line="240" w:lineRule="auto"/>
        <w:rPr>
          <w:rFonts w:ascii="Times New Roman" w:hAnsi="Times New Roman" w:cs="Times New Roman"/>
          <w:sz w:val="24"/>
          <w:szCs w:val="24"/>
        </w:rPr>
      </w:pPr>
    </w:p>
    <w:p w:rsidR="00826A10" w:rsidRPr="002A31DF" w:rsidRDefault="00826A10" w:rsidP="002A31DF">
      <w:pPr>
        <w:spacing w:line="240" w:lineRule="auto"/>
        <w:ind w:left="360"/>
        <w:rPr>
          <w:rFonts w:ascii="Times New Roman" w:hAnsi="Times New Roman" w:cs="Times New Roman"/>
          <w:sz w:val="24"/>
          <w:szCs w:val="24"/>
        </w:rPr>
      </w:pPr>
      <w:r w:rsidRPr="002A31DF">
        <w:rPr>
          <w:rFonts w:ascii="Times New Roman" w:hAnsi="Times New Roman" w:cs="Times New Roman"/>
          <w:sz w:val="24"/>
          <w:szCs w:val="24"/>
        </w:rPr>
        <w:t>Sign: …………………….</w:t>
      </w:r>
      <w:r w:rsidRPr="002A31DF">
        <w:rPr>
          <w:rFonts w:ascii="Times New Roman" w:hAnsi="Times New Roman" w:cs="Times New Roman"/>
          <w:sz w:val="24"/>
          <w:szCs w:val="24"/>
        </w:rPr>
        <w:tab/>
      </w:r>
      <w:r w:rsidRPr="002A31DF">
        <w:rPr>
          <w:rFonts w:ascii="Times New Roman" w:hAnsi="Times New Roman" w:cs="Times New Roman"/>
          <w:sz w:val="24"/>
          <w:szCs w:val="24"/>
        </w:rPr>
        <w:tab/>
      </w:r>
      <w:r w:rsidRPr="002A31DF">
        <w:rPr>
          <w:rFonts w:ascii="Times New Roman" w:hAnsi="Times New Roman" w:cs="Times New Roman"/>
          <w:sz w:val="24"/>
          <w:szCs w:val="24"/>
        </w:rPr>
        <w:tab/>
      </w:r>
      <w:r w:rsidRPr="002A31DF">
        <w:rPr>
          <w:rFonts w:ascii="Times New Roman" w:hAnsi="Times New Roman" w:cs="Times New Roman"/>
          <w:sz w:val="24"/>
          <w:szCs w:val="24"/>
        </w:rPr>
        <w:tab/>
      </w:r>
      <w:r w:rsidRPr="002A31DF">
        <w:rPr>
          <w:rFonts w:ascii="Times New Roman" w:hAnsi="Times New Roman" w:cs="Times New Roman"/>
          <w:sz w:val="24"/>
          <w:szCs w:val="24"/>
        </w:rPr>
        <w:tab/>
      </w:r>
      <w:r w:rsidRPr="002A31DF">
        <w:rPr>
          <w:rFonts w:ascii="Times New Roman" w:hAnsi="Times New Roman" w:cs="Times New Roman"/>
          <w:sz w:val="24"/>
          <w:szCs w:val="24"/>
        </w:rPr>
        <w:tab/>
      </w:r>
      <w:r w:rsidRPr="002A31DF">
        <w:rPr>
          <w:rFonts w:ascii="Times New Roman" w:hAnsi="Times New Roman" w:cs="Times New Roman"/>
          <w:sz w:val="24"/>
          <w:szCs w:val="24"/>
        </w:rPr>
        <w:tab/>
        <w:t>………………..</w:t>
      </w:r>
    </w:p>
    <w:p w:rsidR="00826A10" w:rsidRPr="002A31DF" w:rsidRDefault="00826A10" w:rsidP="002A31DF">
      <w:pPr>
        <w:spacing w:line="240" w:lineRule="auto"/>
        <w:ind w:left="360"/>
        <w:rPr>
          <w:rFonts w:ascii="Times New Roman" w:hAnsi="Times New Roman" w:cs="Times New Roman"/>
          <w:sz w:val="24"/>
          <w:szCs w:val="24"/>
        </w:rPr>
      </w:pPr>
      <w:r w:rsidRPr="002A31DF">
        <w:rPr>
          <w:rFonts w:ascii="Times New Roman" w:hAnsi="Times New Roman" w:cs="Times New Roman"/>
          <w:sz w:val="24"/>
          <w:szCs w:val="24"/>
        </w:rPr>
        <w:t xml:space="preserve">Dr. (Mrs.) M. N. </w:t>
      </w:r>
      <w:proofErr w:type="spellStart"/>
      <w:r w:rsidRPr="002A31DF">
        <w:rPr>
          <w:rFonts w:ascii="Times New Roman" w:hAnsi="Times New Roman" w:cs="Times New Roman"/>
          <w:sz w:val="24"/>
          <w:szCs w:val="24"/>
        </w:rPr>
        <w:t>Unachukwu</w:t>
      </w:r>
      <w:proofErr w:type="spellEnd"/>
      <w:r w:rsidRPr="002A31DF">
        <w:rPr>
          <w:rFonts w:ascii="Times New Roman" w:hAnsi="Times New Roman" w:cs="Times New Roman"/>
          <w:sz w:val="24"/>
          <w:szCs w:val="24"/>
        </w:rPr>
        <w:tab/>
      </w:r>
      <w:r w:rsidRPr="002A31DF">
        <w:rPr>
          <w:rFonts w:ascii="Times New Roman" w:hAnsi="Times New Roman" w:cs="Times New Roman"/>
          <w:sz w:val="24"/>
          <w:szCs w:val="24"/>
        </w:rPr>
        <w:tab/>
      </w:r>
      <w:r w:rsidRPr="002A31DF">
        <w:rPr>
          <w:rFonts w:ascii="Times New Roman" w:hAnsi="Times New Roman" w:cs="Times New Roman"/>
          <w:sz w:val="24"/>
          <w:szCs w:val="24"/>
        </w:rPr>
        <w:tab/>
      </w:r>
      <w:r w:rsidRPr="002A31DF">
        <w:rPr>
          <w:rFonts w:ascii="Times New Roman" w:hAnsi="Times New Roman" w:cs="Times New Roman"/>
          <w:sz w:val="24"/>
          <w:szCs w:val="24"/>
        </w:rPr>
        <w:tab/>
      </w:r>
      <w:r w:rsidRPr="002A31DF">
        <w:rPr>
          <w:rFonts w:ascii="Times New Roman" w:hAnsi="Times New Roman" w:cs="Times New Roman"/>
          <w:sz w:val="24"/>
          <w:szCs w:val="24"/>
        </w:rPr>
        <w:tab/>
      </w:r>
      <w:r w:rsidRPr="002A31DF">
        <w:rPr>
          <w:rFonts w:ascii="Times New Roman" w:hAnsi="Times New Roman" w:cs="Times New Roman"/>
          <w:sz w:val="24"/>
          <w:szCs w:val="24"/>
        </w:rPr>
        <w:tab/>
      </w:r>
      <w:r w:rsidRPr="002A31DF">
        <w:rPr>
          <w:rFonts w:ascii="Times New Roman" w:hAnsi="Times New Roman" w:cs="Times New Roman"/>
          <w:sz w:val="24"/>
          <w:szCs w:val="24"/>
        </w:rPr>
        <w:tab/>
        <w:t>Date</w:t>
      </w:r>
    </w:p>
    <w:p w:rsidR="00826A10" w:rsidRPr="002A31DF" w:rsidRDefault="00826A10" w:rsidP="002A31DF">
      <w:pPr>
        <w:spacing w:line="240" w:lineRule="auto"/>
        <w:ind w:left="360"/>
        <w:rPr>
          <w:rFonts w:ascii="Times New Roman" w:hAnsi="Times New Roman" w:cs="Times New Roman"/>
          <w:sz w:val="24"/>
          <w:szCs w:val="24"/>
        </w:rPr>
      </w:pPr>
      <w:r w:rsidRPr="002A31DF">
        <w:rPr>
          <w:rFonts w:ascii="Times New Roman" w:hAnsi="Times New Roman" w:cs="Times New Roman"/>
          <w:sz w:val="24"/>
          <w:szCs w:val="24"/>
        </w:rPr>
        <w:t>Head of Department</w:t>
      </w:r>
    </w:p>
    <w:p w:rsidR="00826A10" w:rsidRPr="006F204D" w:rsidRDefault="00826A10" w:rsidP="002A31DF">
      <w:pPr>
        <w:spacing w:line="240" w:lineRule="auto"/>
        <w:rPr>
          <w:rFonts w:ascii="Times New Roman" w:hAnsi="Times New Roman" w:cs="Times New Roman"/>
          <w:sz w:val="24"/>
          <w:szCs w:val="24"/>
        </w:rPr>
      </w:pPr>
    </w:p>
    <w:p w:rsidR="00826A10" w:rsidRDefault="00826A10" w:rsidP="002A31DF">
      <w:pPr>
        <w:spacing w:line="240" w:lineRule="auto"/>
        <w:rPr>
          <w:rFonts w:ascii="Times New Roman" w:hAnsi="Times New Roman" w:cs="Times New Roman"/>
          <w:sz w:val="24"/>
          <w:szCs w:val="24"/>
        </w:rPr>
      </w:pPr>
    </w:p>
    <w:p w:rsidR="00826A10" w:rsidRDefault="00826A10" w:rsidP="002A31DF">
      <w:pPr>
        <w:spacing w:line="240" w:lineRule="auto"/>
        <w:rPr>
          <w:rFonts w:ascii="Times New Roman" w:hAnsi="Times New Roman" w:cs="Times New Roman"/>
          <w:sz w:val="24"/>
          <w:szCs w:val="24"/>
        </w:rPr>
      </w:pPr>
    </w:p>
    <w:p w:rsidR="00826A10" w:rsidRDefault="00826A10" w:rsidP="002A31DF">
      <w:pPr>
        <w:spacing w:line="240" w:lineRule="auto"/>
        <w:rPr>
          <w:rFonts w:ascii="Times New Roman" w:hAnsi="Times New Roman" w:cs="Times New Roman"/>
          <w:sz w:val="24"/>
          <w:szCs w:val="24"/>
        </w:rPr>
      </w:pPr>
    </w:p>
    <w:p w:rsidR="00826A10" w:rsidRDefault="00826A10" w:rsidP="002A31DF">
      <w:pPr>
        <w:spacing w:line="240" w:lineRule="auto"/>
        <w:rPr>
          <w:rFonts w:ascii="Times New Roman" w:hAnsi="Times New Roman" w:cs="Times New Roman"/>
          <w:sz w:val="24"/>
          <w:szCs w:val="24"/>
        </w:rPr>
      </w:pPr>
    </w:p>
    <w:p w:rsidR="00826A10" w:rsidRDefault="00826A10" w:rsidP="002A31DF">
      <w:pPr>
        <w:spacing w:line="240" w:lineRule="auto"/>
        <w:rPr>
          <w:rFonts w:ascii="Times New Roman" w:hAnsi="Times New Roman" w:cs="Times New Roman"/>
          <w:sz w:val="24"/>
          <w:szCs w:val="24"/>
        </w:rPr>
      </w:pPr>
    </w:p>
    <w:p w:rsidR="00826A10" w:rsidRPr="006F204D" w:rsidRDefault="00826A10" w:rsidP="002A31DF">
      <w:pPr>
        <w:spacing w:line="240" w:lineRule="auto"/>
        <w:rPr>
          <w:rFonts w:ascii="Times New Roman" w:hAnsi="Times New Roman" w:cs="Times New Roman"/>
          <w:sz w:val="24"/>
          <w:szCs w:val="24"/>
        </w:rPr>
      </w:pPr>
    </w:p>
    <w:p w:rsidR="00826A10" w:rsidRPr="002A31DF" w:rsidRDefault="00826A10" w:rsidP="002A31DF">
      <w:pPr>
        <w:spacing w:line="240" w:lineRule="auto"/>
        <w:ind w:left="360"/>
        <w:jc w:val="center"/>
        <w:rPr>
          <w:rFonts w:ascii="Times New Roman" w:hAnsi="Times New Roman" w:cs="Times New Roman"/>
          <w:b/>
          <w:sz w:val="24"/>
          <w:szCs w:val="24"/>
        </w:rPr>
      </w:pPr>
      <w:r w:rsidRPr="002A31DF">
        <w:rPr>
          <w:rFonts w:ascii="Times New Roman" w:hAnsi="Times New Roman" w:cs="Times New Roman"/>
          <w:b/>
          <w:sz w:val="24"/>
          <w:szCs w:val="24"/>
        </w:rPr>
        <w:t>DEDICATION</w:t>
      </w:r>
    </w:p>
    <w:p w:rsidR="00826A10" w:rsidRPr="006F204D" w:rsidRDefault="00826A10" w:rsidP="002A31DF">
      <w:pPr>
        <w:spacing w:line="480" w:lineRule="auto"/>
        <w:jc w:val="center"/>
        <w:rPr>
          <w:rFonts w:ascii="Times New Roman" w:hAnsi="Times New Roman" w:cs="Times New Roman"/>
          <w:b/>
          <w:sz w:val="24"/>
          <w:szCs w:val="24"/>
        </w:rPr>
      </w:pPr>
    </w:p>
    <w:p w:rsidR="00826A10" w:rsidRPr="002A31DF" w:rsidRDefault="00826A10" w:rsidP="002A31DF">
      <w:pPr>
        <w:spacing w:line="480" w:lineRule="auto"/>
        <w:ind w:left="360"/>
        <w:jc w:val="both"/>
        <w:rPr>
          <w:rFonts w:ascii="Times New Roman" w:hAnsi="Times New Roman" w:cs="Times New Roman"/>
          <w:sz w:val="24"/>
          <w:szCs w:val="24"/>
        </w:rPr>
      </w:pPr>
      <w:r w:rsidRPr="002A31DF">
        <w:rPr>
          <w:rFonts w:ascii="Times New Roman" w:hAnsi="Times New Roman" w:cs="Times New Roman"/>
          <w:sz w:val="24"/>
          <w:szCs w:val="24"/>
        </w:rPr>
        <w:t>This research work is dedicated to my late Grandparents. I believe that you people are somewhere better. I will continue to remember and pray for you.</w:t>
      </w:r>
    </w:p>
    <w:p w:rsidR="00826A10" w:rsidRPr="002A31DF" w:rsidRDefault="00826A10" w:rsidP="002A31DF">
      <w:pPr>
        <w:spacing w:line="480" w:lineRule="auto"/>
        <w:ind w:left="360"/>
        <w:jc w:val="both"/>
        <w:rPr>
          <w:rFonts w:ascii="Times New Roman" w:hAnsi="Times New Roman" w:cs="Times New Roman"/>
          <w:sz w:val="24"/>
          <w:szCs w:val="24"/>
        </w:rPr>
      </w:pPr>
      <w:r w:rsidRPr="002A31DF">
        <w:rPr>
          <w:rFonts w:ascii="Times New Roman" w:hAnsi="Times New Roman" w:cs="Times New Roman"/>
          <w:sz w:val="24"/>
          <w:szCs w:val="24"/>
        </w:rPr>
        <w:t>I also dedicate this work to my family especially my parents for their immense support during the course of this work.</w:t>
      </w:r>
    </w:p>
    <w:p w:rsidR="00826A10" w:rsidRPr="006F204D" w:rsidRDefault="00826A10" w:rsidP="002A31DF">
      <w:pPr>
        <w:spacing w:line="240" w:lineRule="auto"/>
        <w:rPr>
          <w:rFonts w:ascii="Times New Roman" w:hAnsi="Times New Roman" w:cs="Times New Roman"/>
          <w:sz w:val="24"/>
          <w:szCs w:val="24"/>
        </w:rPr>
      </w:pPr>
    </w:p>
    <w:p w:rsidR="00826A10" w:rsidRPr="006F204D" w:rsidRDefault="00826A10" w:rsidP="002A31DF">
      <w:pPr>
        <w:spacing w:line="240" w:lineRule="auto"/>
        <w:rPr>
          <w:rFonts w:ascii="Times New Roman" w:hAnsi="Times New Roman" w:cs="Times New Roman"/>
          <w:sz w:val="24"/>
          <w:szCs w:val="24"/>
        </w:rPr>
      </w:pPr>
    </w:p>
    <w:p w:rsidR="00826A10" w:rsidRPr="006F204D" w:rsidRDefault="00826A10" w:rsidP="002A31DF">
      <w:pPr>
        <w:spacing w:line="240" w:lineRule="auto"/>
        <w:rPr>
          <w:rFonts w:ascii="Times New Roman" w:hAnsi="Times New Roman" w:cs="Times New Roman"/>
          <w:sz w:val="24"/>
          <w:szCs w:val="24"/>
        </w:rPr>
      </w:pPr>
    </w:p>
    <w:p w:rsidR="00826A10" w:rsidRPr="006F204D" w:rsidRDefault="00826A10" w:rsidP="002A31DF">
      <w:pPr>
        <w:spacing w:line="240" w:lineRule="auto"/>
        <w:rPr>
          <w:rFonts w:ascii="Times New Roman" w:hAnsi="Times New Roman" w:cs="Times New Roman"/>
          <w:sz w:val="24"/>
          <w:szCs w:val="24"/>
        </w:rPr>
      </w:pPr>
    </w:p>
    <w:p w:rsidR="00826A10" w:rsidRPr="006F204D" w:rsidRDefault="00826A10" w:rsidP="002A31DF">
      <w:pPr>
        <w:spacing w:line="240" w:lineRule="auto"/>
        <w:rPr>
          <w:rFonts w:ascii="Times New Roman" w:hAnsi="Times New Roman" w:cs="Times New Roman"/>
          <w:sz w:val="24"/>
          <w:szCs w:val="24"/>
        </w:rPr>
      </w:pPr>
    </w:p>
    <w:p w:rsidR="00826A10" w:rsidRPr="006F204D" w:rsidRDefault="00826A10" w:rsidP="002A31DF">
      <w:pPr>
        <w:spacing w:line="240" w:lineRule="auto"/>
        <w:rPr>
          <w:rFonts w:ascii="Times New Roman" w:hAnsi="Times New Roman" w:cs="Times New Roman"/>
          <w:sz w:val="24"/>
          <w:szCs w:val="24"/>
        </w:rPr>
      </w:pPr>
    </w:p>
    <w:p w:rsidR="00826A10" w:rsidRPr="006F204D" w:rsidRDefault="00826A10" w:rsidP="002A31DF">
      <w:pPr>
        <w:spacing w:line="240" w:lineRule="auto"/>
        <w:rPr>
          <w:rFonts w:ascii="Times New Roman" w:hAnsi="Times New Roman" w:cs="Times New Roman"/>
          <w:sz w:val="24"/>
          <w:szCs w:val="24"/>
        </w:rPr>
      </w:pPr>
    </w:p>
    <w:p w:rsidR="00826A10" w:rsidRPr="006F204D" w:rsidRDefault="00826A10" w:rsidP="002A31DF">
      <w:pPr>
        <w:spacing w:line="240" w:lineRule="auto"/>
        <w:rPr>
          <w:rFonts w:ascii="Times New Roman" w:hAnsi="Times New Roman" w:cs="Times New Roman"/>
          <w:sz w:val="24"/>
          <w:szCs w:val="24"/>
        </w:rPr>
      </w:pPr>
    </w:p>
    <w:p w:rsidR="00826A10" w:rsidRPr="006F204D" w:rsidRDefault="00826A10" w:rsidP="002A31DF">
      <w:pPr>
        <w:spacing w:line="240" w:lineRule="auto"/>
        <w:rPr>
          <w:rFonts w:ascii="Times New Roman" w:hAnsi="Times New Roman" w:cs="Times New Roman"/>
          <w:sz w:val="24"/>
          <w:szCs w:val="24"/>
        </w:rPr>
      </w:pPr>
    </w:p>
    <w:p w:rsidR="00826A10" w:rsidRPr="006F204D" w:rsidRDefault="00826A10" w:rsidP="002A31DF">
      <w:pPr>
        <w:spacing w:line="240" w:lineRule="auto"/>
        <w:rPr>
          <w:rFonts w:ascii="Times New Roman" w:hAnsi="Times New Roman" w:cs="Times New Roman"/>
          <w:sz w:val="24"/>
          <w:szCs w:val="24"/>
        </w:rPr>
      </w:pPr>
    </w:p>
    <w:p w:rsidR="00826A10" w:rsidRPr="006F204D" w:rsidRDefault="00826A10" w:rsidP="002A31DF">
      <w:pPr>
        <w:spacing w:line="240" w:lineRule="auto"/>
        <w:rPr>
          <w:rFonts w:ascii="Times New Roman" w:hAnsi="Times New Roman" w:cs="Times New Roman"/>
          <w:sz w:val="24"/>
          <w:szCs w:val="24"/>
        </w:rPr>
      </w:pPr>
    </w:p>
    <w:p w:rsidR="00826A10" w:rsidRPr="006F204D" w:rsidRDefault="00826A10" w:rsidP="002A31DF">
      <w:pPr>
        <w:spacing w:line="240" w:lineRule="auto"/>
        <w:rPr>
          <w:rFonts w:ascii="Times New Roman" w:hAnsi="Times New Roman" w:cs="Times New Roman"/>
          <w:sz w:val="24"/>
          <w:szCs w:val="24"/>
        </w:rPr>
      </w:pPr>
    </w:p>
    <w:p w:rsidR="00826A10" w:rsidRDefault="00826A10" w:rsidP="002A31DF">
      <w:pPr>
        <w:spacing w:line="240" w:lineRule="auto"/>
        <w:rPr>
          <w:rFonts w:ascii="Times New Roman" w:hAnsi="Times New Roman" w:cs="Times New Roman"/>
          <w:sz w:val="24"/>
          <w:szCs w:val="24"/>
        </w:rPr>
      </w:pPr>
    </w:p>
    <w:p w:rsidR="00826A10" w:rsidRDefault="00826A10" w:rsidP="002A31DF">
      <w:pPr>
        <w:spacing w:line="240" w:lineRule="auto"/>
        <w:rPr>
          <w:rFonts w:ascii="Times New Roman" w:hAnsi="Times New Roman" w:cs="Times New Roman"/>
          <w:sz w:val="24"/>
          <w:szCs w:val="24"/>
        </w:rPr>
      </w:pPr>
    </w:p>
    <w:p w:rsidR="00826A10" w:rsidRDefault="00826A10" w:rsidP="002A31DF">
      <w:pPr>
        <w:spacing w:line="240" w:lineRule="auto"/>
        <w:rPr>
          <w:rFonts w:ascii="Times New Roman" w:hAnsi="Times New Roman" w:cs="Times New Roman"/>
          <w:sz w:val="24"/>
          <w:szCs w:val="24"/>
        </w:rPr>
      </w:pPr>
    </w:p>
    <w:p w:rsidR="00826A10" w:rsidRPr="006F204D" w:rsidRDefault="00826A10" w:rsidP="002A31DF">
      <w:pPr>
        <w:spacing w:line="240" w:lineRule="auto"/>
        <w:rPr>
          <w:rFonts w:ascii="Times New Roman" w:hAnsi="Times New Roman" w:cs="Times New Roman"/>
          <w:sz w:val="24"/>
          <w:szCs w:val="24"/>
        </w:rPr>
      </w:pPr>
    </w:p>
    <w:p w:rsidR="00826A10" w:rsidRPr="006F204D" w:rsidRDefault="00826A10" w:rsidP="002A31DF">
      <w:pPr>
        <w:spacing w:line="240" w:lineRule="auto"/>
        <w:rPr>
          <w:rFonts w:ascii="Times New Roman" w:hAnsi="Times New Roman" w:cs="Times New Roman"/>
          <w:sz w:val="24"/>
          <w:szCs w:val="24"/>
        </w:rPr>
      </w:pPr>
    </w:p>
    <w:p w:rsidR="00826A10" w:rsidRPr="006F204D" w:rsidRDefault="00826A10" w:rsidP="002A31DF">
      <w:pPr>
        <w:spacing w:line="240" w:lineRule="auto"/>
        <w:rPr>
          <w:rFonts w:ascii="Times New Roman" w:hAnsi="Times New Roman" w:cs="Times New Roman"/>
          <w:sz w:val="24"/>
          <w:szCs w:val="24"/>
        </w:rPr>
      </w:pPr>
    </w:p>
    <w:p w:rsidR="00826A10" w:rsidRDefault="00826A10" w:rsidP="002A31DF">
      <w:pPr>
        <w:spacing w:line="240" w:lineRule="auto"/>
        <w:rPr>
          <w:rFonts w:ascii="Times New Roman" w:hAnsi="Times New Roman" w:cs="Times New Roman"/>
          <w:sz w:val="24"/>
          <w:szCs w:val="24"/>
        </w:rPr>
      </w:pPr>
    </w:p>
    <w:p w:rsidR="00826A10" w:rsidRDefault="00826A10" w:rsidP="002A31DF">
      <w:pPr>
        <w:spacing w:line="240" w:lineRule="auto"/>
        <w:rPr>
          <w:rFonts w:ascii="Times New Roman" w:hAnsi="Times New Roman" w:cs="Times New Roman"/>
          <w:sz w:val="24"/>
          <w:szCs w:val="24"/>
        </w:rPr>
      </w:pPr>
    </w:p>
    <w:p w:rsidR="00826A10" w:rsidRDefault="00826A10" w:rsidP="002A31DF">
      <w:pPr>
        <w:spacing w:line="240" w:lineRule="auto"/>
        <w:rPr>
          <w:rFonts w:ascii="Times New Roman" w:hAnsi="Times New Roman" w:cs="Times New Roman"/>
          <w:sz w:val="24"/>
          <w:szCs w:val="24"/>
        </w:rPr>
      </w:pPr>
    </w:p>
    <w:p w:rsidR="00826A10" w:rsidRPr="006F204D" w:rsidRDefault="00826A10" w:rsidP="002A31DF">
      <w:pPr>
        <w:spacing w:line="240" w:lineRule="auto"/>
        <w:rPr>
          <w:rFonts w:ascii="Times New Roman" w:hAnsi="Times New Roman" w:cs="Times New Roman"/>
          <w:sz w:val="24"/>
          <w:szCs w:val="24"/>
        </w:rPr>
      </w:pPr>
    </w:p>
    <w:p w:rsidR="00826A10" w:rsidRPr="002A31DF" w:rsidRDefault="00826A10" w:rsidP="002A31DF">
      <w:pPr>
        <w:spacing w:line="240" w:lineRule="auto"/>
        <w:ind w:left="360"/>
        <w:jc w:val="center"/>
        <w:rPr>
          <w:rFonts w:ascii="Times New Roman" w:hAnsi="Times New Roman" w:cs="Times New Roman"/>
          <w:b/>
          <w:sz w:val="24"/>
          <w:szCs w:val="24"/>
        </w:rPr>
      </w:pPr>
      <w:r w:rsidRPr="002A31DF">
        <w:rPr>
          <w:rFonts w:ascii="Times New Roman" w:hAnsi="Times New Roman" w:cs="Times New Roman"/>
          <w:b/>
          <w:sz w:val="24"/>
          <w:szCs w:val="24"/>
        </w:rPr>
        <w:t>ACKNOWLEDGEMENT</w:t>
      </w:r>
    </w:p>
    <w:p w:rsidR="00826A10" w:rsidRPr="002A31DF" w:rsidRDefault="00826A10" w:rsidP="002A31DF">
      <w:pPr>
        <w:spacing w:line="480" w:lineRule="auto"/>
        <w:ind w:left="360"/>
        <w:jc w:val="both"/>
        <w:rPr>
          <w:rFonts w:ascii="Times New Roman" w:hAnsi="Times New Roman" w:cs="Times New Roman"/>
          <w:sz w:val="24"/>
          <w:szCs w:val="24"/>
        </w:rPr>
      </w:pPr>
      <w:r w:rsidRPr="002A31DF">
        <w:rPr>
          <w:rFonts w:ascii="Times New Roman" w:hAnsi="Times New Roman" w:cs="Times New Roman"/>
          <w:sz w:val="24"/>
          <w:szCs w:val="24"/>
        </w:rPr>
        <w:t>I remain immensely grateful to a lot of individuals whose support and encouragement in various ways contributed to the success of this research work.</w:t>
      </w:r>
    </w:p>
    <w:p w:rsidR="00826A10" w:rsidRPr="002A31DF" w:rsidRDefault="00826A10" w:rsidP="002A31DF">
      <w:pPr>
        <w:spacing w:line="480" w:lineRule="auto"/>
        <w:ind w:left="360"/>
        <w:jc w:val="both"/>
        <w:rPr>
          <w:rFonts w:ascii="Times New Roman" w:hAnsi="Times New Roman" w:cs="Times New Roman"/>
          <w:sz w:val="24"/>
          <w:szCs w:val="24"/>
        </w:rPr>
      </w:pPr>
      <w:r w:rsidRPr="002A31DF">
        <w:rPr>
          <w:rFonts w:ascii="Times New Roman" w:hAnsi="Times New Roman" w:cs="Times New Roman"/>
          <w:sz w:val="24"/>
          <w:szCs w:val="24"/>
        </w:rPr>
        <w:t xml:space="preserve">I wish to express my sincere gratitude to God almighty for his blessings of a good health, mind, and body throughout the course of this work. I remain forever grateful to my parents, Mr. and Mrs. </w:t>
      </w:r>
      <w:proofErr w:type="spellStart"/>
      <w:r w:rsidRPr="002A31DF">
        <w:rPr>
          <w:rFonts w:ascii="Times New Roman" w:hAnsi="Times New Roman" w:cs="Times New Roman"/>
          <w:sz w:val="24"/>
          <w:szCs w:val="24"/>
        </w:rPr>
        <w:t>Okoro</w:t>
      </w:r>
      <w:proofErr w:type="spellEnd"/>
      <w:r w:rsidRPr="002A31DF">
        <w:rPr>
          <w:rFonts w:ascii="Times New Roman" w:hAnsi="Times New Roman" w:cs="Times New Roman"/>
          <w:sz w:val="24"/>
          <w:szCs w:val="24"/>
        </w:rPr>
        <w:t xml:space="preserve"> for their prayers, love and support.</w:t>
      </w:r>
    </w:p>
    <w:p w:rsidR="00826A10" w:rsidRPr="002A31DF" w:rsidRDefault="00826A10" w:rsidP="002A31DF">
      <w:pPr>
        <w:spacing w:line="480" w:lineRule="auto"/>
        <w:ind w:left="360"/>
        <w:jc w:val="both"/>
        <w:rPr>
          <w:rFonts w:ascii="Times New Roman" w:hAnsi="Times New Roman" w:cs="Times New Roman"/>
          <w:sz w:val="24"/>
          <w:szCs w:val="24"/>
        </w:rPr>
      </w:pPr>
      <w:r w:rsidRPr="002A31DF">
        <w:rPr>
          <w:rFonts w:ascii="Times New Roman" w:hAnsi="Times New Roman" w:cs="Times New Roman"/>
          <w:sz w:val="24"/>
          <w:szCs w:val="24"/>
        </w:rPr>
        <w:t xml:space="preserve">My profound gratitude goes to my able and kind supervisor, the Head of the Department of Microbiology, Dr. (Mrs.) M. N. </w:t>
      </w:r>
      <w:proofErr w:type="spellStart"/>
      <w:r w:rsidRPr="002A31DF">
        <w:rPr>
          <w:rFonts w:ascii="Times New Roman" w:hAnsi="Times New Roman" w:cs="Times New Roman"/>
          <w:sz w:val="24"/>
          <w:szCs w:val="24"/>
        </w:rPr>
        <w:t>Unachukwu</w:t>
      </w:r>
      <w:proofErr w:type="spellEnd"/>
      <w:r w:rsidRPr="002A31DF">
        <w:rPr>
          <w:rFonts w:ascii="Times New Roman" w:hAnsi="Times New Roman" w:cs="Times New Roman"/>
          <w:sz w:val="24"/>
          <w:szCs w:val="24"/>
        </w:rPr>
        <w:t xml:space="preserve"> for her time, coaching, understanding and unwavering supervision. She is always ready to listen to problems despite her busy schedule.</w:t>
      </w:r>
    </w:p>
    <w:p w:rsidR="00826A10" w:rsidRPr="002A31DF" w:rsidRDefault="00826A10" w:rsidP="002A31DF">
      <w:pPr>
        <w:spacing w:line="480" w:lineRule="auto"/>
        <w:ind w:left="360"/>
        <w:jc w:val="both"/>
        <w:rPr>
          <w:rFonts w:ascii="Times New Roman" w:hAnsi="Times New Roman" w:cs="Times New Roman"/>
          <w:sz w:val="24"/>
          <w:szCs w:val="24"/>
        </w:rPr>
      </w:pPr>
      <w:r w:rsidRPr="002A31DF">
        <w:rPr>
          <w:rFonts w:ascii="Times New Roman" w:hAnsi="Times New Roman" w:cs="Times New Roman"/>
          <w:sz w:val="24"/>
          <w:szCs w:val="24"/>
        </w:rPr>
        <w:t xml:space="preserve">My appreciation goes out to all my lecturers and staff of the Department of Microbiology, to Mr. Simeon </w:t>
      </w:r>
      <w:proofErr w:type="spellStart"/>
      <w:r w:rsidRPr="002A31DF">
        <w:rPr>
          <w:rFonts w:ascii="Times New Roman" w:hAnsi="Times New Roman" w:cs="Times New Roman"/>
          <w:sz w:val="24"/>
          <w:szCs w:val="24"/>
        </w:rPr>
        <w:t>Okolo</w:t>
      </w:r>
      <w:proofErr w:type="spellEnd"/>
      <w:r w:rsidRPr="002A31DF">
        <w:rPr>
          <w:rFonts w:ascii="Times New Roman" w:hAnsi="Times New Roman" w:cs="Times New Roman"/>
          <w:sz w:val="24"/>
          <w:szCs w:val="24"/>
        </w:rPr>
        <w:t xml:space="preserve"> and Mr. Peter </w:t>
      </w:r>
      <w:proofErr w:type="spellStart"/>
      <w:r w:rsidRPr="002A31DF">
        <w:rPr>
          <w:rFonts w:ascii="Times New Roman" w:hAnsi="Times New Roman" w:cs="Times New Roman"/>
          <w:sz w:val="24"/>
          <w:szCs w:val="24"/>
        </w:rPr>
        <w:t>Onah</w:t>
      </w:r>
      <w:proofErr w:type="spellEnd"/>
      <w:r w:rsidRPr="002A31DF">
        <w:rPr>
          <w:rFonts w:ascii="Times New Roman" w:hAnsi="Times New Roman" w:cs="Times New Roman"/>
          <w:sz w:val="24"/>
          <w:szCs w:val="24"/>
        </w:rPr>
        <w:t xml:space="preserve"> for their guidance and concern during the course of this research work.</w:t>
      </w:r>
    </w:p>
    <w:p w:rsidR="00826A10" w:rsidRPr="002A31DF" w:rsidRDefault="00826A10" w:rsidP="002A31DF">
      <w:pPr>
        <w:spacing w:line="480" w:lineRule="auto"/>
        <w:ind w:left="360"/>
        <w:jc w:val="both"/>
        <w:rPr>
          <w:rFonts w:ascii="Times New Roman" w:hAnsi="Times New Roman" w:cs="Times New Roman"/>
          <w:sz w:val="24"/>
          <w:szCs w:val="24"/>
        </w:rPr>
      </w:pPr>
      <w:r w:rsidRPr="002A31DF">
        <w:rPr>
          <w:rFonts w:ascii="Times New Roman" w:hAnsi="Times New Roman" w:cs="Times New Roman"/>
          <w:sz w:val="24"/>
          <w:szCs w:val="24"/>
        </w:rPr>
        <w:t xml:space="preserve">My gratitude also goes to the administration and staff of National </w:t>
      </w:r>
      <w:proofErr w:type="spellStart"/>
      <w:r w:rsidRPr="002A31DF">
        <w:rPr>
          <w:rFonts w:ascii="Times New Roman" w:hAnsi="Times New Roman" w:cs="Times New Roman"/>
          <w:sz w:val="24"/>
          <w:szCs w:val="24"/>
        </w:rPr>
        <w:t>Orthopaedic</w:t>
      </w:r>
      <w:proofErr w:type="spellEnd"/>
      <w:r w:rsidRPr="002A31DF">
        <w:rPr>
          <w:rFonts w:ascii="Times New Roman" w:hAnsi="Times New Roman" w:cs="Times New Roman"/>
          <w:sz w:val="24"/>
          <w:szCs w:val="24"/>
        </w:rPr>
        <w:t xml:space="preserve"> Hospital Enugu especially the Microbiology department.</w:t>
      </w:r>
    </w:p>
    <w:p w:rsidR="00826A10" w:rsidRPr="002A31DF" w:rsidRDefault="00826A10" w:rsidP="002A31DF">
      <w:pPr>
        <w:spacing w:line="480" w:lineRule="auto"/>
        <w:ind w:left="360"/>
        <w:jc w:val="both"/>
        <w:rPr>
          <w:rFonts w:ascii="Times New Roman" w:hAnsi="Times New Roman" w:cs="Times New Roman"/>
          <w:sz w:val="24"/>
          <w:szCs w:val="24"/>
        </w:rPr>
      </w:pPr>
      <w:r w:rsidRPr="002A31DF">
        <w:rPr>
          <w:rFonts w:ascii="Times New Roman" w:hAnsi="Times New Roman" w:cs="Times New Roman"/>
          <w:sz w:val="24"/>
          <w:szCs w:val="24"/>
        </w:rPr>
        <w:t xml:space="preserve">My immense gratitude goes to my brother </w:t>
      </w:r>
      <w:proofErr w:type="spellStart"/>
      <w:r w:rsidRPr="002A31DF">
        <w:rPr>
          <w:rFonts w:ascii="Times New Roman" w:hAnsi="Times New Roman" w:cs="Times New Roman"/>
          <w:sz w:val="24"/>
          <w:szCs w:val="24"/>
        </w:rPr>
        <w:t>Ebuka</w:t>
      </w:r>
      <w:proofErr w:type="spellEnd"/>
      <w:r w:rsidRPr="002A31DF">
        <w:rPr>
          <w:rFonts w:ascii="Times New Roman" w:hAnsi="Times New Roman" w:cs="Times New Roman"/>
          <w:sz w:val="24"/>
          <w:szCs w:val="24"/>
        </w:rPr>
        <w:t xml:space="preserve">. To my closest friends Jonathan and Joshua, to </w:t>
      </w:r>
      <w:proofErr w:type="spellStart"/>
      <w:r w:rsidRPr="002A31DF">
        <w:rPr>
          <w:rFonts w:ascii="Times New Roman" w:hAnsi="Times New Roman" w:cs="Times New Roman"/>
          <w:sz w:val="24"/>
          <w:szCs w:val="24"/>
        </w:rPr>
        <w:t>Nnamdi</w:t>
      </w:r>
      <w:proofErr w:type="spellEnd"/>
      <w:r w:rsidRPr="002A31DF">
        <w:rPr>
          <w:rFonts w:ascii="Times New Roman" w:hAnsi="Times New Roman" w:cs="Times New Roman"/>
          <w:sz w:val="24"/>
          <w:szCs w:val="24"/>
        </w:rPr>
        <w:t xml:space="preserve">, </w:t>
      </w:r>
      <w:proofErr w:type="spellStart"/>
      <w:r w:rsidRPr="002A31DF">
        <w:rPr>
          <w:rFonts w:ascii="Times New Roman" w:hAnsi="Times New Roman" w:cs="Times New Roman"/>
          <w:sz w:val="24"/>
          <w:szCs w:val="24"/>
        </w:rPr>
        <w:t>Emeka</w:t>
      </w:r>
      <w:proofErr w:type="spellEnd"/>
      <w:r w:rsidRPr="002A31DF">
        <w:rPr>
          <w:rFonts w:ascii="Times New Roman" w:hAnsi="Times New Roman" w:cs="Times New Roman"/>
          <w:sz w:val="24"/>
          <w:szCs w:val="24"/>
        </w:rPr>
        <w:t xml:space="preserve">, </w:t>
      </w:r>
      <w:proofErr w:type="spellStart"/>
      <w:r w:rsidRPr="002A31DF">
        <w:rPr>
          <w:rFonts w:ascii="Times New Roman" w:hAnsi="Times New Roman" w:cs="Times New Roman"/>
          <w:sz w:val="24"/>
          <w:szCs w:val="24"/>
        </w:rPr>
        <w:t>Jonadab</w:t>
      </w:r>
      <w:proofErr w:type="spellEnd"/>
      <w:r w:rsidRPr="002A31DF">
        <w:rPr>
          <w:rFonts w:ascii="Times New Roman" w:hAnsi="Times New Roman" w:cs="Times New Roman"/>
          <w:sz w:val="24"/>
          <w:szCs w:val="24"/>
        </w:rPr>
        <w:t xml:space="preserve">, </w:t>
      </w:r>
      <w:proofErr w:type="spellStart"/>
      <w:r w:rsidRPr="002A31DF">
        <w:rPr>
          <w:rFonts w:ascii="Times New Roman" w:hAnsi="Times New Roman" w:cs="Times New Roman"/>
          <w:sz w:val="24"/>
          <w:szCs w:val="24"/>
        </w:rPr>
        <w:t>Olanma</w:t>
      </w:r>
      <w:proofErr w:type="spellEnd"/>
      <w:r w:rsidRPr="002A31DF">
        <w:rPr>
          <w:rFonts w:ascii="Times New Roman" w:hAnsi="Times New Roman" w:cs="Times New Roman"/>
          <w:sz w:val="24"/>
          <w:szCs w:val="24"/>
        </w:rPr>
        <w:t>, Ella, Marie, Princess and all my colleagues of the Department of Microbiology. Thank you all for your contributions and words of encouragement.</w:t>
      </w:r>
    </w:p>
    <w:p w:rsidR="00826A10" w:rsidRPr="006F204D" w:rsidRDefault="00826A10" w:rsidP="002A31DF">
      <w:pPr>
        <w:spacing w:line="480" w:lineRule="auto"/>
        <w:rPr>
          <w:rFonts w:ascii="Times New Roman" w:hAnsi="Times New Roman" w:cs="Times New Roman"/>
          <w:sz w:val="24"/>
          <w:szCs w:val="24"/>
        </w:rPr>
      </w:pPr>
    </w:p>
    <w:p w:rsidR="00826A10" w:rsidRDefault="00826A10" w:rsidP="002A31DF">
      <w:pPr>
        <w:spacing w:line="480" w:lineRule="auto"/>
        <w:rPr>
          <w:rFonts w:ascii="Times New Roman" w:hAnsi="Times New Roman" w:cs="Times New Roman"/>
          <w:sz w:val="24"/>
          <w:szCs w:val="24"/>
        </w:rPr>
      </w:pPr>
    </w:p>
    <w:p w:rsidR="00826A10" w:rsidRDefault="00826A10" w:rsidP="002A31DF">
      <w:pPr>
        <w:spacing w:line="480" w:lineRule="auto"/>
        <w:rPr>
          <w:rFonts w:ascii="Times New Roman" w:hAnsi="Times New Roman" w:cs="Times New Roman"/>
          <w:sz w:val="24"/>
          <w:szCs w:val="24"/>
        </w:rPr>
      </w:pPr>
    </w:p>
    <w:p w:rsidR="00826A10" w:rsidRDefault="00826A10" w:rsidP="002A31DF">
      <w:pPr>
        <w:spacing w:line="480" w:lineRule="auto"/>
        <w:rPr>
          <w:rFonts w:ascii="Times New Roman" w:hAnsi="Times New Roman" w:cs="Times New Roman"/>
          <w:sz w:val="24"/>
          <w:szCs w:val="24"/>
        </w:rPr>
      </w:pPr>
    </w:p>
    <w:p w:rsidR="00826A10" w:rsidRDefault="00826A10" w:rsidP="002A31DF">
      <w:pPr>
        <w:spacing w:line="480" w:lineRule="auto"/>
        <w:rPr>
          <w:rFonts w:ascii="Times New Roman" w:hAnsi="Times New Roman" w:cs="Times New Roman"/>
          <w:sz w:val="24"/>
          <w:szCs w:val="24"/>
        </w:rPr>
      </w:pPr>
    </w:p>
    <w:p w:rsidR="00826A10" w:rsidRPr="002A31DF" w:rsidRDefault="00826A10" w:rsidP="002A31DF">
      <w:pPr>
        <w:spacing w:line="480" w:lineRule="auto"/>
        <w:ind w:left="360"/>
        <w:jc w:val="center"/>
        <w:rPr>
          <w:rFonts w:ascii="Times New Roman" w:hAnsi="Times New Roman" w:cs="Times New Roman"/>
          <w:b/>
          <w:sz w:val="24"/>
          <w:szCs w:val="24"/>
        </w:rPr>
      </w:pPr>
      <w:r w:rsidRPr="002A31DF">
        <w:rPr>
          <w:rFonts w:ascii="Times New Roman" w:hAnsi="Times New Roman" w:cs="Times New Roman"/>
          <w:b/>
          <w:sz w:val="24"/>
          <w:szCs w:val="24"/>
        </w:rPr>
        <w:t>TABLE OF CONTENT</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Title page</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xml:space="preserve">-   </w:t>
      </w:r>
      <w:proofErr w:type="spellStart"/>
      <w:r w:rsidRPr="002A31DF">
        <w:rPr>
          <w:rFonts w:ascii="Times New Roman" w:hAnsi="Times New Roman" w:cs="Times New Roman"/>
          <w:sz w:val="24"/>
          <w:szCs w:val="24"/>
        </w:rPr>
        <w:t>i</w:t>
      </w:r>
      <w:proofErr w:type="spellEnd"/>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Approval page</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ii</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 xml:space="preserve">Dedication </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iii</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Acknowledgement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iv</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Table of content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v</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List of tables</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vii</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List of figures</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viii</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Abstract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ix</w:t>
      </w:r>
    </w:p>
    <w:p w:rsidR="00826A10" w:rsidRPr="002A31DF" w:rsidRDefault="00826A10" w:rsidP="002A31DF">
      <w:pPr>
        <w:spacing w:line="480" w:lineRule="auto"/>
        <w:ind w:left="360"/>
        <w:rPr>
          <w:rFonts w:ascii="Times New Roman" w:hAnsi="Times New Roman" w:cs="Times New Roman"/>
          <w:b/>
          <w:sz w:val="24"/>
          <w:szCs w:val="24"/>
        </w:rPr>
      </w:pPr>
      <w:r w:rsidRPr="002A31DF">
        <w:rPr>
          <w:rFonts w:ascii="Times New Roman" w:hAnsi="Times New Roman" w:cs="Times New Roman"/>
          <w:b/>
          <w:sz w:val="24"/>
          <w:szCs w:val="24"/>
        </w:rPr>
        <w:t>Chapter One</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 xml:space="preserve">1.0 </w:t>
      </w:r>
      <w:r w:rsidRPr="002A31DF">
        <w:rPr>
          <w:rFonts w:ascii="Times New Roman" w:hAnsi="Times New Roman" w:cs="Times New Roman"/>
          <w:sz w:val="24"/>
          <w:szCs w:val="24"/>
        </w:rPr>
        <w:tab/>
        <w:t xml:space="preserve">Introduction </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xml:space="preserve">-   </w:t>
      </w:r>
      <w:r w:rsidRPr="002A31DF">
        <w:rPr>
          <w:rFonts w:ascii="Times New Roman" w:hAnsi="Times New Roman" w:cs="Times New Roman"/>
          <w:sz w:val="24"/>
          <w:szCs w:val="24"/>
        </w:rPr>
        <w:tab/>
        <w:t>-   1</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1.1</w:t>
      </w:r>
      <w:r w:rsidRPr="002A31DF">
        <w:rPr>
          <w:rFonts w:ascii="Times New Roman" w:hAnsi="Times New Roman" w:cs="Times New Roman"/>
          <w:sz w:val="24"/>
          <w:szCs w:val="24"/>
        </w:rPr>
        <w:tab/>
        <w:t xml:space="preserve">Aim </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3</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lastRenderedPageBreak/>
        <w:t>1.2</w:t>
      </w:r>
      <w:r w:rsidRPr="002A31DF">
        <w:rPr>
          <w:rFonts w:ascii="Times New Roman" w:hAnsi="Times New Roman" w:cs="Times New Roman"/>
          <w:sz w:val="24"/>
          <w:szCs w:val="24"/>
        </w:rPr>
        <w:tab/>
        <w:t xml:space="preserve">Objective </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3</w:t>
      </w:r>
    </w:p>
    <w:p w:rsidR="00826A10" w:rsidRPr="002A31DF" w:rsidRDefault="00826A10" w:rsidP="002A31DF">
      <w:pPr>
        <w:spacing w:line="480" w:lineRule="auto"/>
        <w:ind w:left="360"/>
        <w:rPr>
          <w:rFonts w:ascii="Times New Roman" w:hAnsi="Times New Roman" w:cs="Times New Roman"/>
          <w:b/>
          <w:sz w:val="24"/>
          <w:szCs w:val="24"/>
        </w:rPr>
      </w:pPr>
      <w:r w:rsidRPr="002A31DF">
        <w:rPr>
          <w:rFonts w:ascii="Times New Roman" w:hAnsi="Times New Roman" w:cs="Times New Roman"/>
          <w:b/>
          <w:sz w:val="24"/>
          <w:szCs w:val="24"/>
        </w:rPr>
        <w:t>Chapter Two</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2.0</w:t>
      </w:r>
      <w:r w:rsidRPr="002A31DF">
        <w:rPr>
          <w:rFonts w:ascii="Times New Roman" w:hAnsi="Times New Roman" w:cs="Times New Roman"/>
          <w:sz w:val="24"/>
          <w:szCs w:val="24"/>
        </w:rPr>
        <w:tab/>
        <w:t>Literature review</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4</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2.1</w:t>
      </w:r>
      <w:r w:rsidRPr="002A31DF">
        <w:rPr>
          <w:rFonts w:ascii="Times New Roman" w:hAnsi="Times New Roman" w:cs="Times New Roman"/>
          <w:sz w:val="24"/>
          <w:szCs w:val="24"/>
        </w:rPr>
        <w:tab/>
        <w:t xml:space="preserve">Antimicrobial resistance </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5</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2.2</w:t>
      </w:r>
      <w:r w:rsidRPr="002A31DF">
        <w:rPr>
          <w:rFonts w:ascii="Times New Roman" w:hAnsi="Times New Roman" w:cs="Times New Roman"/>
          <w:sz w:val="24"/>
          <w:szCs w:val="24"/>
        </w:rPr>
        <w:tab/>
        <w:t xml:space="preserve">The mechanism for Antimicrobial resistance </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xml:space="preserve">-   </w:t>
      </w:r>
      <w:r w:rsidRPr="002A31DF">
        <w:rPr>
          <w:rFonts w:ascii="Times New Roman" w:hAnsi="Times New Roman" w:cs="Times New Roman"/>
          <w:sz w:val="24"/>
          <w:szCs w:val="24"/>
        </w:rPr>
        <w:tab/>
        <w:t>-   6</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2.3</w:t>
      </w:r>
      <w:r w:rsidRPr="002A31DF">
        <w:rPr>
          <w:rFonts w:ascii="Times New Roman" w:hAnsi="Times New Roman" w:cs="Times New Roman"/>
          <w:sz w:val="24"/>
          <w:szCs w:val="24"/>
        </w:rPr>
        <w:tab/>
        <w:t xml:space="preserve">Urinary tract infection </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7</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2.4</w:t>
      </w:r>
      <w:r w:rsidRPr="002A31DF">
        <w:rPr>
          <w:rFonts w:ascii="Times New Roman" w:hAnsi="Times New Roman" w:cs="Times New Roman"/>
          <w:sz w:val="24"/>
          <w:szCs w:val="24"/>
        </w:rPr>
        <w:tab/>
      </w:r>
      <w:proofErr w:type="spellStart"/>
      <w:r w:rsidRPr="002A31DF">
        <w:rPr>
          <w:rFonts w:ascii="Times New Roman" w:hAnsi="Times New Roman" w:cs="Times New Roman"/>
          <w:sz w:val="24"/>
          <w:szCs w:val="24"/>
        </w:rPr>
        <w:t>Aetiology</w:t>
      </w:r>
      <w:proofErr w:type="spellEnd"/>
      <w:r w:rsidRPr="002A31DF">
        <w:rPr>
          <w:rFonts w:ascii="Times New Roman" w:hAnsi="Times New Roman" w:cs="Times New Roman"/>
          <w:sz w:val="24"/>
          <w:szCs w:val="24"/>
        </w:rPr>
        <w:t xml:space="preserve"> of UTI</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9</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2.5</w:t>
      </w:r>
      <w:r w:rsidRPr="002A31DF">
        <w:rPr>
          <w:rFonts w:ascii="Times New Roman" w:hAnsi="Times New Roman" w:cs="Times New Roman"/>
          <w:sz w:val="24"/>
          <w:szCs w:val="24"/>
        </w:rPr>
        <w:tab/>
        <w:t>Types of UTI</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xml:space="preserve">-   </w:t>
      </w:r>
      <w:r w:rsidRPr="002A31DF">
        <w:rPr>
          <w:rFonts w:ascii="Times New Roman" w:hAnsi="Times New Roman" w:cs="Times New Roman"/>
          <w:sz w:val="24"/>
          <w:szCs w:val="24"/>
        </w:rPr>
        <w:tab/>
        <w:t>-   10</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2.6</w:t>
      </w:r>
      <w:r w:rsidRPr="002A31DF">
        <w:rPr>
          <w:rFonts w:ascii="Times New Roman" w:hAnsi="Times New Roman" w:cs="Times New Roman"/>
          <w:sz w:val="24"/>
          <w:szCs w:val="24"/>
        </w:rPr>
        <w:tab/>
        <w:t>Pathogenesis of Urinary tract infection</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xml:space="preserve">-   </w:t>
      </w:r>
      <w:r w:rsidRPr="002A31DF">
        <w:rPr>
          <w:rFonts w:ascii="Times New Roman" w:hAnsi="Times New Roman" w:cs="Times New Roman"/>
          <w:sz w:val="24"/>
          <w:szCs w:val="24"/>
        </w:rPr>
        <w:tab/>
        <w:t>-   12</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2.7</w:t>
      </w:r>
      <w:r w:rsidRPr="002A31DF">
        <w:rPr>
          <w:rFonts w:ascii="Times New Roman" w:hAnsi="Times New Roman" w:cs="Times New Roman"/>
          <w:sz w:val="24"/>
          <w:szCs w:val="24"/>
        </w:rPr>
        <w:tab/>
        <w:t xml:space="preserve">Long-stay hospitalized and catheterized patients with spinal cord injury   </w:t>
      </w:r>
      <w:r w:rsidRPr="002A31DF">
        <w:rPr>
          <w:rFonts w:ascii="Times New Roman" w:hAnsi="Times New Roman" w:cs="Times New Roman"/>
          <w:sz w:val="24"/>
          <w:szCs w:val="24"/>
        </w:rPr>
        <w:tab/>
        <w:t>-</w:t>
      </w:r>
      <w:r w:rsidRPr="002A31DF">
        <w:rPr>
          <w:rFonts w:ascii="Times New Roman" w:hAnsi="Times New Roman" w:cs="Times New Roman"/>
          <w:sz w:val="24"/>
          <w:szCs w:val="24"/>
        </w:rPr>
        <w:tab/>
        <w:t>-   13</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2.8</w:t>
      </w:r>
      <w:r w:rsidRPr="002A31DF">
        <w:rPr>
          <w:rFonts w:ascii="Times New Roman" w:hAnsi="Times New Roman" w:cs="Times New Roman"/>
          <w:sz w:val="24"/>
          <w:szCs w:val="24"/>
        </w:rPr>
        <w:tab/>
        <w:t>In a study by</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xml:space="preserve">-   </w:t>
      </w:r>
      <w:r w:rsidRPr="002A31DF">
        <w:rPr>
          <w:rFonts w:ascii="Times New Roman" w:hAnsi="Times New Roman" w:cs="Times New Roman"/>
          <w:sz w:val="24"/>
          <w:szCs w:val="24"/>
        </w:rPr>
        <w:tab/>
        <w:t>-   14</w:t>
      </w:r>
    </w:p>
    <w:p w:rsidR="00826A10" w:rsidRPr="002A31DF" w:rsidRDefault="00826A10" w:rsidP="002A31DF">
      <w:pPr>
        <w:spacing w:line="480" w:lineRule="auto"/>
        <w:ind w:left="360"/>
        <w:rPr>
          <w:rFonts w:ascii="Times New Roman" w:hAnsi="Times New Roman" w:cs="Times New Roman"/>
          <w:b/>
          <w:sz w:val="24"/>
          <w:szCs w:val="24"/>
        </w:rPr>
      </w:pPr>
      <w:r w:rsidRPr="002A31DF">
        <w:rPr>
          <w:rFonts w:ascii="Times New Roman" w:hAnsi="Times New Roman" w:cs="Times New Roman"/>
          <w:b/>
          <w:sz w:val="24"/>
          <w:szCs w:val="24"/>
        </w:rPr>
        <w:t>Chapter Three</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3.1</w:t>
      </w:r>
      <w:r w:rsidRPr="002A31DF">
        <w:rPr>
          <w:rFonts w:ascii="Times New Roman" w:hAnsi="Times New Roman" w:cs="Times New Roman"/>
          <w:sz w:val="24"/>
          <w:szCs w:val="24"/>
        </w:rPr>
        <w:tab/>
        <w:t>Sample collection</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19</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3.2</w:t>
      </w:r>
      <w:r w:rsidRPr="002A31DF">
        <w:rPr>
          <w:rFonts w:ascii="Times New Roman" w:hAnsi="Times New Roman" w:cs="Times New Roman"/>
          <w:sz w:val="24"/>
          <w:szCs w:val="24"/>
        </w:rPr>
        <w:tab/>
        <w:t>Preparation of culture</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19</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3.3</w:t>
      </w:r>
      <w:r w:rsidRPr="002A31DF">
        <w:rPr>
          <w:rFonts w:ascii="Times New Roman" w:hAnsi="Times New Roman" w:cs="Times New Roman"/>
          <w:sz w:val="24"/>
          <w:szCs w:val="24"/>
        </w:rPr>
        <w:tab/>
        <w:t>Urinalysis</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xml:space="preserve">-   </w:t>
      </w:r>
      <w:r w:rsidRPr="002A31DF">
        <w:rPr>
          <w:rFonts w:ascii="Times New Roman" w:hAnsi="Times New Roman" w:cs="Times New Roman"/>
          <w:sz w:val="24"/>
          <w:szCs w:val="24"/>
        </w:rPr>
        <w:tab/>
        <w:t xml:space="preserve">-   </w:t>
      </w:r>
      <w:r w:rsidRPr="002A31DF">
        <w:rPr>
          <w:rFonts w:ascii="Times New Roman" w:hAnsi="Times New Roman" w:cs="Times New Roman"/>
          <w:sz w:val="24"/>
          <w:szCs w:val="24"/>
        </w:rPr>
        <w:tab/>
        <w:t>-   19</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3.4</w:t>
      </w:r>
      <w:r w:rsidRPr="002A31DF">
        <w:rPr>
          <w:rFonts w:ascii="Times New Roman" w:hAnsi="Times New Roman" w:cs="Times New Roman"/>
          <w:sz w:val="24"/>
          <w:szCs w:val="24"/>
        </w:rPr>
        <w:tab/>
        <w:t>Isolation and identification of bacteria</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20</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3.5</w:t>
      </w:r>
      <w:r w:rsidRPr="002A31DF">
        <w:rPr>
          <w:rFonts w:ascii="Times New Roman" w:hAnsi="Times New Roman" w:cs="Times New Roman"/>
          <w:sz w:val="24"/>
          <w:szCs w:val="24"/>
        </w:rPr>
        <w:tab/>
        <w:t>Biochemical Tests</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20</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3.6</w:t>
      </w:r>
      <w:r w:rsidRPr="002A31DF">
        <w:rPr>
          <w:rFonts w:ascii="Times New Roman" w:hAnsi="Times New Roman" w:cs="Times New Roman"/>
          <w:sz w:val="24"/>
          <w:szCs w:val="24"/>
        </w:rPr>
        <w:tab/>
        <w:t>Antibiotic susceptibility testing</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22</w:t>
      </w:r>
    </w:p>
    <w:p w:rsidR="00826A10" w:rsidRPr="002A31DF" w:rsidRDefault="00826A10" w:rsidP="002A31DF">
      <w:pPr>
        <w:spacing w:line="480" w:lineRule="auto"/>
        <w:ind w:left="360"/>
        <w:rPr>
          <w:rFonts w:ascii="Times New Roman" w:hAnsi="Times New Roman" w:cs="Times New Roman"/>
          <w:b/>
          <w:sz w:val="24"/>
          <w:szCs w:val="24"/>
        </w:rPr>
      </w:pPr>
      <w:r w:rsidRPr="002A31DF">
        <w:rPr>
          <w:rFonts w:ascii="Times New Roman" w:hAnsi="Times New Roman" w:cs="Times New Roman"/>
          <w:b/>
          <w:sz w:val="24"/>
          <w:szCs w:val="24"/>
        </w:rPr>
        <w:t>Chapter Four</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lastRenderedPageBreak/>
        <w:t>4.1</w:t>
      </w:r>
      <w:r w:rsidRPr="002A31DF">
        <w:rPr>
          <w:rFonts w:ascii="Times New Roman" w:hAnsi="Times New Roman" w:cs="Times New Roman"/>
          <w:sz w:val="24"/>
          <w:szCs w:val="24"/>
        </w:rPr>
        <w:tab/>
        <w:t>Result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24</w:t>
      </w:r>
    </w:p>
    <w:p w:rsidR="00826A10" w:rsidRPr="002A31DF" w:rsidRDefault="00826A10" w:rsidP="002A31DF">
      <w:pPr>
        <w:spacing w:line="480" w:lineRule="auto"/>
        <w:ind w:left="360"/>
        <w:rPr>
          <w:rFonts w:ascii="Times New Roman" w:hAnsi="Times New Roman" w:cs="Times New Roman"/>
          <w:b/>
          <w:sz w:val="24"/>
          <w:szCs w:val="24"/>
        </w:rPr>
      </w:pPr>
      <w:r w:rsidRPr="002A31DF">
        <w:rPr>
          <w:rFonts w:ascii="Times New Roman" w:hAnsi="Times New Roman" w:cs="Times New Roman"/>
          <w:b/>
          <w:sz w:val="24"/>
          <w:szCs w:val="24"/>
        </w:rPr>
        <w:t>Chapter Five</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5.1</w:t>
      </w:r>
      <w:r w:rsidRPr="002A31DF">
        <w:rPr>
          <w:rFonts w:ascii="Times New Roman" w:hAnsi="Times New Roman" w:cs="Times New Roman"/>
          <w:sz w:val="24"/>
          <w:szCs w:val="24"/>
        </w:rPr>
        <w:tab/>
        <w:t>Discussion/Conclusion</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32</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 xml:space="preserve">References </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34</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Appendices</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40</w:t>
      </w:r>
    </w:p>
    <w:p w:rsidR="00826A10" w:rsidRDefault="00826A10" w:rsidP="002A31DF">
      <w:pPr>
        <w:spacing w:line="480" w:lineRule="auto"/>
        <w:jc w:val="center"/>
        <w:rPr>
          <w:rFonts w:ascii="Times New Roman" w:hAnsi="Times New Roman" w:cs="Times New Roman"/>
          <w:b/>
          <w:sz w:val="24"/>
          <w:szCs w:val="24"/>
        </w:rPr>
      </w:pPr>
    </w:p>
    <w:p w:rsidR="00826A10" w:rsidRDefault="00826A10" w:rsidP="002A31DF">
      <w:pPr>
        <w:spacing w:line="480" w:lineRule="auto"/>
        <w:jc w:val="center"/>
        <w:rPr>
          <w:rFonts w:ascii="Times New Roman" w:hAnsi="Times New Roman" w:cs="Times New Roman"/>
          <w:b/>
          <w:sz w:val="24"/>
          <w:szCs w:val="24"/>
        </w:rPr>
      </w:pPr>
    </w:p>
    <w:p w:rsidR="00826A10" w:rsidRPr="002A31DF" w:rsidRDefault="00826A10" w:rsidP="002A31DF">
      <w:pPr>
        <w:spacing w:line="480" w:lineRule="auto"/>
        <w:ind w:left="360"/>
        <w:jc w:val="center"/>
        <w:rPr>
          <w:rFonts w:ascii="Times New Roman" w:hAnsi="Times New Roman" w:cs="Times New Roman"/>
          <w:b/>
          <w:sz w:val="24"/>
          <w:szCs w:val="24"/>
        </w:rPr>
      </w:pPr>
      <w:r w:rsidRPr="002A31DF">
        <w:rPr>
          <w:rFonts w:ascii="Times New Roman" w:hAnsi="Times New Roman" w:cs="Times New Roman"/>
          <w:b/>
          <w:sz w:val="24"/>
          <w:szCs w:val="24"/>
        </w:rPr>
        <w:t>LIST OF TABLES</w:t>
      </w:r>
    </w:p>
    <w:p w:rsidR="00826A10" w:rsidRPr="006F204D" w:rsidRDefault="00826A10" w:rsidP="002A31DF">
      <w:pPr>
        <w:spacing w:line="480" w:lineRule="auto"/>
        <w:rPr>
          <w:rFonts w:ascii="Times New Roman" w:hAnsi="Times New Roman" w:cs="Times New Roman"/>
          <w:sz w:val="24"/>
          <w:szCs w:val="24"/>
        </w:rPr>
      </w:pP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Table 1:</w:t>
      </w:r>
      <w:r w:rsidRPr="002A31DF">
        <w:rPr>
          <w:rFonts w:ascii="Times New Roman" w:hAnsi="Times New Roman" w:cs="Times New Roman"/>
          <w:sz w:val="24"/>
          <w:szCs w:val="24"/>
        </w:rPr>
        <w:tab/>
        <w:t xml:space="preserve">Total viable count of bacteria in </w:t>
      </w:r>
      <w:proofErr w:type="spellStart"/>
      <w:r w:rsidRPr="002A31DF">
        <w:rPr>
          <w:rFonts w:ascii="Times New Roman" w:hAnsi="Times New Roman" w:cs="Times New Roman"/>
          <w:sz w:val="24"/>
          <w:szCs w:val="24"/>
        </w:rPr>
        <w:t>Cfu</w:t>
      </w:r>
      <w:proofErr w:type="spellEnd"/>
      <w:r w:rsidRPr="002A31DF">
        <w:rPr>
          <w:rFonts w:ascii="Times New Roman" w:hAnsi="Times New Roman" w:cs="Times New Roman"/>
          <w:sz w:val="24"/>
          <w:szCs w:val="24"/>
        </w:rPr>
        <w:t>/ml of urine</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xml:space="preserve">-  </w:t>
      </w:r>
      <w:r w:rsidRPr="002A31DF">
        <w:rPr>
          <w:rFonts w:ascii="Times New Roman" w:hAnsi="Times New Roman" w:cs="Times New Roman"/>
          <w:sz w:val="24"/>
          <w:szCs w:val="24"/>
        </w:rPr>
        <w:tab/>
        <w:t>-    24</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Table 2:</w:t>
      </w:r>
      <w:r w:rsidRPr="002A31DF">
        <w:rPr>
          <w:rFonts w:ascii="Times New Roman" w:hAnsi="Times New Roman" w:cs="Times New Roman"/>
          <w:sz w:val="24"/>
          <w:szCs w:val="24"/>
        </w:rPr>
        <w:tab/>
        <w:t>Gram reaction and morphology of bacteria isolates</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xml:space="preserve">-   </w:t>
      </w:r>
      <w:r w:rsidRPr="002A31DF">
        <w:rPr>
          <w:rFonts w:ascii="Times New Roman" w:hAnsi="Times New Roman" w:cs="Times New Roman"/>
          <w:sz w:val="24"/>
          <w:szCs w:val="24"/>
        </w:rPr>
        <w:tab/>
        <w:t>-    25</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Table 3:</w:t>
      </w:r>
      <w:r w:rsidRPr="002A31DF">
        <w:rPr>
          <w:rFonts w:ascii="Times New Roman" w:hAnsi="Times New Roman" w:cs="Times New Roman"/>
          <w:sz w:val="24"/>
          <w:szCs w:val="24"/>
        </w:rPr>
        <w:tab/>
        <w:t>Biochemical analysis of the various bacterial isolates</w:t>
      </w:r>
      <w:r w:rsidRPr="002A31DF">
        <w:rPr>
          <w:rFonts w:ascii="Times New Roman" w:hAnsi="Times New Roman" w:cs="Times New Roman"/>
          <w:sz w:val="24"/>
          <w:szCs w:val="24"/>
        </w:rPr>
        <w:tab/>
        <w:t>-</w:t>
      </w:r>
      <w:r w:rsidRPr="002A31DF">
        <w:rPr>
          <w:rFonts w:ascii="Times New Roman" w:hAnsi="Times New Roman" w:cs="Times New Roman"/>
          <w:sz w:val="24"/>
          <w:szCs w:val="24"/>
        </w:rPr>
        <w:tab/>
        <w:t xml:space="preserve">-   </w:t>
      </w:r>
      <w:r w:rsidRPr="002A31DF">
        <w:rPr>
          <w:rFonts w:ascii="Times New Roman" w:hAnsi="Times New Roman" w:cs="Times New Roman"/>
          <w:sz w:val="24"/>
          <w:szCs w:val="24"/>
        </w:rPr>
        <w:tab/>
        <w:t>-    27</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Table 4:</w:t>
      </w:r>
      <w:r w:rsidRPr="002A31DF">
        <w:rPr>
          <w:rFonts w:ascii="Times New Roman" w:hAnsi="Times New Roman" w:cs="Times New Roman"/>
          <w:sz w:val="24"/>
          <w:szCs w:val="24"/>
        </w:rPr>
        <w:tab/>
        <w:t>Frequency of bacteria occurrence</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xml:space="preserve">-   </w:t>
      </w:r>
      <w:r w:rsidRPr="002A31DF">
        <w:rPr>
          <w:rFonts w:ascii="Times New Roman" w:hAnsi="Times New Roman" w:cs="Times New Roman"/>
          <w:sz w:val="24"/>
          <w:szCs w:val="24"/>
        </w:rPr>
        <w:tab/>
        <w:t>-    25</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Table 5:</w:t>
      </w:r>
      <w:r w:rsidRPr="002A31DF">
        <w:rPr>
          <w:rFonts w:ascii="Times New Roman" w:hAnsi="Times New Roman" w:cs="Times New Roman"/>
          <w:sz w:val="24"/>
          <w:szCs w:val="24"/>
        </w:rPr>
        <w:tab/>
        <w:t>Zones of inhibition (mm) of antibiotic disks on the isolates</w:t>
      </w:r>
      <w:r w:rsidRPr="002A31DF">
        <w:rPr>
          <w:rFonts w:ascii="Times New Roman" w:hAnsi="Times New Roman" w:cs="Times New Roman"/>
          <w:sz w:val="24"/>
          <w:szCs w:val="24"/>
        </w:rPr>
        <w:tab/>
        <w:t xml:space="preserve">-   </w:t>
      </w:r>
      <w:r w:rsidRPr="002A31DF">
        <w:rPr>
          <w:rFonts w:ascii="Times New Roman" w:hAnsi="Times New Roman" w:cs="Times New Roman"/>
          <w:sz w:val="24"/>
          <w:szCs w:val="24"/>
        </w:rPr>
        <w:tab/>
        <w:t xml:space="preserve">-   </w:t>
      </w:r>
      <w:r w:rsidRPr="002A31DF">
        <w:rPr>
          <w:rFonts w:ascii="Times New Roman" w:hAnsi="Times New Roman" w:cs="Times New Roman"/>
          <w:sz w:val="24"/>
          <w:szCs w:val="24"/>
        </w:rPr>
        <w:tab/>
        <w:t>-    28</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Table 6:</w:t>
      </w:r>
      <w:r w:rsidRPr="002A31DF">
        <w:rPr>
          <w:rFonts w:ascii="Times New Roman" w:hAnsi="Times New Roman" w:cs="Times New Roman"/>
          <w:sz w:val="24"/>
          <w:szCs w:val="24"/>
        </w:rPr>
        <w:tab/>
        <w:t>Clinical and Laboratory Standard Institute guidelines for antimicrobial susceptibility testing (CLSI)</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xml:space="preserve">-   </w:t>
      </w:r>
      <w:r w:rsidRPr="002A31DF">
        <w:rPr>
          <w:rFonts w:ascii="Times New Roman" w:hAnsi="Times New Roman" w:cs="Times New Roman"/>
          <w:sz w:val="24"/>
          <w:szCs w:val="24"/>
        </w:rPr>
        <w:tab/>
        <w:t>-    30</w:t>
      </w:r>
    </w:p>
    <w:p w:rsidR="00826A10" w:rsidRPr="006F204D" w:rsidRDefault="00826A10" w:rsidP="002A31DF">
      <w:pPr>
        <w:spacing w:line="480" w:lineRule="auto"/>
        <w:rPr>
          <w:rFonts w:ascii="Times New Roman" w:hAnsi="Times New Roman" w:cs="Times New Roman"/>
          <w:sz w:val="24"/>
          <w:szCs w:val="24"/>
        </w:rPr>
      </w:pPr>
    </w:p>
    <w:p w:rsidR="00826A10" w:rsidRPr="006F204D" w:rsidRDefault="00826A10" w:rsidP="002A31DF">
      <w:pPr>
        <w:spacing w:line="480" w:lineRule="auto"/>
        <w:rPr>
          <w:rFonts w:ascii="Times New Roman" w:hAnsi="Times New Roman" w:cs="Times New Roman"/>
          <w:sz w:val="24"/>
          <w:szCs w:val="24"/>
        </w:rPr>
      </w:pPr>
    </w:p>
    <w:p w:rsidR="00826A10" w:rsidRPr="006F204D" w:rsidRDefault="00826A10" w:rsidP="002A31DF">
      <w:pPr>
        <w:spacing w:line="480" w:lineRule="auto"/>
        <w:rPr>
          <w:rFonts w:ascii="Times New Roman" w:hAnsi="Times New Roman" w:cs="Times New Roman"/>
          <w:sz w:val="24"/>
          <w:szCs w:val="24"/>
        </w:rPr>
      </w:pPr>
    </w:p>
    <w:p w:rsidR="00826A10" w:rsidRPr="006F204D" w:rsidRDefault="00826A10" w:rsidP="002A31DF">
      <w:pPr>
        <w:spacing w:line="480" w:lineRule="auto"/>
        <w:rPr>
          <w:rFonts w:ascii="Times New Roman" w:hAnsi="Times New Roman" w:cs="Times New Roman"/>
          <w:sz w:val="24"/>
          <w:szCs w:val="24"/>
        </w:rPr>
      </w:pPr>
    </w:p>
    <w:p w:rsidR="00826A10" w:rsidRPr="006F204D" w:rsidRDefault="00826A10" w:rsidP="002A31DF">
      <w:pPr>
        <w:spacing w:line="480" w:lineRule="auto"/>
        <w:rPr>
          <w:rFonts w:ascii="Times New Roman" w:hAnsi="Times New Roman" w:cs="Times New Roman"/>
          <w:sz w:val="24"/>
          <w:szCs w:val="24"/>
        </w:rPr>
      </w:pPr>
    </w:p>
    <w:p w:rsidR="00826A10" w:rsidRPr="006F204D" w:rsidRDefault="00826A10" w:rsidP="002A31DF">
      <w:pPr>
        <w:spacing w:line="480" w:lineRule="auto"/>
        <w:rPr>
          <w:rFonts w:ascii="Times New Roman" w:hAnsi="Times New Roman" w:cs="Times New Roman"/>
          <w:sz w:val="24"/>
          <w:szCs w:val="24"/>
        </w:rPr>
      </w:pPr>
    </w:p>
    <w:p w:rsidR="00826A10" w:rsidRDefault="00826A10" w:rsidP="002A31DF">
      <w:pPr>
        <w:spacing w:line="480" w:lineRule="auto"/>
        <w:rPr>
          <w:rFonts w:ascii="Times New Roman" w:hAnsi="Times New Roman" w:cs="Times New Roman"/>
          <w:sz w:val="24"/>
          <w:szCs w:val="24"/>
        </w:rPr>
      </w:pPr>
    </w:p>
    <w:p w:rsidR="00826A10" w:rsidRDefault="00826A10" w:rsidP="002A31DF">
      <w:pPr>
        <w:spacing w:line="480" w:lineRule="auto"/>
        <w:rPr>
          <w:rFonts w:ascii="Times New Roman" w:hAnsi="Times New Roman" w:cs="Times New Roman"/>
          <w:sz w:val="24"/>
          <w:szCs w:val="24"/>
        </w:rPr>
      </w:pPr>
    </w:p>
    <w:p w:rsidR="00826A10" w:rsidRDefault="00826A10" w:rsidP="002A31DF">
      <w:pPr>
        <w:spacing w:line="480" w:lineRule="auto"/>
        <w:rPr>
          <w:rFonts w:ascii="Times New Roman" w:hAnsi="Times New Roman" w:cs="Times New Roman"/>
          <w:sz w:val="24"/>
          <w:szCs w:val="24"/>
        </w:rPr>
      </w:pPr>
    </w:p>
    <w:p w:rsidR="00826A10" w:rsidRPr="006F204D" w:rsidRDefault="00826A10" w:rsidP="002A31DF">
      <w:pPr>
        <w:spacing w:line="480" w:lineRule="auto"/>
        <w:rPr>
          <w:rFonts w:ascii="Times New Roman" w:hAnsi="Times New Roman" w:cs="Times New Roman"/>
          <w:sz w:val="24"/>
          <w:szCs w:val="24"/>
        </w:rPr>
      </w:pPr>
    </w:p>
    <w:p w:rsidR="00826A10" w:rsidRPr="002A31DF" w:rsidRDefault="00826A10" w:rsidP="002A31DF">
      <w:pPr>
        <w:spacing w:line="480" w:lineRule="auto"/>
        <w:ind w:left="360"/>
        <w:jc w:val="center"/>
        <w:rPr>
          <w:rFonts w:ascii="Times New Roman" w:hAnsi="Times New Roman" w:cs="Times New Roman"/>
          <w:b/>
          <w:sz w:val="24"/>
          <w:szCs w:val="24"/>
        </w:rPr>
      </w:pPr>
      <w:r w:rsidRPr="002A31DF">
        <w:rPr>
          <w:rFonts w:ascii="Times New Roman" w:hAnsi="Times New Roman" w:cs="Times New Roman"/>
          <w:b/>
          <w:sz w:val="24"/>
          <w:szCs w:val="24"/>
        </w:rPr>
        <w:t>LIST OF FIGURES</w:t>
      </w:r>
    </w:p>
    <w:p w:rsidR="00826A10" w:rsidRPr="002A31DF" w:rsidRDefault="00826A10" w:rsidP="002A31DF">
      <w:pPr>
        <w:spacing w:line="480" w:lineRule="auto"/>
        <w:ind w:left="360"/>
        <w:rPr>
          <w:rFonts w:ascii="Times New Roman" w:hAnsi="Times New Roman" w:cs="Times New Roman"/>
          <w:sz w:val="24"/>
          <w:szCs w:val="24"/>
        </w:rPr>
      </w:pPr>
      <w:r w:rsidRPr="002A31DF">
        <w:rPr>
          <w:rFonts w:ascii="Times New Roman" w:hAnsi="Times New Roman" w:cs="Times New Roman"/>
          <w:sz w:val="24"/>
          <w:szCs w:val="24"/>
        </w:rPr>
        <w:t>Figure 1:</w:t>
      </w:r>
      <w:r w:rsidRPr="002A31DF">
        <w:rPr>
          <w:rFonts w:ascii="Times New Roman" w:hAnsi="Times New Roman" w:cs="Times New Roman"/>
          <w:sz w:val="24"/>
          <w:szCs w:val="24"/>
        </w:rPr>
        <w:tab/>
        <w:t>Resistance pattern percentage of the isolated microorganisms to the antibiotic susceptibility</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w:t>
      </w:r>
      <w:r w:rsidRPr="002A31DF">
        <w:rPr>
          <w:rFonts w:ascii="Times New Roman" w:hAnsi="Times New Roman" w:cs="Times New Roman"/>
          <w:sz w:val="24"/>
          <w:szCs w:val="24"/>
        </w:rPr>
        <w:tab/>
        <w:t xml:space="preserve">-   </w:t>
      </w:r>
      <w:r w:rsidRPr="002A31DF">
        <w:rPr>
          <w:rFonts w:ascii="Times New Roman" w:hAnsi="Times New Roman" w:cs="Times New Roman"/>
          <w:sz w:val="24"/>
          <w:szCs w:val="24"/>
        </w:rPr>
        <w:tab/>
        <w:t>-   29</w:t>
      </w:r>
    </w:p>
    <w:p w:rsidR="00826A10" w:rsidRDefault="00826A10" w:rsidP="002A31DF">
      <w:pPr>
        <w:spacing w:line="480" w:lineRule="auto"/>
        <w:rPr>
          <w:rFonts w:ascii="Times New Roman" w:hAnsi="Times New Roman" w:cs="Times New Roman"/>
          <w:sz w:val="24"/>
          <w:szCs w:val="24"/>
        </w:rPr>
      </w:pPr>
    </w:p>
    <w:p w:rsidR="00826A10" w:rsidRDefault="00826A10" w:rsidP="002A31DF">
      <w:pPr>
        <w:spacing w:line="480" w:lineRule="auto"/>
        <w:rPr>
          <w:rFonts w:ascii="Times New Roman" w:hAnsi="Times New Roman" w:cs="Times New Roman"/>
          <w:sz w:val="24"/>
          <w:szCs w:val="24"/>
        </w:rPr>
      </w:pPr>
    </w:p>
    <w:p w:rsidR="00826A10" w:rsidRDefault="00826A10" w:rsidP="002A31DF">
      <w:pPr>
        <w:spacing w:line="480" w:lineRule="auto"/>
        <w:rPr>
          <w:rFonts w:ascii="Times New Roman" w:hAnsi="Times New Roman" w:cs="Times New Roman"/>
          <w:sz w:val="24"/>
          <w:szCs w:val="24"/>
        </w:rPr>
      </w:pPr>
    </w:p>
    <w:p w:rsidR="00826A10" w:rsidRDefault="00826A10" w:rsidP="002A31DF">
      <w:pPr>
        <w:spacing w:line="480" w:lineRule="auto"/>
        <w:rPr>
          <w:rFonts w:ascii="Times New Roman" w:hAnsi="Times New Roman" w:cs="Times New Roman"/>
          <w:sz w:val="24"/>
          <w:szCs w:val="24"/>
        </w:rPr>
      </w:pPr>
    </w:p>
    <w:p w:rsidR="00826A10" w:rsidRDefault="00826A10" w:rsidP="002A31DF">
      <w:pPr>
        <w:spacing w:line="480" w:lineRule="auto"/>
        <w:rPr>
          <w:rFonts w:ascii="Times New Roman" w:hAnsi="Times New Roman" w:cs="Times New Roman"/>
          <w:sz w:val="24"/>
          <w:szCs w:val="24"/>
        </w:rPr>
      </w:pPr>
    </w:p>
    <w:p w:rsidR="00826A10" w:rsidRDefault="00826A10" w:rsidP="002A31DF">
      <w:pPr>
        <w:spacing w:line="480" w:lineRule="auto"/>
        <w:rPr>
          <w:rFonts w:ascii="Times New Roman" w:hAnsi="Times New Roman" w:cs="Times New Roman"/>
          <w:sz w:val="24"/>
          <w:szCs w:val="24"/>
        </w:rPr>
      </w:pPr>
    </w:p>
    <w:p w:rsidR="00826A10" w:rsidRDefault="00826A10" w:rsidP="002A31DF">
      <w:pPr>
        <w:spacing w:line="480" w:lineRule="auto"/>
        <w:rPr>
          <w:rFonts w:ascii="Times New Roman" w:hAnsi="Times New Roman" w:cs="Times New Roman"/>
          <w:sz w:val="24"/>
          <w:szCs w:val="24"/>
        </w:rPr>
      </w:pPr>
    </w:p>
    <w:p w:rsidR="00826A10" w:rsidRDefault="00826A10" w:rsidP="002A31DF">
      <w:pPr>
        <w:spacing w:line="480" w:lineRule="auto"/>
        <w:rPr>
          <w:rFonts w:ascii="Times New Roman" w:hAnsi="Times New Roman" w:cs="Times New Roman"/>
          <w:sz w:val="24"/>
          <w:szCs w:val="24"/>
        </w:rPr>
      </w:pPr>
    </w:p>
    <w:p w:rsidR="00826A10" w:rsidRDefault="00826A10" w:rsidP="002A31DF">
      <w:pPr>
        <w:spacing w:line="480" w:lineRule="auto"/>
        <w:rPr>
          <w:rFonts w:ascii="Times New Roman" w:hAnsi="Times New Roman" w:cs="Times New Roman"/>
          <w:sz w:val="24"/>
          <w:szCs w:val="24"/>
        </w:rPr>
      </w:pPr>
    </w:p>
    <w:p w:rsidR="00826A10" w:rsidRDefault="00826A10" w:rsidP="002A31DF">
      <w:pPr>
        <w:spacing w:line="480" w:lineRule="auto"/>
        <w:rPr>
          <w:rFonts w:ascii="Times New Roman" w:hAnsi="Times New Roman" w:cs="Times New Roman"/>
          <w:sz w:val="24"/>
          <w:szCs w:val="24"/>
        </w:rPr>
      </w:pPr>
    </w:p>
    <w:p w:rsidR="00826A10" w:rsidRDefault="00826A10" w:rsidP="002A31DF">
      <w:pPr>
        <w:spacing w:line="480" w:lineRule="auto"/>
        <w:rPr>
          <w:rFonts w:ascii="Times New Roman" w:hAnsi="Times New Roman" w:cs="Times New Roman"/>
          <w:sz w:val="24"/>
          <w:szCs w:val="24"/>
        </w:rPr>
      </w:pPr>
    </w:p>
    <w:p w:rsidR="00826A10" w:rsidRDefault="00826A10" w:rsidP="002A31DF">
      <w:pPr>
        <w:spacing w:line="480" w:lineRule="auto"/>
        <w:rPr>
          <w:rFonts w:ascii="Times New Roman" w:hAnsi="Times New Roman" w:cs="Times New Roman"/>
          <w:sz w:val="24"/>
          <w:szCs w:val="24"/>
        </w:rPr>
      </w:pPr>
    </w:p>
    <w:p w:rsidR="00826A10" w:rsidRDefault="00826A10" w:rsidP="002A31DF">
      <w:pPr>
        <w:spacing w:line="480" w:lineRule="auto"/>
        <w:rPr>
          <w:rFonts w:ascii="Times New Roman" w:hAnsi="Times New Roman" w:cs="Times New Roman"/>
          <w:sz w:val="24"/>
          <w:szCs w:val="24"/>
        </w:rPr>
      </w:pPr>
    </w:p>
    <w:p w:rsidR="00826A10" w:rsidRDefault="00826A10" w:rsidP="002A31DF">
      <w:pPr>
        <w:spacing w:line="480" w:lineRule="auto"/>
        <w:rPr>
          <w:rFonts w:ascii="Times New Roman" w:hAnsi="Times New Roman" w:cs="Times New Roman"/>
          <w:sz w:val="24"/>
          <w:szCs w:val="24"/>
        </w:rPr>
      </w:pPr>
    </w:p>
    <w:p w:rsidR="00826A10" w:rsidRDefault="00826A10" w:rsidP="002A31DF">
      <w:pPr>
        <w:spacing w:line="480" w:lineRule="auto"/>
        <w:rPr>
          <w:rFonts w:ascii="Times New Roman" w:hAnsi="Times New Roman" w:cs="Times New Roman"/>
          <w:sz w:val="24"/>
          <w:szCs w:val="24"/>
        </w:rPr>
      </w:pPr>
    </w:p>
    <w:p w:rsidR="00826A10" w:rsidRDefault="00826A10" w:rsidP="002A31DF">
      <w:pPr>
        <w:spacing w:line="480" w:lineRule="auto"/>
        <w:rPr>
          <w:rFonts w:ascii="Times New Roman" w:hAnsi="Times New Roman" w:cs="Times New Roman"/>
          <w:sz w:val="24"/>
          <w:szCs w:val="24"/>
        </w:rPr>
      </w:pPr>
    </w:p>
    <w:p w:rsidR="00826A10" w:rsidRPr="002A31DF" w:rsidRDefault="00826A10" w:rsidP="002A31DF">
      <w:pPr>
        <w:spacing w:line="276" w:lineRule="auto"/>
        <w:ind w:left="360"/>
        <w:jc w:val="center"/>
        <w:rPr>
          <w:rFonts w:ascii="Times New Roman" w:hAnsi="Times New Roman" w:cs="Times New Roman"/>
          <w:b/>
          <w:sz w:val="24"/>
          <w:szCs w:val="24"/>
        </w:rPr>
      </w:pPr>
      <w:r w:rsidRPr="002A31DF">
        <w:rPr>
          <w:rFonts w:ascii="Times New Roman" w:hAnsi="Times New Roman" w:cs="Times New Roman"/>
          <w:b/>
          <w:sz w:val="24"/>
          <w:szCs w:val="24"/>
        </w:rPr>
        <w:t>ABSTRACT</w:t>
      </w:r>
    </w:p>
    <w:p w:rsidR="00826A10" w:rsidRPr="002A31DF" w:rsidRDefault="00826A10" w:rsidP="002A31DF">
      <w:pPr>
        <w:spacing w:line="276" w:lineRule="auto"/>
        <w:ind w:left="360"/>
        <w:jc w:val="both"/>
        <w:rPr>
          <w:rFonts w:ascii="Times New Roman" w:hAnsi="Times New Roman" w:cs="Times New Roman"/>
          <w:sz w:val="24"/>
          <w:szCs w:val="24"/>
        </w:rPr>
      </w:pPr>
      <w:r w:rsidRPr="002A31DF">
        <w:rPr>
          <w:rFonts w:ascii="Times New Roman" w:hAnsi="Times New Roman" w:cs="Times New Roman"/>
          <w:sz w:val="24"/>
          <w:szCs w:val="24"/>
        </w:rPr>
        <w:t xml:space="preserve">The Isolation, Identification, and Antimicrobial sensitivity pattern of pathogens isolated from urinary tracts of Paraplegia and Quadriplegia patients at National </w:t>
      </w:r>
      <w:proofErr w:type="spellStart"/>
      <w:r w:rsidRPr="002A31DF">
        <w:rPr>
          <w:rFonts w:ascii="Times New Roman" w:hAnsi="Times New Roman" w:cs="Times New Roman"/>
          <w:sz w:val="24"/>
          <w:szCs w:val="24"/>
        </w:rPr>
        <w:t>Orthopaedic</w:t>
      </w:r>
      <w:proofErr w:type="spellEnd"/>
      <w:r w:rsidRPr="002A31DF">
        <w:rPr>
          <w:rFonts w:ascii="Times New Roman" w:hAnsi="Times New Roman" w:cs="Times New Roman"/>
          <w:sz w:val="24"/>
          <w:szCs w:val="24"/>
        </w:rPr>
        <w:t xml:space="preserve"> Hospital, Enugu was conducted on fifteen urine samples. Urine culture was done using Cysteine Lactose electrolyte deficient agar (CLED), Mac-</w:t>
      </w:r>
      <w:proofErr w:type="spellStart"/>
      <w:r w:rsidRPr="002A31DF">
        <w:rPr>
          <w:rFonts w:ascii="Times New Roman" w:hAnsi="Times New Roman" w:cs="Times New Roman"/>
          <w:sz w:val="24"/>
          <w:szCs w:val="24"/>
        </w:rPr>
        <w:t>Conkey</w:t>
      </w:r>
      <w:proofErr w:type="spellEnd"/>
      <w:r w:rsidRPr="002A31DF">
        <w:rPr>
          <w:rFonts w:ascii="Times New Roman" w:hAnsi="Times New Roman" w:cs="Times New Roman"/>
          <w:sz w:val="24"/>
          <w:szCs w:val="24"/>
        </w:rPr>
        <w:t xml:space="preserve"> agar, and Blood agar and incubated at 37</w:t>
      </w:r>
      <w:r w:rsidRPr="002A31DF">
        <w:rPr>
          <w:rFonts w:ascii="Times New Roman" w:hAnsi="Times New Roman" w:cs="Times New Roman"/>
          <w:sz w:val="24"/>
          <w:szCs w:val="24"/>
          <w:vertAlign w:val="superscript"/>
        </w:rPr>
        <w:t>o</w:t>
      </w:r>
      <w:r w:rsidRPr="002A31DF">
        <w:rPr>
          <w:rFonts w:ascii="Times New Roman" w:hAnsi="Times New Roman" w:cs="Times New Roman"/>
          <w:sz w:val="24"/>
          <w:szCs w:val="24"/>
        </w:rPr>
        <w:t xml:space="preserve">C for 24 hours. The urine samples were screened for albumin presence using Combi-2 urinalysis dipsticks. Four microorganisms were isolated and identified by means of biochemical testing which included Gram stain, Oxidase test, Sugar fermentation test, IMVIC, motility test, Catalase test, Urease test and Coagulase test. Of the four (4) isolates, two were Gram-positive; one being </w:t>
      </w:r>
      <w:r w:rsidRPr="002A31DF">
        <w:rPr>
          <w:rFonts w:ascii="Times New Roman" w:hAnsi="Times New Roman" w:cs="Times New Roman"/>
          <w:i/>
          <w:sz w:val="24"/>
          <w:szCs w:val="24"/>
        </w:rPr>
        <w:t xml:space="preserve">Enterococcus </w:t>
      </w:r>
      <w:r w:rsidRPr="002A31DF">
        <w:rPr>
          <w:rFonts w:ascii="Times New Roman" w:hAnsi="Times New Roman" w:cs="Times New Roman"/>
          <w:sz w:val="24"/>
          <w:szCs w:val="24"/>
        </w:rPr>
        <w:t xml:space="preserve">Spp. with cocci shape while the other </w:t>
      </w:r>
      <w:proofErr w:type="spellStart"/>
      <w:r w:rsidRPr="002A31DF">
        <w:rPr>
          <w:rFonts w:ascii="Times New Roman" w:hAnsi="Times New Roman" w:cs="Times New Roman"/>
          <w:i/>
          <w:sz w:val="24"/>
          <w:szCs w:val="24"/>
        </w:rPr>
        <w:t>Cornyebacterium</w:t>
      </w:r>
      <w:proofErr w:type="spellEnd"/>
      <w:r w:rsidRPr="002A31DF">
        <w:rPr>
          <w:rFonts w:ascii="Times New Roman" w:hAnsi="Times New Roman" w:cs="Times New Roman"/>
          <w:i/>
          <w:sz w:val="24"/>
          <w:szCs w:val="24"/>
        </w:rPr>
        <w:t xml:space="preserve"> </w:t>
      </w:r>
      <w:r w:rsidRPr="002A31DF">
        <w:rPr>
          <w:rFonts w:ascii="Times New Roman" w:hAnsi="Times New Roman" w:cs="Times New Roman"/>
          <w:sz w:val="24"/>
          <w:szCs w:val="24"/>
        </w:rPr>
        <w:t xml:space="preserve">Spp. was rod shaped. The other two isolates were Gram-negative members of the </w:t>
      </w:r>
      <w:proofErr w:type="spellStart"/>
      <w:r w:rsidRPr="002A31DF">
        <w:rPr>
          <w:rFonts w:ascii="Times New Roman" w:hAnsi="Times New Roman" w:cs="Times New Roman"/>
          <w:i/>
          <w:sz w:val="24"/>
          <w:szCs w:val="24"/>
        </w:rPr>
        <w:t>Enterobacteriaceae</w:t>
      </w:r>
      <w:proofErr w:type="spellEnd"/>
      <w:r w:rsidRPr="002A31DF">
        <w:rPr>
          <w:rFonts w:ascii="Times New Roman" w:hAnsi="Times New Roman" w:cs="Times New Roman"/>
          <w:i/>
          <w:sz w:val="24"/>
          <w:szCs w:val="24"/>
        </w:rPr>
        <w:t xml:space="preserve"> </w:t>
      </w:r>
      <w:r w:rsidRPr="002A31DF">
        <w:rPr>
          <w:rFonts w:ascii="Times New Roman" w:hAnsi="Times New Roman" w:cs="Times New Roman"/>
          <w:sz w:val="24"/>
          <w:szCs w:val="24"/>
        </w:rPr>
        <w:t>family (</w:t>
      </w:r>
      <w:r w:rsidRPr="002A31DF">
        <w:rPr>
          <w:rFonts w:ascii="Times New Roman" w:hAnsi="Times New Roman" w:cs="Times New Roman"/>
          <w:i/>
          <w:sz w:val="24"/>
          <w:szCs w:val="24"/>
        </w:rPr>
        <w:t xml:space="preserve">Escherichia coli </w:t>
      </w:r>
      <w:r w:rsidRPr="002A31DF">
        <w:rPr>
          <w:rFonts w:ascii="Times New Roman" w:hAnsi="Times New Roman" w:cs="Times New Roman"/>
          <w:sz w:val="24"/>
          <w:szCs w:val="24"/>
        </w:rPr>
        <w:t xml:space="preserve">and </w:t>
      </w:r>
      <w:r w:rsidRPr="002A31DF">
        <w:rPr>
          <w:rFonts w:ascii="Times New Roman" w:hAnsi="Times New Roman" w:cs="Times New Roman"/>
          <w:i/>
          <w:sz w:val="24"/>
          <w:szCs w:val="24"/>
        </w:rPr>
        <w:t xml:space="preserve">Proteus </w:t>
      </w:r>
      <w:r w:rsidRPr="002A31DF">
        <w:rPr>
          <w:rFonts w:ascii="Times New Roman" w:hAnsi="Times New Roman" w:cs="Times New Roman"/>
          <w:sz w:val="24"/>
          <w:szCs w:val="24"/>
        </w:rPr>
        <w:t xml:space="preserve">Spp.). </w:t>
      </w:r>
      <w:r w:rsidRPr="002A31DF">
        <w:rPr>
          <w:rFonts w:ascii="Times New Roman" w:hAnsi="Times New Roman" w:cs="Times New Roman"/>
          <w:i/>
          <w:sz w:val="24"/>
          <w:szCs w:val="24"/>
        </w:rPr>
        <w:t xml:space="preserve">Enterococcus </w:t>
      </w:r>
      <w:r w:rsidRPr="002A31DF">
        <w:rPr>
          <w:rFonts w:ascii="Times New Roman" w:hAnsi="Times New Roman" w:cs="Times New Roman"/>
          <w:sz w:val="24"/>
          <w:szCs w:val="24"/>
        </w:rPr>
        <w:t>Spp.</w:t>
      </w:r>
      <w:r w:rsidRPr="002A31DF">
        <w:rPr>
          <w:rFonts w:ascii="Times New Roman" w:hAnsi="Times New Roman" w:cs="Times New Roman"/>
          <w:i/>
          <w:sz w:val="24"/>
          <w:szCs w:val="24"/>
        </w:rPr>
        <w:t xml:space="preserve"> </w:t>
      </w:r>
      <w:r w:rsidRPr="002A31DF">
        <w:rPr>
          <w:rFonts w:ascii="Times New Roman" w:hAnsi="Times New Roman" w:cs="Times New Roman"/>
          <w:sz w:val="24"/>
          <w:szCs w:val="24"/>
        </w:rPr>
        <w:t xml:space="preserve">had the highest prevalence rate of 6 (37.5%); </w:t>
      </w:r>
      <w:r w:rsidRPr="002A31DF">
        <w:rPr>
          <w:rFonts w:ascii="Times New Roman" w:hAnsi="Times New Roman" w:cs="Times New Roman"/>
          <w:i/>
          <w:sz w:val="24"/>
          <w:szCs w:val="24"/>
        </w:rPr>
        <w:t xml:space="preserve">E. coli </w:t>
      </w:r>
      <w:r w:rsidRPr="002A31DF">
        <w:rPr>
          <w:rFonts w:ascii="Times New Roman" w:hAnsi="Times New Roman" w:cs="Times New Roman"/>
          <w:sz w:val="24"/>
          <w:szCs w:val="24"/>
        </w:rPr>
        <w:t xml:space="preserve">had the second highest frequency of occurrence at 5 (31.25%), </w:t>
      </w:r>
      <w:proofErr w:type="spellStart"/>
      <w:r w:rsidRPr="002A31DF">
        <w:rPr>
          <w:rFonts w:ascii="Times New Roman" w:hAnsi="Times New Roman" w:cs="Times New Roman"/>
          <w:i/>
          <w:sz w:val="24"/>
          <w:szCs w:val="24"/>
        </w:rPr>
        <w:t>Cornyebacterium</w:t>
      </w:r>
      <w:proofErr w:type="spellEnd"/>
      <w:r w:rsidRPr="002A31DF">
        <w:rPr>
          <w:rFonts w:ascii="Times New Roman" w:hAnsi="Times New Roman" w:cs="Times New Roman"/>
          <w:i/>
          <w:sz w:val="24"/>
          <w:szCs w:val="24"/>
        </w:rPr>
        <w:t xml:space="preserve"> </w:t>
      </w:r>
      <w:r w:rsidRPr="002A31DF">
        <w:rPr>
          <w:rFonts w:ascii="Times New Roman" w:hAnsi="Times New Roman" w:cs="Times New Roman"/>
          <w:sz w:val="24"/>
          <w:szCs w:val="24"/>
        </w:rPr>
        <w:t>Spp.</w:t>
      </w:r>
      <w:r w:rsidRPr="002A31DF">
        <w:rPr>
          <w:rFonts w:ascii="Times New Roman" w:hAnsi="Times New Roman" w:cs="Times New Roman"/>
          <w:i/>
          <w:sz w:val="24"/>
          <w:szCs w:val="24"/>
        </w:rPr>
        <w:t xml:space="preserve"> </w:t>
      </w:r>
      <w:r w:rsidRPr="002A31DF">
        <w:rPr>
          <w:rFonts w:ascii="Times New Roman" w:hAnsi="Times New Roman" w:cs="Times New Roman"/>
          <w:sz w:val="24"/>
          <w:szCs w:val="24"/>
        </w:rPr>
        <w:t xml:space="preserve">had a lower rate occurrence at 3 (18.75%), followed by </w:t>
      </w:r>
      <w:r w:rsidRPr="002A31DF">
        <w:rPr>
          <w:rFonts w:ascii="Times New Roman" w:hAnsi="Times New Roman" w:cs="Times New Roman"/>
          <w:i/>
          <w:sz w:val="24"/>
          <w:szCs w:val="24"/>
        </w:rPr>
        <w:t xml:space="preserve">Proteus </w:t>
      </w:r>
      <w:r w:rsidRPr="002A31DF">
        <w:rPr>
          <w:rFonts w:ascii="Times New Roman" w:hAnsi="Times New Roman" w:cs="Times New Roman"/>
          <w:sz w:val="24"/>
          <w:szCs w:val="24"/>
        </w:rPr>
        <w:t xml:space="preserve">Spp. with the lowest rate of occurrence at 2 (12.25%). Antimicrobial susceptibility assay was carried out on the isolates. </w:t>
      </w:r>
      <w:r w:rsidRPr="002A31DF">
        <w:rPr>
          <w:rFonts w:ascii="Times New Roman" w:hAnsi="Times New Roman" w:cs="Times New Roman"/>
          <w:i/>
          <w:sz w:val="24"/>
          <w:szCs w:val="24"/>
        </w:rPr>
        <w:t xml:space="preserve">E. coli </w:t>
      </w:r>
      <w:r w:rsidRPr="002A31DF">
        <w:rPr>
          <w:rFonts w:ascii="Times New Roman" w:hAnsi="Times New Roman" w:cs="Times New Roman"/>
          <w:sz w:val="24"/>
          <w:szCs w:val="24"/>
        </w:rPr>
        <w:t xml:space="preserve">and </w:t>
      </w:r>
      <w:r w:rsidRPr="002A31DF">
        <w:rPr>
          <w:rFonts w:ascii="Times New Roman" w:hAnsi="Times New Roman" w:cs="Times New Roman"/>
          <w:i/>
          <w:sz w:val="24"/>
          <w:szCs w:val="24"/>
        </w:rPr>
        <w:t xml:space="preserve">Enterococcus </w:t>
      </w:r>
      <w:r w:rsidRPr="002A31DF">
        <w:rPr>
          <w:rFonts w:ascii="Times New Roman" w:hAnsi="Times New Roman" w:cs="Times New Roman"/>
          <w:sz w:val="24"/>
          <w:szCs w:val="24"/>
        </w:rPr>
        <w:t>Spp.</w:t>
      </w:r>
      <w:r w:rsidRPr="002A31DF">
        <w:rPr>
          <w:rFonts w:ascii="Times New Roman" w:hAnsi="Times New Roman" w:cs="Times New Roman"/>
          <w:i/>
          <w:sz w:val="24"/>
          <w:szCs w:val="24"/>
        </w:rPr>
        <w:t xml:space="preserve"> </w:t>
      </w:r>
      <w:r w:rsidRPr="002A31DF">
        <w:rPr>
          <w:rFonts w:ascii="Times New Roman" w:hAnsi="Times New Roman" w:cs="Times New Roman"/>
          <w:sz w:val="24"/>
          <w:szCs w:val="24"/>
        </w:rPr>
        <w:t xml:space="preserve">had the highest resistance pattern; </w:t>
      </w:r>
      <w:proofErr w:type="spellStart"/>
      <w:r w:rsidRPr="002A31DF">
        <w:rPr>
          <w:rFonts w:ascii="Times New Roman" w:hAnsi="Times New Roman" w:cs="Times New Roman"/>
          <w:i/>
          <w:sz w:val="24"/>
          <w:szCs w:val="24"/>
        </w:rPr>
        <w:t>Cornyebacterium</w:t>
      </w:r>
      <w:proofErr w:type="spellEnd"/>
      <w:r w:rsidRPr="002A31DF">
        <w:rPr>
          <w:rFonts w:ascii="Times New Roman" w:hAnsi="Times New Roman" w:cs="Times New Roman"/>
          <w:i/>
          <w:sz w:val="24"/>
          <w:szCs w:val="24"/>
        </w:rPr>
        <w:t xml:space="preserve"> </w:t>
      </w:r>
      <w:r w:rsidRPr="002A31DF">
        <w:rPr>
          <w:rFonts w:ascii="Times New Roman" w:hAnsi="Times New Roman" w:cs="Times New Roman"/>
          <w:sz w:val="24"/>
          <w:szCs w:val="24"/>
        </w:rPr>
        <w:t xml:space="preserve">Spp. had a lower resistance pattern while </w:t>
      </w:r>
      <w:r w:rsidRPr="002A31DF">
        <w:rPr>
          <w:rFonts w:ascii="Times New Roman" w:hAnsi="Times New Roman" w:cs="Times New Roman"/>
          <w:i/>
          <w:sz w:val="24"/>
          <w:szCs w:val="24"/>
        </w:rPr>
        <w:t xml:space="preserve">Proteus </w:t>
      </w:r>
      <w:r w:rsidRPr="002A31DF">
        <w:rPr>
          <w:rFonts w:ascii="Times New Roman" w:hAnsi="Times New Roman" w:cs="Times New Roman"/>
          <w:sz w:val="24"/>
          <w:szCs w:val="24"/>
        </w:rPr>
        <w:t xml:space="preserve">Spp. had the lowest resistance pattern to the antibiotics. The </w:t>
      </w:r>
      <w:r w:rsidRPr="002A31DF">
        <w:rPr>
          <w:rFonts w:ascii="Times New Roman" w:hAnsi="Times New Roman" w:cs="Times New Roman"/>
          <w:i/>
          <w:sz w:val="24"/>
          <w:szCs w:val="24"/>
        </w:rPr>
        <w:t xml:space="preserve">Enterococci </w:t>
      </w:r>
      <w:r w:rsidRPr="002A31DF">
        <w:rPr>
          <w:rFonts w:ascii="Times New Roman" w:hAnsi="Times New Roman" w:cs="Times New Roman"/>
          <w:sz w:val="24"/>
          <w:szCs w:val="24"/>
        </w:rPr>
        <w:t>Spp.</w:t>
      </w:r>
      <w:r w:rsidRPr="002A31DF">
        <w:rPr>
          <w:rFonts w:ascii="Times New Roman" w:hAnsi="Times New Roman" w:cs="Times New Roman"/>
          <w:i/>
          <w:sz w:val="24"/>
          <w:szCs w:val="24"/>
        </w:rPr>
        <w:t xml:space="preserve"> </w:t>
      </w:r>
      <w:r w:rsidRPr="002A31DF">
        <w:rPr>
          <w:rFonts w:ascii="Times New Roman" w:hAnsi="Times New Roman" w:cs="Times New Roman"/>
          <w:sz w:val="24"/>
          <w:szCs w:val="24"/>
        </w:rPr>
        <w:t xml:space="preserve">was susceptible to drugs like </w:t>
      </w:r>
      <w:proofErr w:type="spellStart"/>
      <w:r w:rsidRPr="002A31DF">
        <w:rPr>
          <w:rFonts w:ascii="Times New Roman" w:hAnsi="Times New Roman" w:cs="Times New Roman"/>
          <w:sz w:val="24"/>
          <w:szCs w:val="24"/>
        </w:rPr>
        <w:t>Amikacin</w:t>
      </w:r>
      <w:proofErr w:type="spellEnd"/>
      <w:r w:rsidRPr="002A31DF">
        <w:rPr>
          <w:rFonts w:ascii="Times New Roman" w:hAnsi="Times New Roman" w:cs="Times New Roman"/>
          <w:sz w:val="24"/>
          <w:szCs w:val="24"/>
        </w:rPr>
        <w:t xml:space="preserve">, Chloramphenicol and Tetracycline. </w:t>
      </w:r>
      <w:r w:rsidRPr="002A31DF">
        <w:rPr>
          <w:rFonts w:ascii="Times New Roman" w:hAnsi="Times New Roman" w:cs="Times New Roman"/>
          <w:i/>
          <w:sz w:val="24"/>
          <w:szCs w:val="24"/>
        </w:rPr>
        <w:t xml:space="preserve">E. coli </w:t>
      </w:r>
      <w:r w:rsidRPr="002A31DF">
        <w:rPr>
          <w:rFonts w:ascii="Times New Roman" w:hAnsi="Times New Roman" w:cs="Times New Roman"/>
          <w:sz w:val="24"/>
          <w:szCs w:val="24"/>
        </w:rPr>
        <w:t xml:space="preserve">was susceptible to drugs like Chloramphenicol, </w:t>
      </w:r>
      <w:proofErr w:type="spellStart"/>
      <w:r w:rsidRPr="002A31DF">
        <w:rPr>
          <w:rFonts w:ascii="Times New Roman" w:hAnsi="Times New Roman" w:cs="Times New Roman"/>
          <w:sz w:val="24"/>
          <w:szCs w:val="24"/>
        </w:rPr>
        <w:t>Amikacin</w:t>
      </w:r>
      <w:proofErr w:type="spellEnd"/>
      <w:r w:rsidRPr="002A31DF">
        <w:rPr>
          <w:rFonts w:ascii="Times New Roman" w:hAnsi="Times New Roman" w:cs="Times New Roman"/>
          <w:sz w:val="24"/>
          <w:szCs w:val="24"/>
        </w:rPr>
        <w:t xml:space="preserve"> and Ciprofloxacin. </w:t>
      </w:r>
      <w:proofErr w:type="spellStart"/>
      <w:r w:rsidRPr="002A31DF">
        <w:rPr>
          <w:rFonts w:ascii="Times New Roman" w:hAnsi="Times New Roman" w:cs="Times New Roman"/>
          <w:i/>
          <w:sz w:val="24"/>
          <w:szCs w:val="24"/>
        </w:rPr>
        <w:t>Cornyebacterium</w:t>
      </w:r>
      <w:proofErr w:type="spellEnd"/>
      <w:r w:rsidRPr="002A31DF">
        <w:rPr>
          <w:rFonts w:ascii="Times New Roman" w:hAnsi="Times New Roman" w:cs="Times New Roman"/>
          <w:i/>
          <w:sz w:val="24"/>
          <w:szCs w:val="24"/>
        </w:rPr>
        <w:t xml:space="preserve"> </w:t>
      </w:r>
      <w:r w:rsidRPr="002A31DF">
        <w:rPr>
          <w:rFonts w:ascii="Times New Roman" w:hAnsi="Times New Roman" w:cs="Times New Roman"/>
          <w:sz w:val="24"/>
          <w:szCs w:val="24"/>
        </w:rPr>
        <w:t xml:space="preserve">Spp. was susceptible to </w:t>
      </w:r>
      <w:proofErr w:type="spellStart"/>
      <w:r w:rsidRPr="002A31DF">
        <w:rPr>
          <w:rFonts w:ascii="Times New Roman" w:hAnsi="Times New Roman" w:cs="Times New Roman"/>
          <w:sz w:val="24"/>
          <w:szCs w:val="24"/>
        </w:rPr>
        <w:t>Amikacin</w:t>
      </w:r>
      <w:proofErr w:type="spellEnd"/>
      <w:r w:rsidRPr="002A31DF">
        <w:rPr>
          <w:rFonts w:ascii="Times New Roman" w:hAnsi="Times New Roman" w:cs="Times New Roman"/>
          <w:sz w:val="24"/>
          <w:szCs w:val="24"/>
        </w:rPr>
        <w:t xml:space="preserve">, Chloramphenicol, Ciprofloxacin and Tetracycline. </w:t>
      </w:r>
      <w:r w:rsidRPr="002A31DF">
        <w:rPr>
          <w:rFonts w:ascii="Times New Roman" w:hAnsi="Times New Roman" w:cs="Times New Roman"/>
          <w:i/>
          <w:sz w:val="24"/>
          <w:szCs w:val="24"/>
        </w:rPr>
        <w:t xml:space="preserve">Proteus </w:t>
      </w:r>
      <w:r w:rsidRPr="002A31DF">
        <w:rPr>
          <w:rFonts w:ascii="Times New Roman" w:hAnsi="Times New Roman" w:cs="Times New Roman"/>
          <w:sz w:val="24"/>
          <w:szCs w:val="24"/>
        </w:rPr>
        <w:t>Spp.</w:t>
      </w:r>
      <w:r w:rsidRPr="002A31DF">
        <w:rPr>
          <w:rFonts w:ascii="Times New Roman" w:hAnsi="Times New Roman" w:cs="Times New Roman"/>
          <w:i/>
          <w:sz w:val="24"/>
          <w:szCs w:val="24"/>
        </w:rPr>
        <w:t xml:space="preserve"> </w:t>
      </w:r>
      <w:r w:rsidRPr="002A31DF">
        <w:rPr>
          <w:rFonts w:ascii="Times New Roman" w:hAnsi="Times New Roman" w:cs="Times New Roman"/>
          <w:sz w:val="24"/>
          <w:szCs w:val="24"/>
        </w:rPr>
        <w:t xml:space="preserve">was Ceftriaxone, </w:t>
      </w:r>
      <w:proofErr w:type="spellStart"/>
      <w:r w:rsidRPr="002A31DF">
        <w:rPr>
          <w:rFonts w:ascii="Times New Roman" w:hAnsi="Times New Roman" w:cs="Times New Roman"/>
          <w:sz w:val="24"/>
          <w:szCs w:val="24"/>
        </w:rPr>
        <w:t>Amikacin</w:t>
      </w:r>
      <w:proofErr w:type="spellEnd"/>
      <w:r w:rsidRPr="002A31DF">
        <w:rPr>
          <w:rFonts w:ascii="Times New Roman" w:hAnsi="Times New Roman" w:cs="Times New Roman"/>
          <w:sz w:val="24"/>
          <w:szCs w:val="24"/>
        </w:rPr>
        <w:t xml:space="preserve">, Chloramphenicol, Ciprofloxacin, </w:t>
      </w:r>
      <w:proofErr w:type="spellStart"/>
      <w:r w:rsidRPr="002A31DF">
        <w:rPr>
          <w:rFonts w:ascii="Times New Roman" w:hAnsi="Times New Roman" w:cs="Times New Roman"/>
          <w:sz w:val="24"/>
          <w:szCs w:val="24"/>
        </w:rPr>
        <w:t>Sulfamethoxazole</w:t>
      </w:r>
      <w:proofErr w:type="spellEnd"/>
      <w:r w:rsidRPr="002A31DF">
        <w:rPr>
          <w:rFonts w:ascii="Times New Roman" w:hAnsi="Times New Roman" w:cs="Times New Roman"/>
          <w:sz w:val="24"/>
          <w:szCs w:val="24"/>
        </w:rPr>
        <w:t xml:space="preserve"> </w:t>
      </w:r>
      <w:proofErr w:type="spellStart"/>
      <w:r w:rsidRPr="002A31DF">
        <w:rPr>
          <w:rFonts w:ascii="Times New Roman" w:hAnsi="Times New Roman" w:cs="Times New Roman"/>
          <w:sz w:val="24"/>
          <w:szCs w:val="24"/>
        </w:rPr>
        <w:t>trimethroprim</w:t>
      </w:r>
      <w:proofErr w:type="spellEnd"/>
      <w:r w:rsidRPr="002A31DF">
        <w:rPr>
          <w:rFonts w:ascii="Times New Roman" w:hAnsi="Times New Roman" w:cs="Times New Roman"/>
          <w:sz w:val="24"/>
          <w:szCs w:val="24"/>
        </w:rPr>
        <w:t xml:space="preserve"> and </w:t>
      </w:r>
      <w:r w:rsidRPr="002A31DF">
        <w:rPr>
          <w:rFonts w:ascii="Times New Roman" w:hAnsi="Times New Roman" w:cs="Times New Roman"/>
          <w:sz w:val="24"/>
          <w:szCs w:val="24"/>
        </w:rPr>
        <w:lastRenderedPageBreak/>
        <w:t xml:space="preserve">tetracycline. All isolated microorganisms were generally sensitive to </w:t>
      </w:r>
      <w:proofErr w:type="spellStart"/>
      <w:r w:rsidRPr="002A31DF">
        <w:rPr>
          <w:rFonts w:ascii="Times New Roman" w:hAnsi="Times New Roman" w:cs="Times New Roman"/>
          <w:sz w:val="24"/>
          <w:szCs w:val="24"/>
        </w:rPr>
        <w:t>Amikacin</w:t>
      </w:r>
      <w:proofErr w:type="spellEnd"/>
      <w:r w:rsidRPr="002A31DF">
        <w:rPr>
          <w:rFonts w:ascii="Times New Roman" w:hAnsi="Times New Roman" w:cs="Times New Roman"/>
          <w:sz w:val="24"/>
          <w:szCs w:val="24"/>
        </w:rPr>
        <w:t xml:space="preserve"> and Chloramphenicol antibiotics showing thus to be active in-vitro.</w:t>
      </w:r>
    </w:p>
    <w:p w:rsidR="00826A10" w:rsidRPr="00A64B69" w:rsidRDefault="00826A10" w:rsidP="002A31DF">
      <w:pPr>
        <w:spacing w:line="276" w:lineRule="auto"/>
        <w:jc w:val="both"/>
        <w:rPr>
          <w:rFonts w:ascii="Times New Roman" w:hAnsi="Times New Roman" w:cs="Times New Roman"/>
          <w:sz w:val="24"/>
          <w:szCs w:val="24"/>
        </w:rPr>
      </w:pPr>
    </w:p>
    <w:p w:rsidR="00826A10" w:rsidRDefault="00826A10" w:rsidP="002A31DF">
      <w:pPr>
        <w:spacing w:line="480" w:lineRule="auto"/>
        <w:rPr>
          <w:rFonts w:ascii="Times New Roman" w:hAnsi="Times New Roman" w:cs="Times New Roman"/>
          <w:sz w:val="24"/>
          <w:szCs w:val="24"/>
        </w:rPr>
      </w:pPr>
    </w:p>
    <w:p w:rsidR="00826A10" w:rsidRDefault="00826A10" w:rsidP="002A31DF">
      <w:pPr>
        <w:spacing w:line="480" w:lineRule="auto"/>
        <w:rPr>
          <w:rFonts w:ascii="Times New Roman" w:hAnsi="Times New Roman" w:cs="Times New Roman"/>
          <w:sz w:val="24"/>
          <w:szCs w:val="24"/>
        </w:rPr>
      </w:pPr>
    </w:p>
    <w:p w:rsidR="00826A10" w:rsidRDefault="00826A10" w:rsidP="002A31DF">
      <w:pPr>
        <w:spacing w:line="480" w:lineRule="auto"/>
        <w:rPr>
          <w:rFonts w:ascii="Times New Roman" w:hAnsi="Times New Roman" w:cs="Times New Roman"/>
          <w:sz w:val="24"/>
          <w:szCs w:val="24"/>
        </w:rPr>
      </w:pPr>
    </w:p>
    <w:p w:rsidR="00826A10" w:rsidRDefault="00826A10" w:rsidP="002A31DF">
      <w:pPr>
        <w:spacing w:line="480" w:lineRule="auto"/>
        <w:rPr>
          <w:rFonts w:ascii="Times New Roman" w:hAnsi="Times New Roman" w:cs="Times New Roman"/>
          <w:sz w:val="24"/>
          <w:szCs w:val="24"/>
        </w:rPr>
      </w:pPr>
    </w:p>
    <w:p w:rsidR="00826A10" w:rsidRDefault="00826A10" w:rsidP="002A31DF">
      <w:pPr>
        <w:spacing w:line="480" w:lineRule="auto"/>
        <w:rPr>
          <w:rFonts w:ascii="Times New Roman" w:hAnsi="Times New Roman" w:cs="Times New Roman"/>
          <w:sz w:val="24"/>
          <w:szCs w:val="24"/>
        </w:rPr>
      </w:pPr>
    </w:p>
    <w:p w:rsidR="00826A10" w:rsidRDefault="00826A10" w:rsidP="00F128C6">
      <w:pPr>
        <w:spacing w:line="480" w:lineRule="auto"/>
        <w:ind w:left="1440" w:hanging="1440"/>
        <w:rPr>
          <w:rFonts w:ascii="Times New Roman" w:hAnsi="Times New Roman" w:cs="Times New Roman"/>
          <w:sz w:val="24"/>
          <w:szCs w:val="24"/>
        </w:rPr>
      </w:pPr>
    </w:p>
    <w:p w:rsidR="00826A10" w:rsidRDefault="00826A10" w:rsidP="00F128C6">
      <w:pPr>
        <w:spacing w:line="480" w:lineRule="auto"/>
        <w:ind w:left="1440" w:hanging="1440"/>
        <w:rPr>
          <w:rFonts w:ascii="Times New Roman" w:hAnsi="Times New Roman" w:cs="Times New Roman"/>
          <w:sz w:val="24"/>
          <w:szCs w:val="24"/>
        </w:rPr>
      </w:pPr>
    </w:p>
    <w:p w:rsidR="00826A10" w:rsidRPr="006F204D" w:rsidRDefault="00826A10" w:rsidP="00F128C6">
      <w:pPr>
        <w:spacing w:line="480" w:lineRule="auto"/>
        <w:ind w:left="1440" w:hanging="1440"/>
        <w:rPr>
          <w:rFonts w:ascii="Times New Roman" w:hAnsi="Times New Roman" w:cs="Times New Roman"/>
          <w:sz w:val="24"/>
          <w:szCs w:val="24"/>
        </w:rPr>
      </w:pPr>
    </w:p>
    <w:p w:rsidR="00A4669A" w:rsidRDefault="005335AE" w:rsidP="005335A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CHAPTER 1</w:t>
      </w:r>
    </w:p>
    <w:p w:rsidR="003B759C" w:rsidRPr="00A4669A" w:rsidRDefault="004523D1" w:rsidP="00884E62">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1.0</w:t>
      </w:r>
      <w:r>
        <w:rPr>
          <w:rFonts w:ascii="Times New Roman" w:hAnsi="Times New Roman" w:cs="Times New Roman"/>
          <w:b/>
          <w:bCs/>
          <w:sz w:val="24"/>
          <w:szCs w:val="24"/>
        </w:rPr>
        <w:tab/>
      </w:r>
      <w:r w:rsidR="00A81FE0" w:rsidRPr="00A4669A">
        <w:rPr>
          <w:rFonts w:ascii="Times New Roman" w:hAnsi="Times New Roman" w:cs="Times New Roman"/>
          <w:b/>
          <w:bCs/>
          <w:sz w:val="24"/>
          <w:szCs w:val="24"/>
        </w:rPr>
        <w:t>INTRODUCTION</w:t>
      </w:r>
    </w:p>
    <w:p w:rsidR="009D4D0A" w:rsidRPr="00A4669A" w:rsidRDefault="00012737" w:rsidP="00884E62">
      <w:pPr>
        <w:spacing w:line="480" w:lineRule="auto"/>
        <w:jc w:val="both"/>
        <w:rPr>
          <w:rFonts w:ascii="Times New Roman" w:hAnsi="Times New Roman" w:cs="Times New Roman"/>
          <w:sz w:val="24"/>
          <w:szCs w:val="24"/>
        </w:rPr>
      </w:pPr>
      <w:r>
        <w:rPr>
          <w:rFonts w:ascii="Times New Roman" w:hAnsi="Times New Roman" w:cs="Times New Roman"/>
          <w:sz w:val="24"/>
          <w:szCs w:val="24"/>
        </w:rPr>
        <w:t>Drugs are</w:t>
      </w:r>
      <w:r w:rsidR="00A81FE0" w:rsidRPr="00A4669A">
        <w:rPr>
          <w:rFonts w:ascii="Times New Roman" w:hAnsi="Times New Roman" w:cs="Times New Roman"/>
          <w:sz w:val="24"/>
          <w:szCs w:val="24"/>
        </w:rPr>
        <w:t xml:space="preserve"> substance</w:t>
      </w:r>
      <w:r>
        <w:rPr>
          <w:rFonts w:ascii="Times New Roman" w:hAnsi="Times New Roman" w:cs="Times New Roman"/>
          <w:sz w:val="24"/>
          <w:szCs w:val="24"/>
        </w:rPr>
        <w:t>s</w:t>
      </w:r>
      <w:r w:rsidR="00A81FE0" w:rsidRPr="00A4669A">
        <w:rPr>
          <w:rFonts w:ascii="Times New Roman" w:hAnsi="Times New Roman" w:cs="Times New Roman"/>
          <w:sz w:val="24"/>
          <w:szCs w:val="24"/>
        </w:rPr>
        <w:t xml:space="preserve"> tha</w:t>
      </w:r>
      <w:r>
        <w:rPr>
          <w:rFonts w:ascii="Times New Roman" w:hAnsi="Times New Roman" w:cs="Times New Roman"/>
          <w:sz w:val="24"/>
          <w:szCs w:val="24"/>
        </w:rPr>
        <w:t>t when inhaled, injected</w:t>
      </w:r>
      <w:r w:rsidR="00A81FE0" w:rsidRPr="00A4669A">
        <w:rPr>
          <w:rFonts w:ascii="Times New Roman" w:hAnsi="Times New Roman" w:cs="Times New Roman"/>
          <w:sz w:val="24"/>
          <w:szCs w:val="24"/>
        </w:rPr>
        <w:t xml:space="preserve">, consumed, absorbed, or dissolved under the tongue causes a </w:t>
      </w:r>
      <w:r>
        <w:rPr>
          <w:rFonts w:ascii="Times New Roman" w:hAnsi="Times New Roman" w:cs="Times New Roman"/>
          <w:sz w:val="24"/>
          <w:szCs w:val="24"/>
        </w:rPr>
        <w:t xml:space="preserve">temporary physiological </w:t>
      </w:r>
      <w:r w:rsidR="00A81FE0" w:rsidRPr="00A4669A">
        <w:rPr>
          <w:rFonts w:ascii="Times New Roman" w:hAnsi="Times New Roman" w:cs="Times New Roman"/>
          <w:sz w:val="24"/>
          <w:szCs w:val="24"/>
        </w:rPr>
        <w:t>ch</w:t>
      </w:r>
      <w:r w:rsidR="00366EEF">
        <w:rPr>
          <w:rFonts w:ascii="Times New Roman" w:hAnsi="Times New Roman" w:cs="Times New Roman"/>
          <w:sz w:val="24"/>
          <w:szCs w:val="24"/>
        </w:rPr>
        <w:t>ange in</w:t>
      </w:r>
      <w:r>
        <w:rPr>
          <w:rFonts w:ascii="Times New Roman" w:hAnsi="Times New Roman" w:cs="Times New Roman"/>
          <w:sz w:val="24"/>
          <w:szCs w:val="24"/>
        </w:rPr>
        <w:t xml:space="preserve"> a</w:t>
      </w:r>
      <w:r w:rsidR="00366EEF">
        <w:rPr>
          <w:rFonts w:ascii="Times New Roman" w:hAnsi="Times New Roman" w:cs="Times New Roman"/>
          <w:sz w:val="24"/>
          <w:szCs w:val="24"/>
        </w:rPr>
        <w:t xml:space="preserve"> body</w:t>
      </w:r>
      <w:r w:rsidR="00A81FE0" w:rsidRPr="00A4669A">
        <w:rPr>
          <w:rFonts w:ascii="Times New Roman" w:hAnsi="Times New Roman" w:cs="Times New Roman"/>
          <w:sz w:val="24"/>
          <w:szCs w:val="24"/>
        </w:rPr>
        <w:t>. In pharm</w:t>
      </w:r>
      <w:r w:rsidR="00A4669A">
        <w:rPr>
          <w:rFonts w:ascii="Times New Roman" w:hAnsi="Times New Roman" w:cs="Times New Roman"/>
          <w:sz w:val="24"/>
          <w:szCs w:val="24"/>
        </w:rPr>
        <w:t>ac</w:t>
      </w:r>
      <w:r w:rsidR="00A81FE0" w:rsidRPr="00A4669A">
        <w:rPr>
          <w:rFonts w:ascii="Times New Roman" w:hAnsi="Times New Roman" w:cs="Times New Roman"/>
          <w:sz w:val="24"/>
          <w:szCs w:val="24"/>
        </w:rPr>
        <w:t>ology, a pharmac</w:t>
      </w:r>
      <w:r w:rsidR="00461760" w:rsidRPr="00A4669A">
        <w:rPr>
          <w:rFonts w:ascii="Times New Roman" w:hAnsi="Times New Roman" w:cs="Times New Roman"/>
          <w:sz w:val="24"/>
          <w:szCs w:val="24"/>
        </w:rPr>
        <w:t>eut</w:t>
      </w:r>
      <w:r w:rsidR="00A81FE0" w:rsidRPr="00A4669A">
        <w:rPr>
          <w:rFonts w:ascii="Times New Roman" w:hAnsi="Times New Roman" w:cs="Times New Roman"/>
          <w:sz w:val="24"/>
          <w:szCs w:val="24"/>
        </w:rPr>
        <w:t xml:space="preserve">ical drug also called a </w:t>
      </w:r>
      <w:r w:rsidR="004835D9" w:rsidRPr="00A4669A">
        <w:rPr>
          <w:rFonts w:ascii="Times New Roman" w:hAnsi="Times New Roman" w:cs="Times New Roman"/>
          <w:sz w:val="24"/>
          <w:szCs w:val="24"/>
        </w:rPr>
        <w:t>medicine</w:t>
      </w:r>
      <w:r w:rsidR="00A81FE0" w:rsidRPr="00A4669A">
        <w:rPr>
          <w:rFonts w:ascii="Times New Roman" w:hAnsi="Times New Roman" w:cs="Times New Roman"/>
          <w:sz w:val="24"/>
          <w:szCs w:val="24"/>
        </w:rPr>
        <w:t xml:space="preserve"> is a chemical substance used to treat, cure, present, or diagnose a disease or to promote well-being. Traditionally, drugs has been produced through extraction from medicinal plants,</w:t>
      </w:r>
      <w:r w:rsidR="00461760" w:rsidRPr="00A4669A">
        <w:rPr>
          <w:rFonts w:ascii="Times New Roman" w:hAnsi="Times New Roman" w:cs="Times New Roman"/>
          <w:sz w:val="24"/>
          <w:szCs w:val="24"/>
        </w:rPr>
        <w:t xml:space="preserve"> but more recentl</w:t>
      </w:r>
      <w:r w:rsidR="00A4669A">
        <w:rPr>
          <w:rFonts w:ascii="Times New Roman" w:hAnsi="Times New Roman" w:cs="Times New Roman"/>
          <w:sz w:val="24"/>
          <w:szCs w:val="24"/>
        </w:rPr>
        <w:t>y also by organic synthesis. (</w:t>
      </w:r>
      <w:proofErr w:type="spellStart"/>
      <w:r w:rsidR="00A4669A">
        <w:rPr>
          <w:rFonts w:ascii="Times New Roman" w:hAnsi="Times New Roman" w:cs="Times New Roman"/>
          <w:sz w:val="24"/>
          <w:szCs w:val="24"/>
        </w:rPr>
        <w:t>A</w:t>
      </w:r>
      <w:r w:rsidR="00461760" w:rsidRPr="00A4669A">
        <w:rPr>
          <w:rFonts w:ascii="Times New Roman" w:hAnsi="Times New Roman" w:cs="Times New Roman"/>
          <w:sz w:val="24"/>
          <w:szCs w:val="24"/>
        </w:rPr>
        <w:t>tanasov</w:t>
      </w:r>
      <w:proofErr w:type="spellEnd"/>
      <w:r w:rsidR="00461760" w:rsidRPr="00A4669A">
        <w:rPr>
          <w:rFonts w:ascii="Times New Roman" w:hAnsi="Times New Roman" w:cs="Times New Roman"/>
          <w:sz w:val="24"/>
          <w:szCs w:val="24"/>
        </w:rPr>
        <w:t xml:space="preserve"> </w:t>
      </w:r>
      <w:r w:rsidR="00A4669A" w:rsidRPr="00A4669A">
        <w:rPr>
          <w:rFonts w:ascii="Times New Roman" w:hAnsi="Times New Roman" w:cs="Times New Roman"/>
          <w:i/>
          <w:sz w:val="24"/>
          <w:szCs w:val="24"/>
        </w:rPr>
        <w:t>et al</w:t>
      </w:r>
      <w:r w:rsidR="002309C6">
        <w:rPr>
          <w:rFonts w:ascii="Times New Roman" w:hAnsi="Times New Roman" w:cs="Times New Roman"/>
          <w:i/>
          <w:sz w:val="24"/>
          <w:szCs w:val="24"/>
        </w:rPr>
        <w:t>.</w:t>
      </w:r>
      <w:r w:rsidR="00461760" w:rsidRPr="00A4669A">
        <w:rPr>
          <w:rFonts w:ascii="Times New Roman" w:hAnsi="Times New Roman" w:cs="Times New Roman"/>
          <w:sz w:val="24"/>
          <w:szCs w:val="24"/>
        </w:rPr>
        <w:t xml:space="preserve">, 2015). The use of medicine may be as </w:t>
      </w:r>
      <w:r w:rsidR="00355EFB">
        <w:rPr>
          <w:rFonts w:ascii="Times New Roman" w:hAnsi="Times New Roman" w:cs="Times New Roman"/>
          <w:sz w:val="24"/>
          <w:szCs w:val="24"/>
        </w:rPr>
        <w:t>preventive medicine that has</w:t>
      </w:r>
      <w:r w:rsidR="00461760" w:rsidRPr="00A4669A">
        <w:rPr>
          <w:rFonts w:ascii="Times New Roman" w:hAnsi="Times New Roman" w:cs="Times New Roman"/>
          <w:sz w:val="24"/>
          <w:szCs w:val="24"/>
        </w:rPr>
        <w:t xml:space="preserve"> benefits but does not treat any existing or pre-existing diseases as symptoms.</w:t>
      </w:r>
      <w:r w:rsidR="005335AE">
        <w:rPr>
          <w:rFonts w:ascii="Times New Roman" w:hAnsi="Times New Roman" w:cs="Times New Roman"/>
          <w:sz w:val="24"/>
          <w:szCs w:val="24"/>
        </w:rPr>
        <w:t xml:space="preserve"> </w:t>
      </w:r>
      <w:r w:rsidR="00A4669A" w:rsidRPr="00A4669A">
        <w:rPr>
          <w:rFonts w:ascii="Times New Roman" w:hAnsi="Times New Roman" w:cs="Times New Roman"/>
          <w:sz w:val="24"/>
          <w:szCs w:val="24"/>
        </w:rPr>
        <w:t>Pharmaceutical</w:t>
      </w:r>
      <w:r w:rsidR="00A4669A">
        <w:rPr>
          <w:rFonts w:ascii="Times New Roman" w:hAnsi="Times New Roman" w:cs="Times New Roman"/>
          <w:sz w:val="24"/>
          <w:szCs w:val="24"/>
        </w:rPr>
        <w:t xml:space="preserve"> drugs are usually categ</w:t>
      </w:r>
      <w:r w:rsidR="00A4669A" w:rsidRPr="00A4669A">
        <w:rPr>
          <w:rFonts w:ascii="Times New Roman" w:hAnsi="Times New Roman" w:cs="Times New Roman"/>
          <w:sz w:val="24"/>
          <w:szCs w:val="24"/>
        </w:rPr>
        <w:t>orized</w:t>
      </w:r>
      <w:r w:rsidR="00461760" w:rsidRPr="00A4669A">
        <w:rPr>
          <w:rFonts w:ascii="Times New Roman" w:hAnsi="Times New Roman" w:cs="Times New Roman"/>
          <w:sz w:val="24"/>
          <w:szCs w:val="24"/>
        </w:rPr>
        <w:t xml:space="preserve"> into dru</w:t>
      </w:r>
      <w:r w:rsidR="004835D9">
        <w:rPr>
          <w:rFonts w:ascii="Times New Roman" w:hAnsi="Times New Roman" w:cs="Times New Roman"/>
          <w:sz w:val="24"/>
          <w:szCs w:val="24"/>
        </w:rPr>
        <w:t>g classes. A group of dru</w:t>
      </w:r>
      <w:r w:rsidR="00461760" w:rsidRPr="00A4669A">
        <w:rPr>
          <w:rFonts w:ascii="Times New Roman" w:hAnsi="Times New Roman" w:cs="Times New Roman"/>
          <w:sz w:val="24"/>
          <w:szCs w:val="24"/>
        </w:rPr>
        <w:t>gs well share a similar chemical structure, or have the same mechanism of action, the sam</w:t>
      </w:r>
      <w:r w:rsidR="00A4669A">
        <w:rPr>
          <w:rFonts w:ascii="Times New Roman" w:hAnsi="Times New Roman" w:cs="Times New Roman"/>
          <w:sz w:val="24"/>
          <w:szCs w:val="24"/>
        </w:rPr>
        <w:t>e related mode of action or targ</w:t>
      </w:r>
      <w:r w:rsidR="00461760" w:rsidRPr="00A4669A">
        <w:rPr>
          <w:rFonts w:ascii="Times New Roman" w:hAnsi="Times New Roman" w:cs="Times New Roman"/>
          <w:sz w:val="24"/>
          <w:szCs w:val="24"/>
        </w:rPr>
        <w:t>et the same illness or related il</w:t>
      </w:r>
      <w:r w:rsidR="007F6EBC">
        <w:rPr>
          <w:rFonts w:ascii="Times New Roman" w:hAnsi="Times New Roman" w:cs="Times New Roman"/>
          <w:sz w:val="24"/>
          <w:szCs w:val="24"/>
        </w:rPr>
        <w:t>lness</w:t>
      </w:r>
      <w:r w:rsidR="00FD5AE0">
        <w:rPr>
          <w:rFonts w:ascii="Times New Roman" w:hAnsi="Times New Roman" w:cs="Times New Roman"/>
          <w:sz w:val="24"/>
          <w:szCs w:val="24"/>
        </w:rPr>
        <w:t xml:space="preserve"> (Mahoney and Evans, 2008;</w:t>
      </w:r>
      <w:r w:rsidR="00461760" w:rsidRPr="00A4669A">
        <w:rPr>
          <w:rFonts w:ascii="Times New Roman" w:hAnsi="Times New Roman" w:cs="Times New Roman"/>
          <w:sz w:val="24"/>
          <w:szCs w:val="24"/>
        </w:rPr>
        <w:t xml:space="preserve"> </w:t>
      </w:r>
      <w:r w:rsidR="00461760" w:rsidRPr="00A4669A">
        <w:rPr>
          <w:rFonts w:ascii="Times New Roman" w:hAnsi="Times New Roman" w:cs="Times New Roman"/>
          <w:sz w:val="24"/>
          <w:szCs w:val="24"/>
        </w:rPr>
        <w:lastRenderedPageBreak/>
        <w:t>WHO, 2003). The Anatomical therapeutic chemical classifica</w:t>
      </w:r>
      <w:r w:rsidR="00A4669A">
        <w:rPr>
          <w:rFonts w:ascii="Times New Roman" w:hAnsi="Times New Roman" w:cs="Times New Roman"/>
          <w:sz w:val="24"/>
          <w:szCs w:val="24"/>
        </w:rPr>
        <w:t>tion system, assigns drugs a u</w:t>
      </w:r>
      <w:r w:rsidR="00461760" w:rsidRPr="00A4669A">
        <w:rPr>
          <w:rFonts w:ascii="Times New Roman" w:hAnsi="Times New Roman" w:cs="Times New Roman"/>
          <w:sz w:val="24"/>
          <w:szCs w:val="24"/>
        </w:rPr>
        <w:t>nique ATC code, which is an alphanumeric code. Another system of classificatio</w:t>
      </w:r>
      <w:r w:rsidR="00D47D34" w:rsidRPr="00A4669A">
        <w:rPr>
          <w:rFonts w:ascii="Times New Roman" w:hAnsi="Times New Roman" w:cs="Times New Roman"/>
          <w:sz w:val="24"/>
          <w:szCs w:val="24"/>
        </w:rPr>
        <w:t>n is the Biopharmaceutics classification system.</w:t>
      </w:r>
      <w:r w:rsidR="005335AE">
        <w:rPr>
          <w:rFonts w:ascii="Times New Roman" w:hAnsi="Times New Roman" w:cs="Times New Roman"/>
          <w:sz w:val="24"/>
          <w:szCs w:val="24"/>
        </w:rPr>
        <w:t xml:space="preserve"> </w:t>
      </w:r>
      <w:r w:rsidR="00A4669A" w:rsidRPr="00A4669A">
        <w:rPr>
          <w:rFonts w:ascii="Times New Roman" w:hAnsi="Times New Roman" w:cs="Times New Roman"/>
          <w:sz w:val="24"/>
          <w:szCs w:val="24"/>
        </w:rPr>
        <w:t>These groups</w:t>
      </w:r>
      <w:r w:rsidR="00D47D34" w:rsidRPr="00A4669A">
        <w:rPr>
          <w:rFonts w:ascii="Times New Roman" w:hAnsi="Times New Roman" w:cs="Times New Roman"/>
          <w:sz w:val="24"/>
          <w:szCs w:val="24"/>
        </w:rPr>
        <w:t xml:space="preserve"> of drugs were classified according to their solubility and permeability</w:t>
      </w:r>
      <w:r w:rsidR="00877D90">
        <w:rPr>
          <w:rFonts w:ascii="Times New Roman" w:hAnsi="Times New Roman" w:cs="Times New Roman"/>
          <w:sz w:val="24"/>
          <w:szCs w:val="24"/>
        </w:rPr>
        <w:t xml:space="preserve"> or absorption properties</w:t>
      </w:r>
      <w:r w:rsidR="004835D9">
        <w:rPr>
          <w:rFonts w:ascii="Times New Roman" w:hAnsi="Times New Roman" w:cs="Times New Roman"/>
          <w:sz w:val="24"/>
          <w:szCs w:val="24"/>
        </w:rPr>
        <w:t xml:space="preserve"> (Berg</w:t>
      </w:r>
      <w:r w:rsidR="00D47D34" w:rsidRPr="00A4669A">
        <w:rPr>
          <w:rFonts w:ascii="Times New Roman" w:hAnsi="Times New Roman" w:cs="Times New Roman"/>
          <w:sz w:val="24"/>
          <w:szCs w:val="24"/>
        </w:rPr>
        <w:t xml:space="preserve">strom </w:t>
      </w:r>
      <w:r w:rsidR="00A4669A" w:rsidRPr="00A4669A">
        <w:rPr>
          <w:rFonts w:ascii="Times New Roman" w:hAnsi="Times New Roman" w:cs="Times New Roman"/>
          <w:i/>
          <w:sz w:val="24"/>
          <w:szCs w:val="24"/>
        </w:rPr>
        <w:t>et al</w:t>
      </w:r>
      <w:r w:rsidR="00A4669A">
        <w:rPr>
          <w:rFonts w:ascii="Times New Roman" w:hAnsi="Times New Roman" w:cs="Times New Roman"/>
          <w:sz w:val="24"/>
          <w:szCs w:val="24"/>
        </w:rPr>
        <w:t>., 2014).</w:t>
      </w:r>
      <w:r w:rsidR="005335AE">
        <w:rPr>
          <w:rFonts w:ascii="Times New Roman" w:hAnsi="Times New Roman" w:cs="Times New Roman"/>
          <w:sz w:val="24"/>
          <w:szCs w:val="24"/>
        </w:rPr>
        <w:t xml:space="preserve"> </w:t>
      </w:r>
      <w:r w:rsidR="002A5145" w:rsidRPr="00A4669A">
        <w:rPr>
          <w:rFonts w:ascii="Times New Roman" w:hAnsi="Times New Roman" w:cs="Times New Roman"/>
          <w:sz w:val="24"/>
          <w:szCs w:val="24"/>
        </w:rPr>
        <w:t>Drug resistance is the reduction in the effectiveness of a medication suc</w:t>
      </w:r>
      <w:r w:rsidR="004835D9">
        <w:rPr>
          <w:rFonts w:ascii="Times New Roman" w:hAnsi="Times New Roman" w:cs="Times New Roman"/>
          <w:sz w:val="24"/>
          <w:szCs w:val="24"/>
        </w:rPr>
        <w:t xml:space="preserve">h as an antimicrobial in curing </w:t>
      </w:r>
      <w:r w:rsidR="002A5145" w:rsidRPr="00A4669A">
        <w:rPr>
          <w:rFonts w:ascii="Times New Roman" w:hAnsi="Times New Roman" w:cs="Times New Roman"/>
          <w:sz w:val="24"/>
          <w:szCs w:val="24"/>
        </w:rPr>
        <w:t>a disease or condition. The term is used in the context of resistance that pathogens or cancers have “acquired”, that is resistance has evolved. Antimicrobial resistance challenge</w:t>
      </w:r>
      <w:r w:rsidR="002D6BD0">
        <w:rPr>
          <w:rFonts w:ascii="Times New Roman" w:hAnsi="Times New Roman" w:cs="Times New Roman"/>
          <w:sz w:val="24"/>
          <w:szCs w:val="24"/>
        </w:rPr>
        <w:t>s</w:t>
      </w:r>
      <w:r w:rsidR="002A5145" w:rsidRPr="00A4669A">
        <w:rPr>
          <w:rFonts w:ascii="Times New Roman" w:hAnsi="Times New Roman" w:cs="Times New Roman"/>
          <w:sz w:val="24"/>
          <w:szCs w:val="24"/>
        </w:rPr>
        <w:t xml:space="preserve"> clinical case and drive</w:t>
      </w:r>
      <w:r w:rsidR="002D6BD0">
        <w:rPr>
          <w:rFonts w:ascii="Times New Roman" w:hAnsi="Times New Roman" w:cs="Times New Roman"/>
          <w:sz w:val="24"/>
          <w:szCs w:val="24"/>
        </w:rPr>
        <w:t>s</w:t>
      </w:r>
      <w:r w:rsidR="002A5145" w:rsidRPr="00A4669A">
        <w:rPr>
          <w:rFonts w:ascii="Times New Roman" w:hAnsi="Times New Roman" w:cs="Times New Roman"/>
          <w:sz w:val="24"/>
          <w:szCs w:val="24"/>
        </w:rPr>
        <w:t xml:space="preserve"> research</w:t>
      </w:r>
      <w:r w:rsidR="00EA0088" w:rsidRPr="00A4669A">
        <w:rPr>
          <w:rFonts w:ascii="Times New Roman" w:hAnsi="Times New Roman" w:cs="Times New Roman"/>
          <w:sz w:val="24"/>
          <w:szCs w:val="24"/>
        </w:rPr>
        <w:t>. When an organism is resistant to more than one drug, it is said to be multi-drug resistant.</w:t>
      </w:r>
      <w:r w:rsidR="00812E4E" w:rsidRPr="00A4669A">
        <w:rPr>
          <w:rFonts w:ascii="Times New Roman" w:hAnsi="Times New Roman" w:cs="Times New Roman"/>
          <w:sz w:val="24"/>
          <w:szCs w:val="24"/>
        </w:rPr>
        <w:t xml:space="preserve"> The development of antibiotic resistant in part</w:t>
      </w:r>
      <w:r w:rsidR="004835D9">
        <w:rPr>
          <w:rFonts w:ascii="Times New Roman" w:hAnsi="Times New Roman" w:cs="Times New Roman"/>
          <w:sz w:val="24"/>
          <w:szCs w:val="24"/>
        </w:rPr>
        <w:t>icular stems from the drugs targ</w:t>
      </w:r>
      <w:r w:rsidR="00812E4E" w:rsidRPr="00A4669A">
        <w:rPr>
          <w:rFonts w:ascii="Times New Roman" w:hAnsi="Times New Roman" w:cs="Times New Roman"/>
          <w:sz w:val="24"/>
          <w:szCs w:val="24"/>
        </w:rPr>
        <w:t>eting only specific bacterial molecules (almost always proteins). Because the drug is also specific, any mutation in these mole</w:t>
      </w:r>
      <w:r w:rsidR="004835D9">
        <w:rPr>
          <w:rFonts w:ascii="Times New Roman" w:hAnsi="Times New Roman" w:cs="Times New Roman"/>
          <w:sz w:val="24"/>
          <w:szCs w:val="24"/>
        </w:rPr>
        <w:t>cules will interface with or neg</w:t>
      </w:r>
      <w:r w:rsidR="00812E4E" w:rsidRPr="00A4669A">
        <w:rPr>
          <w:rFonts w:ascii="Times New Roman" w:hAnsi="Times New Roman" w:cs="Times New Roman"/>
          <w:sz w:val="24"/>
          <w:szCs w:val="24"/>
        </w:rPr>
        <w:t>ate its destruction effect</w:t>
      </w:r>
      <w:r w:rsidR="004835D9">
        <w:rPr>
          <w:rFonts w:ascii="Times New Roman" w:hAnsi="Times New Roman" w:cs="Times New Roman"/>
          <w:sz w:val="24"/>
          <w:szCs w:val="24"/>
        </w:rPr>
        <w:t xml:space="preserve"> resulting in antibiotic resistance (P</w:t>
      </w:r>
      <w:r w:rsidR="00812E4E" w:rsidRPr="00A4669A">
        <w:rPr>
          <w:rFonts w:ascii="Times New Roman" w:hAnsi="Times New Roman" w:cs="Times New Roman"/>
          <w:sz w:val="24"/>
          <w:szCs w:val="24"/>
        </w:rPr>
        <w:t>itman, 2004). Bacteria are</w:t>
      </w:r>
      <w:r w:rsidR="004835D9">
        <w:rPr>
          <w:rFonts w:ascii="Times New Roman" w:hAnsi="Times New Roman" w:cs="Times New Roman"/>
          <w:sz w:val="24"/>
          <w:szCs w:val="24"/>
        </w:rPr>
        <w:t xml:space="preserve"> </w:t>
      </w:r>
      <w:r w:rsidR="00812E4E" w:rsidRPr="00A4669A">
        <w:rPr>
          <w:rFonts w:ascii="Times New Roman" w:hAnsi="Times New Roman" w:cs="Times New Roman"/>
          <w:sz w:val="24"/>
          <w:szCs w:val="24"/>
        </w:rPr>
        <w:t xml:space="preserve">capable of not only </w:t>
      </w:r>
      <w:r w:rsidR="004835D9" w:rsidRPr="00A4669A">
        <w:rPr>
          <w:rFonts w:ascii="Times New Roman" w:hAnsi="Times New Roman" w:cs="Times New Roman"/>
          <w:sz w:val="24"/>
          <w:szCs w:val="24"/>
        </w:rPr>
        <w:t>altering</w:t>
      </w:r>
      <w:r w:rsidR="004835D9">
        <w:rPr>
          <w:rFonts w:ascii="Times New Roman" w:hAnsi="Times New Roman" w:cs="Times New Roman"/>
          <w:sz w:val="24"/>
          <w:szCs w:val="24"/>
        </w:rPr>
        <w:t xml:space="preserve"> the enzymes target</w:t>
      </w:r>
      <w:r w:rsidR="00812E4E" w:rsidRPr="00A4669A">
        <w:rPr>
          <w:rFonts w:ascii="Times New Roman" w:hAnsi="Times New Roman" w:cs="Times New Roman"/>
          <w:sz w:val="24"/>
          <w:szCs w:val="24"/>
        </w:rPr>
        <w:t>ed by antibiotics, but also by the use of enzymes to modify the antibiotic itself and thus neutralize it.</w:t>
      </w:r>
      <w:r w:rsidR="004835D9">
        <w:rPr>
          <w:rFonts w:ascii="Times New Roman" w:hAnsi="Times New Roman" w:cs="Times New Roman"/>
          <w:sz w:val="24"/>
          <w:szCs w:val="24"/>
        </w:rPr>
        <w:t xml:space="preserve"> Drug resistant traits</w:t>
      </w:r>
      <w:r w:rsidR="00812E4E" w:rsidRPr="00A4669A">
        <w:rPr>
          <w:rFonts w:ascii="Times New Roman" w:hAnsi="Times New Roman" w:cs="Times New Roman"/>
          <w:sz w:val="24"/>
          <w:szCs w:val="24"/>
        </w:rPr>
        <w:t xml:space="preserve"> </w:t>
      </w:r>
      <w:r w:rsidR="004835D9">
        <w:rPr>
          <w:rFonts w:ascii="Times New Roman" w:hAnsi="Times New Roman" w:cs="Times New Roman"/>
          <w:sz w:val="24"/>
          <w:szCs w:val="24"/>
        </w:rPr>
        <w:t>are accordingly inherited by sub</w:t>
      </w:r>
      <w:r w:rsidR="00812E4E" w:rsidRPr="00A4669A">
        <w:rPr>
          <w:rFonts w:ascii="Times New Roman" w:hAnsi="Times New Roman" w:cs="Times New Roman"/>
          <w:sz w:val="24"/>
          <w:szCs w:val="24"/>
        </w:rPr>
        <w:t>sequent offspring, resulting in a population that is more drug resistant.</w:t>
      </w:r>
      <w:r w:rsidR="005335AE">
        <w:rPr>
          <w:rFonts w:ascii="Times New Roman" w:hAnsi="Times New Roman" w:cs="Times New Roman"/>
          <w:sz w:val="24"/>
          <w:szCs w:val="24"/>
        </w:rPr>
        <w:t xml:space="preserve"> </w:t>
      </w:r>
      <w:r w:rsidR="001D3577" w:rsidRPr="00A4669A">
        <w:rPr>
          <w:rFonts w:ascii="Times New Roman" w:hAnsi="Times New Roman" w:cs="Times New Roman"/>
          <w:sz w:val="24"/>
          <w:szCs w:val="24"/>
        </w:rPr>
        <w:t>In domestic environment, drug-resistant strains of organism may arise from seemingly safe activities such as the use of bleach, the use of antibiotics, disinfectants and detergent, soaps etc.</w:t>
      </w:r>
      <w:r w:rsidR="005335AE">
        <w:rPr>
          <w:rFonts w:ascii="Times New Roman" w:hAnsi="Times New Roman" w:cs="Times New Roman"/>
          <w:sz w:val="24"/>
          <w:szCs w:val="24"/>
        </w:rPr>
        <w:t xml:space="preserve"> </w:t>
      </w:r>
      <w:r w:rsidR="001D3577" w:rsidRPr="00A4669A">
        <w:rPr>
          <w:rFonts w:ascii="Times New Roman" w:hAnsi="Times New Roman" w:cs="Times New Roman"/>
          <w:sz w:val="24"/>
          <w:szCs w:val="24"/>
        </w:rPr>
        <w:t>Urinary tract infection (UTI) is one of the most common disease</w:t>
      </w:r>
      <w:r w:rsidR="004835D9">
        <w:rPr>
          <w:rFonts w:ascii="Times New Roman" w:hAnsi="Times New Roman" w:cs="Times New Roman"/>
          <w:sz w:val="24"/>
          <w:szCs w:val="24"/>
        </w:rPr>
        <w:t>s</w:t>
      </w:r>
      <w:r w:rsidR="001D3577" w:rsidRPr="00A4669A">
        <w:rPr>
          <w:rFonts w:ascii="Times New Roman" w:hAnsi="Times New Roman" w:cs="Times New Roman"/>
          <w:sz w:val="24"/>
          <w:szCs w:val="24"/>
        </w:rPr>
        <w:t xml:space="preserve"> in human societies which occur in women more than m</w:t>
      </w:r>
      <w:r w:rsidR="00FD5AE0">
        <w:rPr>
          <w:rFonts w:ascii="Times New Roman" w:hAnsi="Times New Roman" w:cs="Times New Roman"/>
          <w:sz w:val="24"/>
          <w:szCs w:val="24"/>
        </w:rPr>
        <w:t>en (Al-</w:t>
      </w:r>
      <w:proofErr w:type="spellStart"/>
      <w:r w:rsidR="00FD5AE0">
        <w:rPr>
          <w:rFonts w:ascii="Times New Roman" w:hAnsi="Times New Roman" w:cs="Times New Roman"/>
          <w:sz w:val="24"/>
          <w:szCs w:val="24"/>
        </w:rPr>
        <w:t>Badr</w:t>
      </w:r>
      <w:proofErr w:type="spellEnd"/>
      <w:r w:rsidR="00FD5AE0">
        <w:rPr>
          <w:rFonts w:ascii="Times New Roman" w:hAnsi="Times New Roman" w:cs="Times New Roman"/>
          <w:sz w:val="24"/>
          <w:szCs w:val="24"/>
        </w:rPr>
        <w:t xml:space="preserve"> and Al-</w:t>
      </w:r>
      <w:proofErr w:type="spellStart"/>
      <w:r w:rsidR="00FD5AE0">
        <w:rPr>
          <w:rFonts w:ascii="Times New Roman" w:hAnsi="Times New Roman" w:cs="Times New Roman"/>
          <w:sz w:val="24"/>
          <w:szCs w:val="24"/>
        </w:rPr>
        <w:t>Shaikl</w:t>
      </w:r>
      <w:proofErr w:type="spellEnd"/>
      <w:r w:rsidR="00FD5AE0">
        <w:rPr>
          <w:rFonts w:ascii="Times New Roman" w:hAnsi="Times New Roman" w:cs="Times New Roman"/>
          <w:sz w:val="24"/>
          <w:szCs w:val="24"/>
        </w:rPr>
        <w:t>, 2013;</w:t>
      </w:r>
      <w:r w:rsidR="001D3577" w:rsidRPr="00A4669A">
        <w:rPr>
          <w:rFonts w:ascii="Times New Roman" w:hAnsi="Times New Roman" w:cs="Times New Roman"/>
          <w:sz w:val="24"/>
          <w:szCs w:val="24"/>
        </w:rPr>
        <w:t xml:space="preserve"> </w:t>
      </w:r>
      <w:proofErr w:type="spellStart"/>
      <w:r w:rsidR="001D3577" w:rsidRPr="00A4669A">
        <w:rPr>
          <w:rFonts w:ascii="Times New Roman" w:hAnsi="Times New Roman" w:cs="Times New Roman"/>
          <w:sz w:val="24"/>
          <w:szCs w:val="24"/>
        </w:rPr>
        <w:t>Mody</w:t>
      </w:r>
      <w:proofErr w:type="spellEnd"/>
      <w:r w:rsidR="001D3577" w:rsidRPr="00A4669A">
        <w:rPr>
          <w:rFonts w:ascii="Times New Roman" w:hAnsi="Times New Roman" w:cs="Times New Roman"/>
          <w:sz w:val="24"/>
          <w:szCs w:val="24"/>
        </w:rPr>
        <w:t xml:space="preserve"> and </w:t>
      </w:r>
      <w:proofErr w:type="spellStart"/>
      <w:r w:rsidR="001D3577" w:rsidRPr="00A4669A">
        <w:rPr>
          <w:rFonts w:ascii="Times New Roman" w:hAnsi="Times New Roman" w:cs="Times New Roman"/>
          <w:sz w:val="24"/>
          <w:szCs w:val="24"/>
        </w:rPr>
        <w:t>Juthani</w:t>
      </w:r>
      <w:proofErr w:type="spellEnd"/>
      <w:r w:rsidR="001D3577" w:rsidRPr="00A4669A">
        <w:rPr>
          <w:rFonts w:ascii="Times New Roman" w:hAnsi="Times New Roman" w:cs="Times New Roman"/>
          <w:sz w:val="24"/>
          <w:szCs w:val="24"/>
        </w:rPr>
        <w:t>, 2014, Zone and Guide, 2017). The urinary tract infection occurrence depends on several factors provide the presence of bacte</w:t>
      </w:r>
      <w:r w:rsidR="009B6A79">
        <w:rPr>
          <w:rFonts w:ascii="Times New Roman" w:hAnsi="Times New Roman" w:cs="Times New Roman"/>
          <w:sz w:val="24"/>
          <w:szCs w:val="24"/>
        </w:rPr>
        <w:t>ria (more than 10</w:t>
      </w:r>
      <w:r w:rsidR="009B6A79" w:rsidRPr="009B6A79">
        <w:rPr>
          <w:rFonts w:ascii="Times New Roman" w:hAnsi="Times New Roman" w:cs="Times New Roman"/>
          <w:sz w:val="24"/>
          <w:szCs w:val="24"/>
          <w:vertAlign w:val="superscript"/>
        </w:rPr>
        <w:t>5</w:t>
      </w:r>
      <w:r w:rsidR="004835D9">
        <w:rPr>
          <w:rFonts w:ascii="Times New Roman" w:hAnsi="Times New Roman" w:cs="Times New Roman"/>
          <w:sz w:val="24"/>
          <w:szCs w:val="24"/>
        </w:rPr>
        <w:t>/ml) in urine</w:t>
      </w:r>
      <w:r w:rsidR="001D3577" w:rsidRPr="00A4669A">
        <w:rPr>
          <w:rFonts w:ascii="Times New Roman" w:hAnsi="Times New Roman" w:cs="Times New Roman"/>
          <w:sz w:val="24"/>
          <w:szCs w:val="24"/>
        </w:rPr>
        <w:t xml:space="preserve"> (Zone and Guide, 2017).</w:t>
      </w:r>
      <w:r w:rsidR="005335AE">
        <w:rPr>
          <w:rFonts w:ascii="Times New Roman" w:hAnsi="Times New Roman" w:cs="Times New Roman"/>
          <w:sz w:val="24"/>
          <w:szCs w:val="24"/>
        </w:rPr>
        <w:t xml:space="preserve"> </w:t>
      </w:r>
      <w:r w:rsidR="001D3577" w:rsidRPr="00A4669A">
        <w:rPr>
          <w:rFonts w:ascii="Times New Roman" w:hAnsi="Times New Roman" w:cs="Times New Roman"/>
          <w:sz w:val="24"/>
          <w:szCs w:val="24"/>
        </w:rPr>
        <w:t>UTI treatment with antibiotics is carried out usually before receiving culture</w:t>
      </w:r>
      <w:r w:rsidR="009D4D0A" w:rsidRPr="00A4669A">
        <w:rPr>
          <w:rFonts w:ascii="Times New Roman" w:hAnsi="Times New Roman" w:cs="Times New Roman"/>
          <w:sz w:val="24"/>
          <w:szCs w:val="24"/>
        </w:rPr>
        <w:t xml:space="preserve"> and sensi</w:t>
      </w:r>
      <w:r w:rsidR="004835D9">
        <w:rPr>
          <w:rFonts w:ascii="Times New Roman" w:hAnsi="Times New Roman" w:cs="Times New Roman"/>
          <w:sz w:val="24"/>
          <w:szCs w:val="24"/>
        </w:rPr>
        <w:t>tivity test results. This therapy without drug prescription occas</w:t>
      </w:r>
      <w:r w:rsidR="009D4D0A" w:rsidRPr="00A4669A">
        <w:rPr>
          <w:rFonts w:ascii="Times New Roman" w:hAnsi="Times New Roman" w:cs="Times New Roman"/>
          <w:sz w:val="24"/>
          <w:szCs w:val="24"/>
        </w:rPr>
        <w:t>ionally lead</w:t>
      </w:r>
      <w:r w:rsidR="004835D9">
        <w:rPr>
          <w:rFonts w:ascii="Times New Roman" w:hAnsi="Times New Roman" w:cs="Times New Roman"/>
          <w:sz w:val="24"/>
          <w:szCs w:val="24"/>
        </w:rPr>
        <w:t>s</w:t>
      </w:r>
      <w:r w:rsidR="009D4D0A" w:rsidRPr="00A4669A">
        <w:rPr>
          <w:rFonts w:ascii="Times New Roman" w:hAnsi="Times New Roman" w:cs="Times New Roman"/>
          <w:sz w:val="24"/>
          <w:szCs w:val="24"/>
        </w:rPr>
        <w:t xml:space="preserve"> to antibiotic resistance and treatment failure h</w:t>
      </w:r>
      <w:r w:rsidR="00FD5AE0">
        <w:rPr>
          <w:rFonts w:ascii="Times New Roman" w:hAnsi="Times New Roman" w:cs="Times New Roman"/>
          <w:sz w:val="24"/>
          <w:szCs w:val="24"/>
        </w:rPr>
        <w:t>as result (Zone and Guide, 2017;</w:t>
      </w:r>
      <w:r w:rsidR="009D4D0A" w:rsidRPr="00A4669A">
        <w:rPr>
          <w:rFonts w:ascii="Times New Roman" w:hAnsi="Times New Roman" w:cs="Times New Roman"/>
          <w:sz w:val="24"/>
          <w:szCs w:val="24"/>
        </w:rPr>
        <w:t xml:space="preserve"> Gupta </w:t>
      </w:r>
      <w:r w:rsidR="00A4669A" w:rsidRPr="00A4669A">
        <w:rPr>
          <w:rFonts w:ascii="Times New Roman" w:hAnsi="Times New Roman" w:cs="Times New Roman"/>
          <w:i/>
          <w:sz w:val="24"/>
          <w:szCs w:val="24"/>
        </w:rPr>
        <w:t>et al</w:t>
      </w:r>
      <w:r w:rsidR="009D4D0A" w:rsidRPr="00A4669A">
        <w:rPr>
          <w:rFonts w:ascii="Times New Roman" w:hAnsi="Times New Roman" w:cs="Times New Roman"/>
          <w:sz w:val="24"/>
          <w:szCs w:val="24"/>
        </w:rPr>
        <w:t>., 2001).</w:t>
      </w:r>
      <w:r w:rsidR="005335AE">
        <w:rPr>
          <w:rFonts w:ascii="Times New Roman" w:hAnsi="Times New Roman" w:cs="Times New Roman"/>
          <w:sz w:val="24"/>
          <w:szCs w:val="24"/>
        </w:rPr>
        <w:t xml:space="preserve"> </w:t>
      </w:r>
      <w:r w:rsidR="009D4D0A" w:rsidRPr="00A4669A">
        <w:rPr>
          <w:rFonts w:ascii="Times New Roman" w:hAnsi="Times New Roman" w:cs="Times New Roman"/>
          <w:sz w:val="24"/>
          <w:szCs w:val="24"/>
        </w:rPr>
        <w:t>Antimicrobial drug resistance is increasing around the world, especiall</w:t>
      </w:r>
      <w:r w:rsidR="004835D9">
        <w:rPr>
          <w:rFonts w:ascii="Times New Roman" w:hAnsi="Times New Roman" w:cs="Times New Roman"/>
          <w:sz w:val="24"/>
          <w:szCs w:val="24"/>
        </w:rPr>
        <w:t>y in developing countries (</w:t>
      </w:r>
      <w:proofErr w:type="spellStart"/>
      <w:r w:rsidR="004835D9">
        <w:rPr>
          <w:rFonts w:ascii="Times New Roman" w:hAnsi="Times New Roman" w:cs="Times New Roman"/>
          <w:sz w:val="24"/>
          <w:szCs w:val="24"/>
        </w:rPr>
        <w:t>Sadeg</w:t>
      </w:r>
      <w:r w:rsidR="009D4D0A" w:rsidRPr="00A4669A">
        <w:rPr>
          <w:rFonts w:ascii="Times New Roman" w:hAnsi="Times New Roman" w:cs="Times New Roman"/>
          <w:sz w:val="24"/>
          <w:szCs w:val="24"/>
        </w:rPr>
        <w:t>habadi</w:t>
      </w:r>
      <w:proofErr w:type="spellEnd"/>
      <w:r w:rsidR="009D4D0A" w:rsidRPr="00A4669A">
        <w:rPr>
          <w:rFonts w:ascii="Times New Roman" w:hAnsi="Times New Roman" w:cs="Times New Roman"/>
          <w:sz w:val="24"/>
          <w:szCs w:val="24"/>
        </w:rPr>
        <w:t xml:space="preserve"> </w:t>
      </w:r>
      <w:r w:rsidR="00A4669A" w:rsidRPr="00A4669A">
        <w:rPr>
          <w:rFonts w:ascii="Times New Roman" w:hAnsi="Times New Roman" w:cs="Times New Roman"/>
          <w:i/>
          <w:sz w:val="24"/>
          <w:szCs w:val="24"/>
        </w:rPr>
        <w:t>et al</w:t>
      </w:r>
      <w:r w:rsidR="009D4D0A" w:rsidRPr="00A4669A">
        <w:rPr>
          <w:rFonts w:ascii="Times New Roman" w:hAnsi="Times New Roman" w:cs="Times New Roman"/>
          <w:sz w:val="24"/>
          <w:szCs w:val="24"/>
        </w:rPr>
        <w:t>., 2014).</w:t>
      </w:r>
      <w:r w:rsidR="005335AE">
        <w:rPr>
          <w:rFonts w:ascii="Times New Roman" w:hAnsi="Times New Roman" w:cs="Times New Roman"/>
          <w:sz w:val="24"/>
          <w:szCs w:val="24"/>
        </w:rPr>
        <w:t xml:space="preserve"> </w:t>
      </w:r>
      <w:r w:rsidR="009D4D0A" w:rsidRPr="00A4669A">
        <w:rPr>
          <w:rFonts w:ascii="Times New Roman" w:hAnsi="Times New Roman" w:cs="Times New Roman"/>
          <w:sz w:val="24"/>
          <w:szCs w:val="24"/>
        </w:rPr>
        <w:t xml:space="preserve">According to the World </w:t>
      </w:r>
      <w:r w:rsidR="009D4D0A" w:rsidRPr="00A4669A">
        <w:rPr>
          <w:rFonts w:ascii="Times New Roman" w:hAnsi="Times New Roman" w:cs="Times New Roman"/>
          <w:sz w:val="24"/>
          <w:szCs w:val="24"/>
        </w:rPr>
        <w:lastRenderedPageBreak/>
        <w:t>Health Organization in 2014, antimicrobial resistance is increasingly a global threat for public health and all countries have focused on this problem which is a threat to modern medicine (WHO, 2014).</w:t>
      </w:r>
    </w:p>
    <w:p w:rsidR="004523D1" w:rsidRPr="00465FCB" w:rsidRDefault="004835D9" w:rsidP="00884E62">
      <w:pPr>
        <w:spacing w:line="480" w:lineRule="auto"/>
        <w:jc w:val="both"/>
        <w:rPr>
          <w:rFonts w:ascii="Times New Roman" w:hAnsi="Times New Roman" w:cs="Times New Roman"/>
          <w:sz w:val="24"/>
          <w:szCs w:val="24"/>
        </w:rPr>
      </w:pPr>
      <w:r>
        <w:rPr>
          <w:rFonts w:ascii="Times New Roman" w:hAnsi="Times New Roman" w:cs="Times New Roman"/>
          <w:sz w:val="24"/>
          <w:szCs w:val="24"/>
        </w:rPr>
        <w:t>Quadriplegic and parapleg</w:t>
      </w:r>
      <w:r w:rsidR="009D4D0A" w:rsidRPr="00A4669A">
        <w:rPr>
          <w:rFonts w:ascii="Times New Roman" w:hAnsi="Times New Roman" w:cs="Times New Roman"/>
          <w:sz w:val="24"/>
          <w:szCs w:val="24"/>
        </w:rPr>
        <w:t>ic patient</w:t>
      </w:r>
      <w:r w:rsidR="001A0E4B" w:rsidRPr="00A4669A">
        <w:rPr>
          <w:rFonts w:ascii="Times New Roman" w:hAnsi="Times New Roman" w:cs="Times New Roman"/>
          <w:sz w:val="24"/>
          <w:szCs w:val="24"/>
        </w:rPr>
        <w:t>s are generally patients with s</w:t>
      </w:r>
      <w:r w:rsidR="009D4D0A" w:rsidRPr="00A4669A">
        <w:rPr>
          <w:rFonts w:ascii="Times New Roman" w:hAnsi="Times New Roman" w:cs="Times New Roman"/>
          <w:sz w:val="24"/>
          <w:szCs w:val="24"/>
        </w:rPr>
        <w:t xml:space="preserve">pinal cord injuries that have lost the </w:t>
      </w:r>
      <w:r w:rsidR="001A0E4B" w:rsidRPr="00A4669A">
        <w:rPr>
          <w:rFonts w:ascii="Times New Roman" w:hAnsi="Times New Roman" w:cs="Times New Roman"/>
          <w:sz w:val="24"/>
          <w:szCs w:val="24"/>
        </w:rPr>
        <w:t>use of all or part of their limb</w:t>
      </w:r>
      <w:r w:rsidR="009D4D0A" w:rsidRPr="00A4669A">
        <w:rPr>
          <w:rFonts w:ascii="Times New Roman" w:hAnsi="Times New Roman" w:cs="Times New Roman"/>
          <w:sz w:val="24"/>
          <w:szCs w:val="24"/>
        </w:rPr>
        <w:t xml:space="preserve">s. Patients with spinal cord injuries </w:t>
      </w:r>
      <w:r w:rsidR="004523D1">
        <w:rPr>
          <w:rFonts w:ascii="Times New Roman" w:hAnsi="Times New Roman" w:cs="Times New Roman"/>
          <w:sz w:val="24"/>
          <w:szCs w:val="24"/>
        </w:rPr>
        <w:t>(SCI) are prone to repeated UTIs</w:t>
      </w:r>
      <w:r w:rsidR="009D4D0A" w:rsidRPr="00A4669A">
        <w:rPr>
          <w:rFonts w:ascii="Times New Roman" w:hAnsi="Times New Roman" w:cs="Times New Roman"/>
          <w:sz w:val="24"/>
          <w:szCs w:val="24"/>
        </w:rPr>
        <w:t>.</w:t>
      </w:r>
      <w:r w:rsidR="005335AE">
        <w:rPr>
          <w:rFonts w:ascii="Times New Roman" w:hAnsi="Times New Roman" w:cs="Times New Roman"/>
          <w:sz w:val="24"/>
          <w:szCs w:val="24"/>
        </w:rPr>
        <w:t xml:space="preserve"> </w:t>
      </w:r>
      <w:r w:rsidR="009D4D0A" w:rsidRPr="00A4669A">
        <w:rPr>
          <w:rFonts w:ascii="Times New Roman" w:hAnsi="Times New Roman" w:cs="Times New Roman"/>
          <w:sz w:val="24"/>
          <w:szCs w:val="24"/>
        </w:rPr>
        <w:t>Symptomatic UTIs continue to prove a significant problem</w:t>
      </w:r>
      <w:r>
        <w:rPr>
          <w:rFonts w:ascii="Times New Roman" w:hAnsi="Times New Roman" w:cs="Times New Roman"/>
          <w:sz w:val="24"/>
          <w:szCs w:val="24"/>
        </w:rPr>
        <w:t xml:space="preserve"> for the</w:t>
      </w:r>
      <w:r w:rsidR="001A0E4B" w:rsidRPr="00A4669A">
        <w:rPr>
          <w:rFonts w:ascii="Times New Roman" w:hAnsi="Times New Roman" w:cs="Times New Roman"/>
          <w:sz w:val="24"/>
          <w:szCs w:val="24"/>
        </w:rPr>
        <w:t>s</w:t>
      </w:r>
      <w:r>
        <w:rPr>
          <w:rFonts w:ascii="Times New Roman" w:hAnsi="Times New Roman" w:cs="Times New Roman"/>
          <w:sz w:val="24"/>
          <w:szCs w:val="24"/>
        </w:rPr>
        <w:t>e</w:t>
      </w:r>
      <w:r w:rsidR="001A0E4B" w:rsidRPr="00A4669A">
        <w:rPr>
          <w:rFonts w:ascii="Times New Roman" w:hAnsi="Times New Roman" w:cs="Times New Roman"/>
          <w:sz w:val="24"/>
          <w:szCs w:val="24"/>
        </w:rPr>
        <w:t xml:space="preserve"> patients. They may include fever, foul smelling urine, </w:t>
      </w:r>
      <w:proofErr w:type="spellStart"/>
      <w:r w:rsidR="001A0E4B" w:rsidRPr="00A4669A">
        <w:rPr>
          <w:rFonts w:ascii="Times New Roman" w:hAnsi="Times New Roman" w:cs="Times New Roman"/>
          <w:sz w:val="24"/>
          <w:szCs w:val="24"/>
        </w:rPr>
        <w:t>h</w:t>
      </w:r>
      <w:r>
        <w:rPr>
          <w:rFonts w:ascii="Times New Roman" w:hAnsi="Times New Roman" w:cs="Times New Roman"/>
          <w:sz w:val="24"/>
          <w:szCs w:val="24"/>
        </w:rPr>
        <w:t>a</w:t>
      </w:r>
      <w:r w:rsidR="001A0E4B" w:rsidRPr="00A4669A">
        <w:rPr>
          <w:rFonts w:ascii="Times New Roman" w:hAnsi="Times New Roman" w:cs="Times New Roman"/>
          <w:sz w:val="24"/>
          <w:szCs w:val="24"/>
        </w:rPr>
        <w:t>em</w:t>
      </w:r>
      <w:r w:rsidR="004523D1">
        <w:rPr>
          <w:rFonts w:ascii="Times New Roman" w:hAnsi="Times New Roman" w:cs="Times New Roman"/>
          <w:sz w:val="24"/>
          <w:szCs w:val="24"/>
        </w:rPr>
        <w:t>aturia</w:t>
      </w:r>
      <w:proofErr w:type="spellEnd"/>
      <w:r>
        <w:rPr>
          <w:rFonts w:ascii="Times New Roman" w:hAnsi="Times New Roman" w:cs="Times New Roman"/>
          <w:sz w:val="24"/>
          <w:szCs w:val="24"/>
        </w:rPr>
        <w:t xml:space="preserve"> (C</w:t>
      </w:r>
      <w:r w:rsidR="001A0E4B" w:rsidRPr="00A4669A">
        <w:rPr>
          <w:rFonts w:ascii="Times New Roman" w:hAnsi="Times New Roman" w:cs="Times New Roman"/>
          <w:sz w:val="24"/>
          <w:szCs w:val="24"/>
        </w:rPr>
        <w:t>ardenas and Mayo, 1987). Nosocomia</w:t>
      </w:r>
      <w:r w:rsidR="004523D1">
        <w:rPr>
          <w:rFonts w:ascii="Times New Roman" w:hAnsi="Times New Roman" w:cs="Times New Roman"/>
          <w:sz w:val="24"/>
          <w:szCs w:val="24"/>
        </w:rPr>
        <w:t>l urinary tract infections (UTIs</w:t>
      </w:r>
      <w:r w:rsidR="001A0E4B" w:rsidRPr="00A4669A">
        <w:rPr>
          <w:rFonts w:ascii="Times New Roman" w:hAnsi="Times New Roman" w:cs="Times New Roman"/>
          <w:sz w:val="24"/>
          <w:szCs w:val="24"/>
        </w:rPr>
        <w:t>) are often associated with significant morbidity, mortality and health care cost (</w:t>
      </w:r>
      <w:r w:rsidR="00366EEF">
        <w:rPr>
          <w:rFonts w:ascii="Times New Roman" w:hAnsi="Times New Roman" w:cs="Times New Roman"/>
          <w:sz w:val="24"/>
          <w:szCs w:val="24"/>
        </w:rPr>
        <w:t>S</w:t>
      </w:r>
      <w:r w:rsidR="00FD5AE0">
        <w:rPr>
          <w:rFonts w:ascii="Times New Roman" w:hAnsi="Times New Roman" w:cs="Times New Roman"/>
          <w:sz w:val="24"/>
          <w:szCs w:val="24"/>
        </w:rPr>
        <w:t xml:space="preserve">aint and </w:t>
      </w:r>
      <w:proofErr w:type="spellStart"/>
      <w:r w:rsidR="00FD5AE0">
        <w:rPr>
          <w:rFonts w:ascii="Times New Roman" w:hAnsi="Times New Roman" w:cs="Times New Roman"/>
          <w:sz w:val="24"/>
          <w:szCs w:val="24"/>
        </w:rPr>
        <w:t>Lipsky</w:t>
      </w:r>
      <w:proofErr w:type="spellEnd"/>
      <w:r w:rsidR="00FD5AE0">
        <w:rPr>
          <w:rFonts w:ascii="Times New Roman" w:hAnsi="Times New Roman" w:cs="Times New Roman"/>
          <w:sz w:val="24"/>
          <w:szCs w:val="24"/>
        </w:rPr>
        <w:t>, 1999;</w:t>
      </w:r>
      <w:r w:rsidR="001A0E4B" w:rsidRPr="00A4669A">
        <w:rPr>
          <w:rFonts w:ascii="Times New Roman" w:hAnsi="Times New Roman" w:cs="Times New Roman"/>
          <w:sz w:val="24"/>
          <w:szCs w:val="24"/>
        </w:rPr>
        <w:t xml:space="preserve"> </w:t>
      </w:r>
      <w:proofErr w:type="spellStart"/>
      <w:r w:rsidR="001A0E4B" w:rsidRPr="00A4669A">
        <w:rPr>
          <w:rFonts w:ascii="Times New Roman" w:hAnsi="Times New Roman" w:cs="Times New Roman"/>
          <w:sz w:val="24"/>
          <w:szCs w:val="24"/>
        </w:rPr>
        <w:t>Laupland</w:t>
      </w:r>
      <w:proofErr w:type="spellEnd"/>
      <w:r w:rsidR="001A0E4B" w:rsidRPr="00A4669A">
        <w:rPr>
          <w:rFonts w:ascii="Times New Roman" w:hAnsi="Times New Roman" w:cs="Times New Roman"/>
          <w:sz w:val="24"/>
          <w:szCs w:val="24"/>
        </w:rPr>
        <w:t xml:space="preserve"> </w:t>
      </w:r>
      <w:r w:rsidR="00A4669A" w:rsidRPr="00A4669A">
        <w:rPr>
          <w:rFonts w:ascii="Times New Roman" w:hAnsi="Times New Roman" w:cs="Times New Roman"/>
          <w:i/>
          <w:sz w:val="24"/>
          <w:szCs w:val="24"/>
        </w:rPr>
        <w:t>et al</w:t>
      </w:r>
      <w:r w:rsidR="001A0E4B" w:rsidRPr="00A4669A">
        <w:rPr>
          <w:rFonts w:ascii="Times New Roman" w:hAnsi="Times New Roman" w:cs="Times New Roman"/>
          <w:sz w:val="24"/>
          <w:szCs w:val="24"/>
        </w:rPr>
        <w:t>., 2005).</w:t>
      </w:r>
      <w:r w:rsidR="005335AE">
        <w:rPr>
          <w:rFonts w:ascii="Times New Roman" w:hAnsi="Times New Roman" w:cs="Times New Roman"/>
          <w:sz w:val="24"/>
          <w:szCs w:val="24"/>
        </w:rPr>
        <w:t xml:space="preserve"> </w:t>
      </w:r>
      <w:r w:rsidR="001A0E4B" w:rsidRPr="00A4669A">
        <w:rPr>
          <w:rFonts w:ascii="Times New Roman" w:hAnsi="Times New Roman" w:cs="Times New Roman"/>
          <w:sz w:val="24"/>
          <w:szCs w:val="24"/>
        </w:rPr>
        <w:t>Patien</w:t>
      </w:r>
      <w:r w:rsidR="004523D1">
        <w:rPr>
          <w:rFonts w:ascii="Times New Roman" w:hAnsi="Times New Roman" w:cs="Times New Roman"/>
          <w:sz w:val="24"/>
          <w:szCs w:val="24"/>
        </w:rPr>
        <w:t>ts with spinal cord injury (SCIs</w:t>
      </w:r>
      <w:r w:rsidR="001A0E4B" w:rsidRPr="00A4669A">
        <w:rPr>
          <w:rFonts w:ascii="Times New Roman" w:hAnsi="Times New Roman" w:cs="Times New Roman"/>
          <w:sz w:val="24"/>
          <w:szCs w:val="24"/>
        </w:rPr>
        <w:t>) often have indwelling or intermittent urinary catheters and are prone to hav</w:t>
      </w:r>
      <w:r w:rsidR="004523D1">
        <w:rPr>
          <w:rFonts w:ascii="Times New Roman" w:hAnsi="Times New Roman" w:cs="Times New Roman"/>
          <w:sz w:val="24"/>
          <w:szCs w:val="24"/>
        </w:rPr>
        <w:t xml:space="preserve">e asymptomatic bacteria and UTIs. </w:t>
      </w:r>
      <w:r w:rsidR="001A0E4B" w:rsidRPr="00A4669A">
        <w:rPr>
          <w:rFonts w:ascii="Times New Roman" w:hAnsi="Times New Roman" w:cs="Times New Roman"/>
          <w:sz w:val="24"/>
          <w:szCs w:val="24"/>
        </w:rPr>
        <w:t>As a result, they frequently receive antimicrobial therapy and have a higher prevalence</w:t>
      </w:r>
      <w:r w:rsidR="00E30FDF" w:rsidRPr="00A4669A">
        <w:rPr>
          <w:rFonts w:ascii="Times New Roman" w:hAnsi="Times New Roman" w:cs="Times New Roman"/>
          <w:sz w:val="24"/>
          <w:szCs w:val="24"/>
        </w:rPr>
        <w:t xml:space="preserve"> of antibiotic resist</w:t>
      </w:r>
      <w:r w:rsidR="001A0E4B" w:rsidRPr="00A4669A">
        <w:rPr>
          <w:rFonts w:ascii="Times New Roman" w:hAnsi="Times New Roman" w:cs="Times New Roman"/>
          <w:sz w:val="24"/>
          <w:szCs w:val="24"/>
        </w:rPr>
        <w:t xml:space="preserve">ant urinary tract isolates compound to patients without SCI </w:t>
      </w:r>
      <w:r w:rsidR="00E30FDF" w:rsidRPr="00A4669A">
        <w:rPr>
          <w:rFonts w:ascii="Times New Roman" w:hAnsi="Times New Roman" w:cs="Times New Roman"/>
          <w:sz w:val="24"/>
          <w:szCs w:val="24"/>
        </w:rPr>
        <w:t xml:space="preserve">(Girard </w:t>
      </w:r>
      <w:r w:rsidR="00A4669A" w:rsidRPr="00A4669A">
        <w:rPr>
          <w:rFonts w:ascii="Times New Roman" w:hAnsi="Times New Roman" w:cs="Times New Roman"/>
          <w:i/>
          <w:sz w:val="24"/>
          <w:szCs w:val="24"/>
        </w:rPr>
        <w:t>et al</w:t>
      </w:r>
      <w:r w:rsidR="00FD5AE0">
        <w:rPr>
          <w:rFonts w:ascii="Times New Roman" w:hAnsi="Times New Roman" w:cs="Times New Roman"/>
          <w:sz w:val="24"/>
          <w:szCs w:val="24"/>
        </w:rPr>
        <w:t>., 2006;</w:t>
      </w:r>
      <w:r w:rsidR="004523D1">
        <w:rPr>
          <w:rFonts w:ascii="Times New Roman" w:hAnsi="Times New Roman" w:cs="Times New Roman"/>
          <w:sz w:val="24"/>
          <w:szCs w:val="24"/>
        </w:rPr>
        <w:t xml:space="preserve"> S</w:t>
      </w:r>
      <w:r w:rsidR="00E30FDF" w:rsidRPr="00A4669A">
        <w:rPr>
          <w:rFonts w:ascii="Times New Roman" w:hAnsi="Times New Roman" w:cs="Times New Roman"/>
          <w:sz w:val="24"/>
          <w:szCs w:val="24"/>
        </w:rPr>
        <w:t xml:space="preserve">alomon </w:t>
      </w:r>
      <w:r w:rsidR="00A4669A" w:rsidRPr="00A4669A">
        <w:rPr>
          <w:rFonts w:ascii="Times New Roman" w:hAnsi="Times New Roman" w:cs="Times New Roman"/>
          <w:i/>
          <w:sz w:val="24"/>
          <w:szCs w:val="24"/>
        </w:rPr>
        <w:t>et al</w:t>
      </w:r>
      <w:r w:rsidR="00E30FDF" w:rsidRPr="00A4669A">
        <w:rPr>
          <w:rFonts w:ascii="Times New Roman" w:hAnsi="Times New Roman" w:cs="Times New Roman"/>
          <w:sz w:val="24"/>
          <w:szCs w:val="24"/>
        </w:rPr>
        <w:t>., 2007). Many</w:t>
      </w:r>
      <w:r w:rsidR="004523D1">
        <w:rPr>
          <w:rFonts w:ascii="Times New Roman" w:hAnsi="Times New Roman" w:cs="Times New Roman"/>
          <w:sz w:val="24"/>
          <w:szCs w:val="24"/>
        </w:rPr>
        <w:t xml:space="preserve"> studies have evaluated patient</w:t>
      </w:r>
      <w:r w:rsidR="00E30FDF" w:rsidRPr="00A4669A">
        <w:rPr>
          <w:rFonts w:ascii="Times New Roman" w:hAnsi="Times New Roman" w:cs="Times New Roman"/>
          <w:sz w:val="24"/>
          <w:szCs w:val="24"/>
        </w:rPr>
        <w:t xml:space="preserve"> propensity for development of antibiotic resistance in UTIS. Age, use of a urinary catheter, previously hospitalization and prior antimicrobial use have been identified as common risk factors (</w:t>
      </w:r>
      <w:proofErr w:type="spellStart"/>
      <w:r w:rsidR="00E30FDF" w:rsidRPr="00A4669A">
        <w:rPr>
          <w:rFonts w:ascii="Times New Roman" w:hAnsi="Times New Roman" w:cs="Times New Roman"/>
          <w:sz w:val="24"/>
          <w:szCs w:val="24"/>
        </w:rPr>
        <w:t>Ena</w:t>
      </w:r>
      <w:proofErr w:type="spellEnd"/>
      <w:r w:rsidR="00E30FDF" w:rsidRPr="00A4669A">
        <w:rPr>
          <w:rFonts w:ascii="Times New Roman" w:hAnsi="Times New Roman" w:cs="Times New Roman"/>
          <w:sz w:val="24"/>
          <w:szCs w:val="24"/>
        </w:rPr>
        <w:t xml:space="preserve"> </w:t>
      </w:r>
      <w:r w:rsidR="00A4669A" w:rsidRPr="00A4669A">
        <w:rPr>
          <w:rFonts w:ascii="Times New Roman" w:hAnsi="Times New Roman" w:cs="Times New Roman"/>
          <w:i/>
          <w:sz w:val="24"/>
          <w:szCs w:val="24"/>
        </w:rPr>
        <w:t>et al</w:t>
      </w:r>
      <w:r w:rsidR="00FD5AE0">
        <w:rPr>
          <w:rFonts w:ascii="Times New Roman" w:hAnsi="Times New Roman" w:cs="Times New Roman"/>
          <w:sz w:val="24"/>
          <w:szCs w:val="24"/>
        </w:rPr>
        <w:t>., 1995;</w:t>
      </w:r>
      <w:r w:rsidR="00E30FDF" w:rsidRPr="00A4669A">
        <w:rPr>
          <w:rFonts w:ascii="Times New Roman" w:hAnsi="Times New Roman" w:cs="Times New Roman"/>
          <w:sz w:val="24"/>
          <w:szCs w:val="24"/>
        </w:rPr>
        <w:t xml:space="preserve"> De </w:t>
      </w:r>
      <w:proofErr w:type="spellStart"/>
      <w:r w:rsidR="00E30FDF" w:rsidRPr="00A4669A">
        <w:rPr>
          <w:rFonts w:ascii="Times New Roman" w:hAnsi="Times New Roman" w:cs="Times New Roman"/>
          <w:sz w:val="24"/>
          <w:szCs w:val="24"/>
        </w:rPr>
        <w:t>Meuy</w:t>
      </w:r>
      <w:proofErr w:type="spellEnd"/>
      <w:r w:rsidR="00E30FDF" w:rsidRPr="00A4669A">
        <w:rPr>
          <w:rFonts w:ascii="Times New Roman" w:hAnsi="Times New Roman" w:cs="Times New Roman"/>
          <w:sz w:val="24"/>
          <w:szCs w:val="24"/>
        </w:rPr>
        <w:t xml:space="preserve"> </w:t>
      </w:r>
      <w:r w:rsidR="00A4669A" w:rsidRPr="00A4669A">
        <w:rPr>
          <w:rFonts w:ascii="Times New Roman" w:hAnsi="Times New Roman" w:cs="Times New Roman"/>
          <w:i/>
          <w:sz w:val="24"/>
          <w:szCs w:val="24"/>
        </w:rPr>
        <w:t>et al</w:t>
      </w:r>
      <w:r w:rsidR="00E30FDF" w:rsidRPr="00A4669A">
        <w:rPr>
          <w:rFonts w:ascii="Times New Roman" w:hAnsi="Times New Roman" w:cs="Times New Roman"/>
          <w:sz w:val="24"/>
          <w:szCs w:val="24"/>
        </w:rPr>
        <w:t>., 1999).</w:t>
      </w:r>
    </w:p>
    <w:p w:rsidR="001B787A" w:rsidRPr="00A4669A" w:rsidRDefault="004523D1" w:rsidP="00884E62">
      <w:pPr>
        <w:spacing w:line="480" w:lineRule="auto"/>
        <w:jc w:val="both"/>
        <w:rPr>
          <w:rFonts w:ascii="Times New Roman" w:hAnsi="Times New Roman" w:cs="Times New Roman"/>
          <w:b/>
          <w:sz w:val="24"/>
          <w:szCs w:val="24"/>
        </w:rPr>
      </w:pPr>
      <w:r>
        <w:rPr>
          <w:rFonts w:ascii="Times New Roman" w:hAnsi="Times New Roman" w:cs="Times New Roman"/>
          <w:b/>
          <w:sz w:val="24"/>
          <w:szCs w:val="24"/>
        </w:rPr>
        <w:t>1.1</w:t>
      </w:r>
      <w:r>
        <w:rPr>
          <w:rFonts w:ascii="Times New Roman" w:hAnsi="Times New Roman" w:cs="Times New Roman"/>
          <w:b/>
          <w:sz w:val="24"/>
          <w:szCs w:val="24"/>
        </w:rPr>
        <w:tab/>
      </w:r>
      <w:r w:rsidR="001B787A" w:rsidRPr="00A4669A">
        <w:rPr>
          <w:rFonts w:ascii="Times New Roman" w:hAnsi="Times New Roman" w:cs="Times New Roman"/>
          <w:b/>
          <w:sz w:val="24"/>
          <w:szCs w:val="24"/>
        </w:rPr>
        <w:t>Ai</w:t>
      </w:r>
      <w:r w:rsidR="00AC7D9E">
        <w:rPr>
          <w:rFonts w:ascii="Times New Roman" w:hAnsi="Times New Roman" w:cs="Times New Roman"/>
          <w:b/>
          <w:sz w:val="24"/>
          <w:szCs w:val="24"/>
        </w:rPr>
        <w:t>m</w:t>
      </w:r>
    </w:p>
    <w:p w:rsidR="00B2607E" w:rsidRDefault="00B2607E" w:rsidP="00884E62">
      <w:pPr>
        <w:spacing w:line="480" w:lineRule="auto"/>
        <w:jc w:val="both"/>
        <w:rPr>
          <w:rFonts w:ascii="Times New Roman" w:hAnsi="Times New Roman" w:cs="Times New Roman"/>
          <w:sz w:val="24"/>
          <w:szCs w:val="24"/>
        </w:rPr>
      </w:pPr>
      <w:r>
        <w:rPr>
          <w:rFonts w:ascii="Times New Roman" w:hAnsi="Times New Roman" w:cs="Times New Roman"/>
          <w:sz w:val="24"/>
          <w:szCs w:val="24"/>
        </w:rPr>
        <w:t>To Isolate</w:t>
      </w:r>
      <w:r w:rsidRPr="00F70613">
        <w:rPr>
          <w:rFonts w:ascii="Times New Roman" w:hAnsi="Times New Roman" w:cs="Times New Roman"/>
          <w:sz w:val="24"/>
          <w:szCs w:val="24"/>
        </w:rPr>
        <w:t xml:space="preserve">, </w:t>
      </w:r>
      <w:r>
        <w:rPr>
          <w:rFonts w:ascii="Times New Roman" w:hAnsi="Times New Roman" w:cs="Times New Roman"/>
          <w:sz w:val="24"/>
          <w:szCs w:val="24"/>
        </w:rPr>
        <w:t>Identify</w:t>
      </w:r>
      <w:r w:rsidRPr="00F70613">
        <w:rPr>
          <w:rFonts w:ascii="Times New Roman" w:hAnsi="Times New Roman" w:cs="Times New Roman"/>
          <w:sz w:val="24"/>
          <w:szCs w:val="24"/>
        </w:rPr>
        <w:t xml:space="preserve">, and </w:t>
      </w:r>
      <w:r>
        <w:rPr>
          <w:rFonts w:ascii="Times New Roman" w:hAnsi="Times New Roman" w:cs="Times New Roman"/>
          <w:sz w:val="24"/>
          <w:szCs w:val="24"/>
        </w:rPr>
        <w:t>test the antimicrobial sensitivity</w:t>
      </w:r>
      <w:r w:rsidRPr="00F70613">
        <w:rPr>
          <w:rFonts w:ascii="Times New Roman" w:hAnsi="Times New Roman" w:cs="Times New Roman"/>
          <w:sz w:val="24"/>
          <w:szCs w:val="24"/>
        </w:rPr>
        <w:t xml:space="preserve"> pattern of pathogens isolated from urinary tracts</w:t>
      </w:r>
      <w:r>
        <w:rPr>
          <w:rFonts w:ascii="Times New Roman" w:hAnsi="Times New Roman" w:cs="Times New Roman"/>
          <w:sz w:val="24"/>
          <w:szCs w:val="24"/>
        </w:rPr>
        <w:t xml:space="preserve"> of Paraplegic and Quadriplegic patients.</w:t>
      </w:r>
    </w:p>
    <w:p w:rsidR="001B787A" w:rsidRPr="00A4669A" w:rsidRDefault="00B2607E" w:rsidP="00884E62">
      <w:pPr>
        <w:spacing w:line="480" w:lineRule="auto"/>
        <w:jc w:val="both"/>
        <w:rPr>
          <w:rFonts w:ascii="Times New Roman" w:hAnsi="Times New Roman" w:cs="Times New Roman"/>
          <w:b/>
          <w:sz w:val="24"/>
          <w:szCs w:val="24"/>
        </w:rPr>
      </w:pPr>
      <w:r w:rsidRPr="00F70613">
        <w:rPr>
          <w:rFonts w:ascii="Times New Roman" w:hAnsi="Times New Roman" w:cs="Times New Roman"/>
          <w:sz w:val="24"/>
          <w:szCs w:val="24"/>
        </w:rPr>
        <w:t xml:space="preserve"> </w:t>
      </w:r>
      <w:r w:rsidR="004523D1">
        <w:rPr>
          <w:rFonts w:ascii="Times New Roman" w:hAnsi="Times New Roman" w:cs="Times New Roman"/>
          <w:b/>
          <w:sz w:val="24"/>
          <w:szCs w:val="24"/>
        </w:rPr>
        <w:t>1.2</w:t>
      </w:r>
      <w:r w:rsidR="004523D1">
        <w:rPr>
          <w:rFonts w:ascii="Times New Roman" w:hAnsi="Times New Roman" w:cs="Times New Roman"/>
          <w:b/>
          <w:sz w:val="24"/>
          <w:szCs w:val="24"/>
        </w:rPr>
        <w:tab/>
      </w:r>
      <w:r w:rsidR="00AC7D9E">
        <w:rPr>
          <w:rFonts w:ascii="Times New Roman" w:hAnsi="Times New Roman" w:cs="Times New Roman"/>
          <w:b/>
          <w:sz w:val="24"/>
          <w:szCs w:val="24"/>
        </w:rPr>
        <w:t>Objectives</w:t>
      </w:r>
    </w:p>
    <w:p w:rsidR="001B787A" w:rsidRPr="004523D1" w:rsidRDefault="001B787A" w:rsidP="00884E62">
      <w:pPr>
        <w:pStyle w:val="ListParagraph"/>
        <w:numPr>
          <w:ilvl w:val="0"/>
          <w:numId w:val="2"/>
        </w:numPr>
        <w:spacing w:line="480" w:lineRule="auto"/>
        <w:jc w:val="both"/>
        <w:rPr>
          <w:rFonts w:ascii="Times New Roman" w:hAnsi="Times New Roman" w:cs="Times New Roman"/>
          <w:sz w:val="24"/>
          <w:szCs w:val="24"/>
        </w:rPr>
      </w:pPr>
      <w:r w:rsidRPr="004523D1">
        <w:rPr>
          <w:rFonts w:ascii="Times New Roman" w:hAnsi="Times New Roman" w:cs="Times New Roman"/>
          <w:sz w:val="24"/>
          <w:szCs w:val="24"/>
        </w:rPr>
        <w:t>To</w:t>
      </w:r>
      <w:r w:rsidR="004523D1" w:rsidRPr="004523D1">
        <w:rPr>
          <w:rFonts w:ascii="Times New Roman" w:hAnsi="Times New Roman" w:cs="Times New Roman"/>
          <w:sz w:val="24"/>
          <w:szCs w:val="24"/>
        </w:rPr>
        <w:t xml:space="preserve"> </w:t>
      </w:r>
      <w:r w:rsidR="00B2607E">
        <w:rPr>
          <w:rFonts w:ascii="Times New Roman" w:hAnsi="Times New Roman" w:cs="Times New Roman"/>
          <w:sz w:val="24"/>
          <w:szCs w:val="24"/>
        </w:rPr>
        <w:t xml:space="preserve">Isolate and </w:t>
      </w:r>
      <w:r w:rsidRPr="004523D1">
        <w:rPr>
          <w:rFonts w:ascii="Times New Roman" w:hAnsi="Times New Roman" w:cs="Times New Roman"/>
          <w:sz w:val="24"/>
          <w:szCs w:val="24"/>
        </w:rPr>
        <w:t>determine the type of micro-organisms causing urinary tract infection</w:t>
      </w:r>
      <w:r w:rsidR="004523D1" w:rsidRPr="004523D1">
        <w:rPr>
          <w:rFonts w:ascii="Times New Roman" w:hAnsi="Times New Roman" w:cs="Times New Roman"/>
          <w:sz w:val="24"/>
          <w:szCs w:val="24"/>
        </w:rPr>
        <w:t xml:space="preserve"> in paraplegia and quadriplegia</w:t>
      </w:r>
      <w:r w:rsidRPr="004523D1">
        <w:rPr>
          <w:rFonts w:ascii="Times New Roman" w:hAnsi="Times New Roman" w:cs="Times New Roman"/>
          <w:sz w:val="24"/>
          <w:szCs w:val="24"/>
        </w:rPr>
        <w:t xml:space="preserve"> patients.</w:t>
      </w:r>
    </w:p>
    <w:p w:rsidR="000F5796" w:rsidRPr="00465FCB" w:rsidRDefault="001B787A" w:rsidP="00884E62">
      <w:pPr>
        <w:pStyle w:val="ListParagraph"/>
        <w:numPr>
          <w:ilvl w:val="0"/>
          <w:numId w:val="2"/>
        </w:numPr>
        <w:spacing w:line="480" w:lineRule="auto"/>
        <w:jc w:val="both"/>
        <w:rPr>
          <w:rFonts w:ascii="Times New Roman" w:hAnsi="Times New Roman" w:cs="Times New Roman"/>
          <w:sz w:val="24"/>
          <w:szCs w:val="24"/>
        </w:rPr>
      </w:pPr>
      <w:r w:rsidRPr="004523D1">
        <w:rPr>
          <w:rFonts w:ascii="Times New Roman" w:hAnsi="Times New Roman" w:cs="Times New Roman"/>
          <w:sz w:val="24"/>
          <w:szCs w:val="24"/>
        </w:rPr>
        <w:t>To</w:t>
      </w:r>
      <w:r w:rsidR="004523D1">
        <w:rPr>
          <w:rFonts w:ascii="Times New Roman" w:hAnsi="Times New Roman" w:cs="Times New Roman"/>
          <w:sz w:val="24"/>
          <w:szCs w:val="24"/>
        </w:rPr>
        <w:t xml:space="preserve"> assay the</w:t>
      </w:r>
      <w:r w:rsidRPr="004523D1">
        <w:rPr>
          <w:rFonts w:ascii="Times New Roman" w:hAnsi="Times New Roman" w:cs="Times New Roman"/>
          <w:sz w:val="24"/>
          <w:szCs w:val="24"/>
        </w:rPr>
        <w:t xml:space="preserve"> sensitivity </w:t>
      </w:r>
      <w:r w:rsidR="004523D1">
        <w:rPr>
          <w:rFonts w:ascii="Times New Roman" w:hAnsi="Times New Roman" w:cs="Times New Roman"/>
          <w:sz w:val="24"/>
          <w:szCs w:val="24"/>
        </w:rPr>
        <w:t>pattern of the isolated microorganisms to antibiotics</w:t>
      </w:r>
    </w:p>
    <w:p w:rsidR="005335AE" w:rsidRDefault="005335AE" w:rsidP="00884E62">
      <w:pPr>
        <w:spacing w:line="480" w:lineRule="auto"/>
        <w:jc w:val="both"/>
        <w:rPr>
          <w:rFonts w:ascii="Times New Roman" w:hAnsi="Times New Roman" w:cs="Times New Roman"/>
          <w:b/>
          <w:sz w:val="24"/>
          <w:szCs w:val="24"/>
        </w:rPr>
      </w:pPr>
    </w:p>
    <w:p w:rsidR="005335AE" w:rsidRDefault="005335AE" w:rsidP="00884E62">
      <w:pPr>
        <w:spacing w:line="480" w:lineRule="auto"/>
        <w:jc w:val="both"/>
        <w:rPr>
          <w:rFonts w:ascii="Times New Roman" w:hAnsi="Times New Roman" w:cs="Times New Roman"/>
          <w:b/>
          <w:sz w:val="24"/>
          <w:szCs w:val="24"/>
        </w:rPr>
      </w:pPr>
    </w:p>
    <w:p w:rsidR="005335AE" w:rsidRDefault="005335AE" w:rsidP="00884E62">
      <w:pPr>
        <w:spacing w:line="480" w:lineRule="auto"/>
        <w:jc w:val="both"/>
        <w:rPr>
          <w:rFonts w:ascii="Times New Roman" w:hAnsi="Times New Roman" w:cs="Times New Roman"/>
          <w:b/>
          <w:sz w:val="24"/>
          <w:szCs w:val="24"/>
        </w:rPr>
      </w:pPr>
    </w:p>
    <w:p w:rsidR="005335AE" w:rsidRDefault="005335AE" w:rsidP="00884E62">
      <w:pPr>
        <w:spacing w:line="480" w:lineRule="auto"/>
        <w:jc w:val="both"/>
        <w:rPr>
          <w:rFonts w:ascii="Times New Roman" w:hAnsi="Times New Roman" w:cs="Times New Roman"/>
          <w:b/>
          <w:sz w:val="24"/>
          <w:szCs w:val="24"/>
        </w:rPr>
      </w:pPr>
    </w:p>
    <w:p w:rsidR="005335AE" w:rsidRDefault="005335AE" w:rsidP="00884E62">
      <w:pPr>
        <w:spacing w:line="480" w:lineRule="auto"/>
        <w:jc w:val="both"/>
        <w:rPr>
          <w:rFonts w:ascii="Times New Roman" w:hAnsi="Times New Roman" w:cs="Times New Roman"/>
          <w:b/>
          <w:sz w:val="24"/>
          <w:szCs w:val="24"/>
        </w:rPr>
      </w:pPr>
    </w:p>
    <w:p w:rsidR="005335AE" w:rsidRDefault="005335AE" w:rsidP="00884E62">
      <w:pPr>
        <w:spacing w:line="480" w:lineRule="auto"/>
        <w:jc w:val="both"/>
        <w:rPr>
          <w:rFonts w:ascii="Times New Roman" w:hAnsi="Times New Roman" w:cs="Times New Roman"/>
          <w:b/>
          <w:sz w:val="24"/>
          <w:szCs w:val="24"/>
        </w:rPr>
      </w:pPr>
    </w:p>
    <w:p w:rsidR="005335AE" w:rsidRDefault="005335AE" w:rsidP="00884E62">
      <w:pPr>
        <w:spacing w:line="480" w:lineRule="auto"/>
        <w:jc w:val="both"/>
        <w:rPr>
          <w:rFonts w:ascii="Times New Roman" w:hAnsi="Times New Roman" w:cs="Times New Roman"/>
          <w:b/>
          <w:sz w:val="24"/>
          <w:szCs w:val="24"/>
        </w:rPr>
      </w:pPr>
    </w:p>
    <w:p w:rsidR="005335AE" w:rsidRDefault="005335AE" w:rsidP="00884E62">
      <w:pPr>
        <w:spacing w:line="480" w:lineRule="auto"/>
        <w:jc w:val="both"/>
        <w:rPr>
          <w:rFonts w:ascii="Times New Roman" w:hAnsi="Times New Roman" w:cs="Times New Roman"/>
          <w:b/>
          <w:sz w:val="24"/>
          <w:szCs w:val="24"/>
        </w:rPr>
      </w:pPr>
    </w:p>
    <w:p w:rsidR="004523D1" w:rsidRDefault="004523D1" w:rsidP="005335A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CHAPTER 2</w:t>
      </w:r>
    </w:p>
    <w:p w:rsidR="001B787A" w:rsidRPr="00A4669A" w:rsidRDefault="004523D1" w:rsidP="00884E62">
      <w:pPr>
        <w:spacing w:line="480" w:lineRule="auto"/>
        <w:jc w:val="both"/>
        <w:rPr>
          <w:rFonts w:ascii="Times New Roman" w:hAnsi="Times New Roman" w:cs="Times New Roman"/>
          <w:b/>
          <w:sz w:val="24"/>
          <w:szCs w:val="24"/>
        </w:rPr>
      </w:pPr>
      <w:r>
        <w:rPr>
          <w:rFonts w:ascii="Times New Roman" w:hAnsi="Times New Roman" w:cs="Times New Roman"/>
          <w:b/>
          <w:sz w:val="24"/>
          <w:szCs w:val="24"/>
        </w:rPr>
        <w:t>2.0</w:t>
      </w:r>
      <w:r>
        <w:rPr>
          <w:rFonts w:ascii="Times New Roman" w:hAnsi="Times New Roman" w:cs="Times New Roman"/>
          <w:b/>
          <w:sz w:val="24"/>
          <w:szCs w:val="24"/>
        </w:rPr>
        <w:tab/>
      </w:r>
      <w:r w:rsidR="00AC7D9E">
        <w:rPr>
          <w:rFonts w:ascii="Times New Roman" w:hAnsi="Times New Roman" w:cs="Times New Roman"/>
          <w:b/>
          <w:sz w:val="24"/>
          <w:szCs w:val="24"/>
        </w:rPr>
        <w:t>Literature Review</w:t>
      </w:r>
    </w:p>
    <w:p w:rsidR="001B787A" w:rsidRPr="00A4669A" w:rsidRDefault="001B787A" w:rsidP="00884E62">
      <w:pPr>
        <w:spacing w:line="480" w:lineRule="auto"/>
        <w:jc w:val="both"/>
        <w:rPr>
          <w:rFonts w:ascii="Times New Roman" w:hAnsi="Times New Roman" w:cs="Times New Roman"/>
          <w:sz w:val="24"/>
          <w:szCs w:val="24"/>
        </w:rPr>
      </w:pPr>
      <w:r w:rsidRPr="00A4669A">
        <w:rPr>
          <w:rFonts w:ascii="Times New Roman" w:hAnsi="Times New Roman" w:cs="Times New Roman"/>
          <w:sz w:val="24"/>
          <w:szCs w:val="24"/>
        </w:rPr>
        <w:t>The development of antibiotics has been a major advancement in patients care. The</w:t>
      </w:r>
      <w:r w:rsidR="004523D1">
        <w:rPr>
          <w:rFonts w:ascii="Times New Roman" w:hAnsi="Times New Roman" w:cs="Times New Roman"/>
          <w:sz w:val="24"/>
          <w:szCs w:val="24"/>
        </w:rPr>
        <w:t xml:space="preserve"> discovery of antibiotics</w:t>
      </w:r>
      <w:r w:rsidRPr="00A4669A">
        <w:rPr>
          <w:rFonts w:ascii="Times New Roman" w:hAnsi="Times New Roman" w:cs="Times New Roman"/>
          <w:sz w:val="24"/>
          <w:szCs w:val="24"/>
        </w:rPr>
        <w:t xml:space="preserve"> is considered one of the most remarkable health-related events in the history of medicine (</w:t>
      </w:r>
      <w:proofErr w:type="spellStart"/>
      <w:r w:rsidRPr="00A4669A">
        <w:rPr>
          <w:rFonts w:ascii="Times New Roman" w:hAnsi="Times New Roman" w:cs="Times New Roman"/>
          <w:sz w:val="24"/>
          <w:szCs w:val="24"/>
        </w:rPr>
        <w:t>Aminov</w:t>
      </w:r>
      <w:proofErr w:type="spellEnd"/>
      <w:r w:rsidRPr="00A4669A">
        <w:rPr>
          <w:rFonts w:ascii="Times New Roman" w:hAnsi="Times New Roman" w:cs="Times New Roman"/>
          <w:sz w:val="24"/>
          <w:szCs w:val="24"/>
        </w:rPr>
        <w:t>, 2010; Davies and Davies, 2010).</w:t>
      </w:r>
    </w:p>
    <w:p w:rsidR="00B73CB5" w:rsidRPr="00A4669A" w:rsidRDefault="00E53E89" w:rsidP="00884E62">
      <w:pPr>
        <w:spacing w:line="480" w:lineRule="auto"/>
        <w:jc w:val="both"/>
        <w:rPr>
          <w:rFonts w:ascii="Times New Roman" w:hAnsi="Times New Roman" w:cs="Times New Roman"/>
          <w:sz w:val="24"/>
          <w:szCs w:val="24"/>
        </w:rPr>
      </w:pPr>
      <w:r w:rsidRPr="00A4669A">
        <w:rPr>
          <w:rFonts w:ascii="Times New Roman" w:hAnsi="Times New Roman" w:cs="Times New Roman"/>
          <w:sz w:val="24"/>
          <w:szCs w:val="24"/>
        </w:rPr>
        <w:t>An antimicrobial is a drug or substance that prevents the growth of microbes or pathogens such as bacter</w:t>
      </w:r>
      <w:r w:rsidR="004523D1">
        <w:rPr>
          <w:rFonts w:ascii="Times New Roman" w:hAnsi="Times New Roman" w:cs="Times New Roman"/>
          <w:sz w:val="24"/>
          <w:szCs w:val="24"/>
        </w:rPr>
        <w:t>ia, fungi, parasites or viruses (</w:t>
      </w:r>
      <w:proofErr w:type="spellStart"/>
      <w:r w:rsidR="004523D1">
        <w:rPr>
          <w:rFonts w:ascii="Times New Roman" w:hAnsi="Times New Roman" w:cs="Times New Roman"/>
          <w:sz w:val="24"/>
          <w:szCs w:val="24"/>
        </w:rPr>
        <w:t>Seft</w:t>
      </w:r>
      <w:r w:rsidRPr="00A4669A">
        <w:rPr>
          <w:rFonts w:ascii="Times New Roman" w:hAnsi="Times New Roman" w:cs="Times New Roman"/>
          <w:sz w:val="24"/>
          <w:szCs w:val="24"/>
        </w:rPr>
        <w:t>on</w:t>
      </w:r>
      <w:proofErr w:type="spellEnd"/>
      <w:r w:rsidRPr="00A4669A">
        <w:rPr>
          <w:rFonts w:ascii="Times New Roman" w:hAnsi="Times New Roman" w:cs="Times New Roman"/>
          <w:sz w:val="24"/>
          <w:szCs w:val="24"/>
        </w:rPr>
        <w:t xml:space="preserve">, 2002). The words </w:t>
      </w:r>
      <w:r w:rsidR="00CA0355">
        <w:rPr>
          <w:rFonts w:ascii="Times New Roman" w:hAnsi="Times New Roman" w:cs="Times New Roman"/>
          <w:sz w:val="24"/>
          <w:szCs w:val="24"/>
        </w:rPr>
        <w:t>antibiotic and antimicrobial can</w:t>
      </w:r>
      <w:r w:rsidRPr="00A4669A">
        <w:rPr>
          <w:rFonts w:ascii="Times New Roman" w:hAnsi="Times New Roman" w:cs="Times New Roman"/>
          <w:sz w:val="24"/>
          <w:szCs w:val="24"/>
        </w:rPr>
        <w:t xml:space="preserve"> often</w:t>
      </w:r>
      <w:r w:rsidR="00CA0355">
        <w:rPr>
          <w:rFonts w:ascii="Times New Roman" w:hAnsi="Times New Roman" w:cs="Times New Roman"/>
          <w:sz w:val="24"/>
          <w:szCs w:val="24"/>
        </w:rPr>
        <w:t xml:space="preserve"> be </w:t>
      </w:r>
      <w:r w:rsidRPr="00A4669A">
        <w:rPr>
          <w:rFonts w:ascii="Times New Roman" w:hAnsi="Times New Roman" w:cs="Times New Roman"/>
          <w:sz w:val="24"/>
          <w:szCs w:val="24"/>
        </w:rPr>
        <w:t>used interchangeably</w:t>
      </w:r>
      <w:r w:rsidR="00CA0355">
        <w:rPr>
          <w:rFonts w:ascii="Times New Roman" w:hAnsi="Times New Roman" w:cs="Times New Roman"/>
          <w:sz w:val="24"/>
          <w:szCs w:val="24"/>
        </w:rPr>
        <w:t xml:space="preserve">. </w:t>
      </w:r>
      <w:r w:rsidRPr="00A4669A">
        <w:rPr>
          <w:rFonts w:ascii="Times New Roman" w:hAnsi="Times New Roman" w:cs="Times New Roman"/>
          <w:sz w:val="24"/>
          <w:szCs w:val="24"/>
        </w:rPr>
        <w:t>The fir</w:t>
      </w:r>
      <w:r w:rsidR="004523D1">
        <w:rPr>
          <w:rFonts w:ascii="Times New Roman" w:hAnsi="Times New Roman" w:cs="Times New Roman"/>
          <w:sz w:val="24"/>
          <w:szCs w:val="24"/>
        </w:rPr>
        <w:t xml:space="preserve">st antimicrobial agent, </w:t>
      </w:r>
      <w:proofErr w:type="spellStart"/>
      <w:r w:rsidR="004523D1">
        <w:rPr>
          <w:rFonts w:ascii="Times New Roman" w:hAnsi="Times New Roman" w:cs="Times New Roman"/>
          <w:sz w:val="24"/>
          <w:szCs w:val="24"/>
        </w:rPr>
        <w:t>Salvarsa</w:t>
      </w:r>
      <w:r w:rsidRPr="00A4669A">
        <w:rPr>
          <w:rFonts w:ascii="Times New Roman" w:hAnsi="Times New Roman" w:cs="Times New Roman"/>
          <w:sz w:val="24"/>
          <w:szCs w:val="24"/>
        </w:rPr>
        <w:t>n</w:t>
      </w:r>
      <w:proofErr w:type="spellEnd"/>
      <w:r w:rsidRPr="00A4669A">
        <w:rPr>
          <w:rFonts w:ascii="Times New Roman" w:hAnsi="Times New Roman" w:cs="Times New Roman"/>
          <w:sz w:val="24"/>
          <w:szCs w:val="24"/>
        </w:rPr>
        <w:t xml:space="preserve">, was synthesized by Ehrlich and </w:t>
      </w:r>
      <w:proofErr w:type="spellStart"/>
      <w:r w:rsidRPr="00A4669A">
        <w:rPr>
          <w:rFonts w:ascii="Times New Roman" w:hAnsi="Times New Roman" w:cs="Times New Roman"/>
          <w:sz w:val="24"/>
          <w:szCs w:val="24"/>
        </w:rPr>
        <w:t>Hata</w:t>
      </w:r>
      <w:proofErr w:type="spellEnd"/>
      <w:r w:rsidRPr="00A4669A">
        <w:rPr>
          <w:rFonts w:ascii="Times New Roman" w:hAnsi="Times New Roman" w:cs="Times New Roman"/>
          <w:sz w:val="24"/>
          <w:szCs w:val="24"/>
        </w:rPr>
        <w:t xml:space="preserve"> for the treatment of syphilis</w:t>
      </w:r>
      <w:r w:rsidR="004523D1">
        <w:rPr>
          <w:rFonts w:ascii="Times New Roman" w:hAnsi="Times New Roman" w:cs="Times New Roman"/>
          <w:sz w:val="24"/>
          <w:szCs w:val="24"/>
        </w:rPr>
        <w:t xml:space="preserve"> (Davies and Davies, 2010). This </w:t>
      </w:r>
      <w:r w:rsidRPr="00A4669A">
        <w:rPr>
          <w:rFonts w:ascii="Times New Roman" w:hAnsi="Times New Roman" w:cs="Times New Roman"/>
          <w:sz w:val="24"/>
          <w:szCs w:val="24"/>
        </w:rPr>
        <w:t>was followed with the discovery of sulfonamides</w:t>
      </w:r>
      <w:r w:rsidR="004523D1">
        <w:rPr>
          <w:rFonts w:ascii="Times New Roman" w:hAnsi="Times New Roman" w:cs="Times New Roman"/>
          <w:sz w:val="24"/>
          <w:szCs w:val="24"/>
        </w:rPr>
        <w:t>. In 1928, Alexander F</w:t>
      </w:r>
      <w:r w:rsidRPr="00A4669A">
        <w:rPr>
          <w:rFonts w:ascii="Times New Roman" w:hAnsi="Times New Roman" w:cs="Times New Roman"/>
          <w:sz w:val="24"/>
          <w:szCs w:val="24"/>
        </w:rPr>
        <w:t>leming discovered penicillin, which was eventually introduced for use in the 1940</w:t>
      </w:r>
      <w:r w:rsidRPr="00A4669A">
        <w:rPr>
          <w:rFonts w:ascii="Times New Roman" w:hAnsi="Times New Roman" w:cs="Times New Roman"/>
          <w:sz w:val="24"/>
          <w:szCs w:val="24"/>
          <w:vertAlign w:val="subscript"/>
        </w:rPr>
        <w:t xml:space="preserve">s </w:t>
      </w:r>
      <w:r w:rsidRPr="00A4669A">
        <w:rPr>
          <w:rFonts w:ascii="Times New Roman" w:hAnsi="Times New Roman" w:cs="Times New Roman"/>
          <w:sz w:val="24"/>
          <w:szCs w:val="24"/>
        </w:rPr>
        <w:t>(Davies and Davies, 2010; Fleming,</w:t>
      </w:r>
      <w:r w:rsidR="00B73CB5" w:rsidRPr="00A4669A">
        <w:rPr>
          <w:rFonts w:ascii="Times New Roman" w:hAnsi="Times New Roman" w:cs="Times New Roman"/>
          <w:sz w:val="24"/>
          <w:szCs w:val="24"/>
        </w:rPr>
        <w:t xml:space="preserve"> 1929</w:t>
      </w:r>
      <w:r w:rsidRPr="00A4669A">
        <w:rPr>
          <w:rFonts w:ascii="Times New Roman" w:hAnsi="Times New Roman" w:cs="Times New Roman"/>
          <w:sz w:val="24"/>
          <w:szCs w:val="24"/>
        </w:rPr>
        <w:t>)</w:t>
      </w:r>
      <w:r w:rsidR="00B73CB5" w:rsidRPr="00A4669A">
        <w:rPr>
          <w:rFonts w:ascii="Times New Roman" w:hAnsi="Times New Roman" w:cs="Times New Roman"/>
          <w:sz w:val="24"/>
          <w:szCs w:val="24"/>
        </w:rPr>
        <w:t xml:space="preserve">. Subscript antimicrobials were developing either from evaluating naturally occurring compounds or by chemically modifying previously discovered antimicrobials (powers, 2004). Given the number of </w:t>
      </w:r>
      <w:r w:rsidR="00B73CB5" w:rsidRPr="00A4669A">
        <w:rPr>
          <w:rFonts w:ascii="Times New Roman" w:hAnsi="Times New Roman" w:cs="Times New Roman"/>
          <w:sz w:val="24"/>
          <w:szCs w:val="24"/>
        </w:rPr>
        <w:lastRenderedPageBreak/>
        <w:t>antimicrobials in existence from the 1940</w:t>
      </w:r>
      <w:r w:rsidR="00B73CB5" w:rsidRPr="00A4669A">
        <w:rPr>
          <w:rFonts w:ascii="Times New Roman" w:hAnsi="Times New Roman" w:cs="Times New Roman"/>
          <w:sz w:val="24"/>
          <w:szCs w:val="24"/>
          <w:vertAlign w:val="subscript"/>
        </w:rPr>
        <w:t>s</w:t>
      </w:r>
      <w:r w:rsidR="00B73CB5" w:rsidRPr="00A4669A">
        <w:rPr>
          <w:rFonts w:ascii="Times New Roman" w:hAnsi="Times New Roman" w:cs="Times New Roman"/>
          <w:sz w:val="24"/>
          <w:szCs w:val="24"/>
        </w:rPr>
        <w:t xml:space="preserve"> to early 1960</w:t>
      </w:r>
      <w:r w:rsidR="00B73CB5" w:rsidRPr="00A4669A">
        <w:rPr>
          <w:rFonts w:ascii="Times New Roman" w:hAnsi="Times New Roman" w:cs="Times New Roman"/>
          <w:sz w:val="24"/>
          <w:szCs w:val="24"/>
          <w:vertAlign w:val="subscript"/>
        </w:rPr>
        <w:t xml:space="preserve">s, </w:t>
      </w:r>
      <w:r w:rsidR="004523D1">
        <w:rPr>
          <w:rFonts w:ascii="Times New Roman" w:hAnsi="Times New Roman" w:cs="Times New Roman"/>
          <w:sz w:val="24"/>
          <w:szCs w:val="24"/>
        </w:rPr>
        <w:t>clinicians</w:t>
      </w:r>
      <w:r w:rsidR="00B73CB5" w:rsidRPr="00A4669A">
        <w:rPr>
          <w:rFonts w:ascii="Times New Roman" w:hAnsi="Times New Roman" w:cs="Times New Roman"/>
          <w:sz w:val="24"/>
          <w:szCs w:val="24"/>
        </w:rPr>
        <w:t xml:space="preserve"> were presented with a wide variety of treatment option for their patient (powers 2004).</w:t>
      </w:r>
    </w:p>
    <w:p w:rsidR="004F536C" w:rsidRPr="00465FCB" w:rsidRDefault="00B73CB5" w:rsidP="00884E62">
      <w:pPr>
        <w:spacing w:line="480" w:lineRule="auto"/>
        <w:jc w:val="both"/>
        <w:rPr>
          <w:rFonts w:ascii="Times New Roman" w:hAnsi="Times New Roman" w:cs="Times New Roman"/>
          <w:sz w:val="24"/>
          <w:szCs w:val="24"/>
        </w:rPr>
      </w:pPr>
      <w:r w:rsidRPr="00A4669A">
        <w:rPr>
          <w:rFonts w:ascii="Times New Roman" w:hAnsi="Times New Roman" w:cs="Times New Roman"/>
          <w:sz w:val="24"/>
          <w:szCs w:val="24"/>
        </w:rPr>
        <w:t>Antimicrobials (Antibiotics) can be broadly classified based on their chemical structure. The</w:t>
      </w:r>
      <w:r w:rsidR="002B4CDB">
        <w:rPr>
          <w:rFonts w:ascii="Times New Roman" w:hAnsi="Times New Roman" w:cs="Times New Roman"/>
          <w:sz w:val="24"/>
          <w:szCs w:val="24"/>
        </w:rPr>
        <w:t xml:space="preserve"> major antimicrobial class are </w:t>
      </w:r>
      <w:proofErr w:type="spellStart"/>
      <w:r w:rsidR="002B4CDB">
        <w:rPr>
          <w:rFonts w:ascii="Times New Roman" w:hAnsi="Times New Roman" w:cs="Times New Roman"/>
          <w:sz w:val="24"/>
          <w:szCs w:val="24"/>
        </w:rPr>
        <w:t>Penicillins</w:t>
      </w:r>
      <w:proofErr w:type="spellEnd"/>
      <w:r w:rsidR="002B4CDB">
        <w:rPr>
          <w:rFonts w:ascii="Times New Roman" w:hAnsi="Times New Roman" w:cs="Times New Roman"/>
          <w:sz w:val="24"/>
          <w:szCs w:val="24"/>
        </w:rPr>
        <w:t xml:space="preserve">, </w:t>
      </w:r>
      <w:proofErr w:type="spellStart"/>
      <w:r w:rsidR="002B4CDB">
        <w:rPr>
          <w:rFonts w:ascii="Times New Roman" w:hAnsi="Times New Roman" w:cs="Times New Roman"/>
          <w:sz w:val="24"/>
          <w:szCs w:val="24"/>
        </w:rPr>
        <w:t>Cephalosporins</w:t>
      </w:r>
      <w:proofErr w:type="spellEnd"/>
      <w:r w:rsidR="002B4CDB">
        <w:rPr>
          <w:rFonts w:ascii="Times New Roman" w:hAnsi="Times New Roman" w:cs="Times New Roman"/>
          <w:sz w:val="24"/>
          <w:szCs w:val="24"/>
        </w:rPr>
        <w:t xml:space="preserve">, </w:t>
      </w:r>
      <w:proofErr w:type="spellStart"/>
      <w:r w:rsidR="002B4CDB">
        <w:rPr>
          <w:rFonts w:ascii="Times New Roman" w:hAnsi="Times New Roman" w:cs="Times New Roman"/>
          <w:sz w:val="24"/>
          <w:szCs w:val="24"/>
        </w:rPr>
        <w:t>Fluoroquinolones</w:t>
      </w:r>
      <w:proofErr w:type="spellEnd"/>
      <w:r w:rsidR="002B4CDB">
        <w:rPr>
          <w:rFonts w:ascii="Times New Roman" w:hAnsi="Times New Roman" w:cs="Times New Roman"/>
          <w:sz w:val="24"/>
          <w:szCs w:val="24"/>
        </w:rPr>
        <w:t>, A</w:t>
      </w:r>
      <w:r w:rsidRPr="00A4669A">
        <w:rPr>
          <w:rFonts w:ascii="Times New Roman" w:hAnsi="Times New Roman" w:cs="Times New Roman"/>
          <w:sz w:val="24"/>
          <w:szCs w:val="24"/>
        </w:rPr>
        <w:t xml:space="preserve">minoglycosides, </w:t>
      </w:r>
      <w:r w:rsidR="002B4CDB">
        <w:rPr>
          <w:rFonts w:ascii="Times New Roman" w:hAnsi="Times New Roman" w:cs="Times New Roman"/>
          <w:sz w:val="24"/>
          <w:szCs w:val="24"/>
        </w:rPr>
        <w:t xml:space="preserve">polypeptides or </w:t>
      </w:r>
      <w:proofErr w:type="spellStart"/>
      <w:r w:rsidR="002B4CDB">
        <w:rPr>
          <w:rFonts w:ascii="Times New Roman" w:hAnsi="Times New Roman" w:cs="Times New Roman"/>
          <w:sz w:val="24"/>
          <w:szCs w:val="24"/>
        </w:rPr>
        <w:t>glycopeptides</w:t>
      </w:r>
      <w:proofErr w:type="spellEnd"/>
      <w:r w:rsidR="002B4CDB">
        <w:rPr>
          <w:rFonts w:ascii="Times New Roman" w:hAnsi="Times New Roman" w:cs="Times New Roman"/>
          <w:sz w:val="24"/>
          <w:szCs w:val="24"/>
        </w:rPr>
        <w:t xml:space="preserve">, </w:t>
      </w:r>
      <w:proofErr w:type="spellStart"/>
      <w:r w:rsidR="002B4CDB">
        <w:rPr>
          <w:rFonts w:ascii="Times New Roman" w:hAnsi="Times New Roman" w:cs="Times New Roman"/>
          <w:sz w:val="24"/>
          <w:szCs w:val="24"/>
        </w:rPr>
        <w:t>T</w:t>
      </w:r>
      <w:r w:rsidRPr="00A4669A">
        <w:rPr>
          <w:rFonts w:ascii="Times New Roman" w:hAnsi="Times New Roman" w:cs="Times New Roman"/>
          <w:sz w:val="24"/>
          <w:szCs w:val="24"/>
        </w:rPr>
        <w:t>etracyclines</w:t>
      </w:r>
      <w:proofErr w:type="spellEnd"/>
      <w:r w:rsidR="002B4CDB">
        <w:rPr>
          <w:rFonts w:ascii="Times New Roman" w:hAnsi="Times New Roman" w:cs="Times New Roman"/>
          <w:sz w:val="24"/>
          <w:szCs w:val="24"/>
        </w:rPr>
        <w:t>, Macrolides, C</w:t>
      </w:r>
      <w:r w:rsidR="008E1FC8" w:rsidRPr="00A4669A">
        <w:rPr>
          <w:rFonts w:ascii="Times New Roman" w:hAnsi="Times New Roman" w:cs="Times New Roman"/>
          <w:sz w:val="24"/>
          <w:szCs w:val="24"/>
        </w:rPr>
        <w:t>hloramphen</w:t>
      </w:r>
      <w:r w:rsidR="002B4CDB">
        <w:rPr>
          <w:rFonts w:ascii="Times New Roman" w:hAnsi="Times New Roman" w:cs="Times New Roman"/>
          <w:sz w:val="24"/>
          <w:szCs w:val="24"/>
        </w:rPr>
        <w:t xml:space="preserve">icol, </w:t>
      </w:r>
      <w:proofErr w:type="spellStart"/>
      <w:r w:rsidR="002B4CDB">
        <w:rPr>
          <w:rFonts w:ascii="Times New Roman" w:hAnsi="Times New Roman" w:cs="Times New Roman"/>
          <w:sz w:val="24"/>
          <w:szCs w:val="24"/>
        </w:rPr>
        <w:t>Ansamycins</w:t>
      </w:r>
      <w:proofErr w:type="spellEnd"/>
      <w:r w:rsidR="002B4CDB">
        <w:rPr>
          <w:rFonts w:ascii="Times New Roman" w:hAnsi="Times New Roman" w:cs="Times New Roman"/>
          <w:sz w:val="24"/>
          <w:szCs w:val="24"/>
        </w:rPr>
        <w:t xml:space="preserve">, </w:t>
      </w:r>
      <w:proofErr w:type="spellStart"/>
      <w:r w:rsidR="002B4CDB">
        <w:rPr>
          <w:rFonts w:ascii="Times New Roman" w:hAnsi="Times New Roman" w:cs="Times New Roman"/>
          <w:sz w:val="24"/>
          <w:szCs w:val="24"/>
        </w:rPr>
        <w:t>Lincosamides</w:t>
      </w:r>
      <w:proofErr w:type="spellEnd"/>
      <w:r w:rsidR="002B4CDB">
        <w:rPr>
          <w:rFonts w:ascii="Times New Roman" w:hAnsi="Times New Roman" w:cs="Times New Roman"/>
          <w:sz w:val="24"/>
          <w:szCs w:val="24"/>
        </w:rPr>
        <w:t>, T</w:t>
      </w:r>
      <w:r w:rsidR="008E1FC8" w:rsidRPr="00A4669A">
        <w:rPr>
          <w:rFonts w:ascii="Times New Roman" w:hAnsi="Times New Roman" w:cs="Times New Roman"/>
          <w:sz w:val="24"/>
          <w:szCs w:val="24"/>
        </w:rPr>
        <w:t>r</w:t>
      </w:r>
      <w:r w:rsidR="002B4CDB">
        <w:rPr>
          <w:rFonts w:ascii="Times New Roman" w:hAnsi="Times New Roman" w:cs="Times New Roman"/>
          <w:sz w:val="24"/>
          <w:szCs w:val="24"/>
        </w:rPr>
        <w:t xml:space="preserve">imethoprim, </w:t>
      </w:r>
      <w:proofErr w:type="spellStart"/>
      <w:r w:rsidR="002B4CDB">
        <w:rPr>
          <w:rFonts w:ascii="Times New Roman" w:hAnsi="Times New Roman" w:cs="Times New Roman"/>
          <w:sz w:val="24"/>
          <w:szCs w:val="24"/>
        </w:rPr>
        <w:t>Fosfomycin</w:t>
      </w:r>
      <w:proofErr w:type="spellEnd"/>
      <w:r w:rsidR="002B4CDB">
        <w:rPr>
          <w:rFonts w:ascii="Times New Roman" w:hAnsi="Times New Roman" w:cs="Times New Roman"/>
          <w:sz w:val="24"/>
          <w:szCs w:val="24"/>
        </w:rPr>
        <w:t xml:space="preserve">, </w:t>
      </w:r>
      <w:proofErr w:type="spellStart"/>
      <w:r w:rsidR="002B4CDB">
        <w:rPr>
          <w:rFonts w:ascii="Times New Roman" w:hAnsi="Times New Roman" w:cs="Times New Roman"/>
          <w:sz w:val="24"/>
          <w:szCs w:val="24"/>
        </w:rPr>
        <w:t>C</w:t>
      </w:r>
      <w:r w:rsidR="008E1FC8" w:rsidRPr="00A4669A">
        <w:rPr>
          <w:rFonts w:ascii="Times New Roman" w:hAnsi="Times New Roman" w:cs="Times New Roman"/>
          <w:sz w:val="24"/>
          <w:szCs w:val="24"/>
        </w:rPr>
        <w:t>arbapenems</w:t>
      </w:r>
      <w:proofErr w:type="spellEnd"/>
      <w:r w:rsidR="008E1FC8" w:rsidRPr="00A4669A">
        <w:rPr>
          <w:rFonts w:ascii="Times New Roman" w:hAnsi="Times New Roman" w:cs="Times New Roman"/>
          <w:sz w:val="24"/>
          <w:szCs w:val="24"/>
        </w:rPr>
        <w:t xml:space="preserve"> and 5-nitromidazoles (</w:t>
      </w:r>
      <w:proofErr w:type="spellStart"/>
      <w:r w:rsidR="008E1FC8" w:rsidRPr="00A4669A">
        <w:rPr>
          <w:rFonts w:ascii="Times New Roman" w:hAnsi="Times New Roman" w:cs="Times New Roman"/>
          <w:sz w:val="24"/>
          <w:szCs w:val="24"/>
        </w:rPr>
        <w:t>Bryskier</w:t>
      </w:r>
      <w:proofErr w:type="spellEnd"/>
      <w:r w:rsidR="008E1FC8" w:rsidRPr="00A4669A">
        <w:rPr>
          <w:rFonts w:ascii="Times New Roman" w:hAnsi="Times New Roman" w:cs="Times New Roman"/>
          <w:sz w:val="24"/>
          <w:szCs w:val="24"/>
        </w:rPr>
        <w:t xml:space="preserve">, 2005; Mishra and Agrawal, 2012).Antimicrobials can also be classified based on the spectrum of activity against pathogens, into broad and narrow spectrum (Van </w:t>
      </w:r>
      <w:proofErr w:type="spellStart"/>
      <w:r w:rsidR="002B4CDB">
        <w:rPr>
          <w:rFonts w:ascii="Times New Roman" w:hAnsi="Times New Roman" w:cs="Times New Roman"/>
          <w:sz w:val="24"/>
          <w:szCs w:val="24"/>
        </w:rPr>
        <w:t>S</w:t>
      </w:r>
      <w:r w:rsidR="008E1FC8" w:rsidRPr="00A4669A">
        <w:rPr>
          <w:rFonts w:ascii="Times New Roman" w:hAnsi="Times New Roman" w:cs="Times New Roman"/>
          <w:sz w:val="24"/>
          <w:szCs w:val="24"/>
        </w:rPr>
        <w:t>aene</w:t>
      </w:r>
      <w:proofErr w:type="spellEnd"/>
      <w:r w:rsidR="008E1FC8" w:rsidRPr="00A4669A">
        <w:rPr>
          <w:rFonts w:ascii="Times New Roman" w:hAnsi="Times New Roman" w:cs="Times New Roman"/>
          <w:sz w:val="24"/>
          <w:szCs w:val="24"/>
        </w:rPr>
        <w:t xml:space="preserve"> </w:t>
      </w:r>
      <w:r w:rsidR="00A4669A" w:rsidRPr="00A4669A">
        <w:rPr>
          <w:rFonts w:ascii="Times New Roman" w:hAnsi="Times New Roman" w:cs="Times New Roman"/>
          <w:i/>
          <w:sz w:val="24"/>
          <w:szCs w:val="24"/>
        </w:rPr>
        <w:t>et al</w:t>
      </w:r>
      <w:r w:rsidR="002B4CDB">
        <w:rPr>
          <w:rFonts w:ascii="Times New Roman" w:hAnsi="Times New Roman" w:cs="Times New Roman"/>
          <w:sz w:val="24"/>
          <w:szCs w:val="24"/>
        </w:rPr>
        <w:t>., 1998). B</w:t>
      </w:r>
      <w:r w:rsidR="008E1FC8" w:rsidRPr="00A4669A">
        <w:rPr>
          <w:rFonts w:ascii="Times New Roman" w:hAnsi="Times New Roman" w:cs="Times New Roman"/>
          <w:sz w:val="24"/>
          <w:szCs w:val="24"/>
        </w:rPr>
        <w:t>road spectrum antimicrobials are effective against a broad range of Gram-negative and Gram-positive bacteria (</w:t>
      </w:r>
      <w:proofErr w:type="spellStart"/>
      <w:r w:rsidR="008E1FC8" w:rsidRPr="00A4669A">
        <w:rPr>
          <w:rFonts w:ascii="Times New Roman" w:hAnsi="Times New Roman" w:cs="Times New Roman"/>
          <w:sz w:val="24"/>
          <w:szCs w:val="24"/>
        </w:rPr>
        <w:t>Bryskier</w:t>
      </w:r>
      <w:proofErr w:type="spellEnd"/>
      <w:r w:rsidR="008E1FC8" w:rsidRPr="00A4669A">
        <w:rPr>
          <w:rFonts w:ascii="Times New Roman" w:hAnsi="Times New Roman" w:cs="Times New Roman"/>
          <w:sz w:val="24"/>
          <w:szCs w:val="24"/>
        </w:rPr>
        <w:t xml:space="preserve">, 2005; Mishra and Agrawal, 2012). Narrow spectrum antimicrobials are only active against a specific group of pathogens </w:t>
      </w:r>
      <w:proofErr w:type="spellStart"/>
      <w:r w:rsidR="008E1FC8" w:rsidRPr="00A4669A">
        <w:rPr>
          <w:rFonts w:ascii="Times New Roman" w:hAnsi="Times New Roman" w:cs="Times New Roman"/>
          <w:sz w:val="24"/>
          <w:szCs w:val="24"/>
        </w:rPr>
        <w:t>e.g</w:t>
      </w:r>
      <w:proofErr w:type="spellEnd"/>
      <w:r w:rsidR="008E1FC8" w:rsidRPr="00A4669A">
        <w:rPr>
          <w:rFonts w:ascii="Times New Roman" w:hAnsi="Times New Roman" w:cs="Times New Roman"/>
          <w:sz w:val="24"/>
          <w:szCs w:val="24"/>
        </w:rPr>
        <w:t xml:space="preserve"> Gram-positive organisms (Mishra and Agrawal, 2012). The discovery and subsequent use of antimicrobials (antibiotics) led to a dramatic reduction in mo</w:t>
      </w:r>
      <w:r w:rsidR="00AF1C75" w:rsidRPr="00A4669A">
        <w:rPr>
          <w:rFonts w:ascii="Times New Roman" w:hAnsi="Times New Roman" w:cs="Times New Roman"/>
          <w:sz w:val="24"/>
          <w:szCs w:val="24"/>
        </w:rPr>
        <w:t xml:space="preserve">rbidity and mortality due to infectious disease in comparison to the pre-antibiotic era (powers, 2004). However, the use of these miracle drugs has been accompanied by the emergence of pathogens resistant to antimicrobials (Davies and </w:t>
      </w:r>
      <w:proofErr w:type="spellStart"/>
      <w:r w:rsidR="00AF1C75" w:rsidRPr="00A4669A">
        <w:rPr>
          <w:rFonts w:ascii="Times New Roman" w:hAnsi="Times New Roman" w:cs="Times New Roman"/>
          <w:sz w:val="24"/>
          <w:szCs w:val="24"/>
        </w:rPr>
        <w:t>Daavies</w:t>
      </w:r>
      <w:proofErr w:type="spellEnd"/>
      <w:r w:rsidR="00AF1C75" w:rsidRPr="00A4669A">
        <w:rPr>
          <w:rFonts w:ascii="Times New Roman" w:hAnsi="Times New Roman" w:cs="Times New Roman"/>
          <w:sz w:val="24"/>
          <w:szCs w:val="24"/>
        </w:rPr>
        <w:t xml:space="preserve">, 2010). </w:t>
      </w:r>
      <w:r w:rsidR="002B4CDB">
        <w:rPr>
          <w:rFonts w:ascii="Times New Roman" w:hAnsi="Times New Roman" w:cs="Times New Roman"/>
          <w:sz w:val="24"/>
          <w:szCs w:val="24"/>
        </w:rPr>
        <w:t>Previous</w:t>
      </w:r>
      <w:r w:rsidR="00AF1C75" w:rsidRPr="00A4669A">
        <w:rPr>
          <w:rFonts w:ascii="Times New Roman" w:hAnsi="Times New Roman" w:cs="Times New Roman"/>
          <w:sz w:val="24"/>
          <w:szCs w:val="24"/>
        </w:rPr>
        <w:t xml:space="preserve">ly effective antimicrobials against certain pathogens are now no longer effective, which poses significant threat to public health and the possibility of return to the pre-antibiotic era </w:t>
      </w:r>
      <w:r w:rsidR="002B4CDB">
        <w:rPr>
          <w:rFonts w:ascii="Times New Roman" w:hAnsi="Times New Roman" w:cs="Times New Roman"/>
          <w:sz w:val="24"/>
          <w:szCs w:val="24"/>
        </w:rPr>
        <w:t>if urgent action is not taken (C</w:t>
      </w:r>
      <w:r w:rsidR="00AF1C75" w:rsidRPr="00A4669A">
        <w:rPr>
          <w:rFonts w:ascii="Times New Roman" w:hAnsi="Times New Roman" w:cs="Times New Roman"/>
          <w:sz w:val="24"/>
          <w:szCs w:val="24"/>
        </w:rPr>
        <w:t>ohen, 1992; Davies and Davies, 2010).</w:t>
      </w:r>
    </w:p>
    <w:p w:rsidR="00BC344E" w:rsidRPr="00A4669A" w:rsidRDefault="00AF1C75" w:rsidP="00884E62">
      <w:pPr>
        <w:spacing w:line="480" w:lineRule="auto"/>
        <w:jc w:val="both"/>
        <w:rPr>
          <w:rFonts w:ascii="Times New Roman" w:hAnsi="Times New Roman" w:cs="Times New Roman"/>
          <w:sz w:val="24"/>
          <w:szCs w:val="24"/>
        </w:rPr>
      </w:pPr>
      <w:r w:rsidRPr="00A4669A">
        <w:rPr>
          <w:rFonts w:ascii="Times New Roman" w:hAnsi="Times New Roman" w:cs="Times New Roman"/>
          <w:b/>
          <w:sz w:val="24"/>
          <w:szCs w:val="24"/>
        </w:rPr>
        <w:t>2.1</w:t>
      </w:r>
      <w:r w:rsidR="002B4CDB">
        <w:rPr>
          <w:rFonts w:ascii="Times New Roman" w:hAnsi="Times New Roman" w:cs="Times New Roman"/>
          <w:b/>
          <w:sz w:val="24"/>
          <w:szCs w:val="24"/>
          <w:vertAlign w:val="subscript"/>
        </w:rPr>
        <w:tab/>
      </w:r>
      <w:r w:rsidRPr="00A4669A">
        <w:rPr>
          <w:rFonts w:ascii="Times New Roman" w:hAnsi="Times New Roman" w:cs="Times New Roman"/>
          <w:b/>
          <w:sz w:val="24"/>
          <w:szCs w:val="24"/>
        </w:rPr>
        <w:t>Antimicrobial resistance</w:t>
      </w:r>
      <w:r w:rsidRPr="00A4669A">
        <w:rPr>
          <w:rFonts w:ascii="Times New Roman" w:hAnsi="Times New Roman" w:cs="Times New Roman"/>
          <w:sz w:val="24"/>
          <w:szCs w:val="24"/>
        </w:rPr>
        <w:t xml:space="preserve"> </w:t>
      </w:r>
    </w:p>
    <w:p w:rsidR="00E53E89" w:rsidRPr="00A4669A" w:rsidRDefault="00BC344E" w:rsidP="00884E62">
      <w:pPr>
        <w:spacing w:line="480" w:lineRule="auto"/>
        <w:jc w:val="both"/>
        <w:rPr>
          <w:rFonts w:ascii="Times New Roman" w:hAnsi="Times New Roman" w:cs="Times New Roman"/>
          <w:sz w:val="24"/>
          <w:szCs w:val="24"/>
        </w:rPr>
      </w:pPr>
      <w:r w:rsidRPr="00A4669A">
        <w:rPr>
          <w:rFonts w:ascii="Times New Roman" w:hAnsi="Times New Roman" w:cs="Times New Roman"/>
          <w:sz w:val="24"/>
          <w:szCs w:val="24"/>
        </w:rPr>
        <w:t xml:space="preserve"> It </w:t>
      </w:r>
      <w:r w:rsidR="00366EEF">
        <w:rPr>
          <w:rFonts w:ascii="Times New Roman" w:hAnsi="Times New Roman" w:cs="Times New Roman"/>
          <w:sz w:val="24"/>
          <w:szCs w:val="24"/>
        </w:rPr>
        <w:t>is the ability of a microbe/bacterium</w:t>
      </w:r>
      <w:r w:rsidR="00AF1C75" w:rsidRPr="00A4669A">
        <w:rPr>
          <w:rFonts w:ascii="Times New Roman" w:hAnsi="Times New Roman" w:cs="Times New Roman"/>
          <w:sz w:val="24"/>
          <w:szCs w:val="24"/>
        </w:rPr>
        <w:t xml:space="preserve"> to resist the effect of an antimicrobial agent (Australian commission on safety and Quality in Health care, 2013). As described previously, the words antibiotics and antimicrobial are used synonymously. Antibiotic resistance, in a clear sense, refers to the development of resistan</w:t>
      </w:r>
      <w:r w:rsidR="00623E73" w:rsidRPr="00A4669A">
        <w:rPr>
          <w:rFonts w:ascii="Times New Roman" w:hAnsi="Times New Roman" w:cs="Times New Roman"/>
          <w:sz w:val="24"/>
          <w:szCs w:val="24"/>
        </w:rPr>
        <w:t xml:space="preserve">t bacteria strains or the ability of bacteria to develop resistance to </w:t>
      </w:r>
      <w:r w:rsidR="00623E73" w:rsidRPr="00A4669A">
        <w:rPr>
          <w:rFonts w:ascii="Times New Roman" w:hAnsi="Times New Roman" w:cs="Times New Roman"/>
          <w:sz w:val="24"/>
          <w:szCs w:val="24"/>
        </w:rPr>
        <w:lastRenderedPageBreak/>
        <w:t>antibiotics (</w:t>
      </w:r>
      <w:proofErr w:type="spellStart"/>
      <w:r w:rsidR="00623E73" w:rsidRPr="00A4669A">
        <w:rPr>
          <w:rFonts w:ascii="Times New Roman" w:hAnsi="Times New Roman" w:cs="Times New Roman"/>
          <w:sz w:val="24"/>
          <w:szCs w:val="24"/>
        </w:rPr>
        <w:t>Tenover</w:t>
      </w:r>
      <w:proofErr w:type="spellEnd"/>
      <w:r w:rsidR="00623E73" w:rsidRPr="00A4669A">
        <w:rPr>
          <w:rFonts w:ascii="Times New Roman" w:hAnsi="Times New Roman" w:cs="Times New Roman"/>
          <w:sz w:val="24"/>
          <w:szCs w:val="24"/>
        </w:rPr>
        <w:t>, 2006) as opposed to the inclusion of viruses, parasites and fungi. The</w:t>
      </w:r>
      <w:r w:rsidR="002B4CDB">
        <w:rPr>
          <w:rFonts w:ascii="Times New Roman" w:hAnsi="Times New Roman" w:cs="Times New Roman"/>
          <w:sz w:val="24"/>
          <w:szCs w:val="24"/>
        </w:rPr>
        <w:t xml:space="preserve"> term AMR (Antimicrob</w:t>
      </w:r>
      <w:r w:rsidR="00623E73" w:rsidRPr="00A4669A">
        <w:rPr>
          <w:rFonts w:ascii="Times New Roman" w:hAnsi="Times New Roman" w:cs="Times New Roman"/>
          <w:sz w:val="24"/>
          <w:szCs w:val="24"/>
        </w:rPr>
        <w:t>ial resistance) although, was chosen beca</w:t>
      </w:r>
      <w:r w:rsidR="00094524">
        <w:rPr>
          <w:rFonts w:ascii="Times New Roman" w:hAnsi="Times New Roman" w:cs="Times New Roman"/>
          <w:sz w:val="24"/>
          <w:szCs w:val="24"/>
        </w:rPr>
        <w:t>use it is most widely used</w:t>
      </w:r>
      <w:r w:rsidR="00623E73" w:rsidRPr="00A4669A">
        <w:rPr>
          <w:rFonts w:ascii="Times New Roman" w:hAnsi="Times New Roman" w:cs="Times New Roman"/>
          <w:sz w:val="24"/>
          <w:szCs w:val="24"/>
        </w:rPr>
        <w:t xml:space="preserve"> (Robinson </w:t>
      </w:r>
      <w:r w:rsidR="00A4669A" w:rsidRPr="00A4669A">
        <w:rPr>
          <w:rFonts w:ascii="Times New Roman" w:hAnsi="Times New Roman" w:cs="Times New Roman"/>
          <w:i/>
          <w:sz w:val="24"/>
          <w:szCs w:val="24"/>
        </w:rPr>
        <w:t>et al</w:t>
      </w:r>
      <w:r w:rsidR="00623E73" w:rsidRPr="00A4669A">
        <w:rPr>
          <w:rFonts w:ascii="Times New Roman" w:hAnsi="Times New Roman" w:cs="Times New Roman"/>
          <w:sz w:val="24"/>
          <w:szCs w:val="24"/>
        </w:rPr>
        <w:t>., 2016).</w:t>
      </w:r>
    </w:p>
    <w:p w:rsidR="00623E73" w:rsidRPr="00A4669A" w:rsidRDefault="00623E73" w:rsidP="00884E62">
      <w:pPr>
        <w:spacing w:line="480" w:lineRule="auto"/>
        <w:jc w:val="both"/>
        <w:rPr>
          <w:rFonts w:ascii="Times New Roman" w:hAnsi="Times New Roman" w:cs="Times New Roman"/>
          <w:sz w:val="24"/>
          <w:szCs w:val="24"/>
        </w:rPr>
      </w:pPr>
      <w:r w:rsidRPr="00A4669A">
        <w:rPr>
          <w:rFonts w:ascii="Times New Roman" w:hAnsi="Times New Roman" w:cs="Times New Roman"/>
          <w:sz w:val="24"/>
          <w:szCs w:val="24"/>
        </w:rPr>
        <w:t>Development of AMR is a naturally occurring process for microbes but is accelerat</w:t>
      </w:r>
      <w:r w:rsidR="002B4CDB">
        <w:rPr>
          <w:rFonts w:ascii="Times New Roman" w:hAnsi="Times New Roman" w:cs="Times New Roman"/>
          <w:sz w:val="24"/>
          <w:szCs w:val="24"/>
        </w:rPr>
        <w:t>ed by the selective pressure res</w:t>
      </w:r>
      <w:r w:rsidRPr="00A4669A">
        <w:rPr>
          <w:rFonts w:ascii="Times New Roman" w:hAnsi="Times New Roman" w:cs="Times New Roman"/>
          <w:sz w:val="24"/>
          <w:szCs w:val="24"/>
        </w:rPr>
        <w:t xml:space="preserve">ulting from the misuse and overuse of antimicrobials both in humans and animals (World Health </w:t>
      </w:r>
      <w:r w:rsidR="002B4CDB" w:rsidRPr="00A4669A">
        <w:rPr>
          <w:rFonts w:ascii="Times New Roman" w:hAnsi="Times New Roman" w:cs="Times New Roman"/>
          <w:sz w:val="24"/>
          <w:szCs w:val="24"/>
        </w:rPr>
        <w:t>Organization</w:t>
      </w:r>
      <w:r w:rsidRPr="00A4669A">
        <w:rPr>
          <w:rFonts w:ascii="Times New Roman" w:hAnsi="Times New Roman" w:cs="Times New Roman"/>
          <w:sz w:val="24"/>
          <w:szCs w:val="24"/>
        </w:rPr>
        <w:t>, 2014). With the development of each new antimicrobial agent, there has been detection of resistance to the agent following subsequent use (Davies and Davies, 2010; Levy and Marshall, 2004).</w:t>
      </w:r>
    </w:p>
    <w:p w:rsidR="00623E73" w:rsidRPr="00A4669A" w:rsidRDefault="00623E73" w:rsidP="00884E62">
      <w:pPr>
        <w:spacing w:line="480" w:lineRule="auto"/>
        <w:jc w:val="both"/>
        <w:rPr>
          <w:rFonts w:ascii="Times New Roman" w:hAnsi="Times New Roman" w:cs="Times New Roman"/>
          <w:sz w:val="24"/>
          <w:szCs w:val="24"/>
        </w:rPr>
      </w:pPr>
      <w:r w:rsidRPr="00A4669A">
        <w:rPr>
          <w:rFonts w:ascii="Times New Roman" w:hAnsi="Times New Roman" w:cs="Times New Roman"/>
          <w:sz w:val="24"/>
          <w:szCs w:val="24"/>
        </w:rPr>
        <w:t>Antimicrobials have now become wid</w:t>
      </w:r>
      <w:r w:rsidR="00D2608D" w:rsidRPr="00A4669A">
        <w:rPr>
          <w:rFonts w:ascii="Times New Roman" w:hAnsi="Times New Roman" w:cs="Times New Roman"/>
          <w:sz w:val="24"/>
          <w:szCs w:val="24"/>
        </w:rPr>
        <w:t>ely used and also misused in both human populations and food-producing animals (World Health Organization, 2014). The increase in use is further driving resistance as the greater the number of antimicrobial resistan</w:t>
      </w:r>
      <w:r w:rsidR="002B4CDB">
        <w:rPr>
          <w:rFonts w:ascii="Times New Roman" w:hAnsi="Times New Roman" w:cs="Times New Roman"/>
          <w:sz w:val="24"/>
          <w:szCs w:val="24"/>
        </w:rPr>
        <w:t xml:space="preserve">t pathogens will succeed in the </w:t>
      </w:r>
      <w:r w:rsidR="00D2608D" w:rsidRPr="00A4669A">
        <w:rPr>
          <w:rFonts w:ascii="Times New Roman" w:hAnsi="Times New Roman" w:cs="Times New Roman"/>
          <w:sz w:val="24"/>
          <w:szCs w:val="24"/>
        </w:rPr>
        <w:t>fight for survival (Center for Disease Dynamics, Economics and policy, 2015). Ther</w:t>
      </w:r>
      <w:r w:rsidR="002B4CDB">
        <w:rPr>
          <w:rFonts w:ascii="Times New Roman" w:hAnsi="Times New Roman" w:cs="Times New Roman"/>
          <w:sz w:val="24"/>
          <w:szCs w:val="24"/>
        </w:rPr>
        <w:t>e</w:t>
      </w:r>
      <w:r w:rsidR="00D2608D" w:rsidRPr="00A4669A">
        <w:rPr>
          <w:rFonts w:ascii="Times New Roman" w:hAnsi="Times New Roman" w:cs="Times New Roman"/>
          <w:sz w:val="24"/>
          <w:szCs w:val="24"/>
        </w:rPr>
        <w:t xml:space="preserve"> is evidence globally (Center for Disease Dynamics, Economi</w:t>
      </w:r>
      <w:r w:rsidR="002B4CDB">
        <w:rPr>
          <w:rFonts w:ascii="Times New Roman" w:hAnsi="Times New Roman" w:cs="Times New Roman"/>
          <w:sz w:val="24"/>
          <w:szCs w:val="24"/>
        </w:rPr>
        <w:t>c</w:t>
      </w:r>
      <w:r w:rsidR="00D2608D" w:rsidRPr="00A4669A">
        <w:rPr>
          <w:rFonts w:ascii="Times New Roman" w:hAnsi="Times New Roman" w:cs="Times New Roman"/>
          <w:sz w:val="24"/>
          <w:szCs w:val="24"/>
        </w:rPr>
        <w:t>s and po</w:t>
      </w:r>
      <w:r w:rsidR="002B4CDB">
        <w:rPr>
          <w:rFonts w:ascii="Times New Roman" w:hAnsi="Times New Roman" w:cs="Times New Roman"/>
          <w:sz w:val="24"/>
          <w:szCs w:val="24"/>
        </w:rPr>
        <w:t>licy, 2015; World Health Organization, 2014</w:t>
      </w:r>
      <w:r w:rsidR="00D2608D" w:rsidRPr="00A4669A">
        <w:rPr>
          <w:rFonts w:ascii="Times New Roman" w:hAnsi="Times New Roman" w:cs="Times New Roman"/>
          <w:sz w:val="24"/>
          <w:szCs w:val="24"/>
        </w:rPr>
        <w:t>) showing an inc</w:t>
      </w:r>
      <w:r w:rsidR="009A16A5" w:rsidRPr="00A4669A">
        <w:rPr>
          <w:rFonts w:ascii="Times New Roman" w:hAnsi="Times New Roman" w:cs="Times New Roman"/>
          <w:sz w:val="24"/>
          <w:szCs w:val="24"/>
        </w:rPr>
        <w:t xml:space="preserve">rease in resistance of urinary </w:t>
      </w:r>
      <w:r w:rsidR="009A16A5" w:rsidRPr="002B4CDB">
        <w:rPr>
          <w:rFonts w:ascii="Times New Roman" w:hAnsi="Times New Roman" w:cs="Times New Roman"/>
          <w:i/>
          <w:sz w:val="24"/>
          <w:szCs w:val="24"/>
        </w:rPr>
        <w:t>E</w:t>
      </w:r>
      <w:r w:rsidR="002B4CDB" w:rsidRPr="002B4CDB">
        <w:rPr>
          <w:rFonts w:ascii="Times New Roman" w:hAnsi="Times New Roman" w:cs="Times New Roman"/>
          <w:i/>
          <w:sz w:val="24"/>
          <w:szCs w:val="24"/>
        </w:rPr>
        <w:t xml:space="preserve">scherichia </w:t>
      </w:r>
      <w:r w:rsidR="009A16A5" w:rsidRPr="002B4CDB">
        <w:rPr>
          <w:rFonts w:ascii="Times New Roman" w:hAnsi="Times New Roman" w:cs="Times New Roman"/>
          <w:i/>
          <w:sz w:val="24"/>
          <w:szCs w:val="24"/>
        </w:rPr>
        <w:t>coli</w:t>
      </w:r>
      <w:r w:rsidR="009A16A5" w:rsidRPr="00A4669A">
        <w:rPr>
          <w:rFonts w:ascii="Times New Roman" w:hAnsi="Times New Roman" w:cs="Times New Roman"/>
          <w:sz w:val="24"/>
          <w:szCs w:val="24"/>
        </w:rPr>
        <w:t xml:space="preserve"> </w:t>
      </w:r>
      <w:r w:rsidR="00366EEF">
        <w:rPr>
          <w:rFonts w:ascii="Times New Roman" w:hAnsi="Times New Roman" w:cs="Times New Roman"/>
          <w:sz w:val="24"/>
          <w:szCs w:val="24"/>
        </w:rPr>
        <w:t>(</w:t>
      </w:r>
      <w:r w:rsidR="00366EEF">
        <w:rPr>
          <w:rFonts w:ascii="Times New Roman" w:hAnsi="Times New Roman" w:cs="Times New Roman"/>
          <w:i/>
          <w:sz w:val="24"/>
          <w:szCs w:val="24"/>
        </w:rPr>
        <w:t>E. coli</w:t>
      </w:r>
      <w:r w:rsidR="00366EEF">
        <w:rPr>
          <w:rFonts w:ascii="Times New Roman" w:hAnsi="Times New Roman" w:cs="Times New Roman"/>
          <w:sz w:val="24"/>
          <w:szCs w:val="24"/>
        </w:rPr>
        <w:t xml:space="preserve">) </w:t>
      </w:r>
      <w:r w:rsidR="009A16A5" w:rsidRPr="00A4669A">
        <w:rPr>
          <w:rFonts w:ascii="Times New Roman" w:hAnsi="Times New Roman" w:cs="Times New Roman"/>
          <w:sz w:val="24"/>
          <w:szCs w:val="24"/>
        </w:rPr>
        <w:t xml:space="preserve">isolate to commonly prescribed antimicrobials. There is also strong evidence to support the association between antimicrobial use and this development of resistance in </w:t>
      </w:r>
      <w:r w:rsidR="009A16A5" w:rsidRPr="002B4CDB">
        <w:rPr>
          <w:rFonts w:ascii="Times New Roman" w:hAnsi="Times New Roman" w:cs="Times New Roman"/>
          <w:i/>
          <w:sz w:val="24"/>
          <w:szCs w:val="24"/>
        </w:rPr>
        <w:t>E.coli</w:t>
      </w:r>
      <w:r w:rsidR="009A16A5" w:rsidRPr="00A4669A">
        <w:rPr>
          <w:rFonts w:ascii="Times New Roman" w:hAnsi="Times New Roman" w:cs="Times New Roman"/>
          <w:sz w:val="24"/>
          <w:szCs w:val="24"/>
        </w:rPr>
        <w:t xml:space="preserve"> UTI (Bergman </w:t>
      </w:r>
      <w:r w:rsidR="00A4669A" w:rsidRPr="00A4669A">
        <w:rPr>
          <w:rFonts w:ascii="Times New Roman" w:hAnsi="Times New Roman" w:cs="Times New Roman"/>
          <w:i/>
          <w:sz w:val="24"/>
          <w:szCs w:val="24"/>
        </w:rPr>
        <w:t>et al</w:t>
      </w:r>
      <w:r w:rsidR="0080257A">
        <w:rPr>
          <w:rFonts w:ascii="Times New Roman" w:hAnsi="Times New Roman" w:cs="Times New Roman"/>
          <w:sz w:val="24"/>
          <w:szCs w:val="24"/>
        </w:rPr>
        <w:t xml:space="preserve">., 2009; </w:t>
      </w:r>
      <w:proofErr w:type="spellStart"/>
      <w:r w:rsidR="0080257A">
        <w:rPr>
          <w:rFonts w:ascii="Times New Roman" w:hAnsi="Times New Roman" w:cs="Times New Roman"/>
          <w:sz w:val="24"/>
          <w:szCs w:val="24"/>
        </w:rPr>
        <w:t>Goossens</w:t>
      </w:r>
      <w:proofErr w:type="spellEnd"/>
      <w:r w:rsidR="0080257A">
        <w:rPr>
          <w:rFonts w:ascii="Times New Roman" w:hAnsi="Times New Roman" w:cs="Times New Roman"/>
          <w:sz w:val="24"/>
          <w:szCs w:val="24"/>
        </w:rPr>
        <w:t xml:space="preserve"> </w:t>
      </w:r>
      <w:r w:rsidR="0080257A">
        <w:rPr>
          <w:rFonts w:ascii="Times New Roman" w:hAnsi="Times New Roman" w:cs="Times New Roman"/>
          <w:i/>
          <w:sz w:val="24"/>
          <w:szCs w:val="24"/>
        </w:rPr>
        <w:t>et al.,</w:t>
      </w:r>
      <w:r w:rsidR="009A16A5" w:rsidRPr="00A4669A">
        <w:rPr>
          <w:rFonts w:ascii="Times New Roman" w:hAnsi="Times New Roman" w:cs="Times New Roman"/>
          <w:sz w:val="24"/>
          <w:szCs w:val="24"/>
        </w:rPr>
        <w:t xml:space="preserve"> 2005).</w:t>
      </w:r>
    </w:p>
    <w:p w:rsidR="004F536C" w:rsidRPr="00465FCB" w:rsidRDefault="009A16A5" w:rsidP="00884E62">
      <w:pPr>
        <w:spacing w:line="480" w:lineRule="auto"/>
        <w:jc w:val="both"/>
        <w:rPr>
          <w:rFonts w:ascii="Times New Roman" w:hAnsi="Times New Roman" w:cs="Times New Roman"/>
          <w:sz w:val="24"/>
          <w:szCs w:val="24"/>
        </w:rPr>
      </w:pPr>
      <w:r w:rsidRPr="00A4669A">
        <w:rPr>
          <w:rFonts w:ascii="Times New Roman" w:hAnsi="Times New Roman" w:cs="Times New Roman"/>
          <w:sz w:val="24"/>
          <w:szCs w:val="24"/>
        </w:rPr>
        <w:t xml:space="preserve">Transmission of urinary </w:t>
      </w:r>
      <w:r w:rsidR="002B4CDB" w:rsidRPr="00A4669A">
        <w:rPr>
          <w:rFonts w:ascii="Times New Roman" w:hAnsi="Times New Roman" w:cs="Times New Roman"/>
          <w:sz w:val="24"/>
          <w:szCs w:val="24"/>
        </w:rPr>
        <w:t>bacteria</w:t>
      </w:r>
      <w:r w:rsidRPr="00A4669A">
        <w:rPr>
          <w:rFonts w:ascii="Times New Roman" w:hAnsi="Times New Roman" w:cs="Times New Roman"/>
          <w:sz w:val="24"/>
          <w:szCs w:val="24"/>
        </w:rPr>
        <w:t xml:space="preserve"> </w:t>
      </w:r>
      <w:r w:rsidR="002B4CDB" w:rsidRPr="00A4669A">
        <w:rPr>
          <w:rFonts w:ascii="Times New Roman" w:hAnsi="Times New Roman" w:cs="Times New Roman"/>
          <w:sz w:val="24"/>
          <w:szCs w:val="24"/>
        </w:rPr>
        <w:t>i.e.</w:t>
      </w:r>
      <w:r w:rsidRPr="00A4669A">
        <w:rPr>
          <w:rFonts w:ascii="Times New Roman" w:hAnsi="Times New Roman" w:cs="Times New Roman"/>
          <w:sz w:val="24"/>
          <w:szCs w:val="24"/>
        </w:rPr>
        <w:t xml:space="preserve"> </w:t>
      </w:r>
      <w:r w:rsidR="002B4CDB" w:rsidRPr="002B4CDB">
        <w:rPr>
          <w:rFonts w:ascii="Times New Roman" w:hAnsi="Times New Roman" w:cs="Times New Roman"/>
          <w:i/>
          <w:sz w:val="24"/>
          <w:szCs w:val="24"/>
        </w:rPr>
        <w:t>E. coli</w:t>
      </w:r>
      <w:r w:rsidRPr="00A4669A">
        <w:rPr>
          <w:rFonts w:ascii="Times New Roman" w:hAnsi="Times New Roman" w:cs="Times New Roman"/>
          <w:sz w:val="24"/>
          <w:szCs w:val="24"/>
        </w:rPr>
        <w:t xml:space="preserve"> iso</w:t>
      </w:r>
      <w:r w:rsidR="002B4CDB">
        <w:rPr>
          <w:rFonts w:ascii="Times New Roman" w:hAnsi="Times New Roman" w:cs="Times New Roman"/>
          <w:sz w:val="24"/>
          <w:szCs w:val="24"/>
        </w:rPr>
        <w:t>lates to humans has been</w:t>
      </w:r>
      <w:r w:rsidRPr="00A4669A">
        <w:rPr>
          <w:rFonts w:ascii="Times New Roman" w:hAnsi="Times New Roman" w:cs="Times New Roman"/>
          <w:sz w:val="24"/>
          <w:szCs w:val="24"/>
        </w:rPr>
        <w:t xml:space="preserve"> identified to occur through environmental exposures including food, animal and travel (Nicolle, 2013; Robinson </w:t>
      </w:r>
      <w:r w:rsidR="00A4669A" w:rsidRPr="00A4669A">
        <w:rPr>
          <w:rFonts w:ascii="Times New Roman" w:hAnsi="Times New Roman" w:cs="Times New Roman"/>
          <w:i/>
          <w:sz w:val="24"/>
          <w:szCs w:val="24"/>
        </w:rPr>
        <w:t>et al</w:t>
      </w:r>
      <w:r w:rsidRPr="00A4669A">
        <w:rPr>
          <w:rFonts w:ascii="Times New Roman" w:hAnsi="Times New Roman" w:cs="Times New Roman"/>
          <w:sz w:val="24"/>
          <w:szCs w:val="24"/>
        </w:rPr>
        <w:t xml:space="preserve">., 2016). There is evidence to show wide spread dissemination of antimicrobial resistant urinary </w:t>
      </w:r>
      <w:r w:rsidRPr="002B4CDB">
        <w:rPr>
          <w:rFonts w:ascii="Times New Roman" w:hAnsi="Times New Roman" w:cs="Times New Roman"/>
          <w:i/>
          <w:sz w:val="24"/>
          <w:szCs w:val="24"/>
        </w:rPr>
        <w:t>E.</w:t>
      </w:r>
      <w:r w:rsidR="002B4CDB" w:rsidRPr="002B4CDB">
        <w:rPr>
          <w:rFonts w:ascii="Times New Roman" w:hAnsi="Times New Roman" w:cs="Times New Roman"/>
          <w:i/>
          <w:sz w:val="24"/>
          <w:szCs w:val="24"/>
        </w:rPr>
        <w:t xml:space="preserve"> </w:t>
      </w:r>
      <w:r w:rsidRPr="002B4CDB">
        <w:rPr>
          <w:rFonts w:ascii="Times New Roman" w:hAnsi="Times New Roman" w:cs="Times New Roman"/>
          <w:i/>
          <w:sz w:val="24"/>
          <w:szCs w:val="24"/>
        </w:rPr>
        <w:t>coli</w:t>
      </w:r>
      <w:r w:rsidRPr="00A4669A">
        <w:rPr>
          <w:rFonts w:ascii="Times New Roman" w:hAnsi="Times New Roman" w:cs="Times New Roman"/>
          <w:sz w:val="24"/>
          <w:szCs w:val="24"/>
        </w:rPr>
        <w:t xml:space="preserve"> clones both within Australia and globally (</w:t>
      </w:r>
      <w:r w:rsidR="008138B4" w:rsidRPr="00A4669A">
        <w:rPr>
          <w:rFonts w:ascii="Times New Roman" w:hAnsi="Times New Roman" w:cs="Times New Roman"/>
          <w:sz w:val="24"/>
          <w:szCs w:val="24"/>
        </w:rPr>
        <w:t xml:space="preserve">Johnson </w:t>
      </w:r>
      <w:r w:rsidR="00A4669A" w:rsidRPr="00A4669A">
        <w:rPr>
          <w:rFonts w:ascii="Times New Roman" w:hAnsi="Times New Roman" w:cs="Times New Roman"/>
          <w:i/>
          <w:sz w:val="24"/>
          <w:szCs w:val="24"/>
        </w:rPr>
        <w:t>et al</w:t>
      </w:r>
      <w:r w:rsidR="008138B4" w:rsidRPr="00A4669A">
        <w:rPr>
          <w:rFonts w:ascii="Times New Roman" w:hAnsi="Times New Roman" w:cs="Times New Roman"/>
          <w:sz w:val="24"/>
          <w:szCs w:val="24"/>
        </w:rPr>
        <w:t>., 2009</w:t>
      </w:r>
      <w:r w:rsidRPr="00A4669A">
        <w:rPr>
          <w:rFonts w:ascii="Times New Roman" w:hAnsi="Times New Roman" w:cs="Times New Roman"/>
          <w:sz w:val="24"/>
          <w:szCs w:val="24"/>
        </w:rPr>
        <w:t>)</w:t>
      </w:r>
      <w:r w:rsidR="008138B4" w:rsidRPr="00A4669A">
        <w:rPr>
          <w:rFonts w:ascii="Times New Roman" w:hAnsi="Times New Roman" w:cs="Times New Roman"/>
          <w:sz w:val="24"/>
          <w:szCs w:val="24"/>
        </w:rPr>
        <w:t xml:space="preserve">. Also a population-based surveillance study in </w:t>
      </w:r>
      <w:r w:rsidR="002B4CDB">
        <w:rPr>
          <w:rFonts w:ascii="Times New Roman" w:hAnsi="Times New Roman" w:cs="Times New Roman"/>
          <w:sz w:val="24"/>
          <w:szCs w:val="24"/>
        </w:rPr>
        <w:t>C</w:t>
      </w:r>
      <w:r w:rsidR="008138B4" w:rsidRPr="00A4669A">
        <w:rPr>
          <w:rFonts w:ascii="Times New Roman" w:hAnsi="Times New Roman" w:cs="Times New Roman"/>
          <w:sz w:val="24"/>
          <w:szCs w:val="24"/>
        </w:rPr>
        <w:t xml:space="preserve">anada reported a significantly increased risk of isolation of urinary </w:t>
      </w:r>
      <w:r w:rsidR="008138B4" w:rsidRPr="002B4CDB">
        <w:rPr>
          <w:rFonts w:ascii="Times New Roman" w:hAnsi="Times New Roman" w:cs="Times New Roman"/>
          <w:i/>
          <w:sz w:val="24"/>
          <w:szCs w:val="24"/>
        </w:rPr>
        <w:t>E.</w:t>
      </w:r>
      <w:r w:rsidR="00366EEF">
        <w:rPr>
          <w:rFonts w:ascii="Times New Roman" w:hAnsi="Times New Roman" w:cs="Times New Roman"/>
          <w:i/>
          <w:sz w:val="24"/>
          <w:szCs w:val="24"/>
        </w:rPr>
        <w:t xml:space="preserve"> </w:t>
      </w:r>
      <w:r w:rsidR="008138B4" w:rsidRPr="002B4CDB">
        <w:rPr>
          <w:rFonts w:ascii="Times New Roman" w:hAnsi="Times New Roman" w:cs="Times New Roman"/>
          <w:i/>
          <w:sz w:val="24"/>
          <w:szCs w:val="24"/>
        </w:rPr>
        <w:t>coli</w:t>
      </w:r>
      <w:r w:rsidR="008138B4" w:rsidRPr="00A4669A">
        <w:rPr>
          <w:rFonts w:ascii="Times New Roman" w:hAnsi="Times New Roman" w:cs="Times New Roman"/>
          <w:sz w:val="24"/>
          <w:szCs w:val="24"/>
        </w:rPr>
        <w:t xml:space="preserve"> </w:t>
      </w:r>
      <w:r w:rsidR="008138B4" w:rsidRPr="00A4669A">
        <w:rPr>
          <w:rFonts w:ascii="Times New Roman" w:hAnsi="Times New Roman" w:cs="Times New Roman"/>
          <w:sz w:val="24"/>
          <w:szCs w:val="24"/>
        </w:rPr>
        <w:lastRenderedPageBreak/>
        <w:t>isolates with oversea travel, particularly to India, the middle task and Africa (</w:t>
      </w:r>
      <w:proofErr w:type="spellStart"/>
      <w:r w:rsidR="008138B4" w:rsidRPr="00A4669A">
        <w:rPr>
          <w:rFonts w:ascii="Times New Roman" w:hAnsi="Times New Roman" w:cs="Times New Roman"/>
          <w:sz w:val="24"/>
          <w:szCs w:val="24"/>
        </w:rPr>
        <w:t>L</w:t>
      </w:r>
      <w:r w:rsidR="002253EB">
        <w:rPr>
          <w:rFonts w:ascii="Times New Roman" w:hAnsi="Times New Roman" w:cs="Times New Roman"/>
          <w:sz w:val="24"/>
          <w:szCs w:val="24"/>
        </w:rPr>
        <w:t>aupland</w:t>
      </w:r>
      <w:proofErr w:type="spellEnd"/>
      <w:r w:rsidR="008138B4" w:rsidRPr="00A4669A">
        <w:rPr>
          <w:rFonts w:ascii="Times New Roman" w:hAnsi="Times New Roman" w:cs="Times New Roman"/>
          <w:sz w:val="24"/>
          <w:szCs w:val="24"/>
        </w:rPr>
        <w:t xml:space="preserve"> </w:t>
      </w:r>
      <w:r w:rsidR="00A4669A" w:rsidRPr="00A4669A">
        <w:rPr>
          <w:rFonts w:ascii="Times New Roman" w:hAnsi="Times New Roman" w:cs="Times New Roman"/>
          <w:i/>
          <w:sz w:val="24"/>
          <w:szCs w:val="24"/>
        </w:rPr>
        <w:t>et al</w:t>
      </w:r>
      <w:r w:rsidR="008138B4" w:rsidRPr="00A4669A">
        <w:rPr>
          <w:rFonts w:ascii="Times New Roman" w:hAnsi="Times New Roman" w:cs="Times New Roman"/>
          <w:sz w:val="24"/>
          <w:szCs w:val="24"/>
        </w:rPr>
        <w:t>., 2008).</w:t>
      </w:r>
    </w:p>
    <w:p w:rsidR="00BC344E" w:rsidRPr="00A4669A" w:rsidRDefault="008138B4" w:rsidP="00884E62">
      <w:pPr>
        <w:spacing w:line="480" w:lineRule="auto"/>
        <w:jc w:val="both"/>
        <w:rPr>
          <w:rFonts w:ascii="Times New Roman" w:hAnsi="Times New Roman" w:cs="Times New Roman"/>
          <w:sz w:val="24"/>
          <w:szCs w:val="24"/>
        </w:rPr>
      </w:pPr>
      <w:r w:rsidRPr="00A4669A">
        <w:rPr>
          <w:rFonts w:ascii="Times New Roman" w:hAnsi="Times New Roman" w:cs="Times New Roman"/>
          <w:b/>
          <w:sz w:val="24"/>
          <w:szCs w:val="24"/>
        </w:rPr>
        <w:t>2.2</w:t>
      </w:r>
      <w:r w:rsidR="002B4CDB">
        <w:rPr>
          <w:rFonts w:ascii="Times New Roman" w:hAnsi="Times New Roman" w:cs="Times New Roman"/>
          <w:b/>
          <w:sz w:val="24"/>
          <w:szCs w:val="24"/>
        </w:rPr>
        <w:t>.</w:t>
      </w:r>
      <w:r w:rsidR="002B4CDB">
        <w:rPr>
          <w:rFonts w:ascii="Times New Roman" w:hAnsi="Times New Roman" w:cs="Times New Roman"/>
          <w:sz w:val="24"/>
          <w:szCs w:val="24"/>
        </w:rPr>
        <w:tab/>
      </w:r>
      <w:r w:rsidRPr="00A4669A">
        <w:rPr>
          <w:rFonts w:ascii="Times New Roman" w:hAnsi="Times New Roman" w:cs="Times New Roman"/>
          <w:b/>
          <w:sz w:val="24"/>
          <w:szCs w:val="24"/>
        </w:rPr>
        <w:t>The</w:t>
      </w:r>
      <w:r w:rsidRPr="00A4669A">
        <w:rPr>
          <w:rFonts w:ascii="Times New Roman" w:hAnsi="Times New Roman" w:cs="Times New Roman"/>
          <w:sz w:val="24"/>
          <w:szCs w:val="24"/>
        </w:rPr>
        <w:t xml:space="preserve"> </w:t>
      </w:r>
      <w:r w:rsidRPr="00A4669A">
        <w:rPr>
          <w:rFonts w:ascii="Times New Roman" w:hAnsi="Times New Roman" w:cs="Times New Roman"/>
          <w:b/>
          <w:sz w:val="24"/>
          <w:szCs w:val="24"/>
        </w:rPr>
        <w:t>mechanisms for AMR</w:t>
      </w:r>
      <w:r w:rsidRPr="00A4669A">
        <w:rPr>
          <w:rFonts w:ascii="Times New Roman" w:hAnsi="Times New Roman" w:cs="Times New Roman"/>
          <w:sz w:val="24"/>
          <w:szCs w:val="24"/>
        </w:rPr>
        <w:t xml:space="preserve"> </w:t>
      </w:r>
    </w:p>
    <w:p w:rsidR="008138B4" w:rsidRPr="00A4669A" w:rsidRDefault="002B4CDB" w:rsidP="00884E62">
      <w:pPr>
        <w:spacing w:line="480" w:lineRule="auto"/>
        <w:jc w:val="both"/>
        <w:rPr>
          <w:rFonts w:ascii="Times New Roman" w:hAnsi="Times New Roman" w:cs="Times New Roman"/>
          <w:sz w:val="24"/>
          <w:szCs w:val="24"/>
        </w:rPr>
      </w:pPr>
      <w:r w:rsidRPr="002B4CDB">
        <w:rPr>
          <w:rFonts w:ascii="Times New Roman" w:hAnsi="Times New Roman" w:cs="Times New Roman"/>
          <w:sz w:val="24"/>
          <w:szCs w:val="24"/>
        </w:rPr>
        <w:t xml:space="preserve">The mechanisms for AMR are multifaceted </w:t>
      </w:r>
      <w:r w:rsidR="008138B4" w:rsidRPr="002B4CDB">
        <w:rPr>
          <w:rFonts w:ascii="Times New Roman" w:hAnsi="Times New Roman" w:cs="Times New Roman"/>
          <w:sz w:val="24"/>
          <w:szCs w:val="24"/>
        </w:rPr>
        <w:t>Resistance refers to the naturally occurring resistance of bacteria to antimicrobials</w:t>
      </w:r>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8138B4" w:rsidRPr="00A4669A">
        <w:rPr>
          <w:rFonts w:ascii="Times New Roman" w:hAnsi="Times New Roman" w:cs="Times New Roman"/>
          <w:sz w:val="24"/>
          <w:szCs w:val="24"/>
        </w:rPr>
        <w:t>efton</w:t>
      </w:r>
      <w:proofErr w:type="spellEnd"/>
      <w:r w:rsidR="008138B4" w:rsidRPr="00A4669A">
        <w:rPr>
          <w:rFonts w:ascii="Times New Roman" w:hAnsi="Times New Roman" w:cs="Times New Roman"/>
          <w:sz w:val="24"/>
          <w:szCs w:val="24"/>
        </w:rPr>
        <w:t xml:space="preserve">, 2002). Some bacteria species have intrinsic resistance to one or more antimicrobial classes. When this occurs, the strains of that bacterial species are also resistant to all agents in those antimicrobial </w:t>
      </w:r>
      <w:r>
        <w:rPr>
          <w:rFonts w:ascii="Times New Roman" w:hAnsi="Times New Roman" w:cs="Times New Roman"/>
          <w:sz w:val="24"/>
          <w:szCs w:val="24"/>
        </w:rPr>
        <w:t>g</w:t>
      </w:r>
      <w:r w:rsidR="008138B4" w:rsidRPr="00A4669A">
        <w:rPr>
          <w:rFonts w:ascii="Times New Roman" w:hAnsi="Times New Roman" w:cs="Times New Roman"/>
          <w:sz w:val="24"/>
          <w:szCs w:val="24"/>
        </w:rPr>
        <w:t>roups (</w:t>
      </w:r>
      <w:proofErr w:type="spellStart"/>
      <w:r w:rsidR="008138B4" w:rsidRPr="00A4669A">
        <w:rPr>
          <w:rFonts w:ascii="Times New Roman" w:hAnsi="Times New Roman" w:cs="Times New Roman"/>
          <w:sz w:val="24"/>
          <w:szCs w:val="24"/>
        </w:rPr>
        <w:t>Tenover</w:t>
      </w:r>
      <w:proofErr w:type="spellEnd"/>
      <w:r w:rsidR="008138B4" w:rsidRPr="00A4669A">
        <w:rPr>
          <w:rFonts w:ascii="Times New Roman" w:hAnsi="Times New Roman" w:cs="Times New Roman"/>
          <w:sz w:val="24"/>
          <w:szCs w:val="24"/>
        </w:rPr>
        <w:t>, 2006).</w:t>
      </w:r>
      <w:r w:rsidR="00450A08" w:rsidRPr="00A4669A">
        <w:rPr>
          <w:rFonts w:ascii="Times New Roman" w:hAnsi="Times New Roman" w:cs="Times New Roman"/>
          <w:sz w:val="24"/>
          <w:szCs w:val="24"/>
        </w:rPr>
        <w:t xml:space="preserve"> In acquired resistance, bacteria that were initially susceptible t</w:t>
      </w:r>
      <w:r>
        <w:rPr>
          <w:rFonts w:ascii="Times New Roman" w:hAnsi="Times New Roman" w:cs="Times New Roman"/>
          <w:sz w:val="24"/>
          <w:szCs w:val="24"/>
        </w:rPr>
        <w:t>o an antimicrobial agent become</w:t>
      </w:r>
      <w:r w:rsidR="00450A08" w:rsidRPr="00A4669A">
        <w:rPr>
          <w:rFonts w:ascii="Times New Roman" w:hAnsi="Times New Roman" w:cs="Times New Roman"/>
          <w:sz w:val="24"/>
          <w:szCs w:val="24"/>
        </w:rPr>
        <w:t xml:space="preserve"> resistant, multiply and spread under the selective pressure following the use of the</w:t>
      </w:r>
      <w:r w:rsidR="0080257A">
        <w:rPr>
          <w:rFonts w:ascii="Times New Roman" w:hAnsi="Times New Roman" w:cs="Times New Roman"/>
          <w:sz w:val="24"/>
          <w:szCs w:val="24"/>
        </w:rPr>
        <w:t xml:space="preserve"> antimicrobial agent</w:t>
      </w:r>
      <w:r>
        <w:rPr>
          <w:rFonts w:ascii="Times New Roman" w:hAnsi="Times New Roman" w:cs="Times New Roman"/>
          <w:sz w:val="24"/>
          <w:szCs w:val="24"/>
        </w:rPr>
        <w:t xml:space="preserve"> </w:t>
      </w:r>
      <w:r w:rsidR="0080257A">
        <w:rPr>
          <w:rFonts w:ascii="Times New Roman" w:hAnsi="Times New Roman" w:cs="Times New Roman"/>
          <w:sz w:val="24"/>
          <w:szCs w:val="24"/>
        </w:rPr>
        <w:t>(</w:t>
      </w:r>
      <w:proofErr w:type="spellStart"/>
      <w:r w:rsidR="0080257A">
        <w:rPr>
          <w:rFonts w:ascii="Times New Roman" w:hAnsi="Times New Roman" w:cs="Times New Roman"/>
          <w:sz w:val="24"/>
          <w:szCs w:val="24"/>
        </w:rPr>
        <w:t>Tenover</w:t>
      </w:r>
      <w:proofErr w:type="spellEnd"/>
      <w:r w:rsidR="0080257A">
        <w:rPr>
          <w:rFonts w:ascii="Times New Roman" w:hAnsi="Times New Roman" w:cs="Times New Roman"/>
          <w:sz w:val="24"/>
          <w:szCs w:val="24"/>
        </w:rPr>
        <w:t xml:space="preserve">, </w:t>
      </w:r>
      <w:r w:rsidR="00450A08" w:rsidRPr="00A4669A">
        <w:rPr>
          <w:rFonts w:ascii="Times New Roman" w:hAnsi="Times New Roman" w:cs="Times New Roman"/>
          <w:sz w:val="24"/>
          <w:szCs w:val="24"/>
        </w:rPr>
        <w:t>2006). Acquired resistance can either be genetic or biochemical (</w:t>
      </w:r>
      <w:proofErr w:type="spellStart"/>
      <w:r w:rsidR="00450A08" w:rsidRPr="00A4669A">
        <w:rPr>
          <w:rFonts w:ascii="Times New Roman" w:hAnsi="Times New Roman" w:cs="Times New Roman"/>
          <w:sz w:val="24"/>
          <w:szCs w:val="24"/>
        </w:rPr>
        <w:t>Sefton</w:t>
      </w:r>
      <w:proofErr w:type="spellEnd"/>
      <w:r w:rsidR="00450A08" w:rsidRPr="00A4669A">
        <w:rPr>
          <w:rFonts w:ascii="Times New Roman" w:hAnsi="Times New Roman" w:cs="Times New Roman"/>
          <w:sz w:val="24"/>
          <w:szCs w:val="24"/>
        </w:rPr>
        <w:t xml:space="preserve">, 2002). Genetic </w:t>
      </w:r>
      <w:r w:rsidR="007B36BB" w:rsidRPr="00A4669A">
        <w:rPr>
          <w:rFonts w:ascii="Times New Roman" w:hAnsi="Times New Roman" w:cs="Times New Roman"/>
          <w:sz w:val="24"/>
          <w:szCs w:val="24"/>
        </w:rPr>
        <w:t>resistance</w:t>
      </w:r>
      <w:r w:rsidR="00450A08" w:rsidRPr="00A4669A">
        <w:rPr>
          <w:rFonts w:ascii="Times New Roman" w:hAnsi="Times New Roman" w:cs="Times New Roman"/>
          <w:sz w:val="24"/>
          <w:szCs w:val="24"/>
        </w:rPr>
        <w:t xml:space="preserve"> can occur either from mutation or from acquiring resistant genes from other biochemical species. Possible mechanisms for acquiring biochemical resistance by bacteria include production of drug inactivating enzymes, decreased cell permeability, modification of an existing target and acquisition of a target by-pass system (</w:t>
      </w:r>
      <w:proofErr w:type="spellStart"/>
      <w:r w:rsidR="00450A08" w:rsidRPr="00A4669A">
        <w:rPr>
          <w:rFonts w:ascii="Times New Roman" w:hAnsi="Times New Roman" w:cs="Times New Roman"/>
          <w:sz w:val="24"/>
          <w:szCs w:val="24"/>
        </w:rPr>
        <w:t>Sefton</w:t>
      </w:r>
      <w:proofErr w:type="spellEnd"/>
      <w:r w:rsidR="00450A08" w:rsidRPr="00A4669A">
        <w:rPr>
          <w:rFonts w:ascii="Times New Roman" w:hAnsi="Times New Roman" w:cs="Times New Roman"/>
          <w:sz w:val="24"/>
          <w:szCs w:val="24"/>
        </w:rPr>
        <w:t>, 2002). For example, bacteria may modify or change the existing target, which is described as the specific location or side the antimicrobial drug is desig</w:t>
      </w:r>
      <w:r w:rsidR="00B02141" w:rsidRPr="00A4669A">
        <w:rPr>
          <w:rFonts w:ascii="Times New Roman" w:hAnsi="Times New Roman" w:cs="Times New Roman"/>
          <w:sz w:val="24"/>
          <w:szCs w:val="24"/>
        </w:rPr>
        <w:t>ned to attach to on the bacterium (</w:t>
      </w:r>
      <w:proofErr w:type="spellStart"/>
      <w:r w:rsidR="00B02141" w:rsidRPr="00A4669A">
        <w:rPr>
          <w:rFonts w:ascii="Times New Roman" w:hAnsi="Times New Roman" w:cs="Times New Roman"/>
          <w:sz w:val="24"/>
          <w:szCs w:val="24"/>
        </w:rPr>
        <w:t>Tenover</w:t>
      </w:r>
      <w:proofErr w:type="spellEnd"/>
      <w:r w:rsidR="00B02141" w:rsidRPr="00A4669A">
        <w:rPr>
          <w:rFonts w:ascii="Times New Roman" w:hAnsi="Times New Roman" w:cs="Times New Roman"/>
          <w:sz w:val="24"/>
          <w:szCs w:val="24"/>
        </w:rPr>
        <w:t>, 2006). They may also produce enzymes that destroy inactive the antimicrobial agent before it has an effect. Bacteria may also alter a protein channel on their cell wall or outer membrane, preventing the antimicrobial drug from entering the bacterial cell wall. Finally, they may use what we know as efflux pumper to expel the antimicrobial agent from the bacteria cell,</w:t>
      </w:r>
      <w:r w:rsidR="007B36BB">
        <w:rPr>
          <w:rFonts w:ascii="Times New Roman" w:hAnsi="Times New Roman" w:cs="Times New Roman"/>
          <w:sz w:val="24"/>
          <w:szCs w:val="24"/>
        </w:rPr>
        <w:t xml:space="preserve"> </w:t>
      </w:r>
      <w:r w:rsidR="00B02141" w:rsidRPr="00A4669A">
        <w:rPr>
          <w:rFonts w:ascii="Times New Roman" w:hAnsi="Times New Roman" w:cs="Times New Roman"/>
          <w:sz w:val="24"/>
          <w:szCs w:val="24"/>
        </w:rPr>
        <w:t>there by by-passing its target site without it having an effect on the bacteria (</w:t>
      </w:r>
      <w:proofErr w:type="spellStart"/>
      <w:r w:rsidR="00B02141" w:rsidRPr="00A4669A">
        <w:rPr>
          <w:rFonts w:ascii="Times New Roman" w:hAnsi="Times New Roman" w:cs="Times New Roman"/>
          <w:sz w:val="24"/>
          <w:szCs w:val="24"/>
        </w:rPr>
        <w:t>Tenover</w:t>
      </w:r>
      <w:proofErr w:type="spellEnd"/>
      <w:r w:rsidR="00B02141" w:rsidRPr="00A4669A">
        <w:rPr>
          <w:rFonts w:ascii="Times New Roman" w:hAnsi="Times New Roman" w:cs="Times New Roman"/>
          <w:sz w:val="24"/>
          <w:szCs w:val="24"/>
        </w:rPr>
        <w:t xml:space="preserve">, 2006). Resistant mechanisms exhibited by Gram-negative bacteria like </w:t>
      </w:r>
      <w:r w:rsidR="00B02141" w:rsidRPr="007B36BB">
        <w:rPr>
          <w:rFonts w:ascii="Times New Roman" w:hAnsi="Times New Roman" w:cs="Times New Roman"/>
          <w:i/>
          <w:sz w:val="24"/>
          <w:szCs w:val="24"/>
        </w:rPr>
        <w:t>Escherichia coli</w:t>
      </w:r>
      <w:r w:rsidR="00450A08" w:rsidRPr="00A4669A">
        <w:rPr>
          <w:rFonts w:ascii="Times New Roman" w:hAnsi="Times New Roman" w:cs="Times New Roman"/>
          <w:sz w:val="24"/>
          <w:szCs w:val="24"/>
        </w:rPr>
        <w:t xml:space="preserve"> </w:t>
      </w:r>
      <w:r w:rsidR="00B02141" w:rsidRPr="00A4669A">
        <w:rPr>
          <w:rFonts w:ascii="Times New Roman" w:hAnsi="Times New Roman" w:cs="Times New Roman"/>
          <w:sz w:val="24"/>
          <w:szCs w:val="24"/>
        </w:rPr>
        <w:t xml:space="preserve">include attraction to target enzymes and plasmid-mediated resistance (Paterson, 2006). </w:t>
      </w:r>
    </w:p>
    <w:p w:rsidR="004F536C" w:rsidRPr="00465FCB" w:rsidRDefault="007B36BB" w:rsidP="00884E62">
      <w:pPr>
        <w:spacing w:line="480" w:lineRule="auto"/>
        <w:jc w:val="both"/>
        <w:rPr>
          <w:rFonts w:ascii="Times New Roman" w:hAnsi="Times New Roman" w:cs="Times New Roman"/>
          <w:sz w:val="24"/>
          <w:szCs w:val="24"/>
        </w:rPr>
      </w:pPr>
      <w:r w:rsidRPr="00A4669A">
        <w:rPr>
          <w:rFonts w:ascii="Times New Roman" w:hAnsi="Times New Roman" w:cs="Times New Roman"/>
          <w:sz w:val="24"/>
          <w:szCs w:val="24"/>
        </w:rPr>
        <w:lastRenderedPageBreak/>
        <w:t>Resistance</w:t>
      </w:r>
      <w:r w:rsidR="00EE4390" w:rsidRPr="00A4669A">
        <w:rPr>
          <w:rFonts w:ascii="Times New Roman" w:hAnsi="Times New Roman" w:cs="Times New Roman"/>
          <w:sz w:val="24"/>
          <w:szCs w:val="24"/>
        </w:rPr>
        <w:t xml:space="preserve"> to s</w:t>
      </w:r>
      <w:r>
        <w:rPr>
          <w:rFonts w:ascii="Times New Roman" w:hAnsi="Times New Roman" w:cs="Times New Roman"/>
          <w:sz w:val="24"/>
          <w:szCs w:val="24"/>
        </w:rPr>
        <w:t xml:space="preserve">pecific antimicrobials such as </w:t>
      </w:r>
      <w:proofErr w:type="spellStart"/>
      <w:r>
        <w:rPr>
          <w:rFonts w:ascii="Times New Roman" w:hAnsi="Times New Roman" w:cs="Times New Roman"/>
          <w:sz w:val="24"/>
          <w:szCs w:val="24"/>
        </w:rPr>
        <w:t>F</w:t>
      </w:r>
      <w:r w:rsidR="00EE4390" w:rsidRPr="00A4669A">
        <w:rPr>
          <w:rFonts w:ascii="Times New Roman" w:hAnsi="Times New Roman" w:cs="Times New Roman"/>
          <w:sz w:val="24"/>
          <w:szCs w:val="24"/>
        </w:rPr>
        <w:t>luoroquinolones</w:t>
      </w:r>
      <w:proofErr w:type="spellEnd"/>
      <w:r w:rsidR="00EE4390" w:rsidRPr="00A4669A">
        <w:rPr>
          <w:rFonts w:ascii="Times New Roman" w:hAnsi="Times New Roman" w:cs="Times New Roman"/>
          <w:sz w:val="24"/>
          <w:szCs w:val="24"/>
        </w:rPr>
        <w:t xml:space="preserve"> occurs by alteration to the chromosomal gene leading to changes in the target mechanisms or by alteration to the cytoplasmic membrane efflux protein gene, resulting in modification to the permeation mechanism (</w:t>
      </w:r>
      <w:proofErr w:type="spellStart"/>
      <w:r w:rsidR="00EE4390" w:rsidRPr="00A4669A">
        <w:rPr>
          <w:rFonts w:ascii="Times New Roman" w:hAnsi="Times New Roman" w:cs="Times New Roman"/>
          <w:sz w:val="24"/>
          <w:szCs w:val="24"/>
        </w:rPr>
        <w:t>Dalhoff</w:t>
      </w:r>
      <w:proofErr w:type="spellEnd"/>
      <w:r w:rsidR="00EE4390" w:rsidRPr="00A4669A">
        <w:rPr>
          <w:rFonts w:ascii="Times New Roman" w:hAnsi="Times New Roman" w:cs="Times New Roman"/>
          <w:sz w:val="24"/>
          <w:szCs w:val="24"/>
        </w:rPr>
        <w:t>, 2012). The development and spread of r</w:t>
      </w:r>
      <w:r w:rsidR="00A25A2E">
        <w:rPr>
          <w:rFonts w:ascii="Times New Roman" w:hAnsi="Times New Roman" w:cs="Times New Roman"/>
          <w:sz w:val="24"/>
          <w:szCs w:val="24"/>
        </w:rPr>
        <w:t xml:space="preserve">esistance in </w:t>
      </w:r>
      <w:proofErr w:type="spellStart"/>
      <w:r w:rsidR="00A25A2E">
        <w:rPr>
          <w:rFonts w:ascii="Times New Roman" w:hAnsi="Times New Roman" w:cs="Times New Roman"/>
          <w:sz w:val="24"/>
          <w:szCs w:val="24"/>
        </w:rPr>
        <w:t>E</w:t>
      </w:r>
      <w:r>
        <w:rPr>
          <w:rFonts w:ascii="Times New Roman" w:hAnsi="Times New Roman" w:cs="Times New Roman"/>
          <w:sz w:val="24"/>
          <w:szCs w:val="24"/>
        </w:rPr>
        <w:t>ntrobacteriaceace</w:t>
      </w:r>
      <w:proofErr w:type="spellEnd"/>
      <w:r w:rsidR="00EE4390" w:rsidRPr="00A4669A">
        <w:rPr>
          <w:rFonts w:ascii="Times New Roman" w:hAnsi="Times New Roman" w:cs="Times New Roman"/>
          <w:sz w:val="24"/>
          <w:szCs w:val="24"/>
        </w:rPr>
        <w:t xml:space="preserve"> threatens to create species that will become resistant to all currently available antimicrobials (Paterson, 2006).</w:t>
      </w:r>
    </w:p>
    <w:p w:rsidR="00BC344E" w:rsidRPr="00A4669A" w:rsidRDefault="00EE4390" w:rsidP="00884E62">
      <w:pPr>
        <w:spacing w:line="480" w:lineRule="auto"/>
        <w:jc w:val="both"/>
        <w:rPr>
          <w:rFonts w:ascii="Times New Roman" w:hAnsi="Times New Roman" w:cs="Times New Roman"/>
          <w:sz w:val="24"/>
          <w:szCs w:val="24"/>
        </w:rPr>
      </w:pPr>
      <w:r w:rsidRPr="00A4669A">
        <w:rPr>
          <w:rFonts w:ascii="Times New Roman" w:hAnsi="Times New Roman" w:cs="Times New Roman"/>
          <w:b/>
          <w:sz w:val="24"/>
          <w:szCs w:val="24"/>
        </w:rPr>
        <w:t>2.3</w:t>
      </w:r>
      <w:r w:rsidR="007B36BB">
        <w:rPr>
          <w:rFonts w:ascii="Times New Roman" w:hAnsi="Times New Roman" w:cs="Times New Roman"/>
          <w:b/>
          <w:sz w:val="24"/>
          <w:szCs w:val="24"/>
        </w:rPr>
        <w:t>.</w:t>
      </w:r>
      <w:r w:rsidR="007B36BB">
        <w:rPr>
          <w:rFonts w:ascii="Times New Roman" w:hAnsi="Times New Roman" w:cs="Times New Roman"/>
          <w:sz w:val="24"/>
          <w:szCs w:val="24"/>
        </w:rPr>
        <w:tab/>
      </w:r>
      <w:r w:rsidR="007B36BB">
        <w:rPr>
          <w:rFonts w:ascii="Times New Roman" w:hAnsi="Times New Roman" w:cs="Times New Roman"/>
          <w:b/>
          <w:sz w:val="24"/>
          <w:szCs w:val="24"/>
        </w:rPr>
        <w:t>U</w:t>
      </w:r>
      <w:r w:rsidRPr="00A4669A">
        <w:rPr>
          <w:rFonts w:ascii="Times New Roman" w:hAnsi="Times New Roman" w:cs="Times New Roman"/>
          <w:b/>
          <w:sz w:val="24"/>
          <w:szCs w:val="24"/>
        </w:rPr>
        <w:t>rinary tract infection</w:t>
      </w:r>
      <w:r w:rsidR="00BC344E" w:rsidRPr="00A4669A">
        <w:rPr>
          <w:rFonts w:ascii="Times New Roman" w:hAnsi="Times New Roman" w:cs="Times New Roman"/>
          <w:sz w:val="24"/>
          <w:szCs w:val="24"/>
        </w:rPr>
        <w:t xml:space="preserve"> </w:t>
      </w:r>
    </w:p>
    <w:p w:rsidR="00EE4390" w:rsidRPr="00A4669A" w:rsidRDefault="00BC344E" w:rsidP="00884E62">
      <w:pPr>
        <w:spacing w:line="480" w:lineRule="auto"/>
        <w:jc w:val="both"/>
        <w:rPr>
          <w:rFonts w:ascii="Times New Roman" w:hAnsi="Times New Roman" w:cs="Times New Roman"/>
          <w:sz w:val="24"/>
          <w:szCs w:val="24"/>
        </w:rPr>
      </w:pPr>
      <w:r w:rsidRPr="00A4669A">
        <w:rPr>
          <w:rFonts w:ascii="Times New Roman" w:hAnsi="Times New Roman" w:cs="Times New Roman"/>
          <w:sz w:val="24"/>
          <w:szCs w:val="24"/>
        </w:rPr>
        <w:t>U</w:t>
      </w:r>
      <w:r w:rsidR="00EE4390" w:rsidRPr="00A4669A">
        <w:rPr>
          <w:rFonts w:ascii="Times New Roman" w:hAnsi="Times New Roman" w:cs="Times New Roman"/>
          <w:sz w:val="24"/>
          <w:szCs w:val="24"/>
        </w:rPr>
        <w:t>rinary tract infections are one of the most common bacterial</w:t>
      </w:r>
      <w:r w:rsidR="007B36BB">
        <w:rPr>
          <w:rFonts w:ascii="Times New Roman" w:hAnsi="Times New Roman" w:cs="Times New Roman"/>
          <w:sz w:val="24"/>
          <w:szCs w:val="24"/>
        </w:rPr>
        <w:t xml:space="preserve"> infections affecting people in hospitals as well as in the</w:t>
      </w:r>
      <w:r w:rsidR="00EE4390" w:rsidRPr="00A4669A">
        <w:rPr>
          <w:rFonts w:ascii="Times New Roman" w:hAnsi="Times New Roman" w:cs="Times New Roman"/>
          <w:sz w:val="24"/>
          <w:szCs w:val="24"/>
        </w:rPr>
        <w:t xml:space="preserve"> community (</w:t>
      </w:r>
      <w:proofErr w:type="spellStart"/>
      <w:r w:rsidR="00EE4390" w:rsidRPr="00A4669A">
        <w:rPr>
          <w:rFonts w:ascii="Times New Roman" w:hAnsi="Times New Roman" w:cs="Times New Roman"/>
          <w:sz w:val="24"/>
          <w:szCs w:val="24"/>
        </w:rPr>
        <w:t>Laupland</w:t>
      </w:r>
      <w:proofErr w:type="spellEnd"/>
      <w:r w:rsidR="00EE4390" w:rsidRPr="00A4669A">
        <w:rPr>
          <w:rFonts w:ascii="Times New Roman" w:hAnsi="Times New Roman" w:cs="Times New Roman"/>
          <w:sz w:val="24"/>
          <w:szCs w:val="24"/>
        </w:rPr>
        <w:t xml:space="preserve"> </w:t>
      </w:r>
      <w:r w:rsidR="00A4669A" w:rsidRPr="00A4669A">
        <w:rPr>
          <w:rFonts w:ascii="Times New Roman" w:hAnsi="Times New Roman" w:cs="Times New Roman"/>
          <w:i/>
          <w:sz w:val="24"/>
          <w:szCs w:val="24"/>
        </w:rPr>
        <w:t>et al</w:t>
      </w:r>
      <w:r w:rsidR="00EE4390" w:rsidRPr="00A4669A">
        <w:rPr>
          <w:rFonts w:ascii="Times New Roman" w:hAnsi="Times New Roman" w:cs="Times New Roman"/>
          <w:sz w:val="24"/>
          <w:szCs w:val="24"/>
        </w:rPr>
        <w:t>., 2007). Data from the combined National Ambulatory health care surveys in the USA for 2009-2010</w:t>
      </w:r>
      <w:r w:rsidR="00BE23FA" w:rsidRPr="00A4669A">
        <w:rPr>
          <w:rFonts w:ascii="Times New Roman" w:hAnsi="Times New Roman" w:cs="Times New Roman"/>
          <w:sz w:val="24"/>
          <w:szCs w:val="24"/>
        </w:rPr>
        <w:t xml:space="preserve"> showed that UTI accounted for approximately 9.8 million visits to ambulatory care set</w:t>
      </w:r>
      <w:r w:rsidR="007B36BB">
        <w:rPr>
          <w:rFonts w:ascii="Times New Roman" w:hAnsi="Times New Roman" w:cs="Times New Roman"/>
          <w:sz w:val="24"/>
          <w:szCs w:val="24"/>
        </w:rPr>
        <w:t>tings such as primary care, out-</w:t>
      </w:r>
      <w:r w:rsidR="00BE23FA" w:rsidRPr="00A4669A">
        <w:rPr>
          <w:rFonts w:ascii="Times New Roman" w:hAnsi="Times New Roman" w:cs="Times New Roman"/>
          <w:sz w:val="24"/>
          <w:szCs w:val="24"/>
        </w:rPr>
        <w:t>patient and emergency department (</w:t>
      </w:r>
      <w:r w:rsidR="007B36BB">
        <w:rPr>
          <w:rFonts w:ascii="Times New Roman" w:hAnsi="Times New Roman" w:cs="Times New Roman"/>
          <w:sz w:val="24"/>
          <w:szCs w:val="24"/>
        </w:rPr>
        <w:t>C</w:t>
      </w:r>
      <w:r w:rsidR="00BE23FA" w:rsidRPr="00A4669A">
        <w:rPr>
          <w:rFonts w:ascii="Times New Roman" w:hAnsi="Times New Roman" w:cs="Times New Roman"/>
          <w:sz w:val="24"/>
          <w:szCs w:val="24"/>
        </w:rPr>
        <w:t>enters for Disease control and prevention &amp; National center for Health Statistics, 2015). In</w:t>
      </w:r>
      <w:r w:rsidR="007B36BB">
        <w:rPr>
          <w:rFonts w:ascii="Times New Roman" w:hAnsi="Times New Roman" w:cs="Times New Roman"/>
          <w:sz w:val="24"/>
          <w:szCs w:val="24"/>
        </w:rPr>
        <w:t xml:space="preserve"> the United K</w:t>
      </w:r>
      <w:r w:rsidR="00BE23FA" w:rsidRPr="00A4669A">
        <w:rPr>
          <w:rFonts w:ascii="Times New Roman" w:hAnsi="Times New Roman" w:cs="Times New Roman"/>
          <w:sz w:val="24"/>
          <w:szCs w:val="24"/>
        </w:rPr>
        <w:t>ingdom, prevalence of UTI is estimated as 6.0% from 2008 to 2010, although this is based on data from children aged five and below atten</w:t>
      </w:r>
      <w:r w:rsidR="007B36BB">
        <w:rPr>
          <w:rFonts w:ascii="Times New Roman" w:hAnsi="Times New Roman" w:cs="Times New Roman"/>
          <w:sz w:val="24"/>
          <w:szCs w:val="24"/>
        </w:rPr>
        <w:t>ding general practice clinics (O</w:t>
      </w:r>
      <w:r w:rsidR="00BE23FA" w:rsidRPr="00A4669A">
        <w:rPr>
          <w:rFonts w:ascii="Times New Roman" w:hAnsi="Times New Roman" w:cs="Times New Roman"/>
          <w:sz w:val="24"/>
          <w:szCs w:val="24"/>
        </w:rPr>
        <w:t xml:space="preserve">’Brien </w:t>
      </w:r>
      <w:r w:rsidR="00A4669A" w:rsidRPr="00A4669A">
        <w:rPr>
          <w:rFonts w:ascii="Times New Roman" w:hAnsi="Times New Roman" w:cs="Times New Roman"/>
          <w:i/>
          <w:sz w:val="24"/>
          <w:szCs w:val="24"/>
        </w:rPr>
        <w:t>et al</w:t>
      </w:r>
      <w:r w:rsidR="00BE23FA" w:rsidRPr="00A4669A">
        <w:rPr>
          <w:rFonts w:ascii="Times New Roman" w:hAnsi="Times New Roman" w:cs="Times New Roman"/>
          <w:sz w:val="24"/>
          <w:szCs w:val="24"/>
        </w:rPr>
        <w:t>., 2013). Urinary tract infection was said to be the third most common health care – associated infection (HAI) (19% of all HAI’s) in the 2011-2012 point prevalence s</w:t>
      </w:r>
      <w:r w:rsidR="007B36BB">
        <w:rPr>
          <w:rFonts w:ascii="Times New Roman" w:hAnsi="Times New Roman" w:cs="Times New Roman"/>
          <w:sz w:val="24"/>
          <w:szCs w:val="24"/>
        </w:rPr>
        <w:t>u</w:t>
      </w:r>
      <w:r w:rsidR="00BE23FA" w:rsidRPr="00A4669A">
        <w:rPr>
          <w:rFonts w:ascii="Times New Roman" w:hAnsi="Times New Roman" w:cs="Times New Roman"/>
          <w:sz w:val="24"/>
          <w:szCs w:val="24"/>
        </w:rPr>
        <w:t>rvey of HAIs in Europe (European Centre for Disease Prevention and Control, 2013)</w:t>
      </w:r>
      <w:r w:rsidR="00063E2A" w:rsidRPr="00A4669A">
        <w:rPr>
          <w:rFonts w:ascii="Times New Roman" w:hAnsi="Times New Roman" w:cs="Times New Roman"/>
          <w:sz w:val="24"/>
          <w:szCs w:val="24"/>
        </w:rPr>
        <w:t>. In Beijing, China, UTI was noted to be the second most frequently identified HAI in 2014, accounting for 15% of all HAI (</w:t>
      </w:r>
      <w:proofErr w:type="spellStart"/>
      <w:r w:rsidR="00063E2A" w:rsidRPr="00A4669A">
        <w:rPr>
          <w:rFonts w:ascii="Times New Roman" w:hAnsi="Times New Roman" w:cs="Times New Roman"/>
          <w:sz w:val="24"/>
          <w:szCs w:val="24"/>
        </w:rPr>
        <w:t>Lui</w:t>
      </w:r>
      <w:proofErr w:type="spellEnd"/>
      <w:r w:rsidR="00063E2A" w:rsidRPr="00A4669A">
        <w:rPr>
          <w:rFonts w:ascii="Times New Roman" w:hAnsi="Times New Roman" w:cs="Times New Roman"/>
          <w:sz w:val="24"/>
          <w:szCs w:val="24"/>
        </w:rPr>
        <w:t xml:space="preserve"> </w:t>
      </w:r>
      <w:r w:rsidR="00A4669A" w:rsidRPr="00A4669A">
        <w:rPr>
          <w:rFonts w:ascii="Times New Roman" w:hAnsi="Times New Roman" w:cs="Times New Roman"/>
          <w:i/>
          <w:sz w:val="24"/>
          <w:szCs w:val="24"/>
        </w:rPr>
        <w:t>et al</w:t>
      </w:r>
      <w:r w:rsidR="00063E2A" w:rsidRPr="00A4669A">
        <w:rPr>
          <w:rFonts w:ascii="Times New Roman" w:hAnsi="Times New Roman" w:cs="Times New Roman"/>
          <w:sz w:val="24"/>
          <w:szCs w:val="24"/>
        </w:rPr>
        <w:t>., 2016.).</w:t>
      </w:r>
    </w:p>
    <w:p w:rsidR="00063E2A" w:rsidRPr="00A4669A" w:rsidRDefault="00063E2A" w:rsidP="00884E62">
      <w:pPr>
        <w:spacing w:line="480" w:lineRule="auto"/>
        <w:jc w:val="both"/>
        <w:rPr>
          <w:rFonts w:ascii="Times New Roman" w:hAnsi="Times New Roman" w:cs="Times New Roman"/>
          <w:sz w:val="24"/>
          <w:szCs w:val="24"/>
        </w:rPr>
      </w:pPr>
      <w:r w:rsidRPr="00A4669A">
        <w:rPr>
          <w:rFonts w:ascii="Times New Roman" w:hAnsi="Times New Roman" w:cs="Times New Roman"/>
          <w:sz w:val="24"/>
          <w:szCs w:val="24"/>
        </w:rPr>
        <w:t xml:space="preserve">Females are most predisposed to UTI as bacteria easily enter </w:t>
      </w:r>
      <w:r w:rsidR="007B36BB">
        <w:rPr>
          <w:rFonts w:ascii="Times New Roman" w:hAnsi="Times New Roman" w:cs="Times New Roman"/>
          <w:sz w:val="24"/>
          <w:szCs w:val="24"/>
        </w:rPr>
        <w:t>the bladder via the short ureth</w:t>
      </w:r>
      <w:r w:rsidRPr="00A4669A">
        <w:rPr>
          <w:rFonts w:ascii="Times New Roman" w:hAnsi="Times New Roman" w:cs="Times New Roman"/>
          <w:sz w:val="24"/>
          <w:szCs w:val="24"/>
        </w:rPr>
        <w:t>ra with reported incidence rates being higher than males. For example</w:t>
      </w:r>
      <w:r w:rsidR="007B36BB">
        <w:rPr>
          <w:rFonts w:ascii="Times New Roman" w:hAnsi="Times New Roman" w:cs="Times New Roman"/>
          <w:sz w:val="24"/>
          <w:szCs w:val="24"/>
        </w:rPr>
        <w:t>, in men</w:t>
      </w:r>
      <w:r w:rsidRPr="00A4669A">
        <w:rPr>
          <w:rFonts w:ascii="Times New Roman" w:hAnsi="Times New Roman" w:cs="Times New Roman"/>
          <w:sz w:val="24"/>
          <w:szCs w:val="24"/>
        </w:rPr>
        <w:t xml:space="preserve"> below 50years of age, the incidence of UTI has been approximated to be 0.0005-0.0008 per a person a year (</w:t>
      </w:r>
      <w:proofErr w:type="spellStart"/>
      <w:r w:rsidRPr="00A4669A">
        <w:rPr>
          <w:rFonts w:ascii="Times New Roman" w:hAnsi="Times New Roman" w:cs="Times New Roman"/>
          <w:sz w:val="24"/>
          <w:szCs w:val="24"/>
        </w:rPr>
        <w:t>Seminerio</w:t>
      </w:r>
      <w:proofErr w:type="spellEnd"/>
      <w:r w:rsidRPr="00A4669A">
        <w:rPr>
          <w:rFonts w:ascii="Times New Roman" w:hAnsi="Times New Roman" w:cs="Times New Roman"/>
          <w:sz w:val="24"/>
          <w:szCs w:val="24"/>
        </w:rPr>
        <w:t xml:space="preserve"> </w:t>
      </w:r>
      <w:r w:rsidR="00A4669A" w:rsidRPr="00A4669A">
        <w:rPr>
          <w:rFonts w:ascii="Times New Roman" w:hAnsi="Times New Roman" w:cs="Times New Roman"/>
          <w:i/>
          <w:sz w:val="24"/>
          <w:szCs w:val="24"/>
        </w:rPr>
        <w:t>et al</w:t>
      </w:r>
      <w:r w:rsidRPr="00A4669A">
        <w:rPr>
          <w:rFonts w:ascii="Times New Roman" w:hAnsi="Times New Roman" w:cs="Times New Roman"/>
          <w:sz w:val="24"/>
          <w:szCs w:val="24"/>
        </w:rPr>
        <w:t>., 2011) compared with an incidence of 0.5-0.7 per person a year in young women (</w:t>
      </w:r>
      <w:proofErr w:type="spellStart"/>
      <w:r w:rsidRPr="00A4669A">
        <w:rPr>
          <w:rFonts w:ascii="Times New Roman" w:hAnsi="Times New Roman" w:cs="Times New Roman"/>
          <w:sz w:val="24"/>
          <w:szCs w:val="24"/>
        </w:rPr>
        <w:t>Hooten</w:t>
      </w:r>
      <w:proofErr w:type="spellEnd"/>
      <w:r w:rsidRPr="00A4669A">
        <w:rPr>
          <w:rFonts w:ascii="Times New Roman" w:hAnsi="Times New Roman" w:cs="Times New Roman"/>
          <w:sz w:val="24"/>
          <w:szCs w:val="24"/>
        </w:rPr>
        <w:t xml:space="preserve"> </w:t>
      </w:r>
      <w:r w:rsidR="00A4669A" w:rsidRPr="00A4669A">
        <w:rPr>
          <w:rFonts w:ascii="Times New Roman" w:hAnsi="Times New Roman" w:cs="Times New Roman"/>
          <w:i/>
          <w:sz w:val="24"/>
          <w:szCs w:val="24"/>
        </w:rPr>
        <w:t>et al</w:t>
      </w:r>
      <w:r w:rsidRPr="00A4669A">
        <w:rPr>
          <w:rFonts w:ascii="Times New Roman" w:hAnsi="Times New Roman" w:cs="Times New Roman"/>
          <w:sz w:val="24"/>
          <w:szCs w:val="24"/>
        </w:rPr>
        <w:t xml:space="preserve">., 1996). </w:t>
      </w:r>
      <w:r w:rsidR="00BD2B6E" w:rsidRPr="00A4669A">
        <w:rPr>
          <w:rFonts w:ascii="Times New Roman" w:hAnsi="Times New Roman" w:cs="Times New Roman"/>
          <w:sz w:val="24"/>
          <w:szCs w:val="24"/>
        </w:rPr>
        <w:t>Particular</w:t>
      </w:r>
      <w:r w:rsidRPr="00A4669A">
        <w:rPr>
          <w:rFonts w:ascii="Times New Roman" w:hAnsi="Times New Roman" w:cs="Times New Roman"/>
          <w:sz w:val="24"/>
          <w:szCs w:val="24"/>
        </w:rPr>
        <w:t xml:space="preserve"> groups of people </w:t>
      </w:r>
      <w:r w:rsidR="00BD2B6E" w:rsidRPr="00A4669A">
        <w:rPr>
          <w:rFonts w:ascii="Times New Roman" w:hAnsi="Times New Roman" w:cs="Times New Roman"/>
          <w:sz w:val="24"/>
          <w:szCs w:val="24"/>
        </w:rPr>
        <w:t xml:space="preserve">who have a higher risk of developing a UTI  include </w:t>
      </w:r>
      <w:r w:rsidR="007B36BB" w:rsidRPr="00A4669A">
        <w:rPr>
          <w:rFonts w:ascii="Times New Roman" w:hAnsi="Times New Roman" w:cs="Times New Roman"/>
          <w:sz w:val="24"/>
          <w:szCs w:val="24"/>
        </w:rPr>
        <w:lastRenderedPageBreak/>
        <w:t>diabetes</w:t>
      </w:r>
      <w:r w:rsidR="007B36BB">
        <w:rPr>
          <w:rFonts w:ascii="Times New Roman" w:hAnsi="Times New Roman" w:cs="Times New Roman"/>
          <w:sz w:val="24"/>
          <w:szCs w:val="24"/>
        </w:rPr>
        <w:t>,</w:t>
      </w:r>
      <w:r w:rsidR="00BD2B6E" w:rsidRPr="00A4669A">
        <w:rPr>
          <w:rFonts w:ascii="Times New Roman" w:hAnsi="Times New Roman" w:cs="Times New Roman"/>
          <w:sz w:val="24"/>
          <w:szCs w:val="24"/>
        </w:rPr>
        <w:t xml:space="preserve"> pregnant women, the elderly, people with multiple </w:t>
      </w:r>
      <w:r w:rsidR="007B36BB" w:rsidRPr="00A4669A">
        <w:rPr>
          <w:rFonts w:ascii="Times New Roman" w:hAnsi="Times New Roman" w:cs="Times New Roman"/>
          <w:sz w:val="24"/>
          <w:szCs w:val="24"/>
        </w:rPr>
        <w:t>sclerosis</w:t>
      </w:r>
      <w:r w:rsidR="00BD2B6E" w:rsidRPr="00A4669A">
        <w:rPr>
          <w:rFonts w:ascii="Times New Roman" w:hAnsi="Times New Roman" w:cs="Times New Roman"/>
          <w:sz w:val="24"/>
          <w:szCs w:val="24"/>
        </w:rPr>
        <w:t>, these with underlying urologic anomalies, as well as immune compromised patients such as those with human immune deficiency virus (HIV) and cancer (Foxman and Brown, 2003).</w:t>
      </w:r>
    </w:p>
    <w:p w:rsidR="00BD2B6E" w:rsidRPr="00A4669A" w:rsidRDefault="00BD2B6E" w:rsidP="00884E62">
      <w:pPr>
        <w:spacing w:line="480" w:lineRule="auto"/>
        <w:jc w:val="both"/>
        <w:rPr>
          <w:rFonts w:ascii="Times New Roman" w:hAnsi="Times New Roman" w:cs="Times New Roman"/>
          <w:sz w:val="24"/>
          <w:szCs w:val="24"/>
        </w:rPr>
      </w:pPr>
      <w:r w:rsidRPr="00A4669A">
        <w:rPr>
          <w:rFonts w:ascii="Times New Roman" w:hAnsi="Times New Roman" w:cs="Times New Roman"/>
          <w:sz w:val="24"/>
          <w:szCs w:val="24"/>
        </w:rPr>
        <w:t>Although an accurate estimate on worldwide incidence or prevalence in UTI is difficult to determine, evidence shows that UTI is an infection which commonly affects females and males, including children and the elderly.</w:t>
      </w:r>
    </w:p>
    <w:p w:rsidR="009D4D0A" w:rsidRPr="00A4669A" w:rsidRDefault="00BD2B6E" w:rsidP="00884E62">
      <w:pPr>
        <w:spacing w:line="480" w:lineRule="auto"/>
        <w:jc w:val="both"/>
        <w:rPr>
          <w:rFonts w:ascii="Times New Roman" w:hAnsi="Times New Roman" w:cs="Times New Roman"/>
          <w:sz w:val="24"/>
          <w:szCs w:val="24"/>
        </w:rPr>
      </w:pPr>
      <w:r w:rsidRPr="00A4669A">
        <w:rPr>
          <w:rFonts w:ascii="Times New Roman" w:hAnsi="Times New Roman" w:cs="Times New Roman"/>
          <w:sz w:val="24"/>
          <w:szCs w:val="24"/>
        </w:rPr>
        <w:t>Urinary</w:t>
      </w:r>
      <w:r w:rsidR="007B36BB">
        <w:rPr>
          <w:rFonts w:ascii="Times New Roman" w:hAnsi="Times New Roman" w:cs="Times New Roman"/>
          <w:sz w:val="24"/>
          <w:szCs w:val="24"/>
        </w:rPr>
        <w:t xml:space="preserve"> tract infections pose</w:t>
      </w:r>
      <w:r w:rsidRPr="00A4669A">
        <w:rPr>
          <w:rFonts w:ascii="Times New Roman" w:hAnsi="Times New Roman" w:cs="Times New Roman"/>
          <w:sz w:val="24"/>
          <w:szCs w:val="24"/>
        </w:rPr>
        <w:t xml:space="preserve"> significant health and economic implication to society. They are a cause of morbidity in the community and also the hospital (</w:t>
      </w:r>
      <w:r w:rsidR="00F2227C" w:rsidRPr="00A4669A">
        <w:rPr>
          <w:rFonts w:ascii="Times New Roman" w:hAnsi="Times New Roman" w:cs="Times New Roman"/>
          <w:sz w:val="24"/>
          <w:szCs w:val="24"/>
        </w:rPr>
        <w:t>Rogers and Peterson, 2011</w:t>
      </w:r>
      <w:r w:rsidRPr="00A4669A">
        <w:rPr>
          <w:rFonts w:ascii="Times New Roman" w:hAnsi="Times New Roman" w:cs="Times New Roman"/>
          <w:sz w:val="24"/>
          <w:szCs w:val="24"/>
        </w:rPr>
        <w:t>)</w:t>
      </w:r>
      <w:r w:rsidR="00F2227C" w:rsidRPr="00A4669A">
        <w:rPr>
          <w:rFonts w:ascii="Times New Roman" w:hAnsi="Times New Roman" w:cs="Times New Roman"/>
          <w:sz w:val="24"/>
          <w:szCs w:val="24"/>
        </w:rPr>
        <w:t>.</w:t>
      </w:r>
      <w:r w:rsidR="005F0E80" w:rsidRPr="00A4669A">
        <w:rPr>
          <w:rFonts w:ascii="Times New Roman" w:hAnsi="Times New Roman" w:cs="Times New Roman"/>
          <w:sz w:val="24"/>
          <w:szCs w:val="24"/>
        </w:rPr>
        <w:t xml:space="preserve">Urinary tract infection impact considerably on the quality of life of those affected. </w:t>
      </w:r>
      <w:r w:rsidR="00A431FB" w:rsidRPr="00A4669A">
        <w:rPr>
          <w:rFonts w:ascii="Times New Roman" w:hAnsi="Times New Roman" w:cs="Times New Roman"/>
          <w:sz w:val="24"/>
          <w:szCs w:val="24"/>
        </w:rPr>
        <w:t>Recurrent</w:t>
      </w:r>
      <w:r w:rsidR="005F0E80" w:rsidRPr="00A4669A">
        <w:rPr>
          <w:rFonts w:ascii="Times New Roman" w:hAnsi="Times New Roman" w:cs="Times New Roman"/>
          <w:sz w:val="24"/>
          <w:szCs w:val="24"/>
        </w:rPr>
        <w:t xml:space="preserve"> episodes of infection also occur. Recurrent infection may </w:t>
      </w:r>
      <w:r w:rsidR="00A431FB" w:rsidRPr="00A4669A">
        <w:rPr>
          <w:rFonts w:ascii="Times New Roman" w:hAnsi="Times New Roman" w:cs="Times New Roman"/>
          <w:sz w:val="24"/>
          <w:szCs w:val="24"/>
        </w:rPr>
        <w:t>be either</w:t>
      </w:r>
      <w:r w:rsidR="005F0E80" w:rsidRPr="00A4669A">
        <w:rPr>
          <w:rFonts w:ascii="Times New Roman" w:hAnsi="Times New Roman" w:cs="Times New Roman"/>
          <w:sz w:val="24"/>
          <w:szCs w:val="24"/>
        </w:rPr>
        <w:t xml:space="preserve"> re-infection, caused by a new infecting organism, o</w:t>
      </w:r>
      <w:r w:rsidR="007B36BB">
        <w:rPr>
          <w:rFonts w:ascii="Times New Roman" w:hAnsi="Times New Roman" w:cs="Times New Roman"/>
          <w:sz w:val="24"/>
          <w:szCs w:val="24"/>
        </w:rPr>
        <w:t>r relapsing infection, caused by</w:t>
      </w:r>
      <w:r w:rsidR="005F0E80" w:rsidRPr="00A4669A">
        <w:rPr>
          <w:rFonts w:ascii="Times New Roman" w:hAnsi="Times New Roman" w:cs="Times New Roman"/>
          <w:sz w:val="24"/>
          <w:szCs w:val="24"/>
        </w:rPr>
        <w:t xml:space="preserve"> the same organism present before therapy. Relapse may occur either because the infecting organism was not completely eradicated from the genitourinary tract by antimicrobial therapy or because re-infec</w:t>
      </w:r>
      <w:r w:rsidR="007B36BB">
        <w:rPr>
          <w:rFonts w:ascii="Times New Roman" w:hAnsi="Times New Roman" w:cs="Times New Roman"/>
          <w:sz w:val="24"/>
          <w:szCs w:val="24"/>
        </w:rPr>
        <w:t xml:space="preserve">tion by a persistent colonizing </w:t>
      </w:r>
      <w:r w:rsidR="000D33B7">
        <w:rPr>
          <w:rFonts w:ascii="Times New Roman" w:hAnsi="Times New Roman" w:cs="Times New Roman"/>
          <w:sz w:val="24"/>
          <w:szCs w:val="24"/>
        </w:rPr>
        <w:t>strain</w:t>
      </w:r>
      <w:r w:rsidR="005F0E80" w:rsidRPr="00A4669A">
        <w:rPr>
          <w:rFonts w:ascii="Times New Roman" w:hAnsi="Times New Roman" w:cs="Times New Roman"/>
          <w:sz w:val="24"/>
          <w:szCs w:val="24"/>
        </w:rPr>
        <w:t xml:space="preserve"> in the gut reservoir (Nicolle, 2002). </w:t>
      </w:r>
      <w:r w:rsidR="00A431FB" w:rsidRPr="00A4669A">
        <w:rPr>
          <w:rFonts w:ascii="Times New Roman" w:hAnsi="Times New Roman" w:cs="Times New Roman"/>
          <w:sz w:val="24"/>
          <w:szCs w:val="24"/>
        </w:rPr>
        <w:t>There</w:t>
      </w:r>
      <w:r w:rsidR="005F0E80" w:rsidRPr="00A4669A">
        <w:rPr>
          <w:rFonts w:ascii="Times New Roman" w:hAnsi="Times New Roman" w:cs="Times New Roman"/>
          <w:sz w:val="24"/>
          <w:szCs w:val="24"/>
        </w:rPr>
        <w:t xml:space="preserve"> is a </w:t>
      </w:r>
      <w:r w:rsidR="00A431FB" w:rsidRPr="00A4669A">
        <w:rPr>
          <w:rFonts w:ascii="Times New Roman" w:hAnsi="Times New Roman" w:cs="Times New Roman"/>
          <w:sz w:val="24"/>
          <w:szCs w:val="24"/>
        </w:rPr>
        <w:t>heightened</w:t>
      </w:r>
      <w:r w:rsidR="005F0E80" w:rsidRPr="00A4669A">
        <w:rPr>
          <w:rFonts w:ascii="Times New Roman" w:hAnsi="Times New Roman" w:cs="Times New Roman"/>
          <w:sz w:val="24"/>
          <w:szCs w:val="24"/>
        </w:rPr>
        <w:t xml:space="preserve"> risk of urinary tract infection in patients with a spinal cord injury</w:t>
      </w:r>
      <w:r w:rsidR="007B36BB">
        <w:rPr>
          <w:rFonts w:ascii="Times New Roman" w:hAnsi="Times New Roman" w:cs="Times New Roman"/>
          <w:sz w:val="24"/>
          <w:szCs w:val="24"/>
        </w:rPr>
        <w:t xml:space="preserve"> (SCI). L</w:t>
      </w:r>
      <w:r w:rsidR="005F0E80" w:rsidRPr="00A4669A">
        <w:rPr>
          <w:rFonts w:ascii="Times New Roman" w:hAnsi="Times New Roman" w:cs="Times New Roman"/>
          <w:sz w:val="24"/>
          <w:szCs w:val="24"/>
        </w:rPr>
        <w:t>ower rates occur in those with incomplete injuries. The overall incidence of UTI in SCI is 215 cases per year (</w:t>
      </w:r>
      <w:proofErr w:type="spellStart"/>
      <w:r w:rsidR="005F0E80" w:rsidRPr="00A4669A">
        <w:rPr>
          <w:rFonts w:ascii="Times New Roman" w:hAnsi="Times New Roman" w:cs="Times New Roman"/>
          <w:sz w:val="24"/>
          <w:szCs w:val="24"/>
        </w:rPr>
        <w:t>Siroky</w:t>
      </w:r>
      <w:proofErr w:type="spellEnd"/>
      <w:r w:rsidR="00A431FB" w:rsidRPr="00A4669A">
        <w:rPr>
          <w:rFonts w:ascii="Times New Roman" w:hAnsi="Times New Roman" w:cs="Times New Roman"/>
          <w:sz w:val="24"/>
          <w:szCs w:val="24"/>
        </w:rPr>
        <w:t>, 2005</w:t>
      </w:r>
      <w:r w:rsidR="005F0E80" w:rsidRPr="00A4669A">
        <w:rPr>
          <w:rFonts w:ascii="Times New Roman" w:hAnsi="Times New Roman" w:cs="Times New Roman"/>
          <w:sz w:val="24"/>
          <w:szCs w:val="24"/>
        </w:rPr>
        <w:t>)</w:t>
      </w:r>
      <w:r w:rsidR="00A431FB" w:rsidRPr="00A4669A">
        <w:rPr>
          <w:rFonts w:ascii="Times New Roman" w:hAnsi="Times New Roman" w:cs="Times New Roman"/>
          <w:sz w:val="24"/>
          <w:szCs w:val="24"/>
        </w:rPr>
        <w:t>. In patients practicing clean intermittent catheterization, the mean incidence of UTI is 10.3 cases per 1000 catheter days; after 3 months, the rate is fewer than 2 cases per 1000 catheter days.</w:t>
      </w:r>
    </w:p>
    <w:p w:rsidR="004F536C" w:rsidRPr="00465FCB" w:rsidRDefault="00A431FB" w:rsidP="00884E62">
      <w:pPr>
        <w:spacing w:line="480" w:lineRule="auto"/>
        <w:jc w:val="both"/>
        <w:rPr>
          <w:rFonts w:ascii="Times New Roman" w:hAnsi="Times New Roman" w:cs="Times New Roman"/>
          <w:sz w:val="24"/>
          <w:szCs w:val="24"/>
        </w:rPr>
      </w:pPr>
      <w:r w:rsidRPr="00A4669A">
        <w:rPr>
          <w:rFonts w:ascii="Times New Roman" w:hAnsi="Times New Roman" w:cs="Times New Roman"/>
          <w:sz w:val="24"/>
          <w:szCs w:val="24"/>
        </w:rPr>
        <w:t>UTI</w:t>
      </w:r>
      <w:r w:rsidRPr="00A4669A">
        <w:rPr>
          <w:rFonts w:ascii="Times New Roman" w:hAnsi="Times New Roman" w:cs="Times New Roman"/>
          <w:sz w:val="24"/>
          <w:szCs w:val="24"/>
          <w:vertAlign w:val="subscript"/>
        </w:rPr>
        <w:t xml:space="preserve">S </w:t>
      </w:r>
      <w:r w:rsidRPr="00A4669A">
        <w:rPr>
          <w:rFonts w:ascii="Times New Roman" w:hAnsi="Times New Roman" w:cs="Times New Roman"/>
          <w:sz w:val="24"/>
          <w:szCs w:val="24"/>
        </w:rPr>
        <w:t xml:space="preserve">in patients with spinal cord injuries </w:t>
      </w:r>
      <w:r w:rsidR="007B36BB">
        <w:rPr>
          <w:rFonts w:ascii="Times New Roman" w:hAnsi="Times New Roman" w:cs="Times New Roman"/>
          <w:sz w:val="24"/>
          <w:szCs w:val="24"/>
        </w:rPr>
        <w:t>(SCI) develop as a result of neu</w:t>
      </w:r>
      <w:r w:rsidRPr="00A4669A">
        <w:rPr>
          <w:rFonts w:ascii="Times New Roman" w:hAnsi="Times New Roman" w:cs="Times New Roman"/>
          <w:sz w:val="24"/>
          <w:szCs w:val="24"/>
        </w:rPr>
        <w:t>rogenic bladder and the need for catheterization. Pathogenic factors include bladder over</w:t>
      </w:r>
      <w:r w:rsidR="007B36BB">
        <w:rPr>
          <w:rFonts w:ascii="Times New Roman" w:hAnsi="Times New Roman" w:cs="Times New Roman"/>
          <w:sz w:val="24"/>
          <w:szCs w:val="24"/>
        </w:rPr>
        <w:t>-</w:t>
      </w:r>
      <w:r w:rsidRPr="00A4669A">
        <w:rPr>
          <w:rFonts w:ascii="Times New Roman" w:hAnsi="Times New Roman" w:cs="Times New Roman"/>
          <w:sz w:val="24"/>
          <w:szCs w:val="24"/>
        </w:rPr>
        <w:t>distention, vesicoureteral reflux, high pressure voiding, large post voiding residual volume, stones in the urinary</w:t>
      </w:r>
      <w:r w:rsidR="007B36BB">
        <w:rPr>
          <w:rFonts w:ascii="Times New Roman" w:hAnsi="Times New Roman" w:cs="Times New Roman"/>
          <w:sz w:val="24"/>
          <w:szCs w:val="24"/>
        </w:rPr>
        <w:t xml:space="preserve"> tract and outlet obstruction (C</w:t>
      </w:r>
      <w:r w:rsidRPr="00A4669A">
        <w:rPr>
          <w:rFonts w:ascii="Times New Roman" w:hAnsi="Times New Roman" w:cs="Times New Roman"/>
          <w:sz w:val="24"/>
          <w:szCs w:val="24"/>
        </w:rPr>
        <w:t xml:space="preserve">ardenas and </w:t>
      </w:r>
      <w:proofErr w:type="spellStart"/>
      <w:r w:rsidRPr="00A4669A">
        <w:rPr>
          <w:rFonts w:ascii="Times New Roman" w:hAnsi="Times New Roman" w:cs="Times New Roman"/>
          <w:sz w:val="24"/>
          <w:szCs w:val="24"/>
        </w:rPr>
        <w:t>Hooten</w:t>
      </w:r>
      <w:proofErr w:type="spellEnd"/>
      <w:r w:rsidRPr="00A4669A">
        <w:rPr>
          <w:rFonts w:ascii="Times New Roman" w:hAnsi="Times New Roman" w:cs="Times New Roman"/>
          <w:sz w:val="24"/>
          <w:szCs w:val="24"/>
        </w:rPr>
        <w:t>, 1995).</w:t>
      </w:r>
    </w:p>
    <w:p w:rsidR="00BC344E" w:rsidRPr="00A4669A" w:rsidRDefault="0033139A" w:rsidP="00884E62">
      <w:pPr>
        <w:spacing w:line="480" w:lineRule="auto"/>
        <w:jc w:val="both"/>
        <w:rPr>
          <w:rFonts w:ascii="Times New Roman" w:hAnsi="Times New Roman" w:cs="Times New Roman"/>
          <w:sz w:val="24"/>
          <w:szCs w:val="24"/>
        </w:rPr>
      </w:pPr>
      <w:r w:rsidRPr="00A4669A">
        <w:rPr>
          <w:rFonts w:ascii="Times New Roman" w:hAnsi="Times New Roman" w:cs="Times New Roman"/>
          <w:b/>
          <w:sz w:val="24"/>
          <w:szCs w:val="24"/>
        </w:rPr>
        <w:t>2.4</w:t>
      </w:r>
      <w:r w:rsidR="007B36BB">
        <w:rPr>
          <w:rFonts w:ascii="Times New Roman" w:hAnsi="Times New Roman" w:cs="Times New Roman"/>
          <w:sz w:val="24"/>
          <w:szCs w:val="24"/>
        </w:rPr>
        <w:tab/>
      </w:r>
      <w:proofErr w:type="spellStart"/>
      <w:r w:rsidR="004B642C">
        <w:rPr>
          <w:rFonts w:ascii="Times New Roman" w:hAnsi="Times New Roman" w:cs="Times New Roman"/>
          <w:b/>
          <w:sz w:val="24"/>
          <w:szCs w:val="24"/>
        </w:rPr>
        <w:t>Ae</w:t>
      </w:r>
      <w:r w:rsidRPr="00A4669A">
        <w:rPr>
          <w:rFonts w:ascii="Times New Roman" w:hAnsi="Times New Roman" w:cs="Times New Roman"/>
          <w:b/>
          <w:sz w:val="24"/>
          <w:szCs w:val="24"/>
        </w:rPr>
        <w:t>tiology</w:t>
      </w:r>
      <w:proofErr w:type="spellEnd"/>
      <w:r w:rsidRPr="00A4669A">
        <w:rPr>
          <w:rFonts w:ascii="Times New Roman" w:hAnsi="Times New Roman" w:cs="Times New Roman"/>
          <w:b/>
          <w:sz w:val="24"/>
          <w:szCs w:val="24"/>
        </w:rPr>
        <w:t xml:space="preserve"> of UTI</w:t>
      </w:r>
      <w:r w:rsidRPr="00A4669A">
        <w:rPr>
          <w:rFonts w:ascii="Times New Roman" w:hAnsi="Times New Roman" w:cs="Times New Roman"/>
          <w:sz w:val="24"/>
          <w:szCs w:val="24"/>
        </w:rPr>
        <w:t xml:space="preserve"> </w:t>
      </w:r>
    </w:p>
    <w:p w:rsidR="00EA030B" w:rsidRPr="00A4669A" w:rsidRDefault="00BC344E" w:rsidP="00884E62">
      <w:pPr>
        <w:spacing w:line="480" w:lineRule="auto"/>
        <w:jc w:val="both"/>
        <w:rPr>
          <w:rFonts w:ascii="Times New Roman" w:hAnsi="Times New Roman" w:cs="Times New Roman"/>
          <w:sz w:val="24"/>
          <w:szCs w:val="24"/>
        </w:rPr>
      </w:pPr>
      <w:r w:rsidRPr="00A4669A">
        <w:rPr>
          <w:rFonts w:ascii="Times New Roman" w:hAnsi="Times New Roman" w:cs="Times New Roman"/>
          <w:sz w:val="24"/>
          <w:szCs w:val="24"/>
        </w:rPr>
        <w:lastRenderedPageBreak/>
        <w:t>O</w:t>
      </w:r>
      <w:r w:rsidR="0033139A" w:rsidRPr="00A4669A">
        <w:rPr>
          <w:rFonts w:ascii="Times New Roman" w:hAnsi="Times New Roman" w:cs="Times New Roman"/>
          <w:sz w:val="24"/>
          <w:szCs w:val="24"/>
        </w:rPr>
        <w:t>ver 80% of UTI</w:t>
      </w:r>
      <w:r w:rsidRPr="00A4669A">
        <w:rPr>
          <w:rFonts w:ascii="Times New Roman" w:hAnsi="Times New Roman" w:cs="Times New Roman"/>
          <w:sz w:val="24"/>
          <w:szCs w:val="24"/>
        </w:rPr>
        <w:t>s</w:t>
      </w:r>
      <w:r w:rsidR="0033139A" w:rsidRPr="00A4669A">
        <w:rPr>
          <w:rFonts w:ascii="Times New Roman" w:hAnsi="Times New Roman" w:cs="Times New Roman"/>
          <w:sz w:val="24"/>
          <w:szCs w:val="24"/>
        </w:rPr>
        <w:t xml:space="preserve"> are caused by </w:t>
      </w:r>
      <w:r w:rsidR="0033139A" w:rsidRPr="00C50FED">
        <w:rPr>
          <w:rFonts w:ascii="Times New Roman" w:hAnsi="Times New Roman" w:cs="Times New Roman"/>
          <w:i/>
          <w:sz w:val="24"/>
          <w:szCs w:val="24"/>
        </w:rPr>
        <w:t>Escherichia coli</w:t>
      </w:r>
      <w:r w:rsidR="0033139A" w:rsidRPr="00C50FED">
        <w:rPr>
          <w:rFonts w:ascii="Times New Roman" w:hAnsi="Times New Roman" w:cs="Times New Roman"/>
          <w:sz w:val="24"/>
          <w:szCs w:val="24"/>
        </w:rPr>
        <w:t xml:space="preserve"> </w:t>
      </w:r>
      <w:r w:rsidR="0033139A" w:rsidRPr="00A4669A">
        <w:rPr>
          <w:rFonts w:ascii="Times New Roman" w:hAnsi="Times New Roman" w:cs="Times New Roman"/>
          <w:sz w:val="24"/>
          <w:szCs w:val="24"/>
        </w:rPr>
        <w:t xml:space="preserve">(Nicolle, 2008; Rogers and Peterson, 2011). This Gram-negative bacterium belongs to the </w:t>
      </w:r>
      <w:proofErr w:type="spellStart"/>
      <w:r w:rsidR="00A25A2E">
        <w:rPr>
          <w:rFonts w:ascii="Times New Roman" w:hAnsi="Times New Roman" w:cs="Times New Roman"/>
          <w:i/>
          <w:sz w:val="24"/>
          <w:szCs w:val="24"/>
        </w:rPr>
        <w:t>E</w:t>
      </w:r>
      <w:r w:rsidR="0033139A" w:rsidRPr="00C50FED">
        <w:rPr>
          <w:rFonts w:ascii="Times New Roman" w:hAnsi="Times New Roman" w:cs="Times New Roman"/>
          <w:i/>
          <w:sz w:val="24"/>
          <w:szCs w:val="24"/>
        </w:rPr>
        <w:t>nterobacteriaceae</w:t>
      </w:r>
      <w:proofErr w:type="spellEnd"/>
      <w:r w:rsidR="0033139A" w:rsidRPr="00A4669A">
        <w:rPr>
          <w:rFonts w:ascii="Times New Roman" w:hAnsi="Times New Roman" w:cs="Times New Roman"/>
          <w:sz w:val="24"/>
          <w:szCs w:val="24"/>
        </w:rPr>
        <w:t xml:space="preserve"> family, which comprises Gram-negative bacteria responsible for important hospital and community acquired infections (Australian Group on Antimicrobial Resistance, 2011). The remaining 20% are caused by other bacteria in the </w:t>
      </w:r>
      <w:proofErr w:type="spellStart"/>
      <w:r w:rsidR="00A25A2E">
        <w:rPr>
          <w:rFonts w:ascii="Times New Roman" w:hAnsi="Times New Roman" w:cs="Times New Roman"/>
          <w:i/>
          <w:sz w:val="24"/>
          <w:szCs w:val="24"/>
        </w:rPr>
        <w:t>E</w:t>
      </w:r>
      <w:r w:rsidR="0033139A" w:rsidRPr="00C50FED">
        <w:rPr>
          <w:rFonts w:ascii="Times New Roman" w:hAnsi="Times New Roman" w:cs="Times New Roman"/>
          <w:i/>
          <w:sz w:val="24"/>
          <w:szCs w:val="24"/>
        </w:rPr>
        <w:t>nterobacteriaceae</w:t>
      </w:r>
      <w:proofErr w:type="spellEnd"/>
      <w:r w:rsidR="00C50FED">
        <w:rPr>
          <w:rFonts w:ascii="Times New Roman" w:hAnsi="Times New Roman" w:cs="Times New Roman"/>
          <w:sz w:val="24"/>
          <w:szCs w:val="24"/>
        </w:rPr>
        <w:t xml:space="preserve"> family such as </w:t>
      </w:r>
      <w:proofErr w:type="spellStart"/>
      <w:r w:rsidR="00A25A2E">
        <w:rPr>
          <w:rFonts w:ascii="Times New Roman" w:hAnsi="Times New Roman" w:cs="Times New Roman"/>
          <w:i/>
          <w:sz w:val="24"/>
          <w:szCs w:val="24"/>
        </w:rPr>
        <w:t>K</w:t>
      </w:r>
      <w:r w:rsidR="0033139A" w:rsidRPr="00C50FED">
        <w:rPr>
          <w:rFonts w:ascii="Times New Roman" w:hAnsi="Times New Roman" w:cs="Times New Roman"/>
          <w:i/>
          <w:sz w:val="24"/>
          <w:szCs w:val="24"/>
        </w:rPr>
        <w:t>l</w:t>
      </w:r>
      <w:r w:rsidR="00C50FED" w:rsidRPr="00C50FED">
        <w:rPr>
          <w:rFonts w:ascii="Times New Roman" w:hAnsi="Times New Roman" w:cs="Times New Roman"/>
          <w:i/>
          <w:sz w:val="24"/>
          <w:szCs w:val="24"/>
        </w:rPr>
        <w:t>e</w:t>
      </w:r>
      <w:r w:rsidR="0033139A" w:rsidRPr="00C50FED">
        <w:rPr>
          <w:rFonts w:ascii="Times New Roman" w:hAnsi="Times New Roman" w:cs="Times New Roman"/>
          <w:i/>
          <w:sz w:val="24"/>
          <w:szCs w:val="24"/>
        </w:rPr>
        <w:t>bsiella</w:t>
      </w:r>
      <w:proofErr w:type="spellEnd"/>
      <w:r w:rsidR="0033139A" w:rsidRPr="00C50FED">
        <w:rPr>
          <w:rFonts w:ascii="Times New Roman" w:hAnsi="Times New Roman" w:cs="Times New Roman"/>
          <w:i/>
          <w:sz w:val="24"/>
          <w:szCs w:val="24"/>
        </w:rPr>
        <w:t>,</w:t>
      </w:r>
      <w:r w:rsidR="0033139A" w:rsidRPr="00A4669A">
        <w:rPr>
          <w:rFonts w:ascii="Times New Roman" w:hAnsi="Times New Roman" w:cs="Times New Roman"/>
          <w:sz w:val="24"/>
          <w:szCs w:val="24"/>
        </w:rPr>
        <w:t xml:space="preserve"> proteins and </w:t>
      </w:r>
      <w:proofErr w:type="spellStart"/>
      <w:r w:rsidR="00A25A2E">
        <w:rPr>
          <w:rFonts w:ascii="Times New Roman" w:hAnsi="Times New Roman" w:cs="Times New Roman"/>
          <w:i/>
          <w:sz w:val="24"/>
          <w:szCs w:val="24"/>
        </w:rPr>
        <w:t>E</w:t>
      </w:r>
      <w:r w:rsidR="0033139A" w:rsidRPr="00C50FED">
        <w:rPr>
          <w:rFonts w:ascii="Times New Roman" w:hAnsi="Times New Roman" w:cs="Times New Roman"/>
          <w:i/>
          <w:sz w:val="24"/>
          <w:szCs w:val="24"/>
        </w:rPr>
        <w:t>nterobacter</w:t>
      </w:r>
      <w:proofErr w:type="spellEnd"/>
      <w:r w:rsidR="0033139A" w:rsidRPr="00A4669A">
        <w:rPr>
          <w:rFonts w:ascii="Times New Roman" w:hAnsi="Times New Roman" w:cs="Times New Roman"/>
          <w:sz w:val="24"/>
          <w:szCs w:val="24"/>
        </w:rPr>
        <w:t xml:space="preserve"> species as well as other pathogens, which include </w:t>
      </w:r>
      <w:r w:rsidR="00C50FED">
        <w:rPr>
          <w:rFonts w:ascii="Times New Roman" w:hAnsi="Times New Roman" w:cs="Times New Roman"/>
          <w:i/>
          <w:sz w:val="24"/>
          <w:szCs w:val="24"/>
        </w:rPr>
        <w:t>S</w:t>
      </w:r>
      <w:r w:rsidR="0033139A" w:rsidRPr="00C50FED">
        <w:rPr>
          <w:rFonts w:ascii="Times New Roman" w:hAnsi="Times New Roman" w:cs="Times New Roman"/>
          <w:i/>
          <w:sz w:val="24"/>
          <w:szCs w:val="24"/>
        </w:rPr>
        <w:t xml:space="preserve">taphylococcus </w:t>
      </w:r>
      <w:proofErr w:type="spellStart"/>
      <w:r w:rsidR="0033139A" w:rsidRPr="00C50FED">
        <w:rPr>
          <w:rFonts w:ascii="Times New Roman" w:hAnsi="Times New Roman" w:cs="Times New Roman"/>
          <w:i/>
          <w:sz w:val="24"/>
          <w:szCs w:val="24"/>
        </w:rPr>
        <w:t>saprophyticus</w:t>
      </w:r>
      <w:proofErr w:type="spellEnd"/>
      <w:r w:rsidR="0033139A" w:rsidRPr="00A4669A">
        <w:rPr>
          <w:rFonts w:ascii="Times New Roman" w:hAnsi="Times New Roman" w:cs="Times New Roman"/>
          <w:sz w:val="24"/>
          <w:szCs w:val="24"/>
        </w:rPr>
        <w:t xml:space="preserve">, </w:t>
      </w:r>
      <w:proofErr w:type="spellStart"/>
      <w:r w:rsidR="0033139A" w:rsidRPr="00C50FED">
        <w:rPr>
          <w:rFonts w:ascii="Times New Roman" w:hAnsi="Times New Roman" w:cs="Times New Roman"/>
          <w:i/>
          <w:sz w:val="24"/>
          <w:szCs w:val="24"/>
        </w:rPr>
        <w:t>Enterococus</w:t>
      </w:r>
      <w:proofErr w:type="spellEnd"/>
      <w:r w:rsidR="0033139A" w:rsidRPr="00A4669A">
        <w:rPr>
          <w:rFonts w:ascii="Times New Roman" w:hAnsi="Times New Roman" w:cs="Times New Roman"/>
          <w:sz w:val="24"/>
          <w:szCs w:val="24"/>
        </w:rPr>
        <w:t xml:space="preserve"> species,</w:t>
      </w:r>
      <w:r w:rsidR="00EA030B" w:rsidRPr="00A4669A">
        <w:rPr>
          <w:rFonts w:ascii="Times New Roman" w:hAnsi="Times New Roman" w:cs="Times New Roman"/>
          <w:sz w:val="24"/>
          <w:szCs w:val="24"/>
        </w:rPr>
        <w:t xml:space="preserve"> Group B streptococcus and </w:t>
      </w:r>
      <w:r w:rsidR="00A25A2E">
        <w:rPr>
          <w:rFonts w:ascii="Times New Roman" w:hAnsi="Times New Roman" w:cs="Times New Roman"/>
          <w:i/>
          <w:sz w:val="24"/>
          <w:szCs w:val="24"/>
        </w:rPr>
        <w:t>P</w:t>
      </w:r>
      <w:r w:rsidR="00EA030B" w:rsidRPr="00C50FED">
        <w:rPr>
          <w:rFonts w:ascii="Times New Roman" w:hAnsi="Times New Roman" w:cs="Times New Roman"/>
          <w:i/>
          <w:sz w:val="24"/>
          <w:szCs w:val="24"/>
        </w:rPr>
        <w:t>seudomonas aeruginosa</w:t>
      </w:r>
      <w:r w:rsidR="00EA030B" w:rsidRPr="00A4669A">
        <w:rPr>
          <w:rFonts w:ascii="Times New Roman" w:hAnsi="Times New Roman" w:cs="Times New Roman"/>
          <w:sz w:val="24"/>
          <w:szCs w:val="24"/>
        </w:rPr>
        <w:t xml:space="preserve"> (</w:t>
      </w:r>
      <w:proofErr w:type="spellStart"/>
      <w:r w:rsidR="00EA030B" w:rsidRPr="00A4669A">
        <w:rPr>
          <w:rFonts w:ascii="Times New Roman" w:hAnsi="Times New Roman" w:cs="Times New Roman"/>
          <w:sz w:val="24"/>
          <w:szCs w:val="24"/>
        </w:rPr>
        <w:t>Mazzulli</w:t>
      </w:r>
      <w:proofErr w:type="spellEnd"/>
      <w:r w:rsidR="00EA030B" w:rsidRPr="00A4669A">
        <w:rPr>
          <w:rFonts w:ascii="Times New Roman" w:hAnsi="Times New Roman" w:cs="Times New Roman"/>
          <w:sz w:val="24"/>
          <w:szCs w:val="24"/>
        </w:rPr>
        <w:t xml:space="preserve">, 2012; Ronald, 2012.). Urinary tract infections can be classified based </w:t>
      </w:r>
      <w:r w:rsidR="00A25A2E">
        <w:rPr>
          <w:rFonts w:ascii="Times New Roman" w:hAnsi="Times New Roman" w:cs="Times New Roman"/>
          <w:sz w:val="24"/>
          <w:szCs w:val="24"/>
        </w:rPr>
        <w:t xml:space="preserve">on location of UTI acquisition </w:t>
      </w:r>
      <w:r w:rsidR="00EA030B" w:rsidRPr="00A4669A">
        <w:rPr>
          <w:rFonts w:ascii="Times New Roman" w:hAnsi="Times New Roman" w:cs="Times New Roman"/>
          <w:sz w:val="24"/>
          <w:szCs w:val="24"/>
        </w:rPr>
        <w:t>and provision of healthcare services, into either community-a</w:t>
      </w:r>
      <w:r w:rsidR="00C50FED">
        <w:rPr>
          <w:rFonts w:ascii="Times New Roman" w:hAnsi="Times New Roman" w:cs="Times New Roman"/>
          <w:sz w:val="24"/>
          <w:szCs w:val="24"/>
        </w:rPr>
        <w:t>c</w:t>
      </w:r>
      <w:r w:rsidR="00EA030B" w:rsidRPr="00A4669A">
        <w:rPr>
          <w:rFonts w:ascii="Times New Roman" w:hAnsi="Times New Roman" w:cs="Times New Roman"/>
          <w:sz w:val="24"/>
          <w:szCs w:val="24"/>
        </w:rPr>
        <w:t>quired UTI or the broad category of healthcare – associated UTI, which includes hospital-acquired.</w:t>
      </w:r>
    </w:p>
    <w:p w:rsidR="009B66A8" w:rsidRPr="00A4669A" w:rsidRDefault="00EA030B" w:rsidP="00884E62">
      <w:pPr>
        <w:spacing w:line="480" w:lineRule="auto"/>
        <w:jc w:val="both"/>
        <w:rPr>
          <w:rFonts w:ascii="Times New Roman" w:hAnsi="Times New Roman" w:cs="Times New Roman"/>
          <w:sz w:val="24"/>
          <w:szCs w:val="24"/>
        </w:rPr>
      </w:pPr>
      <w:r w:rsidRPr="00A4669A">
        <w:rPr>
          <w:rFonts w:ascii="Times New Roman" w:hAnsi="Times New Roman" w:cs="Times New Roman"/>
          <w:sz w:val="24"/>
          <w:szCs w:val="24"/>
        </w:rPr>
        <w:t xml:space="preserve">Urinary tract infection can be classified anatomically depending on the part of the urinary tract affected. Infection of the lower urinary tract affecting the bladder is referred to as </w:t>
      </w:r>
      <w:proofErr w:type="spellStart"/>
      <w:r w:rsidRPr="00A4669A">
        <w:rPr>
          <w:rFonts w:ascii="Times New Roman" w:hAnsi="Times New Roman" w:cs="Times New Roman"/>
          <w:sz w:val="24"/>
          <w:szCs w:val="24"/>
        </w:rPr>
        <w:t>cysticis</w:t>
      </w:r>
      <w:proofErr w:type="spellEnd"/>
      <w:r w:rsidRPr="00A4669A">
        <w:rPr>
          <w:rFonts w:ascii="Times New Roman" w:hAnsi="Times New Roman" w:cs="Times New Roman"/>
          <w:sz w:val="24"/>
          <w:szCs w:val="24"/>
        </w:rPr>
        <w:t>. Upper urinary tract infection involving the renal tissue</w:t>
      </w:r>
      <w:r w:rsidR="009B66A8" w:rsidRPr="00A4669A">
        <w:rPr>
          <w:rFonts w:ascii="Times New Roman" w:hAnsi="Times New Roman" w:cs="Times New Roman"/>
          <w:sz w:val="24"/>
          <w:szCs w:val="24"/>
        </w:rPr>
        <w:t xml:space="preserve"> is referred to as pyelonephritis (Flores-Mireles </w:t>
      </w:r>
      <w:r w:rsidR="00A4669A" w:rsidRPr="00A4669A">
        <w:rPr>
          <w:rFonts w:ascii="Times New Roman" w:hAnsi="Times New Roman" w:cs="Times New Roman"/>
          <w:i/>
          <w:sz w:val="24"/>
          <w:szCs w:val="24"/>
        </w:rPr>
        <w:t>et al</w:t>
      </w:r>
      <w:r w:rsidR="00C50FED">
        <w:rPr>
          <w:rFonts w:ascii="Times New Roman" w:hAnsi="Times New Roman" w:cs="Times New Roman"/>
          <w:sz w:val="24"/>
          <w:szCs w:val="24"/>
        </w:rPr>
        <w:t>., 2015; K</w:t>
      </w:r>
      <w:r w:rsidR="009B66A8" w:rsidRPr="00A4669A">
        <w:rPr>
          <w:rFonts w:ascii="Times New Roman" w:hAnsi="Times New Roman" w:cs="Times New Roman"/>
          <w:sz w:val="24"/>
          <w:szCs w:val="24"/>
        </w:rPr>
        <w:t xml:space="preserve">umar </w:t>
      </w:r>
      <w:r w:rsidR="00A4669A" w:rsidRPr="00A4669A">
        <w:rPr>
          <w:rFonts w:ascii="Times New Roman" w:hAnsi="Times New Roman" w:cs="Times New Roman"/>
          <w:i/>
          <w:sz w:val="24"/>
          <w:szCs w:val="24"/>
        </w:rPr>
        <w:t>et al</w:t>
      </w:r>
      <w:r w:rsidR="009B66A8" w:rsidRPr="00A4669A">
        <w:rPr>
          <w:rFonts w:ascii="Times New Roman" w:hAnsi="Times New Roman" w:cs="Times New Roman"/>
          <w:sz w:val="24"/>
          <w:szCs w:val="24"/>
        </w:rPr>
        <w:t xml:space="preserve">., 2015; Lichtenberger and </w:t>
      </w:r>
      <w:proofErr w:type="spellStart"/>
      <w:r w:rsidR="009B66A8" w:rsidRPr="00A4669A">
        <w:rPr>
          <w:rFonts w:ascii="Times New Roman" w:hAnsi="Times New Roman" w:cs="Times New Roman"/>
          <w:sz w:val="24"/>
          <w:szCs w:val="24"/>
        </w:rPr>
        <w:t>Hooten</w:t>
      </w:r>
      <w:proofErr w:type="spellEnd"/>
      <w:r w:rsidR="009B66A8" w:rsidRPr="00A4669A">
        <w:rPr>
          <w:rFonts w:ascii="Times New Roman" w:hAnsi="Times New Roman" w:cs="Times New Roman"/>
          <w:sz w:val="24"/>
          <w:szCs w:val="24"/>
        </w:rPr>
        <w:t>, 2008).</w:t>
      </w:r>
      <w:r w:rsidRPr="00A4669A">
        <w:rPr>
          <w:rFonts w:ascii="Times New Roman" w:hAnsi="Times New Roman" w:cs="Times New Roman"/>
          <w:sz w:val="24"/>
          <w:szCs w:val="24"/>
        </w:rPr>
        <w:t xml:space="preserve"> </w:t>
      </w:r>
      <w:r w:rsidR="009B66A8" w:rsidRPr="00A4669A">
        <w:rPr>
          <w:rFonts w:ascii="Times New Roman" w:hAnsi="Times New Roman" w:cs="Times New Roman"/>
          <w:sz w:val="24"/>
          <w:szCs w:val="24"/>
        </w:rPr>
        <w:t xml:space="preserve"> Cystitis and pyelonephritis can be further classified clinically into uncomplicated or complicated UTI (Kumar </w:t>
      </w:r>
      <w:r w:rsidR="00A4669A" w:rsidRPr="00A4669A">
        <w:rPr>
          <w:rFonts w:ascii="Times New Roman" w:hAnsi="Times New Roman" w:cs="Times New Roman"/>
          <w:i/>
          <w:sz w:val="24"/>
          <w:szCs w:val="24"/>
        </w:rPr>
        <w:t>et al</w:t>
      </w:r>
      <w:r w:rsidR="009B66A8" w:rsidRPr="00A4669A">
        <w:rPr>
          <w:rFonts w:ascii="Times New Roman" w:hAnsi="Times New Roman" w:cs="Times New Roman"/>
          <w:sz w:val="24"/>
          <w:szCs w:val="24"/>
        </w:rPr>
        <w:t>., 2015).</w:t>
      </w:r>
    </w:p>
    <w:p w:rsidR="004F536C" w:rsidRPr="00465FCB" w:rsidRDefault="009B66A8" w:rsidP="00884E62">
      <w:pPr>
        <w:spacing w:line="480" w:lineRule="auto"/>
        <w:jc w:val="both"/>
        <w:rPr>
          <w:rFonts w:ascii="Times New Roman" w:hAnsi="Times New Roman" w:cs="Times New Roman"/>
          <w:sz w:val="24"/>
          <w:szCs w:val="24"/>
        </w:rPr>
      </w:pPr>
      <w:r w:rsidRPr="00A4669A">
        <w:rPr>
          <w:rFonts w:ascii="Times New Roman" w:hAnsi="Times New Roman" w:cs="Times New Roman"/>
          <w:sz w:val="24"/>
          <w:szCs w:val="24"/>
        </w:rPr>
        <w:t>The clinical grouping of uncomplicated or complicated UTI depends on the host condition (</w:t>
      </w:r>
      <w:proofErr w:type="spellStart"/>
      <w:r w:rsidRPr="00A4669A">
        <w:rPr>
          <w:rFonts w:ascii="Times New Roman" w:hAnsi="Times New Roman" w:cs="Times New Roman"/>
          <w:sz w:val="24"/>
          <w:szCs w:val="24"/>
        </w:rPr>
        <w:t>Nielubowicz</w:t>
      </w:r>
      <w:proofErr w:type="spellEnd"/>
      <w:r w:rsidRPr="00A4669A">
        <w:rPr>
          <w:rFonts w:ascii="Times New Roman" w:hAnsi="Times New Roman" w:cs="Times New Roman"/>
          <w:sz w:val="24"/>
          <w:szCs w:val="24"/>
        </w:rPr>
        <w:t xml:space="preserve"> and Mobley, 2010). Uncomplicated UTI affects otherwise healthy individuals presently, for example, as uncomplicated</w:t>
      </w:r>
      <w:r w:rsidR="00FA2C15" w:rsidRPr="00A4669A">
        <w:rPr>
          <w:rFonts w:ascii="Times New Roman" w:hAnsi="Times New Roman" w:cs="Times New Roman"/>
          <w:sz w:val="24"/>
          <w:szCs w:val="24"/>
        </w:rPr>
        <w:t xml:space="preserve"> </w:t>
      </w:r>
      <w:r w:rsidR="00C50FED">
        <w:rPr>
          <w:rFonts w:ascii="Times New Roman" w:hAnsi="Times New Roman" w:cs="Times New Roman"/>
          <w:sz w:val="24"/>
          <w:szCs w:val="24"/>
        </w:rPr>
        <w:t>cystiti</w:t>
      </w:r>
      <w:r w:rsidR="00EE5479" w:rsidRPr="00A4669A">
        <w:rPr>
          <w:rFonts w:ascii="Times New Roman" w:hAnsi="Times New Roman" w:cs="Times New Roman"/>
          <w:sz w:val="24"/>
          <w:szCs w:val="24"/>
        </w:rPr>
        <w:t xml:space="preserve">s and uncomplicated UTI </w:t>
      </w:r>
      <w:r w:rsidRPr="00A4669A">
        <w:rPr>
          <w:rFonts w:ascii="Times New Roman" w:hAnsi="Times New Roman" w:cs="Times New Roman"/>
          <w:sz w:val="24"/>
          <w:szCs w:val="24"/>
        </w:rPr>
        <w:t>have no evidence of structure abnormalities of the urinary tract (Flores-Mireles</w:t>
      </w:r>
      <w:r w:rsidR="00C50FED">
        <w:rPr>
          <w:rFonts w:ascii="Times New Roman" w:hAnsi="Times New Roman" w:cs="Times New Roman"/>
          <w:sz w:val="24"/>
          <w:szCs w:val="24"/>
        </w:rPr>
        <w:t xml:space="preserve"> </w:t>
      </w:r>
      <w:r w:rsidR="00C50FED">
        <w:rPr>
          <w:rFonts w:ascii="Times New Roman" w:hAnsi="Times New Roman" w:cs="Times New Roman"/>
          <w:i/>
          <w:sz w:val="24"/>
          <w:szCs w:val="24"/>
        </w:rPr>
        <w:t xml:space="preserve">et </w:t>
      </w:r>
      <w:r w:rsidR="00A4669A" w:rsidRPr="00A4669A">
        <w:rPr>
          <w:rFonts w:ascii="Times New Roman" w:hAnsi="Times New Roman" w:cs="Times New Roman"/>
          <w:i/>
          <w:sz w:val="24"/>
          <w:szCs w:val="24"/>
        </w:rPr>
        <w:t>al</w:t>
      </w:r>
      <w:r w:rsidRPr="00A4669A">
        <w:rPr>
          <w:rFonts w:ascii="Times New Roman" w:hAnsi="Times New Roman" w:cs="Times New Roman"/>
          <w:sz w:val="24"/>
          <w:szCs w:val="24"/>
        </w:rPr>
        <w:t xml:space="preserve">., 2015; </w:t>
      </w:r>
      <w:proofErr w:type="spellStart"/>
      <w:r w:rsidRPr="00A4669A">
        <w:rPr>
          <w:rFonts w:ascii="Times New Roman" w:hAnsi="Times New Roman" w:cs="Times New Roman"/>
          <w:sz w:val="24"/>
          <w:szCs w:val="24"/>
        </w:rPr>
        <w:t>Hooten</w:t>
      </w:r>
      <w:proofErr w:type="spellEnd"/>
      <w:r w:rsidR="00FA2C15" w:rsidRPr="00A4669A">
        <w:rPr>
          <w:rFonts w:ascii="Times New Roman" w:hAnsi="Times New Roman" w:cs="Times New Roman"/>
          <w:sz w:val="24"/>
          <w:szCs w:val="24"/>
        </w:rPr>
        <w:t>, 2012</w:t>
      </w:r>
      <w:r w:rsidRPr="00A4669A">
        <w:rPr>
          <w:rFonts w:ascii="Times New Roman" w:hAnsi="Times New Roman" w:cs="Times New Roman"/>
          <w:sz w:val="24"/>
          <w:szCs w:val="24"/>
        </w:rPr>
        <w:t>)</w:t>
      </w:r>
      <w:r w:rsidR="00FA2C15" w:rsidRPr="00A4669A">
        <w:rPr>
          <w:rFonts w:ascii="Times New Roman" w:hAnsi="Times New Roman" w:cs="Times New Roman"/>
          <w:sz w:val="24"/>
          <w:szCs w:val="24"/>
        </w:rPr>
        <w:t>.</w:t>
      </w:r>
      <w:r w:rsidR="00EA030B" w:rsidRPr="00A4669A">
        <w:rPr>
          <w:rFonts w:ascii="Times New Roman" w:hAnsi="Times New Roman" w:cs="Times New Roman"/>
          <w:sz w:val="24"/>
          <w:szCs w:val="24"/>
        </w:rPr>
        <w:t xml:space="preserve"> </w:t>
      </w:r>
      <w:r w:rsidR="00FA2C15" w:rsidRPr="00A4669A">
        <w:rPr>
          <w:rFonts w:ascii="Times New Roman" w:hAnsi="Times New Roman" w:cs="Times New Roman"/>
          <w:sz w:val="24"/>
          <w:szCs w:val="24"/>
        </w:rPr>
        <w:t xml:space="preserve">Complicated UTI affects people with a structurally and functionally abnormal urinary tract or those with an underlying medical or surgical health issue (Lichtenberger and </w:t>
      </w:r>
      <w:proofErr w:type="spellStart"/>
      <w:r w:rsidR="00FA2C15" w:rsidRPr="00A4669A">
        <w:rPr>
          <w:rFonts w:ascii="Times New Roman" w:hAnsi="Times New Roman" w:cs="Times New Roman"/>
          <w:sz w:val="24"/>
          <w:szCs w:val="24"/>
        </w:rPr>
        <w:t>Hooten</w:t>
      </w:r>
      <w:proofErr w:type="spellEnd"/>
      <w:r w:rsidR="00FA2C15" w:rsidRPr="00A4669A">
        <w:rPr>
          <w:rFonts w:ascii="Times New Roman" w:hAnsi="Times New Roman" w:cs="Times New Roman"/>
          <w:sz w:val="24"/>
          <w:szCs w:val="24"/>
        </w:rPr>
        <w:t xml:space="preserve">, 2008; Neal and </w:t>
      </w:r>
      <w:proofErr w:type="spellStart"/>
      <w:r w:rsidR="00FA2C15" w:rsidRPr="00A4669A">
        <w:rPr>
          <w:rFonts w:ascii="Times New Roman" w:hAnsi="Times New Roman" w:cs="Times New Roman"/>
          <w:sz w:val="24"/>
          <w:szCs w:val="24"/>
        </w:rPr>
        <w:t>Durwood</w:t>
      </w:r>
      <w:proofErr w:type="spellEnd"/>
      <w:r w:rsidR="00FA2C15" w:rsidRPr="00A4669A">
        <w:rPr>
          <w:rFonts w:ascii="Times New Roman" w:hAnsi="Times New Roman" w:cs="Times New Roman"/>
          <w:sz w:val="24"/>
          <w:szCs w:val="24"/>
        </w:rPr>
        <w:t xml:space="preserve">, 2008). Complicated UTI is associated with factors that have an effect on the urinary tract or host defenses </w:t>
      </w:r>
      <w:r w:rsidR="008F2F4F" w:rsidRPr="00A4669A">
        <w:rPr>
          <w:rFonts w:ascii="Times New Roman" w:hAnsi="Times New Roman" w:cs="Times New Roman"/>
          <w:sz w:val="24"/>
          <w:szCs w:val="24"/>
        </w:rPr>
        <w:t xml:space="preserve">such as urinary obstruction, pregnancy, </w:t>
      </w:r>
      <w:r w:rsidR="00C50FED" w:rsidRPr="00A4669A">
        <w:rPr>
          <w:rFonts w:ascii="Times New Roman" w:hAnsi="Times New Roman" w:cs="Times New Roman"/>
          <w:sz w:val="24"/>
          <w:szCs w:val="24"/>
        </w:rPr>
        <w:t>diabetes</w:t>
      </w:r>
      <w:r w:rsidR="008F2F4F" w:rsidRPr="00A4669A">
        <w:rPr>
          <w:rFonts w:ascii="Times New Roman" w:hAnsi="Times New Roman" w:cs="Times New Roman"/>
          <w:sz w:val="24"/>
          <w:szCs w:val="24"/>
        </w:rPr>
        <w:t xml:space="preserve"> mellitus and immunosuppression (Flores-Mireles </w:t>
      </w:r>
      <w:r w:rsidR="00A4669A" w:rsidRPr="00A4669A">
        <w:rPr>
          <w:rFonts w:ascii="Times New Roman" w:hAnsi="Times New Roman" w:cs="Times New Roman"/>
          <w:i/>
          <w:sz w:val="24"/>
          <w:szCs w:val="24"/>
        </w:rPr>
        <w:t>et al</w:t>
      </w:r>
      <w:r w:rsidR="008F2F4F" w:rsidRPr="00A4669A">
        <w:rPr>
          <w:rFonts w:ascii="Times New Roman" w:hAnsi="Times New Roman" w:cs="Times New Roman"/>
          <w:sz w:val="24"/>
          <w:szCs w:val="24"/>
        </w:rPr>
        <w:t>., 2015). Complicated</w:t>
      </w:r>
      <w:r w:rsidR="00C50FED">
        <w:rPr>
          <w:rFonts w:ascii="Times New Roman" w:hAnsi="Times New Roman" w:cs="Times New Roman"/>
          <w:sz w:val="24"/>
          <w:szCs w:val="24"/>
        </w:rPr>
        <w:t xml:space="preserve"> UTI could present as acute </w:t>
      </w:r>
      <w:r w:rsidR="00C50FED">
        <w:rPr>
          <w:rFonts w:ascii="Times New Roman" w:hAnsi="Times New Roman" w:cs="Times New Roman"/>
          <w:sz w:val="24"/>
          <w:szCs w:val="24"/>
        </w:rPr>
        <w:lastRenderedPageBreak/>
        <w:t>pye</w:t>
      </w:r>
      <w:r w:rsidR="008F2F4F" w:rsidRPr="00A4669A">
        <w:rPr>
          <w:rFonts w:ascii="Times New Roman" w:hAnsi="Times New Roman" w:cs="Times New Roman"/>
          <w:sz w:val="24"/>
          <w:szCs w:val="24"/>
        </w:rPr>
        <w:t xml:space="preserve">lonephritis with </w:t>
      </w:r>
      <w:proofErr w:type="spellStart"/>
      <w:r w:rsidR="008F2F4F" w:rsidRPr="00A4669A">
        <w:rPr>
          <w:rFonts w:ascii="Times New Roman" w:hAnsi="Times New Roman" w:cs="Times New Roman"/>
          <w:sz w:val="24"/>
          <w:szCs w:val="24"/>
        </w:rPr>
        <w:t>intrarenal</w:t>
      </w:r>
      <w:proofErr w:type="spellEnd"/>
      <w:r w:rsidR="008F2F4F" w:rsidRPr="00A4669A">
        <w:rPr>
          <w:rFonts w:ascii="Times New Roman" w:hAnsi="Times New Roman" w:cs="Times New Roman"/>
          <w:sz w:val="24"/>
          <w:szCs w:val="24"/>
        </w:rPr>
        <w:t xml:space="preserve">, </w:t>
      </w:r>
      <w:proofErr w:type="spellStart"/>
      <w:r w:rsidR="008F2F4F" w:rsidRPr="00A4669A">
        <w:rPr>
          <w:rFonts w:ascii="Times New Roman" w:hAnsi="Times New Roman" w:cs="Times New Roman"/>
          <w:sz w:val="24"/>
          <w:szCs w:val="24"/>
        </w:rPr>
        <w:t>perirena</w:t>
      </w:r>
      <w:r w:rsidR="00C50FED">
        <w:rPr>
          <w:rFonts w:ascii="Times New Roman" w:hAnsi="Times New Roman" w:cs="Times New Roman"/>
          <w:sz w:val="24"/>
          <w:szCs w:val="24"/>
        </w:rPr>
        <w:t>l</w:t>
      </w:r>
      <w:proofErr w:type="spellEnd"/>
      <w:r w:rsidR="00C50FED">
        <w:rPr>
          <w:rFonts w:ascii="Times New Roman" w:hAnsi="Times New Roman" w:cs="Times New Roman"/>
          <w:sz w:val="24"/>
          <w:szCs w:val="24"/>
        </w:rPr>
        <w:t xml:space="preserve"> or </w:t>
      </w:r>
      <w:proofErr w:type="spellStart"/>
      <w:r w:rsidR="00C50FED">
        <w:rPr>
          <w:rFonts w:ascii="Times New Roman" w:hAnsi="Times New Roman" w:cs="Times New Roman"/>
          <w:sz w:val="24"/>
          <w:szCs w:val="24"/>
        </w:rPr>
        <w:t>pararenal</w:t>
      </w:r>
      <w:proofErr w:type="spellEnd"/>
      <w:r w:rsidR="00C50FED">
        <w:rPr>
          <w:rFonts w:ascii="Times New Roman" w:hAnsi="Times New Roman" w:cs="Times New Roman"/>
          <w:sz w:val="24"/>
          <w:szCs w:val="24"/>
        </w:rPr>
        <w:t xml:space="preserve"> abscess and </w:t>
      </w:r>
      <w:r w:rsidR="00AC7D9E">
        <w:rPr>
          <w:rFonts w:ascii="Times New Roman" w:hAnsi="Times New Roman" w:cs="Times New Roman"/>
          <w:sz w:val="24"/>
          <w:szCs w:val="24"/>
        </w:rPr>
        <w:t>septi</w:t>
      </w:r>
      <w:r w:rsidR="00AC7D9E" w:rsidRPr="00A4669A">
        <w:rPr>
          <w:rFonts w:ascii="Times New Roman" w:hAnsi="Times New Roman" w:cs="Times New Roman"/>
          <w:sz w:val="24"/>
          <w:szCs w:val="24"/>
        </w:rPr>
        <w:t>cemia</w:t>
      </w:r>
      <w:r w:rsidR="008F2F4F" w:rsidRPr="00A4669A">
        <w:rPr>
          <w:rFonts w:ascii="Times New Roman" w:hAnsi="Times New Roman" w:cs="Times New Roman"/>
          <w:sz w:val="24"/>
          <w:szCs w:val="24"/>
        </w:rPr>
        <w:t xml:space="preserve"> (Neal and </w:t>
      </w:r>
      <w:proofErr w:type="spellStart"/>
      <w:r w:rsidR="008F2F4F" w:rsidRPr="00A4669A">
        <w:rPr>
          <w:rFonts w:ascii="Times New Roman" w:hAnsi="Times New Roman" w:cs="Times New Roman"/>
          <w:sz w:val="24"/>
          <w:szCs w:val="24"/>
        </w:rPr>
        <w:t>Durwood</w:t>
      </w:r>
      <w:proofErr w:type="spellEnd"/>
      <w:r w:rsidR="008F2F4F" w:rsidRPr="00A4669A">
        <w:rPr>
          <w:rFonts w:ascii="Times New Roman" w:hAnsi="Times New Roman" w:cs="Times New Roman"/>
          <w:sz w:val="24"/>
          <w:szCs w:val="24"/>
        </w:rPr>
        <w:t xml:space="preserve">, 2008; </w:t>
      </w:r>
      <w:proofErr w:type="spellStart"/>
      <w:r w:rsidR="008F2F4F" w:rsidRPr="00A4669A">
        <w:rPr>
          <w:rFonts w:ascii="Times New Roman" w:hAnsi="Times New Roman" w:cs="Times New Roman"/>
          <w:sz w:val="24"/>
          <w:szCs w:val="24"/>
        </w:rPr>
        <w:t>Nielubowicz</w:t>
      </w:r>
      <w:proofErr w:type="spellEnd"/>
      <w:r w:rsidR="008F2F4F" w:rsidRPr="00A4669A">
        <w:rPr>
          <w:rFonts w:ascii="Times New Roman" w:hAnsi="Times New Roman" w:cs="Times New Roman"/>
          <w:sz w:val="24"/>
          <w:szCs w:val="24"/>
        </w:rPr>
        <w:t xml:space="preserve"> and Mobley, 2010).</w:t>
      </w:r>
    </w:p>
    <w:p w:rsidR="00BC344E" w:rsidRPr="00A4669A" w:rsidRDefault="008F2F4F" w:rsidP="00884E62">
      <w:pPr>
        <w:spacing w:line="480" w:lineRule="auto"/>
        <w:jc w:val="both"/>
        <w:rPr>
          <w:rFonts w:ascii="Times New Roman" w:hAnsi="Times New Roman" w:cs="Times New Roman"/>
          <w:sz w:val="24"/>
          <w:szCs w:val="24"/>
        </w:rPr>
      </w:pPr>
      <w:r w:rsidRPr="00A4669A">
        <w:rPr>
          <w:rFonts w:ascii="Times New Roman" w:hAnsi="Times New Roman" w:cs="Times New Roman"/>
          <w:b/>
          <w:sz w:val="24"/>
          <w:szCs w:val="24"/>
        </w:rPr>
        <w:t>2.5</w:t>
      </w:r>
      <w:r w:rsidR="00C50FED">
        <w:rPr>
          <w:rFonts w:ascii="Times New Roman" w:hAnsi="Times New Roman" w:cs="Times New Roman"/>
          <w:sz w:val="24"/>
          <w:szCs w:val="24"/>
        </w:rPr>
        <w:tab/>
      </w:r>
      <w:r w:rsidRPr="00A4669A">
        <w:rPr>
          <w:rFonts w:ascii="Times New Roman" w:hAnsi="Times New Roman" w:cs="Times New Roman"/>
          <w:b/>
          <w:sz w:val="24"/>
          <w:szCs w:val="24"/>
        </w:rPr>
        <w:t>Types of UTI</w:t>
      </w:r>
    </w:p>
    <w:p w:rsidR="00324E02" w:rsidRPr="00A4669A" w:rsidRDefault="008F2F4F" w:rsidP="00884E62">
      <w:pPr>
        <w:spacing w:line="480" w:lineRule="auto"/>
        <w:jc w:val="both"/>
        <w:rPr>
          <w:rFonts w:ascii="Times New Roman" w:hAnsi="Times New Roman" w:cs="Times New Roman"/>
          <w:sz w:val="24"/>
          <w:szCs w:val="24"/>
        </w:rPr>
      </w:pPr>
      <w:r w:rsidRPr="00A4669A">
        <w:rPr>
          <w:rFonts w:ascii="Times New Roman" w:hAnsi="Times New Roman" w:cs="Times New Roman"/>
          <w:sz w:val="24"/>
          <w:szCs w:val="24"/>
        </w:rPr>
        <w:t xml:space="preserve"> In all types of U</w:t>
      </w:r>
      <w:r w:rsidR="00C50FED">
        <w:rPr>
          <w:rFonts w:ascii="Times New Roman" w:hAnsi="Times New Roman" w:cs="Times New Roman"/>
          <w:sz w:val="24"/>
          <w:szCs w:val="24"/>
        </w:rPr>
        <w:t>TI</w:t>
      </w:r>
      <w:r w:rsidRPr="00A4669A">
        <w:rPr>
          <w:rFonts w:ascii="Times New Roman" w:hAnsi="Times New Roman" w:cs="Times New Roman"/>
          <w:sz w:val="24"/>
          <w:szCs w:val="24"/>
        </w:rPr>
        <w:t xml:space="preserve">, </w:t>
      </w:r>
      <w:r w:rsidRPr="00C50FED">
        <w:rPr>
          <w:rFonts w:ascii="Times New Roman" w:hAnsi="Times New Roman" w:cs="Times New Roman"/>
          <w:i/>
          <w:sz w:val="24"/>
          <w:szCs w:val="24"/>
        </w:rPr>
        <w:t xml:space="preserve">E.coli </w:t>
      </w:r>
      <w:r w:rsidRPr="00A4669A">
        <w:rPr>
          <w:rFonts w:ascii="Times New Roman" w:hAnsi="Times New Roman" w:cs="Times New Roman"/>
          <w:sz w:val="24"/>
          <w:szCs w:val="24"/>
        </w:rPr>
        <w:t xml:space="preserve">is the dominating bacterial with species causing up to 85% of all symptomatic UTIS in women. </w:t>
      </w:r>
      <w:r w:rsidR="00F40D85" w:rsidRPr="00A4669A">
        <w:rPr>
          <w:rFonts w:ascii="Times New Roman" w:hAnsi="Times New Roman" w:cs="Times New Roman"/>
          <w:sz w:val="24"/>
          <w:szCs w:val="24"/>
        </w:rPr>
        <w:t>The</w:t>
      </w:r>
      <w:r w:rsidR="00C50FED">
        <w:rPr>
          <w:rFonts w:ascii="Times New Roman" w:hAnsi="Times New Roman" w:cs="Times New Roman"/>
          <w:sz w:val="24"/>
          <w:szCs w:val="24"/>
        </w:rPr>
        <w:t xml:space="preserve"> second most </w:t>
      </w:r>
      <w:r w:rsidR="00F40D85" w:rsidRPr="00A4669A">
        <w:rPr>
          <w:rFonts w:ascii="Times New Roman" w:hAnsi="Times New Roman" w:cs="Times New Roman"/>
          <w:sz w:val="24"/>
          <w:szCs w:val="24"/>
        </w:rPr>
        <w:t xml:space="preserve">common species is </w:t>
      </w:r>
      <w:r w:rsidR="00C50FED">
        <w:rPr>
          <w:rFonts w:ascii="Times New Roman" w:hAnsi="Times New Roman" w:cs="Times New Roman"/>
          <w:i/>
          <w:sz w:val="24"/>
          <w:szCs w:val="24"/>
        </w:rPr>
        <w:t>S</w:t>
      </w:r>
      <w:r w:rsidR="00F40D85" w:rsidRPr="00C50FED">
        <w:rPr>
          <w:rFonts w:ascii="Times New Roman" w:hAnsi="Times New Roman" w:cs="Times New Roman"/>
          <w:i/>
          <w:sz w:val="24"/>
          <w:szCs w:val="24"/>
        </w:rPr>
        <w:t xml:space="preserve">taphylococcus </w:t>
      </w:r>
      <w:proofErr w:type="spellStart"/>
      <w:r w:rsidR="00F40D85" w:rsidRPr="00C50FED">
        <w:rPr>
          <w:rFonts w:ascii="Times New Roman" w:hAnsi="Times New Roman" w:cs="Times New Roman"/>
          <w:i/>
          <w:sz w:val="24"/>
          <w:szCs w:val="24"/>
        </w:rPr>
        <w:t>saprophyticus</w:t>
      </w:r>
      <w:proofErr w:type="spellEnd"/>
      <w:r w:rsidR="00F40D85" w:rsidRPr="00A4669A">
        <w:rPr>
          <w:rFonts w:ascii="Times New Roman" w:hAnsi="Times New Roman" w:cs="Times New Roman"/>
          <w:sz w:val="24"/>
          <w:szCs w:val="24"/>
        </w:rPr>
        <w:t xml:space="preserve">. In patients with reoccurring infection, species such as </w:t>
      </w:r>
      <w:r w:rsidR="00C50FED">
        <w:rPr>
          <w:rFonts w:ascii="Times New Roman" w:hAnsi="Times New Roman" w:cs="Times New Roman"/>
          <w:i/>
          <w:sz w:val="24"/>
          <w:szCs w:val="24"/>
        </w:rPr>
        <w:t>E</w:t>
      </w:r>
      <w:r w:rsidR="00F40D85" w:rsidRPr="00C50FED">
        <w:rPr>
          <w:rFonts w:ascii="Times New Roman" w:hAnsi="Times New Roman" w:cs="Times New Roman"/>
          <w:i/>
          <w:sz w:val="24"/>
          <w:szCs w:val="24"/>
        </w:rPr>
        <w:t xml:space="preserve">nterococcus </w:t>
      </w:r>
      <w:proofErr w:type="spellStart"/>
      <w:r w:rsidR="00F40D85" w:rsidRPr="00C50FED">
        <w:rPr>
          <w:rFonts w:ascii="Times New Roman" w:hAnsi="Times New Roman" w:cs="Times New Roman"/>
          <w:i/>
          <w:sz w:val="24"/>
          <w:szCs w:val="24"/>
        </w:rPr>
        <w:t>faecalis</w:t>
      </w:r>
      <w:proofErr w:type="spellEnd"/>
      <w:r w:rsidR="00F40D85" w:rsidRPr="00C50FED">
        <w:rPr>
          <w:rFonts w:ascii="Times New Roman" w:hAnsi="Times New Roman" w:cs="Times New Roman"/>
          <w:i/>
          <w:sz w:val="24"/>
          <w:szCs w:val="24"/>
        </w:rPr>
        <w:t>,</w:t>
      </w:r>
      <w:r w:rsidR="00F40D85" w:rsidRPr="00A4669A">
        <w:rPr>
          <w:rFonts w:ascii="Times New Roman" w:hAnsi="Times New Roman" w:cs="Times New Roman"/>
          <w:sz w:val="24"/>
          <w:szCs w:val="24"/>
        </w:rPr>
        <w:t xml:space="preserve"> </w:t>
      </w:r>
      <w:r w:rsidR="00F40D85" w:rsidRPr="00C50FED">
        <w:rPr>
          <w:rFonts w:ascii="Times New Roman" w:hAnsi="Times New Roman" w:cs="Times New Roman"/>
          <w:i/>
          <w:sz w:val="24"/>
          <w:szCs w:val="24"/>
        </w:rPr>
        <w:t xml:space="preserve">Enterococcus </w:t>
      </w:r>
      <w:proofErr w:type="spellStart"/>
      <w:r w:rsidR="00F40D85" w:rsidRPr="00C50FED">
        <w:rPr>
          <w:rFonts w:ascii="Times New Roman" w:hAnsi="Times New Roman" w:cs="Times New Roman"/>
          <w:i/>
          <w:sz w:val="24"/>
          <w:szCs w:val="24"/>
        </w:rPr>
        <w:t>faecrum</w:t>
      </w:r>
      <w:proofErr w:type="spellEnd"/>
      <w:r w:rsidR="00C50FED">
        <w:rPr>
          <w:rFonts w:ascii="Times New Roman" w:hAnsi="Times New Roman" w:cs="Times New Roman"/>
          <w:sz w:val="24"/>
          <w:szCs w:val="24"/>
        </w:rPr>
        <w:t xml:space="preserve">, </w:t>
      </w:r>
      <w:proofErr w:type="spellStart"/>
      <w:r w:rsidR="00C50FED" w:rsidRPr="00C50FED">
        <w:rPr>
          <w:rFonts w:ascii="Times New Roman" w:hAnsi="Times New Roman" w:cs="Times New Roman"/>
          <w:i/>
          <w:sz w:val="24"/>
          <w:szCs w:val="24"/>
        </w:rPr>
        <w:t>Kle</w:t>
      </w:r>
      <w:r w:rsidR="00F40D85" w:rsidRPr="00C50FED">
        <w:rPr>
          <w:rFonts w:ascii="Times New Roman" w:hAnsi="Times New Roman" w:cs="Times New Roman"/>
          <w:i/>
          <w:sz w:val="24"/>
          <w:szCs w:val="24"/>
        </w:rPr>
        <w:t>bsiella</w:t>
      </w:r>
      <w:proofErr w:type="spellEnd"/>
      <w:r w:rsidR="00F40D85" w:rsidRPr="00C50FED">
        <w:rPr>
          <w:rFonts w:ascii="Times New Roman" w:hAnsi="Times New Roman" w:cs="Times New Roman"/>
          <w:i/>
          <w:sz w:val="24"/>
          <w:szCs w:val="24"/>
        </w:rPr>
        <w:t xml:space="preserve"> </w:t>
      </w:r>
      <w:proofErr w:type="spellStart"/>
      <w:r w:rsidR="002124DE">
        <w:rPr>
          <w:rFonts w:ascii="Times New Roman" w:hAnsi="Times New Roman" w:cs="Times New Roman"/>
          <w:sz w:val="24"/>
          <w:szCs w:val="24"/>
        </w:rPr>
        <w:t>S</w:t>
      </w:r>
      <w:r w:rsidR="00F40D85" w:rsidRPr="00A25A2E">
        <w:rPr>
          <w:rFonts w:ascii="Times New Roman" w:hAnsi="Times New Roman" w:cs="Times New Roman"/>
          <w:sz w:val="24"/>
          <w:szCs w:val="24"/>
        </w:rPr>
        <w:t>pp</w:t>
      </w:r>
      <w:proofErr w:type="spellEnd"/>
      <w:r w:rsidR="00F40D85" w:rsidRPr="00A4669A">
        <w:rPr>
          <w:rFonts w:ascii="Times New Roman" w:hAnsi="Times New Roman" w:cs="Times New Roman"/>
          <w:sz w:val="24"/>
          <w:szCs w:val="24"/>
        </w:rPr>
        <w:t xml:space="preserve">, </w:t>
      </w:r>
      <w:r w:rsidR="00C50FED">
        <w:rPr>
          <w:rFonts w:ascii="Times New Roman" w:hAnsi="Times New Roman" w:cs="Times New Roman"/>
          <w:i/>
          <w:sz w:val="24"/>
          <w:szCs w:val="24"/>
        </w:rPr>
        <w:t>P</w:t>
      </w:r>
      <w:r w:rsidR="00A25A2E">
        <w:rPr>
          <w:rFonts w:ascii="Times New Roman" w:hAnsi="Times New Roman" w:cs="Times New Roman"/>
          <w:i/>
          <w:sz w:val="24"/>
          <w:szCs w:val="24"/>
        </w:rPr>
        <w:t>roteus</w:t>
      </w:r>
      <w:r w:rsidR="00F40D85" w:rsidRPr="00C50FED">
        <w:rPr>
          <w:rFonts w:ascii="Times New Roman" w:hAnsi="Times New Roman" w:cs="Times New Roman"/>
          <w:i/>
          <w:sz w:val="24"/>
          <w:szCs w:val="24"/>
        </w:rPr>
        <w:t xml:space="preserve"> </w:t>
      </w:r>
      <w:proofErr w:type="spellStart"/>
      <w:r w:rsidR="002124DE">
        <w:rPr>
          <w:rFonts w:ascii="Times New Roman" w:hAnsi="Times New Roman" w:cs="Times New Roman"/>
          <w:sz w:val="24"/>
          <w:szCs w:val="24"/>
        </w:rPr>
        <w:t>S</w:t>
      </w:r>
      <w:r w:rsidR="00F40D85" w:rsidRPr="00A25A2E">
        <w:rPr>
          <w:rFonts w:ascii="Times New Roman" w:hAnsi="Times New Roman" w:cs="Times New Roman"/>
          <w:sz w:val="24"/>
          <w:szCs w:val="24"/>
        </w:rPr>
        <w:t>pp</w:t>
      </w:r>
      <w:proofErr w:type="spellEnd"/>
      <w:r w:rsidR="00C50FED">
        <w:rPr>
          <w:rFonts w:ascii="Times New Roman" w:hAnsi="Times New Roman" w:cs="Times New Roman"/>
          <w:sz w:val="24"/>
          <w:szCs w:val="24"/>
        </w:rPr>
        <w:t xml:space="preserve">, </w:t>
      </w:r>
      <w:proofErr w:type="spellStart"/>
      <w:r w:rsidR="00A25A2E">
        <w:rPr>
          <w:rFonts w:ascii="Times New Roman" w:hAnsi="Times New Roman" w:cs="Times New Roman"/>
          <w:i/>
          <w:sz w:val="24"/>
          <w:szCs w:val="24"/>
        </w:rPr>
        <w:t>P</w:t>
      </w:r>
      <w:r w:rsidR="00C50FED" w:rsidRPr="00C50FED">
        <w:rPr>
          <w:rFonts w:ascii="Times New Roman" w:hAnsi="Times New Roman" w:cs="Times New Roman"/>
          <w:i/>
          <w:sz w:val="24"/>
          <w:szCs w:val="24"/>
        </w:rPr>
        <w:t>ro</w:t>
      </w:r>
      <w:r w:rsidR="00A25A2E">
        <w:rPr>
          <w:rFonts w:ascii="Times New Roman" w:hAnsi="Times New Roman" w:cs="Times New Roman"/>
          <w:i/>
          <w:sz w:val="24"/>
          <w:szCs w:val="24"/>
        </w:rPr>
        <w:t>videncia</w:t>
      </w:r>
      <w:proofErr w:type="spellEnd"/>
      <w:r w:rsidR="00A25A2E">
        <w:rPr>
          <w:rFonts w:ascii="Times New Roman" w:hAnsi="Times New Roman" w:cs="Times New Roman"/>
          <w:i/>
          <w:sz w:val="24"/>
          <w:szCs w:val="24"/>
        </w:rPr>
        <w:t xml:space="preserve"> </w:t>
      </w:r>
      <w:proofErr w:type="spellStart"/>
      <w:r w:rsidR="00C50FED" w:rsidRPr="00C50FED">
        <w:rPr>
          <w:rFonts w:ascii="Times New Roman" w:hAnsi="Times New Roman" w:cs="Times New Roman"/>
          <w:i/>
          <w:sz w:val="24"/>
          <w:szCs w:val="24"/>
        </w:rPr>
        <w:t>stuartii</w:t>
      </w:r>
      <w:proofErr w:type="spellEnd"/>
      <w:r w:rsidR="00F40D85" w:rsidRPr="00A4669A">
        <w:rPr>
          <w:rFonts w:ascii="Times New Roman" w:hAnsi="Times New Roman" w:cs="Times New Roman"/>
          <w:sz w:val="24"/>
          <w:szCs w:val="24"/>
        </w:rPr>
        <w:t xml:space="preserve"> and </w:t>
      </w:r>
      <w:proofErr w:type="spellStart"/>
      <w:r w:rsidR="00A25A2E">
        <w:rPr>
          <w:rFonts w:ascii="Times New Roman" w:hAnsi="Times New Roman" w:cs="Times New Roman"/>
          <w:i/>
          <w:sz w:val="24"/>
          <w:szCs w:val="24"/>
        </w:rPr>
        <w:t>M</w:t>
      </w:r>
      <w:r w:rsidR="00F40D85" w:rsidRPr="00C50FED">
        <w:rPr>
          <w:rFonts w:ascii="Times New Roman" w:hAnsi="Times New Roman" w:cs="Times New Roman"/>
          <w:i/>
          <w:sz w:val="24"/>
          <w:szCs w:val="24"/>
        </w:rPr>
        <w:t>organella</w:t>
      </w:r>
      <w:proofErr w:type="spellEnd"/>
      <w:r w:rsidR="00F40D85" w:rsidRPr="00C50FED">
        <w:rPr>
          <w:rFonts w:ascii="Times New Roman" w:hAnsi="Times New Roman" w:cs="Times New Roman"/>
          <w:i/>
          <w:sz w:val="24"/>
          <w:szCs w:val="24"/>
        </w:rPr>
        <w:t xml:space="preserve"> </w:t>
      </w:r>
      <w:proofErr w:type="spellStart"/>
      <w:r w:rsidR="00F40D85" w:rsidRPr="00C50FED">
        <w:rPr>
          <w:rFonts w:ascii="Times New Roman" w:hAnsi="Times New Roman" w:cs="Times New Roman"/>
          <w:i/>
          <w:sz w:val="24"/>
          <w:szCs w:val="24"/>
        </w:rPr>
        <w:t>morgani</w:t>
      </w:r>
      <w:proofErr w:type="spellEnd"/>
      <w:r w:rsidR="00C50FED">
        <w:rPr>
          <w:rFonts w:ascii="Times New Roman" w:hAnsi="Times New Roman" w:cs="Times New Roman"/>
          <w:sz w:val="24"/>
          <w:szCs w:val="24"/>
        </w:rPr>
        <w:t xml:space="preserve">, </w:t>
      </w:r>
      <w:r w:rsidR="002124DE">
        <w:rPr>
          <w:rFonts w:ascii="Times New Roman" w:hAnsi="Times New Roman" w:cs="Times New Roman"/>
          <w:sz w:val="24"/>
          <w:szCs w:val="24"/>
        </w:rPr>
        <w:t xml:space="preserve"> </w:t>
      </w:r>
      <w:r w:rsidR="00C50FED">
        <w:rPr>
          <w:rFonts w:ascii="Times New Roman" w:hAnsi="Times New Roman" w:cs="Times New Roman"/>
          <w:sz w:val="24"/>
          <w:szCs w:val="24"/>
        </w:rPr>
        <w:t xml:space="preserve">becoming more </w:t>
      </w:r>
      <w:r w:rsidR="00F40D85" w:rsidRPr="00A4669A">
        <w:rPr>
          <w:rFonts w:ascii="Times New Roman" w:hAnsi="Times New Roman" w:cs="Times New Roman"/>
          <w:sz w:val="24"/>
          <w:szCs w:val="24"/>
        </w:rPr>
        <w:t>common of the UTI organisms.</w:t>
      </w:r>
      <w:r w:rsidR="00324E02" w:rsidRPr="00A4669A">
        <w:rPr>
          <w:rFonts w:ascii="Times New Roman" w:hAnsi="Times New Roman" w:cs="Times New Roman"/>
          <w:sz w:val="24"/>
          <w:szCs w:val="24"/>
        </w:rPr>
        <w:t xml:space="preserve"> </w:t>
      </w:r>
      <w:r w:rsidR="00C50FED">
        <w:rPr>
          <w:rFonts w:ascii="Times New Roman" w:hAnsi="Times New Roman" w:cs="Times New Roman"/>
          <w:sz w:val="24"/>
          <w:szCs w:val="24"/>
        </w:rPr>
        <w:t xml:space="preserve"> </w:t>
      </w:r>
      <w:r w:rsidR="00C50FED">
        <w:rPr>
          <w:rFonts w:ascii="Times New Roman" w:hAnsi="Times New Roman" w:cs="Times New Roman"/>
          <w:sz w:val="24"/>
          <w:szCs w:val="24"/>
        </w:rPr>
        <w:tab/>
      </w:r>
      <w:r w:rsidR="00C50FED">
        <w:rPr>
          <w:rFonts w:ascii="Times New Roman" w:hAnsi="Times New Roman" w:cs="Times New Roman"/>
          <w:sz w:val="24"/>
          <w:szCs w:val="24"/>
        </w:rPr>
        <w:tab/>
      </w:r>
      <w:r w:rsidR="00C50FED">
        <w:rPr>
          <w:rFonts w:ascii="Times New Roman" w:hAnsi="Times New Roman" w:cs="Times New Roman"/>
          <w:sz w:val="24"/>
          <w:szCs w:val="24"/>
        </w:rPr>
        <w:tab/>
      </w:r>
      <w:r w:rsidR="00C50FED">
        <w:rPr>
          <w:rFonts w:ascii="Times New Roman" w:hAnsi="Times New Roman" w:cs="Times New Roman"/>
          <w:sz w:val="24"/>
          <w:szCs w:val="24"/>
        </w:rPr>
        <w:tab/>
      </w:r>
      <w:r w:rsidR="00C50FED">
        <w:rPr>
          <w:rFonts w:ascii="Times New Roman" w:hAnsi="Times New Roman" w:cs="Times New Roman"/>
          <w:sz w:val="24"/>
          <w:szCs w:val="24"/>
        </w:rPr>
        <w:tab/>
        <w:t xml:space="preserve">          </w:t>
      </w:r>
      <w:r w:rsidR="00324E02" w:rsidRPr="00A4669A">
        <w:rPr>
          <w:rFonts w:ascii="Times New Roman" w:hAnsi="Times New Roman" w:cs="Times New Roman"/>
          <w:sz w:val="24"/>
          <w:szCs w:val="24"/>
        </w:rPr>
        <w:t xml:space="preserve">In patients with frequent recurrences or bladder catheters, especially in hospitals and nursing home setting where antibiotics are frequently used in treatment </w:t>
      </w:r>
      <w:r w:rsidR="00C50FED">
        <w:rPr>
          <w:rFonts w:ascii="Times New Roman" w:hAnsi="Times New Roman" w:cs="Times New Roman"/>
          <w:i/>
          <w:sz w:val="24"/>
          <w:szCs w:val="24"/>
        </w:rPr>
        <w:t>P</w:t>
      </w:r>
      <w:r w:rsidR="00324E02" w:rsidRPr="00C50FED">
        <w:rPr>
          <w:rFonts w:ascii="Times New Roman" w:hAnsi="Times New Roman" w:cs="Times New Roman"/>
          <w:i/>
          <w:sz w:val="24"/>
          <w:szCs w:val="24"/>
        </w:rPr>
        <w:t>seudomonas aeruginosa</w:t>
      </w:r>
      <w:r w:rsidR="00324E02" w:rsidRPr="00A4669A">
        <w:rPr>
          <w:rFonts w:ascii="Times New Roman" w:hAnsi="Times New Roman" w:cs="Times New Roman"/>
          <w:sz w:val="24"/>
          <w:szCs w:val="24"/>
        </w:rPr>
        <w:t xml:space="preserve">, </w:t>
      </w:r>
      <w:proofErr w:type="spellStart"/>
      <w:r w:rsidR="00324E02" w:rsidRPr="00C50FED">
        <w:rPr>
          <w:rFonts w:ascii="Times New Roman" w:hAnsi="Times New Roman" w:cs="Times New Roman"/>
          <w:i/>
          <w:sz w:val="24"/>
          <w:szCs w:val="24"/>
        </w:rPr>
        <w:t>Acinitobacter</w:t>
      </w:r>
      <w:proofErr w:type="spellEnd"/>
      <w:r w:rsidR="00324E02" w:rsidRPr="00C50FED">
        <w:rPr>
          <w:rFonts w:ascii="Times New Roman" w:hAnsi="Times New Roman" w:cs="Times New Roman"/>
          <w:i/>
          <w:sz w:val="24"/>
          <w:szCs w:val="24"/>
        </w:rPr>
        <w:t xml:space="preserve"> </w:t>
      </w:r>
      <w:proofErr w:type="spellStart"/>
      <w:r w:rsidR="00324E02" w:rsidRPr="00C50FED">
        <w:rPr>
          <w:rFonts w:ascii="Times New Roman" w:hAnsi="Times New Roman" w:cs="Times New Roman"/>
          <w:i/>
          <w:sz w:val="24"/>
          <w:szCs w:val="24"/>
        </w:rPr>
        <w:t>baxmanii</w:t>
      </w:r>
      <w:proofErr w:type="spellEnd"/>
      <w:r w:rsidR="000E3860">
        <w:rPr>
          <w:rFonts w:ascii="Times New Roman" w:hAnsi="Times New Roman" w:cs="Times New Roman"/>
          <w:sz w:val="24"/>
          <w:szCs w:val="24"/>
        </w:rPr>
        <w:t xml:space="preserve">, </w:t>
      </w:r>
      <w:proofErr w:type="spellStart"/>
      <w:r w:rsidR="000E3860" w:rsidRPr="000E3860">
        <w:rPr>
          <w:rFonts w:ascii="Times New Roman" w:hAnsi="Times New Roman" w:cs="Times New Roman"/>
          <w:i/>
          <w:sz w:val="24"/>
          <w:szCs w:val="24"/>
        </w:rPr>
        <w:t>S</w:t>
      </w:r>
      <w:r w:rsidR="00324E02" w:rsidRPr="000E3860">
        <w:rPr>
          <w:rFonts w:ascii="Times New Roman" w:hAnsi="Times New Roman" w:cs="Times New Roman"/>
          <w:i/>
          <w:sz w:val="24"/>
          <w:szCs w:val="24"/>
        </w:rPr>
        <w:t>erratia</w:t>
      </w:r>
      <w:proofErr w:type="spellEnd"/>
      <w:r w:rsidR="00324E02" w:rsidRPr="000E3860">
        <w:rPr>
          <w:rFonts w:ascii="Times New Roman" w:hAnsi="Times New Roman" w:cs="Times New Roman"/>
          <w:i/>
          <w:sz w:val="24"/>
          <w:szCs w:val="24"/>
        </w:rPr>
        <w:t xml:space="preserve"> </w:t>
      </w:r>
      <w:proofErr w:type="spellStart"/>
      <w:r w:rsidR="00324E02" w:rsidRPr="000E3860">
        <w:rPr>
          <w:rFonts w:ascii="Times New Roman" w:hAnsi="Times New Roman" w:cs="Times New Roman"/>
          <w:i/>
          <w:sz w:val="24"/>
          <w:szCs w:val="24"/>
        </w:rPr>
        <w:t>marcescens</w:t>
      </w:r>
      <w:proofErr w:type="spellEnd"/>
      <w:r w:rsidR="000E3860">
        <w:rPr>
          <w:rFonts w:ascii="Times New Roman" w:hAnsi="Times New Roman" w:cs="Times New Roman"/>
          <w:sz w:val="24"/>
          <w:szCs w:val="24"/>
        </w:rPr>
        <w:t xml:space="preserve"> and </w:t>
      </w:r>
      <w:proofErr w:type="spellStart"/>
      <w:r w:rsidR="000E3860" w:rsidRPr="000E3860">
        <w:rPr>
          <w:rFonts w:ascii="Times New Roman" w:hAnsi="Times New Roman" w:cs="Times New Roman"/>
          <w:i/>
          <w:sz w:val="24"/>
          <w:szCs w:val="24"/>
        </w:rPr>
        <w:t>Stonotrophomonas</w:t>
      </w:r>
      <w:proofErr w:type="spellEnd"/>
      <w:r w:rsidR="000E3860" w:rsidRPr="000E3860">
        <w:rPr>
          <w:rFonts w:ascii="Times New Roman" w:hAnsi="Times New Roman" w:cs="Times New Roman"/>
          <w:i/>
          <w:sz w:val="24"/>
          <w:szCs w:val="24"/>
        </w:rPr>
        <w:t xml:space="preserve"> </w:t>
      </w:r>
      <w:proofErr w:type="spellStart"/>
      <w:r w:rsidR="000E3860" w:rsidRPr="000E3860">
        <w:rPr>
          <w:rFonts w:ascii="Times New Roman" w:hAnsi="Times New Roman" w:cs="Times New Roman"/>
          <w:i/>
          <w:sz w:val="24"/>
          <w:szCs w:val="24"/>
        </w:rPr>
        <w:t>mat</w:t>
      </w:r>
      <w:r w:rsidR="00324E02" w:rsidRPr="000E3860">
        <w:rPr>
          <w:rFonts w:ascii="Times New Roman" w:hAnsi="Times New Roman" w:cs="Times New Roman"/>
          <w:i/>
          <w:sz w:val="24"/>
          <w:szCs w:val="24"/>
        </w:rPr>
        <w:t>lophilia</w:t>
      </w:r>
      <w:proofErr w:type="spellEnd"/>
      <w:r w:rsidR="00324E02" w:rsidRPr="00A4669A">
        <w:rPr>
          <w:rFonts w:ascii="Times New Roman" w:hAnsi="Times New Roman" w:cs="Times New Roman"/>
          <w:sz w:val="24"/>
          <w:szCs w:val="24"/>
        </w:rPr>
        <w:t xml:space="preserve"> are important organisms associated. In such patients</w:t>
      </w:r>
      <w:r w:rsidR="00324E02" w:rsidRPr="000E3860">
        <w:rPr>
          <w:rFonts w:ascii="Times New Roman" w:hAnsi="Times New Roman" w:cs="Times New Roman"/>
          <w:i/>
          <w:sz w:val="24"/>
          <w:szCs w:val="24"/>
        </w:rPr>
        <w:t xml:space="preserve">, E.coli </w:t>
      </w:r>
      <w:r w:rsidR="00324E02" w:rsidRPr="00A4669A">
        <w:rPr>
          <w:rFonts w:ascii="Times New Roman" w:hAnsi="Times New Roman" w:cs="Times New Roman"/>
          <w:sz w:val="24"/>
          <w:szCs w:val="24"/>
        </w:rPr>
        <w:t xml:space="preserve">accounts for less than 50% of the infections. </w:t>
      </w:r>
    </w:p>
    <w:p w:rsidR="008F2F4F" w:rsidRPr="00A4669A" w:rsidRDefault="00324E02" w:rsidP="00884E62">
      <w:pPr>
        <w:spacing w:line="480" w:lineRule="auto"/>
        <w:jc w:val="both"/>
        <w:rPr>
          <w:rFonts w:ascii="Times New Roman" w:hAnsi="Times New Roman" w:cs="Times New Roman"/>
          <w:sz w:val="24"/>
          <w:szCs w:val="24"/>
        </w:rPr>
      </w:pPr>
      <w:r w:rsidRPr="00A4669A">
        <w:rPr>
          <w:rFonts w:ascii="Times New Roman" w:hAnsi="Times New Roman" w:cs="Times New Roman"/>
          <w:sz w:val="24"/>
          <w:szCs w:val="24"/>
        </w:rPr>
        <w:t xml:space="preserve">Urinary tract infection usually develops in the lower urinary tract (urethra and bladder) and if not properly treated, they ascend to </w:t>
      </w:r>
      <w:r w:rsidR="002C1F79" w:rsidRPr="00A4669A">
        <w:rPr>
          <w:rFonts w:ascii="Times New Roman" w:hAnsi="Times New Roman" w:cs="Times New Roman"/>
          <w:sz w:val="24"/>
          <w:szCs w:val="24"/>
        </w:rPr>
        <w:t>the upper urinary tract (</w:t>
      </w:r>
      <w:proofErr w:type="spellStart"/>
      <w:r w:rsidR="002C1F79" w:rsidRPr="00A4669A">
        <w:rPr>
          <w:rFonts w:ascii="Times New Roman" w:hAnsi="Times New Roman" w:cs="Times New Roman"/>
          <w:sz w:val="24"/>
          <w:szCs w:val="24"/>
        </w:rPr>
        <w:t>uteters</w:t>
      </w:r>
      <w:proofErr w:type="spellEnd"/>
      <w:r w:rsidR="002C1F79" w:rsidRPr="00A4669A">
        <w:rPr>
          <w:rFonts w:ascii="Times New Roman" w:hAnsi="Times New Roman" w:cs="Times New Roman"/>
          <w:sz w:val="24"/>
          <w:szCs w:val="24"/>
        </w:rPr>
        <w:t xml:space="preserve"> and kidney) and cause severe damage to the kidneys. Other complications caused by UTIs are bladder infections (cystitis)</w:t>
      </w:r>
      <w:r w:rsidR="000E3860">
        <w:rPr>
          <w:rFonts w:ascii="Times New Roman" w:hAnsi="Times New Roman" w:cs="Times New Roman"/>
          <w:sz w:val="24"/>
          <w:szCs w:val="24"/>
        </w:rPr>
        <w:t xml:space="preserve">, urethra infections </w:t>
      </w:r>
      <w:r w:rsidR="002C1F79" w:rsidRPr="00A4669A">
        <w:rPr>
          <w:rFonts w:ascii="Times New Roman" w:hAnsi="Times New Roman" w:cs="Times New Roman"/>
          <w:sz w:val="24"/>
          <w:szCs w:val="24"/>
        </w:rPr>
        <w:t>(Ur</w:t>
      </w:r>
      <w:r w:rsidR="000E3860">
        <w:rPr>
          <w:rFonts w:ascii="Times New Roman" w:hAnsi="Times New Roman" w:cs="Times New Roman"/>
          <w:sz w:val="24"/>
          <w:szCs w:val="24"/>
        </w:rPr>
        <w:t>ethritis), kidney infection (pye</w:t>
      </w:r>
      <w:r w:rsidR="002C1F79" w:rsidRPr="00A4669A">
        <w:rPr>
          <w:rFonts w:ascii="Times New Roman" w:hAnsi="Times New Roman" w:cs="Times New Roman"/>
          <w:sz w:val="24"/>
          <w:szCs w:val="24"/>
        </w:rPr>
        <w:t>lonephritis) and ureter (</w:t>
      </w:r>
      <w:proofErr w:type="spellStart"/>
      <w:r w:rsidR="002C1F79" w:rsidRPr="00A4669A">
        <w:rPr>
          <w:rFonts w:ascii="Times New Roman" w:hAnsi="Times New Roman" w:cs="Times New Roman"/>
          <w:sz w:val="24"/>
          <w:szCs w:val="24"/>
        </w:rPr>
        <w:t>uretitis</w:t>
      </w:r>
      <w:proofErr w:type="spellEnd"/>
      <w:r w:rsidR="002C1F79" w:rsidRPr="00A4669A">
        <w:rPr>
          <w:rFonts w:ascii="Times New Roman" w:hAnsi="Times New Roman" w:cs="Times New Roman"/>
          <w:sz w:val="24"/>
          <w:szCs w:val="24"/>
        </w:rPr>
        <w:t>)</w:t>
      </w:r>
    </w:p>
    <w:p w:rsidR="002C1F79" w:rsidRPr="00A4669A" w:rsidRDefault="002C1F79" w:rsidP="00884E62">
      <w:pPr>
        <w:pStyle w:val="ListParagraph"/>
        <w:numPr>
          <w:ilvl w:val="0"/>
          <w:numId w:val="1"/>
        </w:numPr>
        <w:spacing w:line="480" w:lineRule="auto"/>
        <w:jc w:val="both"/>
        <w:rPr>
          <w:rFonts w:ascii="Times New Roman" w:hAnsi="Times New Roman" w:cs="Times New Roman"/>
          <w:sz w:val="24"/>
          <w:szCs w:val="24"/>
        </w:rPr>
      </w:pPr>
      <w:r w:rsidRPr="00A4669A">
        <w:rPr>
          <w:rFonts w:ascii="Times New Roman" w:hAnsi="Times New Roman" w:cs="Times New Roman"/>
          <w:sz w:val="24"/>
          <w:szCs w:val="24"/>
        </w:rPr>
        <w:t xml:space="preserve">Urethritis is simply an inflammation of the urethra which is a tube that carries urine out of the body. Infection </w:t>
      </w:r>
      <w:r w:rsidR="00AC5220" w:rsidRPr="00A4669A">
        <w:rPr>
          <w:rFonts w:ascii="Times New Roman" w:hAnsi="Times New Roman" w:cs="Times New Roman"/>
          <w:sz w:val="24"/>
          <w:szCs w:val="24"/>
        </w:rPr>
        <w:t>often caused by sexually transmitted infection or due to an injury from an instrument such as urinary catheter or even exposure to an irritating chemical such as antiseptic or spermicide.</w:t>
      </w:r>
    </w:p>
    <w:p w:rsidR="00AC5220" w:rsidRPr="00A4669A" w:rsidRDefault="00AC5220" w:rsidP="00884E62">
      <w:pPr>
        <w:pStyle w:val="ListParagraph"/>
        <w:numPr>
          <w:ilvl w:val="0"/>
          <w:numId w:val="1"/>
        </w:numPr>
        <w:spacing w:line="480" w:lineRule="auto"/>
        <w:jc w:val="both"/>
        <w:rPr>
          <w:rFonts w:ascii="Times New Roman" w:hAnsi="Times New Roman" w:cs="Times New Roman"/>
          <w:sz w:val="24"/>
          <w:szCs w:val="24"/>
        </w:rPr>
      </w:pPr>
      <w:r w:rsidRPr="00A4669A">
        <w:rPr>
          <w:rFonts w:ascii="Times New Roman" w:hAnsi="Times New Roman" w:cs="Times New Roman"/>
          <w:sz w:val="24"/>
          <w:szCs w:val="24"/>
        </w:rPr>
        <w:t xml:space="preserve">Cystitis is a bladder infection caused by abnormal growth of bacteria inside the bladder and the most common </w:t>
      </w:r>
      <w:r w:rsidR="000E3860" w:rsidRPr="00A4669A">
        <w:rPr>
          <w:rFonts w:ascii="Times New Roman" w:hAnsi="Times New Roman" w:cs="Times New Roman"/>
          <w:sz w:val="24"/>
          <w:szCs w:val="24"/>
        </w:rPr>
        <w:t>bacterial</w:t>
      </w:r>
      <w:r w:rsidRPr="00A4669A">
        <w:rPr>
          <w:rFonts w:ascii="Times New Roman" w:hAnsi="Times New Roman" w:cs="Times New Roman"/>
          <w:sz w:val="24"/>
          <w:szCs w:val="24"/>
        </w:rPr>
        <w:t xml:space="preserve"> infections name them (Chung </w:t>
      </w:r>
      <w:r w:rsidR="00A4669A" w:rsidRPr="00A4669A">
        <w:rPr>
          <w:rFonts w:ascii="Times New Roman" w:hAnsi="Times New Roman" w:cs="Times New Roman"/>
          <w:i/>
          <w:sz w:val="24"/>
          <w:szCs w:val="24"/>
        </w:rPr>
        <w:t>et al</w:t>
      </w:r>
      <w:r w:rsidRPr="00A4669A">
        <w:rPr>
          <w:rFonts w:ascii="Times New Roman" w:hAnsi="Times New Roman" w:cs="Times New Roman"/>
          <w:sz w:val="24"/>
          <w:szCs w:val="24"/>
        </w:rPr>
        <w:t>., 2010).</w:t>
      </w:r>
    </w:p>
    <w:p w:rsidR="00AC5220" w:rsidRPr="00A4669A" w:rsidRDefault="00AC5220" w:rsidP="00884E62">
      <w:pPr>
        <w:pStyle w:val="ListParagraph"/>
        <w:numPr>
          <w:ilvl w:val="0"/>
          <w:numId w:val="1"/>
        </w:numPr>
        <w:spacing w:line="480" w:lineRule="auto"/>
        <w:jc w:val="both"/>
        <w:rPr>
          <w:rFonts w:ascii="Times New Roman" w:hAnsi="Times New Roman" w:cs="Times New Roman"/>
          <w:sz w:val="24"/>
          <w:szCs w:val="24"/>
        </w:rPr>
      </w:pPr>
      <w:proofErr w:type="spellStart"/>
      <w:r w:rsidRPr="00A4669A">
        <w:rPr>
          <w:rFonts w:ascii="Times New Roman" w:hAnsi="Times New Roman" w:cs="Times New Roman"/>
          <w:sz w:val="24"/>
          <w:szCs w:val="24"/>
        </w:rPr>
        <w:lastRenderedPageBreak/>
        <w:t>Ureteritisis</w:t>
      </w:r>
      <w:proofErr w:type="spellEnd"/>
      <w:r w:rsidRPr="00A4669A">
        <w:rPr>
          <w:rFonts w:ascii="Times New Roman" w:hAnsi="Times New Roman" w:cs="Times New Roman"/>
          <w:sz w:val="24"/>
          <w:szCs w:val="24"/>
        </w:rPr>
        <w:t xml:space="preserve"> infection of the ureters which are tubes connecting the kidney and the bladder. Infection occurs when the ureter to bladder values are not functioning properly and allows urine to reflux from the bladder into the ureters.</w:t>
      </w:r>
    </w:p>
    <w:p w:rsidR="004F536C" w:rsidRDefault="00AC5220" w:rsidP="00884E62">
      <w:pPr>
        <w:pStyle w:val="ListParagraph"/>
        <w:numPr>
          <w:ilvl w:val="0"/>
          <w:numId w:val="1"/>
        </w:numPr>
        <w:spacing w:line="480" w:lineRule="auto"/>
        <w:jc w:val="both"/>
        <w:rPr>
          <w:rFonts w:ascii="Times New Roman" w:hAnsi="Times New Roman" w:cs="Times New Roman"/>
          <w:sz w:val="24"/>
          <w:szCs w:val="24"/>
        </w:rPr>
      </w:pPr>
      <w:r w:rsidRPr="00A4669A">
        <w:rPr>
          <w:rFonts w:ascii="Times New Roman" w:hAnsi="Times New Roman" w:cs="Times New Roman"/>
          <w:sz w:val="24"/>
          <w:szCs w:val="24"/>
        </w:rPr>
        <w:t>Py</w:t>
      </w:r>
      <w:r w:rsidR="000E3860">
        <w:rPr>
          <w:rFonts w:ascii="Times New Roman" w:hAnsi="Times New Roman" w:cs="Times New Roman"/>
          <w:sz w:val="24"/>
          <w:szCs w:val="24"/>
        </w:rPr>
        <w:t>e</w:t>
      </w:r>
      <w:r w:rsidRPr="00A4669A">
        <w:rPr>
          <w:rFonts w:ascii="Times New Roman" w:hAnsi="Times New Roman" w:cs="Times New Roman"/>
          <w:sz w:val="24"/>
          <w:szCs w:val="24"/>
        </w:rPr>
        <w:t>lonephritis is an infection that affects one or both kidneys.</w:t>
      </w:r>
      <w:r w:rsidR="00BC344E" w:rsidRPr="00A4669A">
        <w:rPr>
          <w:rFonts w:ascii="Times New Roman" w:hAnsi="Times New Roman" w:cs="Times New Roman"/>
          <w:sz w:val="24"/>
          <w:szCs w:val="24"/>
        </w:rPr>
        <w:t xml:space="preserve"> It can happen with infection from above, or if the urine refluxes back to the kidney (Lane and </w:t>
      </w:r>
      <w:proofErr w:type="spellStart"/>
      <w:r w:rsidR="00BC344E" w:rsidRPr="00A4669A">
        <w:rPr>
          <w:rFonts w:ascii="Times New Roman" w:hAnsi="Times New Roman" w:cs="Times New Roman"/>
          <w:sz w:val="24"/>
          <w:szCs w:val="24"/>
        </w:rPr>
        <w:t>Takhar</w:t>
      </w:r>
      <w:proofErr w:type="spellEnd"/>
      <w:r w:rsidR="00BC344E" w:rsidRPr="00A4669A">
        <w:rPr>
          <w:rFonts w:ascii="Times New Roman" w:hAnsi="Times New Roman" w:cs="Times New Roman"/>
          <w:sz w:val="24"/>
          <w:szCs w:val="24"/>
        </w:rPr>
        <w:t>, 2011).</w:t>
      </w:r>
    </w:p>
    <w:p w:rsidR="00465FCB" w:rsidRPr="00465FCB" w:rsidRDefault="00465FCB" w:rsidP="00465FCB">
      <w:pPr>
        <w:spacing w:line="480" w:lineRule="auto"/>
        <w:jc w:val="both"/>
        <w:rPr>
          <w:rFonts w:ascii="Times New Roman" w:hAnsi="Times New Roman" w:cs="Times New Roman"/>
          <w:sz w:val="24"/>
          <w:szCs w:val="24"/>
        </w:rPr>
      </w:pPr>
    </w:p>
    <w:p w:rsidR="00BC344E" w:rsidRPr="00A4669A" w:rsidRDefault="000E3860" w:rsidP="00884E62">
      <w:pPr>
        <w:spacing w:line="480" w:lineRule="auto"/>
        <w:jc w:val="both"/>
        <w:rPr>
          <w:rFonts w:ascii="Times New Roman" w:hAnsi="Times New Roman" w:cs="Times New Roman"/>
          <w:sz w:val="24"/>
          <w:szCs w:val="24"/>
        </w:rPr>
      </w:pPr>
      <w:r>
        <w:rPr>
          <w:rFonts w:ascii="Times New Roman" w:hAnsi="Times New Roman" w:cs="Times New Roman"/>
          <w:b/>
          <w:sz w:val="24"/>
          <w:szCs w:val="24"/>
        </w:rPr>
        <w:t>2.6</w:t>
      </w:r>
      <w:r>
        <w:rPr>
          <w:rFonts w:ascii="Times New Roman" w:hAnsi="Times New Roman" w:cs="Times New Roman"/>
          <w:b/>
          <w:sz w:val="24"/>
          <w:szCs w:val="24"/>
        </w:rPr>
        <w:tab/>
      </w:r>
      <w:r w:rsidR="00BC344E" w:rsidRPr="00A4669A">
        <w:rPr>
          <w:rFonts w:ascii="Times New Roman" w:hAnsi="Times New Roman" w:cs="Times New Roman"/>
          <w:b/>
          <w:sz w:val="24"/>
          <w:szCs w:val="24"/>
        </w:rPr>
        <w:t>Pathogenesis of urinary tract infection</w:t>
      </w:r>
      <w:r w:rsidR="00BC344E" w:rsidRPr="00A4669A">
        <w:rPr>
          <w:rFonts w:ascii="Times New Roman" w:hAnsi="Times New Roman" w:cs="Times New Roman"/>
          <w:sz w:val="24"/>
          <w:szCs w:val="24"/>
        </w:rPr>
        <w:t xml:space="preserve"> </w:t>
      </w:r>
    </w:p>
    <w:p w:rsidR="00446471" w:rsidRPr="00A4669A" w:rsidRDefault="00FF3EA3" w:rsidP="00884E62">
      <w:pPr>
        <w:spacing w:line="480" w:lineRule="auto"/>
        <w:jc w:val="both"/>
        <w:rPr>
          <w:rFonts w:ascii="Times New Roman" w:hAnsi="Times New Roman" w:cs="Times New Roman"/>
          <w:sz w:val="24"/>
          <w:szCs w:val="24"/>
        </w:rPr>
      </w:pPr>
      <w:r w:rsidRPr="00A4669A">
        <w:rPr>
          <w:rFonts w:ascii="Times New Roman" w:hAnsi="Times New Roman" w:cs="Times New Roman"/>
          <w:sz w:val="24"/>
          <w:szCs w:val="24"/>
        </w:rPr>
        <w:t xml:space="preserve">Bacteria that cause urinary tract infection usually enter the bladder through the urethra. However, </w:t>
      </w:r>
      <w:r w:rsidR="000E3860" w:rsidRPr="00A4669A">
        <w:rPr>
          <w:rFonts w:ascii="Times New Roman" w:hAnsi="Times New Roman" w:cs="Times New Roman"/>
          <w:sz w:val="24"/>
          <w:szCs w:val="24"/>
        </w:rPr>
        <w:t>infection also occurs</w:t>
      </w:r>
      <w:r w:rsidRPr="00A4669A">
        <w:rPr>
          <w:rFonts w:ascii="Times New Roman" w:hAnsi="Times New Roman" w:cs="Times New Roman"/>
          <w:sz w:val="24"/>
          <w:szCs w:val="24"/>
        </w:rPr>
        <w:t xml:space="preserve"> via the blood or lymph. It is believed that the bacteria are usually transmitted to the urethra after a bowel movement</w:t>
      </w:r>
      <w:r w:rsidR="00182B8F" w:rsidRPr="00A4669A">
        <w:rPr>
          <w:rFonts w:ascii="Times New Roman" w:hAnsi="Times New Roman" w:cs="Times New Roman"/>
          <w:sz w:val="24"/>
          <w:szCs w:val="24"/>
        </w:rPr>
        <w:t>,</w:t>
      </w:r>
      <w:r w:rsidRPr="00A4669A">
        <w:rPr>
          <w:rFonts w:ascii="Times New Roman" w:hAnsi="Times New Roman" w:cs="Times New Roman"/>
          <w:sz w:val="24"/>
          <w:szCs w:val="24"/>
        </w:rPr>
        <w:t xml:space="preserve"> which</w:t>
      </w:r>
      <w:r w:rsidR="00182B8F" w:rsidRPr="00A4669A">
        <w:rPr>
          <w:rFonts w:ascii="Times New Roman" w:hAnsi="Times New Roman" w:cs="Times New Roman"/>
          <w:sz w:val="24"/>
          <w:szCs w:val="24"/>
        </w:rPr>
        <w:t xml:space="preserve"> after gaining entrance, organisms such as </w:t>
      </w:r>
      <w:r w:rsidR="00182B8F" w:rsidRPr="000E3860">
        <w:rPr>
          <w:rFonts w:ascii="Times New Roman" w:hAnsi="Times New Roman" w:cs="Times New Roman"/>
          <w:i/>
          <w:sz w:val="24"/>
          <w:szCs w:val="24"/>
        </w:rPr>
        <w:t xml:space="preserve">E.coli </w:t>
      </w:r>
      <w:r w:rsidR="00182B8F" w:rsidRPr="00A4669A">
        <w:rPr>
          <w:rFonts w:ascii="Times New Roman" w:hAnsi="Times New Roman" w:cs="Times New Roman"/>
          <w:sz w:val="24"/>
          <w:szCs w:val="24"/>
        </w:rPr>
        <w:t xml:space="preserve">attaches to the bladder wall and form a biofilm that resist the body’s immune system response (Salvatore </w:t>
      </w:r>
      <w:r w:rsidR="00A4669A" w:rsidRPr="00A4669A">
        <w:rPr>
          <w:rFonts w:ascii="Times New Roman" w:hAnsi="Times New Roman" w:cs="Times New Roman"/>
          <w:i/>
          <w:sz w:val="24"/>
          <w:szCs w:val="24"/>
        </w:rPr>
        <w:t>et al</w:t>
      </w:r>
      <w:r w:rsidR="00182B8F" w:rsidRPr="00A4669A">
        <w:rPr>
          <w:rFonts w:ascii="Times New Roman" w:hAnsi="Times New Roman" w:cs="Times New Roman"/>
          <w:sz w:val="24"/>
          <w:szCs w:val="24"/>
        </w:rPr>
        <w:t xml:space="preserve">., 2011). Other bacterial characteristics such as motility are also important in the organism pathogenesis of UTIs because it enables the organisms to ascend to the upper urinary tract and obstruct urine flow which may result in </w:t>
      </w:r>
      <w:r w:rsidR="000E3860" w:rsidRPr="000E3860">
        <w:rPr>
          <w:rFonts w:ascii="Times New Roman" w:hAnsi="Times New Roman" w:cs="Times New Roman"/>
          <w:sz w:val="24"/>
          <w:szCs w:val="24"/>
        </w:rPr>
        <w:t>Pyelonephritis</w:t>
      </w:r>
      <w:r w:rsidR="00182B8F" w:rsidRPr="00A4669A">
        <w:rPr>
          <w:rFonts w:ascii="Times New Roman" w:hAnsi="Times New Roman" w:cs="Times New Roman"/>
          <w:sz w:val="24"/>
          <w:szCs w:val="24"/>
        </w:rPr>
        <w:t xml:space="preserve"> (Nicolle, 200</w:t>
      </w:r>
      <w:r w:rsidR="00E34B2C">
        <w:rPr>
          <w:rFonts w:ascii="Times New Roman" w:hAnsi="Times New Roman" w:cs="Times New Roman"/>
          <w:sz w:val="24"/>
          <w:szCs w:val="24"/>
        </w:rPr>
        <w:t>8</w:t>
      </w:r>
      <w:r w:rsidR="00182B8F" w:rsidRPr="00A4669A">
        <w:rPr>
          <w:rFonts w:ascii="Times New Roman" w:hAnsi="Times New Roman" w:cs="Times New Roman"/>
          <w:sz w:val="24"/>
          <w:szCs w:val="24"/>
        </w:rPr>
        <w:t xml:space="preserve">). The virulence factors of bacteria play an important role in urinary tract infection. Some organisms particularly </w:t>
      </w:r>
      <w:proofErr w:type="spellStart"/>
      <w:r w:rsidR="00182B8F" w:rsidRPr="00A4669A">
        <w:rPr>
          <w:rFonts w:ascii="Times New Roman" w:hAnsi="Times New Roman" w:cs="Times New Roman"/>
          <w:sz w:val="24"/>
          <w:szCs w:val="24"/>
        </w:rPr>
        <w:t>uropathogenic</w:t>
      </w:r>
      <w:proofErr w:type="spellEnd"/>
      <w:r w:rsidR="00182B8F" w:rsidRPr="00A4669A">
        <w:rPr>
          <w:rFonts w:ascii="Times New Roman" w:hAnsi="Times New Roman" w:cs="Times New Roman"/>
          <w:sz w:val="24"/>
          <w:szCs w:val="24"/>
        </w:rPr>
        <w:t xml:space="preserve"> </w:t>
      </w:r>
      <w:r w:rsidR="00182B8F" w:rsidRPr="000E3860">
        <w:rPr>
          <w:rFonts w:ascii="Times New Roman" w:hAnsi="Times New Roman" w:cs="Times New Roman"/>
          <w:i/>
          <w:sz w:val="24"/>
          <w:szCs w:val="24"/>
        </w:rPr>
        <w:t>E.coli</w:t>
      </w:r>
      <w:r w:rsidR="00182B8F" w:rsidRPr="00A4669A">
        <w:rPr>
          <w:rFonts w:ascii="Times New Roman" w:hAnsi="Times New Roman" w:cs="Times New Roman"/>
          <w:sz w:val="24"/>
          <w:szCs w:val="24"/>
        </w:rPr>
        <w:t xml:space="preserve"> (UPEC) which are pres</w:t>
      </w:r>
      <w:r w:rsidR="000E3860">
        <w:rPr>
          <w:rFonts w:ascii="Times New Roman" w:hAnsi="Times New Roman" w:cs="Times New Roman"/>
          <w:sz w:val="24"/>
          <w:szCs w:val="24"/>
        </w:rPr>
        <w:t>e</w:t>
      </w:r>
      <w:r w:rsidR="00182B8F" w:rsidRPr="00A4669A">
        <w:rPr>
          <w:rFonts w:ascii="Times New Roman" w:hAnsi="Times New Roman" w:cs="Times New Roman"/>
          <w:sz w:val="24"/>
          <w:szCs w:val="24"/>
        </w:rPr>
        <w:t xml:space="preserve">nt within bowel flora can infect the urinary tract by expressing some specific virulence factors that permit adherence and colonization of the lower urinary tract causing </w:t>
      </w:r>
      <w:r w:rsidR="00922A29" w:rsidRPr="00A4669A">
        <w:rPr>
          <w:rFonts w:ascii="Times New Roman" w:hAnsi="Times New Roman" w:cs="Times New Roman"/>
          <w:sz w:val="24"/>
          <w:szCs w:val="24"/>
        </w:rPr>
        <w:t>urinary tract infections (</w:t>
      </w:r>
      <w:proofErr w:type="spellStart"/>
      <w:r w:rsidR="00922A29" w:rsidRPr="00A4669A">
        <w:rPr>
          <w:rFonts w:ascii="Times New Roman" w:hAnsi="Times New Roman" w:cs="Times New Roman"/>
          <w:sz w:val="24"/>
          <w:szCs w:val="24"/>
        </w:rPr>
        <w:t>Litza</w:t>
      </w:r>
      <w:proofErr w:type="spellEnd"/>
      <w:r w:rsidR="00922A29" w:rsidRPr="00A4669A">
        <w:rPr>
          <w:rFonts w:ascii="Times New Roman" w:hAnsi="Times New Roman" w:cs="Times New Roman"/>
          <w:sz w:val="24"/>
          <w:szCs w:val="24"/>
        </w:rPr>
        <w:t xml:space="preserve"> and Brill, 2010). Adherence of this microorganism depends on three major features; bacteria’s own adhesive mechanism, the receptive features of the </w:t>
      </w:r>
      <w:proofErr w:type="spellStart"/>
      <w:r w:rsidR="00922A29" w:rsidRPr="00A4669A">
        <w:rPr>
          <w:rFonts w:ascii="Times New Roman" w:hAnsi="Times New Roman" w:cs="Times New Roman"/>
          <w:sz w:val="24"/>
          <w:szCs w:val="24"/>
        </w:rPr>
        <w:t>urothelium</w:t>
      </w:r>
      <w:proofErr w:type="spellEnd"/>
      <w:r w:rsidR="00922A29" w:rsidRPr="00A4669A">
        <w:rPr>
          <w:rFonts w:ascii="Times New Roman" w:hAnsi="Times New Roman" w:cs="Times New Roman"/>
          <w:sz w:val="24"/>
          <w:szCs w:val="24"/>
        </w:rPr>
        <w:t xml:space="preserve"> organism and finally the fluid that is present between both surfaces. Adhesive found on the surface of the bacterial membrane are responsible for initial attachment unto urinary tract tissues forming a biofil</w:t>
      </w:r>
      <w:r w:rsidR="000E3860">
        <w:rPr>
          <w:rFonts w:ascii="Times New Roman" w:hAnsi="Times New Roman" w:cs="Times New Roman"/>
          <w:sz w:val="24"/>
          <w:szCs w:val="24"/>
        </w:rPr>
        <w:t>m</w:t>
      </w:r>
      <w:r w:rsidR="00922A29" w:rsidRPr="00A4669A">
        <w:rPr>
          <w:rFonts w:ascii="Times New Roman" w:hAnsi="Times New Roman" w:cs="Times New Roman"/>
          <w:sz w:val="24"/>
          <w:szCs w:val="24"/>
        </w:rPr>
        <w:t>. With biofilm</w:t>
      </w:r>
      <w:r w:rsidR="000E3860">
        <w:rPr>
          <w:rFonts w:ascii="Times New Roman" w:hAnsi="Times New Roman" w:cs="Times New Roman"/>
          <w:sz w:val="24"/>
          <w:szCs w:val="24"/>
        </w:rPr>
        <w:t xml:space="preserve"> </w:t>
      </w:r>
      <w:r w:rsidR="00922A29" w:rsidRPr="00A4669A">
        <w:rPr>
          <w:rFonts w:ascii="Times New Roman" w:hAnsi="Times New Roman" w:cs="Times New Roman"/>
          <w:sz w:val="24"/>
          <w:szCs w:val="24"/>
        </w:rPr>
        <w:t>formation there is synergism of</w:t>
      </w:r>
      <w:r w:rsidRPr="00A4669A">
        <w:rPr>
          <w:rFonts w:ascii="Times New Roman" w:hAnsi="Times New Roman" w:cs="Times New Roman"/>
          <w:sz w:val="24"/>
          <w:szCs w:val="24"/>
        </w:rPr>
        <w:t xml:space="preserve"> </w:t>
      </w:r>
      <w:r w:rsidR="000E3860">
        <w:rPr>
          <w:rFonts w:ascii="Times New Roman" w:hAnsi="Times New Roman" w:cs="Times New Roman"/>
          <w:sz w:val="24"/>
          <w:szCs w:val="24"/>
        </w:rPr>
        <w:t>bacteria</w:t>
      </w:r>
      <w:r w:rsidR="00922A29" w:rsidRPr="00A4669A">
        <w:rPr>
          <w:rFonts w:ascii="Times New Roman" w:hAnsi="Times New Roman" w:cs="Times New Roman"/>
          <w:sz w:val="24"/>
          <w:szCs w:val="24"/>
        </w:rPr>
        <w:t xml:space="preserve"> with one another to remain viable (Nicolle, 2008).</w:t>
      </w:r>
      <w:r w:rsidR="00446471" w:rsidRPr="00A4669A">
        <w:rPr>
          <w:rFonts w:ascii="Times New Roman" w:hAnsi="Times New Roman" w:cs="Times New Roman"/>
          <w:sz w:val="24"/>
          <w:szCs w:val="24"/>
        </w:rPr>
        <w:t xml:space="preserve"> This</w:t>
      </w:r>
      <w:r w:rsidR="000E3860">
        <w:rPr>
          <w:rFonts w:ascii="Times New Roman" w:hAnsi="Times New Roman" w:cs="Times New Roman"/>
          <w:sz w:val="24"/>
          <w:szCs w:val="24"/>
        </w:rPr>
        <w:t xml:space="preserve"> biofil</w:t>
      </w:r>
      <w:r w:rsidR="00446471" w:rsidRPr="00A4669A">
        <w:rPr>
          <w:rFonts w:ascii="Times New Roman" w:hAnsi="Times New Roman" w:cs="Times New Roman"/>
          <w:sz w:val="24"/>
          <w:szCs w:val="24"/>
        </w:rPr>
        <w:t xml:space="preserve">m form irreversible association with </w:t>
      </w:r>
      <w:r w:rsidR="00446471" w:rsidRPr="00A4669A">
        <w:rPr>
          <w:rFonts w:ascii="Times New Roman" w:hAnsi="Times New Roman" w:cs="Times New Roman"/>
          <w:sz w:val="24"/>
          <w:szCs w:val="24"/>
        </w:rPr>
        <w:lastRenderedPageBreak/>
        <w:t xml:space="preserve">the host cell and present the host’s neutrophils from penetrating its surface (Salvatore </w:t>
      </w:r>
      <w:r w:rsidR="00A4669A" w:rsidRPr="00A4669A">
        <w:rPr>
          <w:rFonts w:ascii="Times New Roman" w:hAnsi="Times New Roman" w:cs="Times New Roman"/>
          <w:i/>
          <w:sz w:val="24"/>
          <w:szCs w:val="24"/>
        </w:rPr>
        <w:t>et al</w:t>
      </w:r>
      <w:r w:rsidR="00446471" w:rsidRPr="00A4669A">
        <w:rPr>
          <w:rFonts w:ascii="Times New Roman" w:hAnsi="Times New Roman" w:cs="Times New Roman"/>
          <w:sz w:val="24"/>
          <w:szCs w:val="24"/>
        </w:rPr>
        <w:t>., 2011). Bacteria that have irreversibly attached to a surface usually serve as a means for continued replication and re</w:t>
      </w:r>
      <w:r w:rsidR="000E3860">
        <w:rPr>
          <w:rFonts w:ascii="Times New Roman" w:hAnsi="Times New Roman" w:cs="Times New Roman"/>
          <w:sz w:val="24"/>
          <w:szCs w:val="24"/>
        </w:rPr>
        <w:t>-</w:t>
      </w:r>
      <w:r w:rsidR="00446471" w:rsidRPr="00A4669A">
        <w:rPr>
          <w:rFonts w:ascii="Times New Roman" w:hAnsi="Times New Roman" w:cs="Times New Roman"/>
          <w:sz w:val="24"/>
          <w:szCs w:val="24"/>
        </w:rPr>
        <w:t>growth of other bacteria.</w:t>
      </w:r>
    </w:p>
    <w:p w:rsidR="004F536C" w:rsidRPr="00465FCB" w:rsidRDefault="00446471" w:rsidP="00884E62">
      <w:pPr>
        <w:spacing w:line="480" w:lineRule="auto"/>
        <w:jc w:val="both"/>
        <w:rPr>
          <w:rFonts w:ascii="Times New Roman" w:hAnsi="Times New Roman" w:cs="Times New Roman"/>
          <w:sz w:val="24"/>
          <w:szCs w:val="24"/>
        </w:rPr>
      </w:pPr>
      <w:r w:rsidRPr="00A4669A">
        <w:rPr>
          <w:rFonts w:ascii="Times New Roman" w:hAnsi="Times New Roman" w:cs="Times New Roman"/>
          <w:sz w:val="24"/>
          <w:szCs w:val="24"/>
        </w:rPr>
        <w:t>Pathogenesis</w:t>
      </w:r>
      <w:r w:rsidR="000E3860">
        <w:rPr>
          <w:rFonts w:ascii="Times New Roman" w:hAnsi="Times New Roman" w:cs="Times New Roman"/>
          <w:sz w:val="24"/>
          <w:szCs w:val="24"/>
        </w:rPr>
        <w:t xml:space="preserve"> can</w:t>
      </w:r>
      <w:r w:rsidRPr="00A4669A">
        <w:rPr>
          <w:rFonts w:ascii="Times New Roman" w:hAnsi="Times New Roman" w:cs="Times New Roman"/>
          <w:sz w:val="24"/>
          <w:szCs w:val="24"/>
        </w:rPr>
        <w:t xml:space="preserve"> also be through ascending or </w:t>
      </w:r>
      <w:proofErr w:type="spellStart"/>
      <w:r w:rsidRPr="00A4669A">
        <w:rPr>
          <w:rFonts w:ascii="Times New Roman" w:hAnsi="Times New Roman" w:cs="Times New Roman"/>
          <w:sz w:val="24"/>
          <w:szCs w:val="24"/>
        </w:rPr>
        <w:t>hematogenous</w:t>
      </w:r>
      <w:proofErr w:type="spellEnd"/>
      <w:r w:rsidRPr="00A4669A">
        <w:rPr>
          <w:rFonts w:ascii="Times New Roman" w:hAnsi="Times New Roman" w:cs="Times New Roman"/>
          <w:sz w:val="24"/>
          <w:szCs w:val="24"/>
        </w:rPr>
        <w:t xml:space="preserve"> route. Ascending route is the most common route of</w:t>
      </w:r>
      <w:r w:rsidR="0025208D" w:rsidRPr="00A4669A">
        <w:rPr>
          <w:rFonts w:ascii="Times New Roman" w:hAnsi="Times New Roman" w:cs="Times New Roman"/>
          <w:sz w:val="24"/>
          <w:szCs w:val="24"/>
        </w:rPr>
        <w:t xml:space="preserve"> infection in females and is aided by conditions such as pregnancy, urethra, obstruction and instrumentation. Blood borne route (</w:t>
      </w:r>
      <w:proofErr w:type="spellStart"/>
      <w:r w:rsidR="0025208D" w:rsidRPr="00A4669A">
        <w:rPr>
          <w:rFonts w:ascii="Times New Roman" w:hAnsi="Times New Roman" w:cs="Times New Roman"/>
          <w:sz w:val="24"/>
          <w:szCs w:val="24"/>
        </w:rPr>
        <w:t>hematogenous</w:t>
      </w:r>
      <w:proofErr w:type="spellEnd"/>
      <w:r w:rsidR="0025208D" w:rsidRPr="00A4669A">
        <w:rPr>
          <w:rFonts w:ascii="Times New Roman" w:hAnsi="Times New Roman" w:cs="Times New Roman"/>
          <w:sz w:val="24"/>
          <w:szCs w:val="24"/>
        </w:rPr>
        <w:t xml:space="preserve"> route) occurs as a result of bacteremia although it is mostly not common.</w:t>
      </w:r>
    </w:p>
    <w:p w:rsidR="00FF3EA3" w:rsidRPr="00A4669A" w:rsidRDefault="000E3860" w:rsidP="00884E62">
      <w:pPr>
        <w:spacing w:line="480" w:lineRule="auto"/>
        <w:jc w:val="both"/>
        <w:rPr>
          <w:rFonts w:ascii="Times New Roman" w:hAnsi="Times New Roman" w:cs="Times New Roman"/>
          <w:sz w:val="24"/>
          <w:szCs w:val="24"/>
        </w:rPr>
      </w:pPr>
      <w:r>
        <w:rPr>
          <w:rFonts w:ascii="Times New Roman" w:hAnsi="Times New Roman" w:cs="Times New Roman"/>
          <w:b/>
          <w:sz w:val="24"/>
          <w:szCs w:val="24"/>
        </w:rPr>
        <w:t>2.7.</w:t>
      </w:r>
      <w:r>
        <w:rPr>
          <w:rFonts w:ascii="Times New Roman" w:hAnsi="Times New Roman" w:cs="Times New Roman"/>
          <w:b/>
          <w:sz w:val="24"/>
          <w:szCs w:val="24"/>
        </w:rPr>
        <w:tab/>
      </w:r>
      <w:r w:rsidR="0025208D" w:rsidRPr="00A4669A">
        <w:rPr>
          <w:rFonts w:ascii="Times New Roman" w:hAnsi="Times New Roman" w:cs="Times New Roman"/>
          <w:b/>
          <w:sz w:val="24"/>
          <w:szCs w:val="24"/>
        </w:rPr>
        <w:t>Long</w:t>
      </w:r>
      <w:r>
        <w:rPr>
          <w:rFonts w:ascii="Times New Roman" w:hAnsi="Times New Roman" w:cs="Times New Roman"/>
          <w:b/>
          <w:sz w:val="24"/>
          <w:szCs w:val="24"/>
        </w:rPr>
        <w:t>-</w:t>
      </w:r>
      <w:r w:rsidR="00364426">
        <w:rPr>
          <w:rFonts w:ascii="Times New Roman" w:hAnsi="Times New Roman" w:cs="Times New Roman"/>
          <w:b/>
          <w:sz w:val="24"/>
          <w:szCs w:val="24"/>
        </w:rPr>
        <w:t>stay hospitalized</w:t>
      </w:r>
      <w:r w:rsidR="0025208D" w:rsidRPr="00A4669A">
        <w:rPr>
          <w:rFonts w:ascii="Times New Roman" w:hAnsi="Times New Roman" w:cs="Times New Roman"/>
          <w:b/>
          <w:sz w:val="24"/>
          <w:szCs w:val="24"/>
        </w:rPr>
        <w:t xml:space="preserve"> and </w:t>
      </w:r>
      <w:r w:rsidR="00364426">
        <w:rPr>
          <w:rFonts w:ascii="Times New Roman" w:hAnsi="Times New Roman" w:cs="Times New Roman"/>
          <w:b/>
          <w:sz w:val="24"/>
          <w:szCs w:val="24"/>
        </w:rPr>
        <w:t>catheterized</w:t>
      </w:r>
      <w:r w:rsidR="0025208D" w:rsidRPr="00A4669A">
        <w:rPr>
          <w:rFonts w:ascii="Times New Roman" w:hAnsi="Times New Roman" w:cs="Times New Roman"/>
          <w:b/>
          <w:sz w:val="24"/>
          <w:szCs w:val="24"/>
        </w:rPr>
        <w:t xml:space="preserve"> patients with spinal cord injury (SCI)</w:t>
      </w:r>
      <w:r w:rsidR="00446471" w:rsidRPr="00A4669A">
        <w:rPr>
          <w:rFonts w:ascii="Times New Roman" w:hAnsi="Times New Roman" w:cs="Times New Roman"/>
          <w:sz w:val="24"/>
          <w:szCs w:val="24"/>
        </w:rPr>
        <w:t xml:space="preserve"> </w:t>
      </w:r>
    </w:p>
    <w:p w:rsidR="004F536C" w:rsidRPr="00465FCB" w:rsidRDefault="0025208D" w:rsidP="00884E62">
      <w:pPr>
        <w:spacing w:line="480" w:lineRule="auto"/>
        <w:jc w:val="both"/>
        <w:rPr>
          <w:rFonts w:ascii="Times New Roman" w:hAnsi="Times New Roman" w:cs="Times New Roman"/>
          <w:sz w:val="24"/>
          <w:szCs w:val="24"/>
        </w:rPr>
      </w:pPr>
      <w:r w:rsidRPr="00A4669A">
        <w:rPr>
          <w:rFonts w:ascii="Times New Roman" w:hAnsi="Times New Roman" w:cs="Times New Roman"/>
          <w:sz w:val="24"/>
          <w:szCs w:val="24"/>
        </w:rPr>
        <w:t>Bacteria</w:t>
      </w:r>
      <w:r w:rsidR="000E3860">
        <w:rPr>
          <w:rFonts w:ascii="Times New Roman" w:hAnsi="Times New Roman" w:cs="Times New Roman"/>
          <w:sz w:val="24"/>
          <w:szCs w:val="24"/>
        </w:rPr>
        <w:t xml:space="preserve"> develop</w:t>
      </w:r>
      <w:r w:rsidRPr="00A4669A">
        <w:rPr>
          <w:rFonts w:ascii="Times New Roman" w:hAnsi="Times New Roman" w:cs="Times New Roman"/>
          <w:sz w:val="24"/>
          <w:szCs w:val="24"/>
        </w:rPr>
        <w:t xml:space="preserve"> in at</w:t>
      </w:r>
      <w:r w:rsidR="000E3860">
        <w:rPr>
          <w:rFonts w:ascii="Times New Roman" w:hAnsi="Times New Roman" w:cs="Times New Roman"/>
          <w:sz w:val="24"/>
          <w:szCs w:val="24"/>
        </w:rPr>
        <w:t xml:space="preserve"> least 10-15 perc</w:t>
      </w:r>
      <w:r w:rsidRPr="00A4669A">
        <w:rPr>
          <w:rFonts w:ascii="Times New Roman" w:hAnsi="Times New Roman" w:cs="Times New Roman"/>
          <w:sz w:val="24"/>
          <w:szCs w:val="24"/>
        </w:rPr>
        <w:t xml:space="preserve">ent of hospitalized patients with individually catheters (Gould </w:t>
      </w:r>
      <w:r w:rsidR="00A4669A" w:rsidRPr="00A4669A">
        <w:rPr>
          <w:rFonts w:ascii="Times New Roman" w:hAnsi="Times New Roman" w:cs="Times New Roman"/>
          <w:i/>
          <w:sz w:val="24"/>
          <w:szCs w:val="24"/>
        </w:rPr>
        <w:t>et al</w:t>
      </w:r>
      <w:r w:rsidRPr="00A4669A">
        <w:rPr>
          <w:rFonts w:ascii="Times New Roman" w:hAnsi="Times New Roman" w:cs="Times New Roman"/>
          <w:sz w:val="24"/>
          <w:szCs w:val="24"/>
        </w:rPr>
        <w:t>., 2010). Factors associated with an increased risk of catheter associated urinary tract infection include, prolonged catheterization, severe underlying illness, disconnection of the catheter drainage tube and lack of systemic antimicrobial therapy</w:t>
      </w:r>
      <w:r w:rsidR="00A65E48" w:rsidRPr="00A4669A">
        <w:rPr>
          <w:rFonts w:ascii="Times New Roman" w:hAnsi="Times New Roman" w:cs="Times New Roman"/>
          <w:sz w:val="24"/>
          <w:szCs w:val="24"/>
        </w:rPr>
        <w:t>. Bacteria are usually introduced into catheter system at the catheter collecting tube junction or at the drainage bag portal. The organisms then ascend into the bladder within 25 to 72hours causi</w:t>
      </w:r>
      <w:r w:rsidR="00A25A2E">
        <w:rPr>
          <w:rFonts w:ascii="Times New Roman" w:hAnsi="Times New Roman" w:cs="Times New Roman"/>
          <w:sz w:val="24"/>
          <w:szCs w:val="24"/>
        </w:rPr>
        <w:t>ng symptoms of UTI (Pallet and H</w:t>
      </w:r>
      <w:r w:rsidR="00A65E48" w:rsidRPr="00A4669A">
        <w:rPr>
          <w:rFonts w:ascii="Times New Roman" w:hAnsi="Times New Roman" w:cs="Times New Roman"/>
          <w:sz w:val="24"/>
          <w:szCs w:val="24"/>
        </w:rPr>
        <w:t>and, 2010). This is the major reason why the risk of urinary tract infection is higher in patients with spinal cord injury (SCI), their lack of normal physiological urinal results in neurogenic bladder for most patients this condition cells for the urinary catheter (instrument) to be used on them. Also residual urine in the bladder due to incomplete emptying, renal stones, obstru</w:t>
      </w:r>
      <w:r w:rsidR="00CB1290">
        <w:rPr>
          <w:rFonts w:ascii="Times New Roman" w:hAnsi="Times New Roman" w:cs="Times New Roman"/>
          <w:sz w:val="24"/>
          <w:szCs w:val="24"/>
        </w:rPr>
        <w:t>ction of urinary outflow, deregu</w:t>
      </w:r>
      <w:r w:rsidR="00CB1290" w:rsidRPr="00A4669A">
        <w:rPr>
          <w:rFonts w:ascii="Times New Roman" w:hAnsi="Times New Roman" w:cs="Times New Roman"/>
          <w:sz w:val="24"/>
          <w:szCs w:val="24"/>
        </w:rPr>
        <w:t>lation</w:t>
      </w:r>
      <w:r w:rsidR="00A65E48" w:rsidRPr="00A4669A">
        <w:rPr>
          <w:rFonts w:ascii="Times New Roman" w:hAnsi="Times New Roman" w:cs="Times New Roman"/>
          <w:sz w:val="24"/>
          <w:szCs w:val="24"/>
        </w:rPr>
        <w:t xml:space="preserve"> of the autonomic nervous system</w:t>
      </w:r>
      <w:r w:rsidR="00394819" w:rsidRPr="00A4669A">
        <w:rPr>
          <w:rFonts w:ascii="Times New Roman" w:hAnsi="Times New Roman" w:cs="Times New Roman"/>
          <w:sz w:val="24"/>
          <w:szCs w:val="24"/>
        </w:rPr>
        <w:t>, and an unba</w:t>
      </w:r>
      <w:r w:rsidR="00CB1290">
        <w:rPr>
          <w:rFonts w:ascii="Times New Roman" w:hAnsi="Times New Roman" w:cs="Times New Roman"/>
          <w:sz w:val="24"/>
          <w:szCs w:val="24"/>
        </w:rPr>
        <w:t>lanced bladder evaluation are so</w:t>
      </w:r>
      <w:r w:rsidR="00394819" w:rsidRPr="00A4669A">
        <w:rPr>
          <w:rFonts w:ascii="Times New Roman" w:hAnsi="Times New Roman" w:cs="Times New Roman"/>
          <w:sz w:val="24"/>
          <w:szCs w:val="24"/>
        </w:rPr>
        <w:t>me of the causes</w:t>
      </w:r>
      <w:r w:rsidR="00CB1290">
        <w:rPr>
          <w:rFonts w:ascii="Times New Roman" w:hAnsi="Times New Roman" w:cs="Times New Roman"/>
          <w:sz w:val="24"/>
          <w:szCs w:val="24"/>
        </w:rPr>
        <w:t>.</w:t>
      </w:r>
      <w:r w:rsidR="00BF75C7">
        <w:rPr>
          <w:rFonts w:ascii="Times New Roman" w:hAnsi="Times New Roman" w:cs="Times New Roman"/>
          <w:sz w:val="24"/>
          <w:szCs w:val="24"/>
        </w:rPr>
        <w:t xml:space="preserve"> </w:t>
      </w:r>
      <w:proofErr w:type="spellStart"/>
      <w:r w:rsidR="00BF75C7">
        <w:rPr>
          <w:rFonts w:ascii="Times New Roman" w:hAnsi="Times New Roman" w:cs="Times New Roman"/>
          <w:sz w:val="24"/>
          <w:szCs w:val="24"/>
        </w:rPr>
        <w:t>Uropathogenic</w:t>
      </w:r>
      <w:proofErr w:type="spellEnd"/>
      <w:r w:rsidR="00BF75C7">
        <w:rPr>
          <w:rFonts w:ascii="Times New Roman" w:hAnsi="Times New Roman" w:cs="Times New Roman"/>
          <w:sz w:val="24"/>
          <w:szCs w:val="24"/>
        </w:rPr>
        <w:t xml:space="preserve"> </w:t>
      </w:r>
      <w:r w:rsidR="00BF75C7">
        <w:rPr>
          <w:rFonts w:ascii="Times New Roman" w:hAnsi="Times New Roman" w:cs="Times New Roman"/>
          <w:i/>
          <w:sz w:val="24"/>
          <w:szCs w:val="24"/>
        </w:rPr>
        <w:t>Escherichia coli</w:t>
      </w:r>
      <w:r w:rsidR="00AF6AF7">
        <w:rPr>
          <w:rFonts w:ascii="Times New Roman" w:hAnsi="Times New Roman" w:cs="Times New Roman"/>
          <w:i/>
          <w:sz w:val="24"/>
          <w:szCs w:val="24"/>
        </w:rPr>
        <w:t xml:space="preserve"> </w:t>
      </w:r>
      <w:r w:rsidR="00AF6AF7">
        <w:rPr>
          <w:rFonts w:ascii="Times New Roman" w:hAnsi="Times New Roman" w:cs="Times New Roman"/>
          <w:sz w:val="24"/>
          <w:szCs w:val="24"/>
        </w:rPr>
        <w:t>(UPEC)</w:t>
      </w:r>
      <w:r w:rsidR="00BF75C7">
        <w:rPr>
          <w:rFonts w:ascii="Times New Roman" w:hAnsi="Times New Roman" w:cs="Times New Roman"/>
          <w:i/>
          <w:sz w:val="24"/>
          <w:szCs w:val="24"/>
        </w:rPr>
        <w:t xml:space="preserve"> </w:t>
      </w:r>
      <w:r w:rsidR="00BF75C7">
        <w:rPr>
          <w:rFonts w:ascii="Times New Roman" w:hAnsi="Times New Roman" w:cs="Times New Roman"/>
          <w:sz w:val="24"/>
          <w:szCs w:val="24"/>
        </w:rPr>
        <w:t>is associated with greater than 80% of all uncomplicated UTI, i.e., in the absence of urinary catheter. However, in the presence of a urinary</w:t>
      </w:r>
      <w:r w:rsidR="00AF6AF7">
        <w:rPr>
          <w:rFonts w:ascii="Times New Roman" w:hAnsi="Times New Roman" w:cs="Times New Roman"/>
          <w:sz w:val="24"/>
          <w:szCs w:val="24"/>
        </w:rPr>
        <w:t xml:space="preserve"> catheter, the spectrum of infecting bacteria species shifts such that UPEC accounts for approximately 50% of catheter associated UTI (CAUTI), and </w:t>
      </w:r>
      <w:proofErr w:type="spellStart"/>
      <w:r w:rsidR="00AF6AF7">
        <w:rPr>
          <w:rFonts w:ascii="Times New Roman" w:hAnsi="Times New Roman" w:cs="Times New Roman"/>
          <w:sz w:val="24"/>
          <w:szCs w:val="24"/>
        </w:rPr>
        <w:t>uropathogens</w:t>
      </w:r>
      <w:proofErr w:type="spellEnd"/>
      <w:r w:rsidR="00AF6AF7">
        <w:rPr>
          <w:rFonts w:ascii="Times New Roman" w:hAnsi="Times New Roman" w:cs="Times New Roman"/>
          <w:sz w:val="24"/>
          <w:szCs w:val="24"/>
        </w:rPr>
        <w:t xml:space="preserve"> less </w:t>
      </w:r>
      <w:r w:rsidR="00AF6AF7">
        <w:rPr>
          <w:rFonts w:ascii="Times New Roman" w:hAnsi="Times New Roman" w:cs="Times New Roman"/>
          <w:sz w:val="24"/>
          <w:szCs w:val="24"/>
        </w:rPr>
        <w:lastRenderedPageBreak/>
        <w:t xml:space="preserve">commonly associated with uncomplicated UTI become more prevalent (Flores-Mireles </w:t>
      </w:r>
      <w:r w:rsidR="00AF6AF7" w:rsidRPr="00AF6AF7">
        <w:rPr>
          <w:rFonts w:ascii="Times New Roman" w:hAnsi="Times New Roman" w:cs="Times New Roman"/>
          <w:i/>
          <w:sz w:val="24"/>
          <w:szCs w:val="24"/>
        </w:rPr>
        <w:t>et al.,</w:t>
      </w:r>
      <w:r w:rsidR="00AF6AF7">
        <w:rPr>
          <w:rFonts w:ascii="Times New Roman" w:hAnsi="Times New Roman" w:cs="Times New Roman"/>
          <w:sz w:val="24"/>
          <w:szCs w:val="24"/>
        </w:rPr>
        <w:t xml:space="preserve"> 2014). Indeed, despite the robust inflammatory response associated with urinary catheterization, many bacterial species colonize the urinary catheter and persists within biofilms, which are intrinsically tolerant to host clearance. For example, </w:t>
      </w:r>
      <w:r w:rsidR="00AF6AF7">
        <w:rPr>
          <w:rFonts w:ascii="Times New Roman" w:hAnsi="Times New Roman" w:cs="Times New Roman"/>
          <w:i/>
          <w:sz w:val="24"/>
          <w:szCs w:val="24"/>
        </w:rPr>
        <w:t xml:space="preserve">Enterococcus </w:t>
      </w:r>
      <w:proofErr w:type="spellStart"/>
      <w:r w:rsidR="00AF6AF7">
        <w:rPr>
          <w:rFonts w:ascii="Times New Roman" w:hAnsi="Times New Roman" w:cs="Times New Roman"/>
          <w:i/>
          <w:sz w:val="24"/>
          <w:szCs w:val="24"/>
        </w:rPr>
        <w:t>faecalis</w:t>
      </w:r>
      <w:proofErr w:type="spellEnd"/>
      <w:r w:rsidR="00AF6AF7">
        <w:rPr>
          <w:rFonts w:ascii="Times New Roman" w:hAnsi="Times New Roman" w:cs="Times New Roman"/>
          <w:i/>
          <w:sz w:val="24"/>
          <w:szCs w:val="24"/>
        </w:rPr>
        <w:t xml:space="preserve"> </w:t>
      </w:r>
      <w:r w:rsidR="00AF6AF7">
        <w:rPr>
          <w:rFonts w:ascii="Times New Roman" w:hAnsi="Times New Roman" w:cs="Times New Roman"/>
          <w:sz w:val="24"/>
          <w:szCs w:val="24"/>
        </w:rPr>
        <w:t>is associated with approximately 5% of uncomplicated UTI but 15-30% of CAUTI (</w:t>
      </w:r>
      <w:r w:rsidR="00C329CF">
        <w:rPr>
          <w:rFonts w:ascii="Times New Roman" w:hAnsi="Times New Roman" w:cs="Times New Roman"/>
          <w:sz w:val="24"/>
          <w:szCs w:val="24"/>
        </w:rPr>
        <w:t xml:space="preserve">Maki and </w:t>
      </w:r>
      <w:proofErr w:type="spellStart"/>
      <w:r w:rsidR="00C329CF">
        <w:rPr>
          <w:rFonts w:ascii="Times New Roman" w:hAnsi="Times New Roman" w:cs="Times New Roman"/>
          <w:sz w:val="24"/>
          <w:szCs w:val="24"/>
        </w:rPr>
        <w:t>Tambyah</w:t>
      </w:r>
      <w:proofErr w:type="spellEnd"/>
      <w:r w:rsidR="00C329CF">
        <w:rPr>
          <w:rFonts w:ascii="Times New Roman" w:hAnsi="Times New Roman" w:cs="Times New Roman"/>
          <w:sz w:val="24"/>
          <w:szCs w:val="24"/>
        </w:rPr>
        <w:t>, 2001</w:t>
      </w:r>
      <w:r w:rsidR="00AF6AF7">
        <w:rPr>
          <w:rFonts w:ascii="Times New Roman" w:hAnsi="Times New Roman" w:cs="Times New Roman"/>
          <w:sz w:val="24"/>
          <w:szCs w:val="24"/>
        </w:rPr>
        <w:t>)</w:t>
      </w:r>
      <w:r w:rsidR="00C329CF">
        <w:rPr>
          <w:rFonts w:ascii="Times New Roman" w:hAnsi="Times New Roman" w:cs="Times New Roman"/>
          <w:sz w:val="24"/>
          <w:szCs w:val="24"/>
        </w:rPr>
        <w:t xml:space="preserve">. Thus </w:t>
      </w:r>
      <w:r w:rsidR="00C329CF">
        <w:rPr>
          <w:rFonts w:ascii="Times New Roman" w:hAnsi="Times New Roman" w:cs="Times New Roman"/>
          <w:i/>
          <w:sz w:val="24"/>
          <w:szCs w:val="24"/>
        </w:rPr>
        <w:t xml:space="preserve">E. </w:t>
      </w:r>
      <w:proofErr w:type="spellStart"/>
      <w:r w:rsidR="00C329CF">
        <w:rPr>
          <w:rFonts w:ascii="Times New Roman" w:hAnsi="Times New Roman" w:cs="Times New Roman"/>
          <w:i/>
          <w:sz w:val="24"/>
          <w:szCs w:val="24"/>
        </w:rPr>
        <w:t>faecalis</w:t>
      </w:r>
      <w:proofErr w:type="spellEnd"/>
      <w:r w:rsidR="00C329CF">
        <w:rPr>
          <w:rFonts w:ascii="Times New Roman" w:hAnsi="Times New Roman" w:cs="Times New Roman"/>
          <w:i/>
          <w:sz w:val="24"/>
          <w:szCs w:val="24"/>
        </w:rPr>
        <w:t xml:space="preserve"> </w:t>
      </w:r>
      <w:r w:rsidR="00C329CF">
        <w:rPr>
          <w:rFonts w:ascii="Times New Roman" w:hAnsi="Times New Roman" w:cs="Times New Roman"/>
          <w:sz w:val="24"/>
          <w:szCs w:val="24"/>
        </w:rPr>
        <w:t>UTI is significantly augmented by catheterization.</w:t>
      </w:r>
    </w:p>
    <w:p w:rsidR="00CB1290" w:rsidRDefault="00CB1290" w:rsidP="00884E62">
      <w:pPr>
        <w:spacing w:line="480" w:lineRule="auto"/>
        <w:jc w:val="both"/>
        <w:rPr>
          <w:rFonts w:ascii="Times New Roman" w:hAnsi="Times New Roman" w:cs="Times New Roman"/>
          <w:sz w:val="24"/>
          <w:szCs w:val="24"/>
        </w:rPr>
      </w:pPr>
      <w:r>
        <w:rPr>
          <w:rFonts w:ascii="Times New Roman" w:hAnsi="Times New Roman" w:cs="Times New Roman"/>
          <w:b/>
          <w:sz w:val="24"/>
          <w:szCs w:val="24"/>
        </w:rPr>
        <w:t>2.8</w:t>
      </w:r>
      <w:r>
        <w:rPr>
          <w:rFonts w:ascii="Times New Roman" w:hAnsi="Times New Roman" w:cs="Times New Roman"/>
          <w:b/>
          <w:sz w:val="24"/>
          <w:szCs w:val="24"/>
        </w:rPr>
        <w:tab/>
      </w:r>
      <w:r w:rsidR="00897B6F" w:rsidRPr="00CB1290">
        <w:rPr>
          <w:rFonts w:ascii="Times New Roman" w:hAnsi="Times New Roman" w:cs="Times New Roman"/>
          <w:b/>
          <w:sz w:val="24"/>
          <w:szCs w:val="24"/>
        </w:rPr>
        <w:t>In a study by</w:t>
      </w:r>
      <w:r w:rsidR="00897B6F" w:rsidRPr="00A4669A">
        <w:rPr>
          <w:rFonts w:ascii="Times New Roman" w:hAnsi="Times New Roman" w:cs="Times New Roman"/>
          <w:sz w:val="24"/>
          <w:szCs w:val="24"/>
        </w:rPr>
        <w:t xml:space="preserve"> </w:t>
      </w:r>
    </w:p>
    <w:p w:rsidR="00897B6F" w:rsidRPr="00A4669A" w:rsidRDefault="00897B6F" w:rsidP="00884E62">
      <w:pPr>
        <w:spacing w:line="480" w:lineRule="auto"/>
        <w:jc w:val="both"/>
        <w:rPr>
          <w:rFonts w:ascii="Times New Roman" w:hAnsi="Times New Roman" w:cs="Times New Roman"/>
          <w:sz w:val="24"/>
          <w:szCs w:val="24"/>
        </w:rPr>
      </w:pPr>
      <w:r w:rsidRPr="00A4669A">
        <w:rPr>
          <w:rFonts w:ascii="Times New Roman" w:hAnsi="Times New Roman" w:cs="Times New Roman"/>
          <w:sz w:val="24"/>
          <w:szCs w:val="24"/>
        </w:rPr>
        <w:t xml:space="preserve">M.A. ISA </w:t>
      </w:r>
      <w:r w:rsidR="00A4669A" w:rsidRPr="00A4669A">
        <w:rPr>
          <w:rFonts w:ascii="Times New Roman" w:hAnsi="Times New Roman" w:cs="Times New Roman"/>
          <w:i/>
          <w:sz w:val="24"/>
          <w:szCs w:val="24"/>
        </w:rPr>
        <w:t>et al</w:t>
      </w:r>
      <w:r w:rsidRPr="00A4669A">
        <w:rPr>
          <w:rFonts w:ascii="Times New Roman" w:hAnsi="Times New Roman" w:cs="Times New Roman"/>
          <w:sz w:val="24"/>
          <w:szCs w:val="24"/>
        </w:rPr>
        <w:t>., (2013), from the university of Maiduguri on the prevalence of urinary tract infections among children in Maiduguri</w:t>
      </w:r>
      <w:r w:rsidR="00CB1290">
        <w:rPr>
          <w:rFonts w:ascii="Times New Roman" w:hAnsi="Times New Roman" w:cs="Times New Roman"/>
          <w:sz w:val="24"/>
          <w:szCs w:val="24"/>
        </w:rPr>
        <w:t xml:space="preserve">, Nigeria using </w:t>
      </w:r>
      <w:proofErr w:type="spellStart"/>
      <w:r w:rsidR="00CB1290">
        <w:rPr>
          <w:rFonts w:ascii="Times New Roman" w:hAnsi="Times New Roman" w:cs="Times New Roman"/>
          <w:sz w:val="24"/>
          <w:szCs w:val="24"/>
        </w:rPr>
        <w:t>C</w:t>
      </w:r>
      <w:r w:rsidRPr="00A4669A">
        <w:rPr>
          <w:rFonts w:ascii="Times New Roman" w:hAnsi="Times New Roman" w:cs="Times New Roman"/>
          <w:sz w:val="24"/>
          <w:szCs w:val="24"/>
        </w:rPr>
        <w:t>ystein</w:t>
      </w:r>
      <w:proofErr w:type="spellEnd"/>
      <w:r w:rsidRPr="00A4669A">
        <w:rPr>
          <w:rFonts w:ascii="Times New Roman" w:hAnsi="Times New Roman" w:cs="Times New Roman"/>
          <w:sz w:val="24"/>
          <w:szCs w:val="24"/>
        </w:rPr>
        <w:t xml:space="preserve"> lactos</w:t>
      </w:r>
      <w:r w:rsidR="00CB1290">
        <w:rPr>
          <w:rFonts w:ascii="Times New Roman" w:hAnsi="Times New Roman" w:cs="Times New Roman"/>
          <w:sz w:val="24"/>
          <w:szCs w:val="24"/>
        </w:rPr>
        <w:t>e electrolyte deficient agar (CL</w:t>
      </w:r>
      <w:r w:rsidRPr="00A4669A">
        <w:rPr>
          <w:rFonts w:ascii="Times New Roman" w:hAnsi="Times New Roman" w:cs="Times New Roman"/>
          <w:sz w:val="24"/>
          <w:szCs w:val="24"/>
        </w:rPr>
        <w:t xml:space="preserve">ED). They found different organisms but Escherichia coli was found to be </w:t>
      </w:r>
      <w:r w:rsidR="00CB1290">
        <w:rPr>
          <w:rFonts w:ascii="Times New Roman" w:hAnsi="Times New Roman" w:cs="Times New Roman"/>
          <w:sz w:val="24"/>
          <w:szCs w:val="24"/>
        </w:rPr>
        <w:t xml:space="preserve">more prevalent while </w:t>
      </w:r>
      <w:r w:rsidR="00CB1290" w:rsidRPr="00CB1290">
        <w:rPr>
          <w:rFonts w:ascii="Times New Roman" w:hAnsi="Times New Roman" w:cs="Times New Roman"/>
          <w:i/>
          <w:sz w:val="24"/>
          <w:szCs w:val="24"/>
        </w:rPr>
        <w:t xml:space="preserve">Proteus </w:t>
      </w:r>
      <w:r w:rsidR="00CB1290">
        <w:rPr>
          <w:rFonts w:ascii="Times New Roman" w:hAnsi="Times New Roman" w:cs="Times New Roman"/>
          <w:sz w:val="24"/>
          <w:szCs w:val="24"/>
        </w:rPr>
        <w:t xml:space="preserve">and </w:t>
      </w:r>
      <w:proofErr w:type="spellStart"/>
      <w:r w:rsidR="00CB1290" w:rsidRPr="00CB1290">
        <w:rPr>
          <w:rFonts w:ascii="Times New Roman" w:hAnsi="Times New Roman" w:cs="Times New Roman"/>
          <w:i/>
          <w:sz w:val="24"/>
          <w:szCs w:val="24"/>
        </w:rPr>
        <w:t>Kleb</w:t>
      </w:r>
      <w:r w:rsidRPr="00CB1290">
        <w:rPr>
          <w:rFonts w:ascii="Times New Roman" w:hAnsi="Times New Roman" w:cs="Times New Roman"/>
          <w:i/>
          <w:sz w:val="24"/>
          <w:szCs w:val="24"/>
        </w:rPr>
        <w:t>siella</w:t>
      </w:r>
      <w:proofErr w:type="spellEnd"/>
      <w:r w:rsidRPr="00CB1290">
        <w:rPr>
          <w:rFonts w:ascii="Times New Roman" w:hAnsi="Times New Roman" w:cs="Times New Roman"/>
          <w:i/>
          <w:sz w:val="24"/>
          <w:szCs w:val="24"/>
        </w:rPr>
        <w:t xml:space="preserve"> </w:t>
      </w:r>
      <w:r w:rsidRPr="00A4669A">
        <w:rPr>
          <w:rFonts w:ascii="Times New Roman" w:hAnsi="Times New Roman" w:cs="Times New Roman"/>
          <w:sz w:val="24"/>
          <w:szCs w:val="24"/>
        </w:rPr>
        <w:t>species were the less prevalent species o</w:t>
      </w:r>
      <w:r w:rsidR="00CB1290">
        <w:rPr>
          <w:rFonts w:ascii="Times New Roman" w:hAnsi="Times New Roman" w:cs="Times New Roman"/>
          <w:sz w:val="24"/>
          <w:szCs w:val="24"/>
        </w:rPr>
        <w:t xml:space="preserve">f all other species found were </w:t>
      </w:r>
      <w:r w:rsidR="00CB1290" w:rsidRPr="00CB1290">
        <w:rPr>
          <w:rFonts w:ascii="Times New Roman" w:hAnsi="Times New Roman" w:cs="Times New Roman"/>
          <w:i/>
          <w:sz w:val="24"/>
          <w:szCs w:val="24"/>
        </w:rPr>
        <w:t>S</w:t>
      </w:r>
      <w:r w:rsidRPr="00CB1290">
        <w:rPr>
          <w:rFonts w:ascii="Times New Roman" w:hAnsi="Times New Roman" w:cs="Times New Roman"/>
          <w:i/>
          <w:sz w:val="24"/>
          <w:szCs w:val="24"/>
        </w:rPr>
        <w:t>taph</w:t>
      </w:r>
      <w:r w:rsidR="00CB1290" w:rsidRPr="00CB1290">
        <w:rPr>
          <w:rFonts w:ascii="Times New Roman" w:hAnsi="Times New Roman" w:cs="Times New Roman"/>
          <w:i/>
          <w:sz w:val="24"/>
          <w:szCs w:val="24"/>
        </w:rPr>
        <w:t>ylococcus</w:t>
      </w:r>
      <w:r w:rsidRPr="00CB1290">
        <w:rPr>
          <w:rFonts w:ascii="Times New Roman" w:hAnsi="Times New Roman" w:cs="Times New Roman"/>
          <w:i/>
          <w:sz w:val="24"/>
          <w:szCs w:val="24"/>
        </w:rPr>
        <w:t xml:space="preserve"> aureus</w:t>
      </w:r>
      <w:r w:rsidRPr="00A4669A">
        <w:rPr>
          <w:rFonts w:ascii="Times New Roman" w:hAnsi="Times New Roman" w:cs="Times New Roman"/>
          <w:sz w:val="24"/>
          <w:szCs w:val="24"/>
        </w:rPr>
        <w:t xml:space="preserve">, </w:t>
      </w:r>
      <w:r w:rsidR="00CB1290">
        <w:rPr>
          <w:rFonts w:ascii="Times New Roman" w:hAnsi="Times New Roman" w:cs="Times New Roman"/>
          <w:i/>
          <w:sz w:val="24"/>
          <w:szCs w:val="24"/>
        </w:rPr>
        <w:t>S</w:t>
      </w:r>
      <w:r w:rsidRPr="00CB1290">
        <w:rPr>
          <w:rFonts w:ascii="Times New Roman" w:hAnsi="Times New Roman" w:cs="Times New Roman"/>
          <w:i/>
          <w:sz w:val="24"/>
          <w:szCs w:val="24"/>
        </w:rPr>
        <w:t xml:space="preserve">treptococcus </w:t>
      </w:r>
      <w:proofErr w:type="spellStart"/>
      <w:r w:rsidRPr="00CB1290">
        <w:rPr>
          <w:rFonts w:ascii="Times New Roman" w:hAnsi="Times New Roman" w:cs="Times New Roman"/>
          <w:i/>
          <w:sz w:val="24"/>
          <w:szCs w:val="24"/>
        </w:rPr>
        <w:t>faecalis</w:t>
      </w:r>
      <w:proofErr w:type="spellEnd"/>
      <w:r w:rsidR="00CB1290">
        <w:rPr>
          <w:rFonts w:ascii="Times New Roman" w:hAnsi="Times New Roman" w:cs="Times New Roman"/>
          <w:i/>
          <w:sz w:val="24"/>
          <w:szCs w:val="24"/>
        </w:rPr>
        <w:t>,</w:t>
      </w:r>
      <w:r w:rsidR="00CB1290">
        <w:rPr>
          <w:rFonts w:ascii="Times New Roman" w:hAnsi="Times New Roman" w:cs="Times New Roman"/>
          <w:sz w:val="24"/>
          <w:szCs w:val="24"/>
        </w:rPr>
        <w:t xml:space="preserve"> </w:t>
      </w:r>
      <w:r w:rsidR="00CB1290" w:rsidRPr="00CB1290">
        <w:rPr>
          <w:rFonts w:ascii="Times New Roman" w:hAnsi="Times New Roman" w:cs="Times New Roman"/>
          <w:i/>
          <w:sz w:val="24"/>
          <w:szCs w:val="24"/>
        </w:rPr>
        <w:t>S</w:t>
      </w:r>
      <w:r w:rsidRPr="00CB1290">
        <w:rPr>
          <w:rFonts w:ascii="Times New Roman" w:hAnsi="Times New Roman" w:cs="Times New Roman"/>
          <w:i/>
          <w:sz w:val="24"/>
          <w:szCs w:val="24"/>
        </w:rPr>
        <w:t>taph</w:t>
      </w:r>
      <w:r w:rsidR="00CB1290" w:rsidRPr="00CB1290">
        <w:rPr>
          <w:rFonts w:ascii="Times New Roman" w:hAnsi="Times New Roman" w:cs="Times New Roman"/>
          <w:i/>
          <w:sz w:val="24"/>
          <w:szCs w:val="24"/>
        </w:rPr>
        <w:t>ylococcus</w:t>
      </w:r>
      <w:r w:rsidRPr="00CB1290">
        <w:rPr>
          <w:rFonts w:ascii="Times New Roman" w:hAnsi="Times New Roman" w:cs="Times New Roman"/>
          <w:i/>
          <w:sz w:val="24"/>
          <w:szCs w:val="24"/>
        </w:rPr>
        <w:t xml:space="preserve"> </w:t>
      </w:r>
      <w:proofErr w:type="spellStart"/>
      <w:r w:rsidRPr="00CB1290">
        <w:rPr>
          <w:rFonts w:ascii="Times New Roman" w:hAnsi="Times New Roman" w:cs="Times New Roman"/>
          <w:i/>
          <w:sz w:val="24"/>
          <w:szCs w:val="24"/>
        </w:rPr>
        <w:t>saprophyticus</w:t>
      </w:r>
      <w:proofErr w:type="spellEnd"/>
      <w:r w:rsidRPr="00A4669A">
        <w:rPr>
          <w:rFonts w:ascii="Times New Roman" w:hAnsi="Times New Roman" w:cs="Times New Roman"/>
          <w:sz w:val="24"/>
          <w:szCs w:val="24"/>
        </w:rPr>
        <w:t>.</w:t>
      </w:r>
    </w:p>
    <w:p w:rsidR="00833B29" w:rsidRPr="00A4669A" w:rsidRDefault="00833B29" w:rsidP="00884E62">
      <w:pPr>
        <w:spacing w:line="480" w:lineRule="auto"/>
        <w:jc w:val="both"/>
        <w:rPr>
          <w:rFonts w:ascii="Times New Roman" w:hAnsi="Times New Roman" w:cs="Times New Roman"/>
          <w:sz w:val="24"/>
          <w:szCs w:val="24"/>
        </w:rPr>
      </w:pPr>
      <w:proofErr w:type="spellStart"/>
      <w:r w:rsidRPr="00A4669A">
        <w:rPr>
          <w:rFonts w:ascii="Times New Roman" w:hAnsi="Times New Roman" w:cs="Times New Roman"/>
          <w:sz w:val="24"/>
          <w:szCs w:val="24"/>
        </w:rPr>
        <w:t>Oyebola</w:t>
      </w:r>
      <w:proofErr w:type="spellEnd"/>
      <w:r w:rsidRPr="00A4669A">
        <w:rPr>
          <w:rFonts w:ascii="Times New Roman" w:hAnsi="Times New Roman" w:cs="Times New Roman"/>
          <w:sz w:val="24"/>
          <w:szCs w:val="24"/>
        </w:rPr>
        <w:t xml:space="preserve"> </w:t>
      </w:r>
      <w:proofErr w:type="spellStart"/>
      <w:r w:rsidRPr="00A4669A">
        <w:rPr>
          <w:rFonts w:ascii="Times New Roman" w:hAnsi="Times New Roman" w:cs="Times New Roman"/>
          <w:sz w:val="24"/>
          <w:szCs w:val="24"/>
        </w:rPr>
        <w:t>fasugba</w:t>
      </w:r>
      <w:proofErr w:type="spellEnd"/>
      <w:r w:rsidRPr="00A4669A">
        <w:rPr>
          <w:rFonts w:ascii="Times New Roman" w:hAnsi="Times New Roman" w:cs="Times New Roman"/>
          <w:sz w:val="24"/>
          <w:szCs w:val="24"/>
        </w:rPr>
        <w:t xml:space="preserve"> (2017) from the Australian catholic University found </w:t>
      </w:r>
      <w:r w:rsidRPr="00CB1290">
        <w:rPr>
          <w:rFonts w:ascii="Times New Roman" w:hAnsi="Times New Roman" w:cs="Times New Roman"/>
          <w:i/>
          <w:sz w:val="24"/>
          <w:szCs w:val="24"/>
        </w:rPr>
        <w:t>Escherichia coli</w:t>
      </w:r>
      <w:r w:rsidRPr="00A4669A">
        <w:rPr>
          <w:rFonts w:ascii="Times New Roman" w:hAnsi="Times New Roman" w:cs="Times New Roman"/>
          <w:sz w:val="24"/>
          <w:szCs w:val="24"/>
        </w:rPr>
        <w:t xml:space="preserve"> in her review paper work to be the most resistant of all bacteria causing urinary tract infections. Ciprofloxacin was the most used drug hit. In hospital acquired urinary tract infection, </w:t>
      </w:r>
      <w:r w:rsidRPr="00CB1290">
        <w:rPr>
          <w:rFonts w:ascii="Times New Roman" w:hAnsi="Times New Roman" w:cs="Times New Roman"/>
          <w:i/>
          <w:sz w:val="24"/>
          <w:szCs w:val="24"/>
        </w:rPr>
        <w:t>E.coli</w:t>
      </w:r>
      <w:r w:rsidRPr="00A4669A">
        <w:rPr>
          <w:rFonts w:ascii="Times New Roman" w:hAnsi="Times New Roman" w:cs="Times New Roman"/>
          <w:sz w:val="24"/>
          <w:szCs w:val="24"/>
        </w:rPr>
        <w:t xml:space="preserve"> was seen to also have higher resistance to drugs like </w:t>
      </w:r>
      <w:r w:rsidR="00CB1290">
        <w:rPr>
          <w:rFonts w:ascii="Times New Roman" w:hAnsi="Times New Roman" w:cs="Times New Roman"/>
          <w:sz w:val="24"/>
          <w:szCs w:val="24"/>
        </w:rPr>
        <w:t>A</w:t>
      </w:r>
      <w:r w:rsidRPr="00A4669A">
        <w:rPr>
          <w:rFonts w:ascii="Times New Roman" w:hAnsi="Times New Roman" w:cs="Times New Roman"/>
          <w:sz w:val="24"/>
          <w:szCs w:val="24"/>
        </w:rPr>
        <w:t>moxicillin</w:t>
      </w:r>
      <w:r w:rsidR="00CB1290">
        <w:rPr>
          <w:rFonts w:ascii="Times New Roman" w:hAnsi="Times New Roman" w:cs="Times New Roman"/>
          <w:sz w:val="24"/>
          <w:szCs w:val="24"/>
        </w:rPr>
        <w:t>-</w:t>
      </w:r>
      <w:proofErr w:type="spellStart"/>
      <w:r w:rsidR="00CB1290">
        <w:rPr>
          <w:rFonts w:ascii="Times New Roman" w:hAnsi="Times New Roman" w:cs="Times New Roman"/>
          <w:sz w:val="24"/>
          <w:szCs w:val="24"/>
        </w:rPr>
        <w:t>Clavulanate</w:t>
      </w:r>
      <w:proofErr w:type="spellEnd"/>
      <w:r w:rsidR="00CB1290">
        <w:rPr>
          <w:rFonts w:ascii="Times New Roman" w:hAnsi="Times New Roman" w:cs="Times New Roman"/>
          <w:sz w:val="24"/>
          <w:szCs w:val="24"/>
        </w:rPr>
        <w:t xml:space="preserve">, </w:t>
      </w:r>
      <w:proofErr w:type="spellStart"/>
      <w:r w:rsidR="00CB1290">
        <w:rPr>
          <w:rFonts w:ascii="Times New Roman" w:hAnsi="Times New Roman" w:cs="Times New Roman"/>
          <w:sz w:val="24"/>
          <w:szCs w:val="24"/>
        </w:rPr>
        <w:t>Cefazolin</w:t>
      </w:r>
      <w:proofErr w:type="spellEnd"/>
      <w:r w:rsidR="00CB1290">
        <w:rPr>
          <w:rFonts w:ascii="Times New Roman" w:hAnsi="Times New Roman" w:cs="Times New Roman"/>
          <w:sz w:val="24"/>
          <w:szCs w:val="24"/>
        </w:rPr>
        <w:t xml:space="preserve">, Gentamicin and </w:t>
      </w:r>
      <w:proofErr w:type="spellStart"/>
      <w:r w:rsidR="00CB1290">
        <w:rPr>
          <w:rFonts w:ascii="Times New Roman" w:hAnsi="Times New Roman" w:cs="Times New Roman"/>
          <w:sz w:val="24"/>
          <w:szCs w:val="24"/>
        </w:rPr>
        <w:t>P</w:t>
      </w:r>
      <w:r w:rsidRPr="00A4669A">
        <w:rPr>
          <w:rFonts w:ascii="Times New Roman" w:hAnsi="Times New Roman" w:cs="Times New Roman"/>
          <w:sz w:val="24"/>
          <w:szCs w:val="24"/>
        </w:rPr>
        <w:t>iperacillin-tazabactam</w:t>
      </w:r>
      <w:proofErr w:type="spellEnd"/>
      <w:r w:rsidRPr="00A4669A">
        <w:rPr>
          <w:rFonts w:ascii="Times New Roman" w:hAnsi="Times New Roman" w:cs="Times New Roman"/>
          <w:sz w:val="24"/>
          <w:szCs w:val="24"/>
        </w:rPr>
        <w:t xml:space="preserve"> when </w:t>
      </w:r>
      <w:r w:rsidR="00E22676">
        <w:rPr>
          <w:rFonts w:ascii="Times New Roman" w:hAnsi="Times New Roman" w:cs="Times New Roman"/>
          <w:sz w:val="24"/>
          <w:szCs w:val="24"/>
        </w:rPr>
        <w:t xml:space="preserve">compound to community-acquired </w:t>
      </w:r>
      <w:r w:rsidRPr="00A4669A">
        <w:rPr>
          <w:rFonts w:ascii="Times New Roman" w:hAnsi="Times New Roman" w:cs="Times New Roman"/>
          <w:sz w:val="24"/>
          <w:szCs w:val="24"/>
        </w:rPr>
        <w:t>UTI.</w:t>
      </w:r>
    </w:p>
    <w:p w:rsidR="002C42F4" w:rsidRPr="00A4669A" w:rsidRDefault="002C42F4" w:rsidP="00884E62">
      <w:pPr>
        <w:spacing w:line="480" w:lineRule="auto"/>
        <w:jc w:val="both"/>
        <w:rPr>
          <w:rFonts w:ascii="Times New Roman" w:hAnsi="Times New Roman" w:cs="Times New Roman"/>
          <w:sz w:val="24"/>
          <w:szCs w:val="24"/>
        </w:rPr>
      </w:pPr>
      <w:r w:rsidRPr="00A4669A">
        <w:rPr>
          <w:rFonts w:ascii="Times New Roman" w:hAnsi="Times New Roman" w:cs="Times New Roman"/>
          <w:sz w:val="24"/>
          <w:szCs w:val="24"/>
        </w:rPr>
        <w:t xml:space="preserve">Annuli John </w:t>
      </w:r>
      <w:r w:rsidR="00A4669A" w:rsidRPr="00A4669A">
        <w:rPr>
          <w:rFonts w:ascii="Times New Roman" w:hAnsi="Times New Roman" w:cs="Times New Roman"/>
          <w:i/>
          <w:sz w:val="24"/>
          <w:szCs w:val="24"/>
        </w:rPr>
        <w:t>et al</w:t>
      </w:r>
      <w:r w:rsidRPr="00A4669A">
        <w:rPr>
          <w:rFonts w:ascii="Times New Roman" w:hAnsi="Times New Roman" w:cs="Times New Roman"/>
          <w:sz w:val="24"/>
          <w:szCs w:val="24"/>
        </w:rPr>
        <w:t>., (2</w:t>
      </w:r>
      <w:r w:rsidR="002124DE">
        <w:rPr>
          <w:rFonts w:ascii="Times New Roman" w:hAnsi="Times New Roman" w:cs="Times New Roman"/>
          <w:sz w:val="24"/>
          <w:szCs w:val="24"/>
        </w:rPr>
        <w:t>016) in another study from the D</w:t>
      </w:r>
      <w:r w:rsidRPr="00A4669A">
        <w:rPr>
          <w:rFonts w:ascii="Times New Roman" w:hAnsi="Times New Roman" w:cs="Times New Roman"/>
          <w:sz w:val="24"/>
          <w:szCs w:val="24"/>
        </w:rPr>
        <w:t>epartmen</w:t>
      </w:r>
      <w:r w:rsidR="002124DE">
        <w:rPr>
          <w:rFonts w:ascii="Times New Roman" w:hAnsi="Times New Roman" w:cs="Times New Roman"/>
          <w:sz w:val="24"/>
          <w:szCs w:val="24"/>
        </w:rPr>
        <w:t>t of Microbiology, U</w:t>
      </w:r>
      <w:r w:rsidR="00CB1290">
        <w:rPr>
          <w:rFonts w:ascii="Times New Roman" w:hAnsi="Times New Roman" w:cs="Times New Roman"/>
          <w:sz w:val="24"/>
          <w:szCs w:val="24"/>
        </w:rPr>
        <w:t>niversity o</w:t>
      </w:r>
      <w:r w:rsidR="002124DE">
        <w:rPr>
          <w:rFonts w:ascii="Times New Roman" w:hAnsi="Times New Roman" w:cs="Times New Roman"/>
          <w:sz w:val="24"/>
          <w:szCs w:val="24"/>
        </w:rPr>
        <w:t xml:space="preserve">f </w:t>
      </w:r>
      <w:proofErr w:type="spellStart"/>
      <w:r w:rsidR="002124DE">
        <w:rPr>
          <w:rFonts w:ascii="Times New Roman" w:hAnsi="Times New Roman" w:cs="Times New Roman"/>
          <w:sz w:val="24"/>
          <w:szCs w:val="24"/>
        </w:rPr>
        <w:t>C</w:t>
      </w:r>
      <w:r w:rsidRPr="00A4669A">
        <w:rPr>
          <w:rFonts w:ascii="Times New Roman" w:hAnsi="Times New Roman" w:cs="Times New Roman"/>
          <w:sz w:val="24"/>
          <w:szCs w:val="24"/>
        </w:rPr>
        <w:t>alabar</w:t>
      </w:r>
      <w:proofErr w:type="spellEnd"/>
      <w:r w:rsidRPr="00A4669A">
        <w:rPr>
          <w:rFonts w:ascii="Times New Roman" w:hAnsi="Times New Roman" w:cs="Times New Roman"/>
          <w:sz w:val="24"/>
          <w:szCs w:val="24"/>
        </w:rPr>
        <w:t xml:space="preserve"> carried out a review on the prevalence of UTI amongst adults and found that </w:t>
      </w:r>
      <w:proofErr w:type="spellStart"/>
      <w:r w:rsidRPr="00A4669A">
        <w:rPr>
          <w:rFonts w:ascii="Times New Roman" w:hAnsi="Times New Roman" w:cs="Times New Roman"/>
          <w:sz w:val="24"/>
          <w:szCs w:val="24"/>
        </w:rPr>
        <w:t>enterobacteriaceae</w:t>
      </w:r>
      <w:proofErr w:type="spellEnd"/>
      <w:r w:rsidRPr="00A4669A">
        <w:rPr>
          <w:rFonts w:ascii="Times New Roman" w:hAnsi="Times New Roman" w:cs="Times New Roman"/>
          <w:sz w:val="24"/>
          <w:szCs w:val="24"/>
        </w:rPr>
        <w:t xml:space="preserve"> especially </w:t>
      </w:r>
      <w:r w:rsidRPr="00CB1290">
        <w:rPr>
          <w:rFonts w:ascii="Times New Roman" w:hAnsi="Times New Roman" w:cs="Times New Roman"/>
          <w:i/>
          <w:sz w:val="24"/>
          <w:szCs w:val="24"/>
        </w:rPr>
        <w:t>E.coli</w:t>
      </w:r>
      <w:r w:rsidRPr="00A4669A">
        <w:rPr>
          <w:rFonts w:ascii="Times New Roman" w:hAnsi="Times New Roman" w:cs="Times New Roman"/>
          <w:sz w:val="24"/>
          <w:szCs w:val="24"/>
        </w:rPr>
        <w:t xml:space="preserve"> was the most prevalent amongst the organism isolated.</w:t>
      </w:r>
    </w:p>
    <w:p w:rsidR="00480AA5" w:rsidRPr="00A4669A" w:rsidRDefault="002C42F4" w:rsidP="00884E62">
      <w:pPr>
        <w:spacing w:line="480" w:lineRule="auto"/>
        <w:jc w:val="both"/>
        <w:rPr>
          <w:rFonts w:ascii="Times New Roman" w:hAnsi="Times New Roman" w:cs="Times New Roman"/>
          <w:sz w:val="24"/>
          <w:szCs w:val="24"/>
        </w:rPr>
      </w:pPr>
      <w:r w:rsidRPr="00A4669A">
        <w:rPr>
          <w:rFonts w:ascii="Times New Roman" w:hAnsi="Times New Roman" w:cs="Times New Roman"/>
          <w:sz w:val="24"/>
          <w:szCs w:val="24"/>
        </w:rPr>
        <w:t>In (2016)</w:t>
      </w:r>
      <w:r w:rsidR="00CB1290">
        <w:rPr>
          <w:rFonts w:ascii="Times New Roman" w:hAnsi="Times New Roman" w:cs="Times New Roman"/>
          <w:sz w:val="24"/>
          <w:szCs w:val="24"/>
        </w:rPr>
        <w:t xml:space="preserve"> </w:t>
      </w:r>
      <w:proofErr w:type="spellStart"/>
      <w:r w:rsidR="00CB1290">
        <w:rPr>
          <w:rFonts w:ascii="Times New Roman" w:hAnsi="Times New Roman" w:cs="Times New Roman"/>
          <w:sz w:val="24"/>
          <w:szCs w:val="24"/>
        </w:rPr>
        <w:t>Albayrak</w:t>
      </w:r>
      <w:proofErr w:type="spellEnd"/>
      <w:r w:rsidRPr="00A4669A">
        <w:rPr>
          <w:rFonts w:ascii="Times New Roman" w:hAnsi="Times New Roman" w:cs="Times New Roman"/>
          <w:sz w:val="24"/>
          <w:szCs w:val="24"/>
        </w:rPr>
        <w:t xml:space="preserve"> </w:t>
      </w:r>
      <w:r w:rsidR="00A4669A" w:rsidRPr="00A4669A">
        <w:rPr>
          <w:rFonts w:ascii="Times New Roman" w:hAnsi="Times New Roman" w:cs="Times New Roman"/>
          <w:i/>
          <w:sz w:val="24"/>
          <w:szCs w:val="24"/>
        </w:rPr>
        <w:t>et al</w:t>
      </w:r>
      <w:r w:rsidR="00CB1290">
        <w:rPr>
          <w:rFonts w:ascii="Times New Roman" w:hAnsi="Times New Roman" w:cs="Times New Roman"/>
          <w:sz w:val="24"/>
          <w:szCs w:val="24"/>
        </w:rPr>
        <w:t xml:space="preserve">., from the </w:t>
      </w:r>
      <w:proofErr w:type="spellStart"/>
      <w:r w:rsidR="00CB1290">
        <w:rPr>
          <w:rFonts w:ascii="Times New Roman" w:hAnsi="Times New Roman" w:cs="Times New Roman"/>
          <w:sz w:val="24"/>
          <w:szCs w:val="24"/>
        </w:rPr>
        <w:t>Selcuk</w:t>
      </w:r>
      <w:proofErr w:type="spellEnd"/>
      <w:r w:rsidR="00CB1290">
        <w:rPr>
          <w:rFonts w:ascii="Times New Roman" w:hAnsi="Times New Roman" w:cs="Times New Roman"/>
          <w:sz w:val="24"/>
          <w:szCs w:val="24"/>
        </w:rPr>
        <w:t xml:space="preserve"> U</w:t>
      </w:r>
      <w:r w:rsidR="00A25A2E">
        <w:rPr>
          <w:rFonts w:ascii="Times New Roman" w:hAnsi="Times New Roman" w:cs="Times New Roman"/>
          <w:sz w:val="24"/>
          <w:szCs w:val="24"/>
        </w:rPr>
        <w:t>niversity S</w:t>
      </w:r>
      <w:r w:rsidRPr="00A4669A">
        <w:rPr>
          <w:rFonts w:ascii="Times New Roman" w:hAnsi="Times New Roman" w:cs="Times New Roman"/>
          <w:sz w:val="24"/>
          <w:szCs w:val="24"/>
        </w:rPr>
        <w:t xml:space="preserve">chool of medicine </w:t>
      </w:r>
      <w:r w:rsidR="00CB1290">
        <w:rPr>
          <w:rFonts w:ascii="Times New Roman" w:hAnsi="Times New Roman" w:cs="Times New Roman"/>
          <w:sz w:val="24"/>
          <w:szCs w:val="24"/>
        </w:rPr>
        <w:t>T</w:t>
      </w:r>
      <w:r w:rsidRPr="00A4669A">
        <w:rPr>
          <w:rFonts w:ascii="Times New Roman" w:hAnsi="Times New Roman" w:cs="Times New Roman"/>
          <w:sz w:val="24"/>
          <w:szCs w:val="24"/>
        </w:rPr>
        <w:t xml:space="preserve">urkey carried out in a study on the characteristics of urinary tract infections in patients with spinal cord injuries hospitalized. Urine samples are obtained using a clean catch technique. The samples were </w:t>
      </w:r>
      <w:r w:rsidRPr="00A4669A">
        <w:rPr>
          <w:rFonts w:ascii="Times New Roman" w:hAnsi="Times New Roman" w:cs="Times New Roman"/>
          <w:sz w:val="24"/>
          <w:szCs w:val="24"/>
        </w:rPr>
        <w:lastRenderedPageBreak/>
        <w:t xml:space="preserve">inoculated with </w:t>
      </w:r>
      <w:proofErr w:type="spellStart"/>
      <w:r w:rsidRPr="00A4669A">
        <w:rPr>
          <w:rFonts w:ascii="Times New Roman" w:hAnsi="Times New Roman" w:cs="Times New Roman"/>
          <w:sz w:val="24"/>
          <w:szCs w:val="24"/>
        </w:rPr>
        <w:t>Cosin</w:t>
      </w:r>
      <w:proofErr w:type="spellEnd"/>
      <w:r w:rsidRPr="00A4669A">
        <w:rPr>
          <w:rFonts w:ascii="Times New Roman" w:hAnsi="Times New Roman" w:cs="Times New Roman"/>
          <w:sz w:val="24"/>
          <w:szCs w:val="24"/>
        </w:rPr>
        <w:t xml:space="preserve"> methylene blue agar and blo</w:t>
      </w:r>
      <w:r w:rsidR="00CB1290">
        <w:rPr>
          <w:rFonts w:ascii="Times New Roman" w:hAnsi="Times New Roman" w:cs="Times New Roman"/>
          <w:sz w:val="24"/>
          <w:szCs w:val="24"/>
        </w:rPr>
        <w:t>od agar with a loop of 1µ</w:t>
      </w:r>
      <w:r w:rsidRPr="00A4669A">
        <w:rPr>
          <w:rFonts w:ascii="Times New Roman" w:hAnsi="Times New Roman" w:cs="Times New Roman"/>
          <w:sz w:val="24"/>
          <w:szCs w:val="24"/>
        </w:rPr>
        <w:t xml:space="preserve">. Bacteria identification and </w:t>
      </w:r>
      <w:r w:rsidR="00CB1290">
        <w:rPr>
          <w:rFonts w:ascii="Times New Roman" w:hAnsi="Times New Roman" w:cs="Times New Roman"/>
          <w:sz w:val="24"/>
          <w:szCs w:val="24"/>
        </w:rPr>
        <w:t>antimicrobial susceptibility testing was carried out using an automated</w:t>
      </w:r>
      <w:r w:rsidRPr="00A4669A">
        <w:rPr>
          <w:rFonts w:ascii="Times New Roman" w:hAnsi="Times New Roman" w:cs="Times New Roman"/>
          <w:sz w:val="24"/>
          <w:szCs w:val="24"/>
        </w:rPr>
        <w:t xml:space="preserve"> </w:t>
      </w:r>
      <w:proofErr w:type="spellStart"/>
      <w:r w:rsidRPr="00A4669A">
        <w:rPr>
          <w:rFonts w:ascii="Times New Roman" w:hAnsi="Times New Roman" w:cs="Times New Roman"/>
          <w:sz w:val="24"/>
          <w:szCs w:val="24"/>
        </w:rPr>
        <w:t>vitek</w:t>
      </w:r>
      <w:proofErr w:type="spellEnd"/>
      <w:r w:rsidRPr="00A4669A">
        <w:rPr>
          <w:rFonts w:ascii="Times New Roman" w:hAnsi="Times New Roman" w:cs="Times New Roman"/>
          <w:sz w:val="24"/>
          <w:szCs w:val="24"/>
        </w:rPr>
        <w:t xml:space="preserve"> system. The study founded that the</w:t>
      </w:r>
      <w:r w:rsidR="00480AA5" w:rsidRPr="00A4669A">
        <w:rPr>
          <w:rFonts w:ascii="Times New Roman" w:hAnsi="Times New Roman" w:cs="Times New Roman"/>
          <w:sz w:val="24"/>
          <w:szCs w:val="24"/>
        </w:rPr>
        <w:t xml:space="preserve"> vast majority of </w:t>
      </w:r>
      <w:proofErr w:type="spellStart"/>
      <w:r w:rsidR="00480AA5" w:rsidRPr="00A4669A">
        <w:rPr>
          <w:rFonts w:ascii="Times New Roman" w:hAnsi="Times New Roman" w:cs="Times New Roman"/>
          <w:sz w:val="24"/>
          <w:szCs w:val="24"/>
        </w:rPr>
        <w:t>uropathogens</w:t>
      </w:r>
      <w:proofErr w:type="spellEnd"/>
      <w:r w:rsidR="00480AA5" w:rsidRPr="00A4669A">
        <w:rPr>
          <w:rFonts w:ascii="Times New Roman" w:hAnsi="Times New Roman" w:cs="Times New Roman"/>
          <w:sz w:val="24"/>
          <w:szCs w:val="24"/>
        </w:rPr>
        <w:t xml:space="preserve"> organism found are Gram-negative bacteria. </w:t>
      </w:r>
      <w:r w:rsidR="00480AA5" w:rsidRPr="00CB1290">
        <w:rPr>
          <w:rFonts w:ascii="Times New Roman" w:hAnsi="Times New Roman" w:cs="Times New Roman"/>
          <w:i/>
          <w:sz w:val="24"/>
          <w:szCs w:val="24"/>
        </w:rPr>
        <w:t>E.coli,</w:t>
      </w:r>
      <w:r w:rsidR="00CB1290">
        <w:rPr>
          <w:rFonts w:ascii="Times New Roman" w:hAnsi="Times New Roman" w:cs="Times New Roman"/>
          <w:sz w:val="24"/>
          <w:szCs w:val="24"/>
        </w:rPr>
        <w:t xml:space="preserve"> </w:t>
      </w:r>
      <w:r w:rsidR="00CB1290" w:rsidRPr="00CB1290">
        <w:rPr>
          <w:rFonts w:ascii="Times New Roman" w:hAnsi="Times New Roman" w:cs="Times New Roman"/>
          <w:i/>
          <w:sz w:val="24"/>
          <w:szCs w:val="24"/>
        </w:rPr>
        <w:t>P</w:t>
      </w:r>
      <w:r w:rsidR="00480AA5" w:rsidRPr="00CB1290">
        <w:rPr>
          <w:rFonts w:ascii="Times New Roman" w:hAnsi="Times New Roman" w:cs="Times New Roman"/>
          <w:i/>
          <w:sz w:val="24"/>
          <w:szCs w:val="24"/>
        </w:rPr>
        <w:t>seudomonas aeruginosa</w:t>
      </w:r>
      <w:r w:rsidR="00CB1290">
        <w:rPr>
          <w:rFonts w:ascii="Times New Roman" w:hAnsi="Times New Roman" w:cs="Times New Roman"/>
          <w:sz w:val="24"/>
          <w:szCs w:val="24"/>
        </w:rPr>
        <w:t xml:space="preserve">, </w:t>
      </w:r>
      <w:proofErr w:type="spellStart"/>
      <w:r w:rsidR="00CB1290" w:rsidRPr="00CB1290">
        <w:rPr>
          <w:rFonts w:ascii="Times New Roman" w:hAnsi="Times New Roman" w:cs="Times New Roman"/>
          <w:i/>
          <w:sz w:val="24"/>
          <w:szCs w:val="24"/>
        </w:rPr>
        <w:t>Klebsiella</w:t>
      </w:r>
      <w:proofErr w:type="spellEnd"/>
      <w:r w:rsidR="00CB1290" w:rsidRPr="00CB1290">
        <w:rPr>
          <w:rFonts w:ascii="Times New Roman" w:hAnsi="Times New Roman" w:cs="Times New Roman"/>
          <w:i/>
          <w:sz w:val="24"/>
          <w:szCs w:val="24"/>
        </w:rPr>
        <w:t xml:space="preserve"> </w:t>
      </w:r>
      <w:proofErr w:type="spellStart"/>
      <w:r w:rsidR="00CB1290" w:rsidRPr="00CB1290">
        <w:rPr>
          <w:rFonts w:ascii="Times New Roman" w:hAnsi="Times New Roman" w:cs="Times New Roman"/>
          <w:i/>
          <w:sz w:val="24"/>
          <w:szCs w:val="24"/>
        </w:rPr>
        <w:t>pneu</w:t>
      </w:r>
      <w:r w:rsidR="00480AA5" w:rsidRPr="00CB1290">
        <w:rPr>
          <w:rFonts w:ascii="Times New Roman" w:hAnsi="Times New Roman" w:cs="Times New Roman"/>
          <w:i/>
          <w:sz w:val="24"/>
          <w:szCs w:val="24"/>
        </w:rPr>
        <w:t>moniae</w:t>
      </w:r>
      <w:proofErr w:type="spellEnd"/>
      <w:r w:rsidR="00480AA5" w:rsidRPr="00A4669A">
        <w:rPr>
          <w:rFonts w:ascii="Times New Roman" w:hAnsi="Times New Roman" w:cs="Times New Roman"/>
          <w:sz w:val="24"/>
          <w:szCs w:val="24"/>
        </w:rPr>
        <w:t xml:space="preserve">. They found that these pathogens which although were susceptible to gentamicin, </w:t>
      </w:r>
      <w:proofErr w:type="spellStart"/>
      <w:r w:rsidR="00480AA5" w:rsidRPr="00A4669A">
        <w:rPr>
          <w:rFonts w:ascii="Times New Roman" w:hAnsi="Times New Roman" w:cs="Times New Roman"/>
          <w:sz w:val="24"/>
          <w:szCs w:val="24"/>
        </w:rPr>
        <w:t>piperacillin</w:t>
      </w:r>
      <w:proofErr w:type="spellEnd"/>
      <w:r w:rsidR="00480AA5" w:rsidRPr="00A4669A">
        <w:rPr>
          <w:rFonts w:ascii="Times New Roman" w:hAnsi="Times New Roman" w:cs="Times New Roman"/>
          <w:sz w:val="24"/>
          <w:szCs w:val="24"/>
        </w:rPr>
        <w:t xml:space="preserve">, </w:t>
      </w:r>
      <w:proofErr w:type="spellStart"/>
      <w:r w:rsidR="00480AA5" w:rsidRPr="00A4669A">
        <w:rPr>
          <w:rFonts w:ascii="Times New Roman" w:hAnsi="Times New Roman" w:cs="Times New Roman"/>
          <w:sz w:val="24"/>
          <w:szCs w:val="24"/>
        </w:rPr>
        <w:t>me</w:t>
      </w:r>
      <w:r w:rsidR="00CB1290">
        <w:rPr>
          <w:rFonts w:ascii="Times New Roman" w:hAnsi="Times New Roman" w:cs="Times New Roman"/>
          <w:sz w:val="24"/>
          <w:szCs w:val="24"/>
        </w:rPr>
        <w:t>ropenem</w:t>
      </w:r>
      <w:proofErr w:type="spellEnd"/>
      <w:r w:rsidR="00CB1290">
        <w:rPr>
          <w:rFonts w:ascii="Times New Roman" w:hAnsi="Times New Roman" w:cs="Times New Roman"/>
          <w:sz w:val="24"/>
          <w:szCs w:val="24"/>
        </w:rPr>
        <w:t>,</w:t>
      </w:r>
      <w:r w:rsidR="006C3081">
        <w:rPr>
          <w:rFonts w:ascii="Times New Roman" w:hAnsi="Times New Roman" w:cs="Times New Roman"/>
          <w:sz w:val="24"/>
          <w:szCs w:val="24"/>
        </w:rPr>
        <w:t xml:space="preserve"> they</w:t>
      </w:r>
      <w:r w:rsidR="00CB1290">
        <w:rPr>
          <w:rFonts w:ascii="Times New Roman" w:hAnsi="Times New Roman" w:cs="Times New Roman"/>
          <w:sz w:val="24"/>
          <w:szCs w:val="24"/>
        </w:rPr>
        <w:t xml:space="preserve"> were resistant ceftriaxone and to some extent ciproflox</w:t>
      </w:r>
      <w:r w:rsidR="00480AA5" w:rsidRPr="00A4669A">
        <w:rPr>
          <w:rFonts w:ascii="Times New Roman" w:hAnsi="Times New Roman" w:cs="Times New Roman"/>
          <w:sz w:val="24"/>
          <w:szCs w:val="24"/>
        </w:rPr>
        <w:t>acin.</w:t>
      </w:r>
    </w:p>
    <w:p w:rsidR="00897B6F" w:rsidRPr="00A4669A" w:rsidRDefault="00480AA5" w:rsidP="00884E62">
      <w:pPr>
        <w:spacing w:line="480" w:lineRule="auto"/>
        <w:jc w:val="both"/>
        <w:rPr>
          <w:rFonts w:ascii="Times New Roman" w:hAnsi="Times New Roman" w:cs="Times New Roman"/>
          <w:sz w:val="24"/>
          <w:szCs w:val="24"/>
        </w:rPr>
      </w:pPr>
      <w:proofErr w:type="spellStart"/>
      <w:r w:rsidRPr="00A4669A">
        <w:rPr>
          <w:rFonts w:ascii="Times New Roman" w:hAnsi="Times New Roman" w:cs="Times New Roman"/>
          <w:sz w:val="24"/>
          <w:szCs w:val="24"/>
        </w:rPr>
        <w:t>Mansor</w:t>
      </w:r>
      <w:proofErr w:type="spellEnd"/>
      <w:r w:rsidRPr="00A4669A">
        <w:rPr>
          <w:rFonts w:ascii="Times New Roman" w:hAnsi="Times New Roman" w:cs="Times New Roman"/>
          <w:sz w:val="24"/>
          <w:szCs w:val="24"/>
        </w:rPr>
        <w:t xml:space="preserve"> Khalid </w:t>
      </w:r>
      <w:r w:rsidR="00A4669A" w:rsidRPr="00A4669A">
        <w:rPr>
          <w:rFonts w:ascii="Times New Roman" w:hAnsi="Times New Roman" w:cs="Times New Roman"/>
          <w:i/>
          <w:sz w:val="24"/>
          <w:szCs w:val="24"/>
        </w:rPr>
        <w:t>et al</w:t>
      </w:r>
      <w:r w:rsidRPr="00A4669A">
        <w:rPr>
          <w:rFonts w:ascii="Times New Roman" w:hAnsi="Times New Roman" w:cs="Times New Roman"/>
          <w:sz w:val="24"/>
          <w:szCs w:val="24"/>
        </w:rPr>
        <w:t xml:space="preserve">., (2017) of Global journal of health sciences carried out a study on the antibiotics resistance profile of </w:t>
      </w:r>
      <w:proofErr w:type="spellStart"/>
      <w:r w:rsidRPr="00A4669A">
        <w:rPr>
          <w:rFonts w:ascii="Times New Roman" w:hAnsi="Times New Roman" w:cs="Times New Roman"/>
          <w:sz w:val="24"/>
          <w:szCs w:val="24"/>
        </w:rPr>
        <w:t>uropathogens</w:t>
      </w:r>
      <w:proofErr w:type="spellEnd"/>
      <w:r w:rsidRPr="00A4669A">
        <w:rPr>
          <w:rFonts w:ascii="Times New Roman" w:hAnsi="Times New Roman" w:cs="Times New Roman"/>
          <w:sz w:val="24"/>
          <w:szCs w:val="24"/>
        </w:rPr>
        <w:t xml:space="preserve"> isolated from Al </w:t>
      </w:r>
      <w:proofErr w:type="spellStart"/>
      <w:r w:rsidRPr="00A4669A">
        <w:rPr>
          <w:rFonts w:ascii="Times New Roman" w:hAnsi="Times New Roman" w:cs="Times New Roman"/>
          <w:sz w:val="24"/>
          <w:szCs w:val="24"/>
        </w:rPr>
        <w:t>Buraimi</w:t>
      </w:r>
      <w:proofErr w:type="spellEnd"/>
      <w:r w:rsidRPr="00A4669A">
        <w:rPr>
          <w:rFonts w:ascii="Times New Roman" w:hAnsi="Times New Roman" w:cs="Times New Roman"/>
          <w:sz w:val="24"/>
          <w:szCs w:val="24"/>
        </w:rPr>
        <w:t xml:space="preserve">: Hospital, </w:t>
      </w:r>
      <w:r w:rsidR="00CB1290">
        <w:rPr>
          <w:rFonts w:ascii="Times New Roman" w:hAnsi="Times New Roman" w:cs="Times New Roman"/>
          <w:sz w:val="24"/>
          <w:szCs w:val="24"/>
        </w:rPr>
        <w:t>O</w:t>
      </w:r>
      <w:r w:rsidRPr="00A4669A">
        <w:rPr>
          <w:rFonts w:ascii="Times New Roman" w:hAnsi="Times New Roman" w:cs="Times New Roman"/>
          <w:sz w:val="24"/>
          <w:szCs w:val="24"/>
        </w:rPr>
        <w:t>man. Midstream clean catch technique was employed in collection o</w:t>
      </w:r>
      <w:r w:rsidR="00CB1290">
        <w:rPr>
          <w:rFonts w:ascii="Times New Roman" w:hAnsi="Times New Roman" w:cs="Times New Roman"/>
          <w:sz w:val="24"/>
          <w:szCs w:val="24"/>
        </w:rPr>
        <w:t xml:space="preserve">f sample in universal sterile containers. CLED </w:t>
      </w:r>
      <w:r w:rsidR="0007777C" w:rsidRPr="00A4669A">
        <w:rPr>
          <w:rFonts w:ascii="Times New Roman" w:hAnsi="Times New Roman" w:cs="Times New Roman"/>
          <w:sz w:val="24"/>
          <w:szCs w:val="24"/>
        </w:rPr>
        <w:t xml:space="preserve">and blood agar was used for incubation and culture. In the Antibiotic susceptibility testing, Disk diffusion method was employed. Muller Hinter agar media was used to evaluate the sensitivity and resistance pattern. Results showed that Gram-negative </w:t>
      </w:r>
      <w:r w:rsidR="0007777C" w:rsidRPr="00CB1290">
        <w:rPr>
          <w:rFonts w:ascii="Times New Roman" w:hAnsi="Times New Roman" w:cs="Times New Roman"/>
          <w:i/>
          <w:sz w:val="24"/>
          <w:szCs w:val="24"/>
        </w:rPr>
        <w:t>E.coli</w:t>
      </w:r>
      <w:r w:rsidR="0007777C" w:rsidRPr="00A4669A">
        <w:rPr>
          <w:rFonts w:ascii="Times New Roman" w:hAnsi="Times New Roman" w:cs="Times New Roman"/>
          <w:sz w:val="24"/>
          <w:szCs w:val="24"/>
        </w:rPr>
        <w:t xml:space="preserve"> was found to be the highest prevalent </w:t>
      </w:r>
      <w:proofErr w:type="spellStart"/>
      <w:r w:rsidR="0007777C" w:rsidRPr="00A4669A">
        <w:rPr>
          <w:rFonts w:ascii="Times New Roman" w:hAnsi="Times New Roman" w:cs="Times New Roman"/>
          <w:sz w:val="24"/>
          <w:szCs w:val="24"/>
        </w:rPr>
        <w:t>urop</w:t>
      </w:r>
      <w:r w:rsidR="00CB1290">
        <w:rPr>
          <w:rFonts w:ascii="Times New Roman" w:hAnsi="Times New Roman" w:cs="Times New Roman"/>
          <w:sz w:val="24"/>
          <w:szCs w:val="24"/>
        </w:rPr>
        <w:t>athrogen</w:t>
      </w:r>
      <w:proofErr w:type="spellEnd"/>
      <w:r w:rsidR="00CB1290">
        <w:rPr>
          <w:rFonts w:ascii="Times New Roman" w:hAnsi="Times New Roman" w:cs="Times New Roman"/>
          <w:sz w:val="24"/>
          <w:szCs w:val="24"/>
        </w:rPr>
        <w:t xml:space="preserve"> followed by </w:t>
      </w:r>
      <w:proofErr w:type="spellStart"/>
      <w:r w:rsidR="00CB1290" w:rsidRPr="00CB1290">
        <w:rPr>
          <w:rFonts w:ascii="Times New Roman" w:hAnsi="Times New Roman" w:cs="Times New Roman"/>
          <w:i/>
          <w:sz w:val="24"/>
          <w:szCs w:val="24"/>
        </w:rPr>
        <w:t>K</w:t>
      </w:r>
      <w:r w:rsidR="0007777C" w:rsidRPr="00CB1290">
        <w:rPr>
          <w:rFonts w:ascii="Times New Roman" w:hAnsi="Times New Roman" w:cs="Times New Roman"/>
          <w:i/>
          <w:sz w:val="24"/>
          <w:szCs w:val="24"/>
        </w:rPr>
        <w:t>lebsiella</w:t>
      </w:r>
      <w:proofErr w:type="spellEnd"/>
      <w:r w:rsidR="00CB1290">
        <w:rPr>
          <w:rFonts w:ascii="Times New Roman" w:hAnsi="Times New Roman" w:cs="Times New Roman"/>
          <w:sz w:val="24"/>
          <w:szCs w:val="24"/>
        </w:rPr>
        <w:t xml:space="preserve"> species, </w:t>
      </w:r>
      <w:r w:rsidR="00CB1290" w:rsidRPr="00CB1290">
        <w:rPr>
          <w:rFonts w:ascii="Times New Roman" w:hAnsi="Times New Roman" w:cs="Times New Roman"/>
          <w:i/>
          <w:sz w:val="24"/>
          <w:szCs w:val="24"/>
        </w:rPr>
        <w:t>pseu</w:t>
      </w:r>
      <w:r w:rsidR="0007777C" w:rsidRPr="00CB1290">
        <w:rPr>
          <w:rFonts w:ascii="Times New Roman" w:hAnsi="Times New Roman" w:cs="Times New Roman"/>
          <w:i/>
          <w:sz w:val="24"/>
          <w:szCs w:val="24"/>
        </w:rPr>
        <w:t>domonas</w:t>
      </w:r>
      <w:r w:rsidR="0007777C" w:rsidRPr="00A4669A">
        <w:rPr>
          <w:rFonts w:ascii="Times New Roman" w:hAnsi="Times New Roman" w:cs="Times New Roman"/>
          <w:sz w:val="24"/>
          <w:szCs w:val="24"/>
        </w:rPr>
        <w:t xml:space="preserve">, </w:t>
      </w:r>
      <w:r w:rsidR="0007777C" w:rsidRPr="00CB1290">
        <w:rPr>
          <w:rFonts w:ascii="Times New Roman" w:hAnsi="Times New Roman" w:cs="Times New Roman"/>
          <w:i/>
          <w:sz w:val="24"/>
          <w:szCs w:val="24"/>
        </w:rPr>
        <w:t xml:space="preserve">A. </w:t>
      </w:r>
      <w:proofErr w:type="spellStart"/>
      <w:r w:rsidR="0007777C" w:rsidRPr="00CB1290">
        <w:rPr>
          <w:rFonts w:ascii="Times New Roman" w:hAnsi="Times New Roman" w:cs="Times New Roman"/>
          <w:i/>
          <w:sz w:val="24"/>
          <w:szCs w:val="24"/>
        </w:rPr>
        <w:t>baumannis</w:t>
      </w:r>
      <w:proofErr w:type="spellEnd"/>
      <w:r w:rsidR="0007777C" w:rsidRPr="00CB1290">
        <w:rPr>
          <w:rFonts w:ascii="Times New Roman" w:hAnsi="Times New Roman" w:cs="Times New Roman"/>
          <w:i/>
          <w:sz w:val="24"/>
          <w:szCs w:val="24"/>
        </w:rPr>
        <w:t xml:space="preserve">, Proteins </w:t>
      </w:r>
      <w:proofErr w:type="spellStart"/>
      <w:r w:rsidR="00FC325A">
        <w:rPr>
          <w:rFonts w:ascii="Times New Roman" w:hAnsi="Times New Roman" w:cs="Times New Roman"/>
          <w:sz w:val="24"/>
          <w:szCs w:val="24"/>
        </w:rPr>
        <w:t>S</w:t>
      </w:r>
      <w:r w:rsidR="0007777C" w:rsidRPr="00A25A2E">
        <w:rPr>
          <w:rFonts w:ascii="Times New Roman" w:hAnsi="Times New Roman" w:cs="Times New Roman"/>
          <w:sz w:val="24"/>
          <w:szCs w:val="24"/>
        </w:rPr>
        <w:t>pp</w:t>
      </w:r>
      <w:proofErr w:type="spellEnd"/>
      <w:r w:rsidR="0007777C" w:rsidRPr="00A25A2E">
        <w:rPr>
          <w:rFonts w:ascii="Times New Roman" w:hAnsi="Times New Roman" w:cs="Times New Roman"/>
          <w:sz w:val="24"/>
          <w:szCs w:val="24"/>
        </w:rPr>
        <w:t>,</w:t>
      </w:r>
      <w:r w:rsidR="0007777C" w:rsidRPr="00CB1290">
        <w:rPr>
          <w:rFonts w:ascii="Times New Roman" w:hAnsi="Times New Roman" w:cs="Times New Roman"/>
          <w:i/>
          <w:sz w:val="24"/>
          <w:szCs w:val="24"/>
        </w:rPr>
        <w:t xml:space="preserve"> </w:t>
      </w:r>
      <w:proofErr w:type="spellStart"/>
      <w:r w:rsidR="0007777C" w:rsidRPr="00CB1290">
        <w:rPr>
          <w:rFonts w:ascii="Times New Roman" w:hAnsi="Times New Roman" w:cs="Times New Roman"/>
          <w:i/>
          <w:sz w:val="24"/>
          <w:szCs w:val="24"/>
        </w:rPr>
        <w:t>citrobacter</w:t>
      </w:r>
      <w:proofErr w:type="spellEnd"/>
      <w:r w:rsidR="0007777C" w:rsidRPr="00CB1290">
        <w:rPr>
          <w:rFonts w:ascii="Times New Roman" w:hAnsi="Times New Roman" w:cs="Times New Roman"/>
          <w:i/>
          <w:sz w:val="24"/>
          <w:szCs w:val="24"/>
        </w:rPr>
        <w:t xml:space="preserve"> </w:t>
      </w:r>
      <w:proofErr w:type="spellStart"/>
      <w:r w:rsidR="00FC325A">
        <w:rPr>
          <w:rFonts w:ascii="Times New Roman" w:hAnsi="Times New Roman" w:cs="Times New Roman"/>
          <w:sz w:val="24"/>
          <w:szCs w:val="24"/>
        </w:rPr>
        <w:t>S</w:t>
      </w:r>
      <w:r w:rsidR="0007777C" w:rsidRPr="00A25A2E">
        <w:rPr>
          <w:rFonts w:ascii="Times New Roman" w:hAnsi="Times New Roman" w:cs="Times New Roman"/>
          <w:sz w:val="24"/>
          <w:szCs w:val="24"/>
        </w:rPr>
        <w:t>pp</w:t>
      </w:r>
      <w:proofErr w:type="spellEnd"/>
      <w:r w:rsidR="00FC325A">
        <w:rPr>
          <w:rFonts w:ascii="Times New Roman" w:hAnsi="Times New Roman" w:cs="Times New Roman"/>
          <w:i/>
          <w:sz w:val="24"/>
          <w:szCs w:val="24"/>
        </w:rPr>
        <w:t xml:space="preserve">, M. </w:t>
      </w:r>
      <w:proofErr w:type="spellStart"/>
      <w:r w:rsidR="00FC325A">
        <w:rPr>
          <w:rFonts w:ascii="Times New Roman" w:hAnsi="Times New Roman" w:cs="Times New Roman"/>
          <w:i/>
          <w:sz w:val="24"/>
          <w:szCs w:val="24"/>
        </w:rPr>
        <w:t>morgani</w:t>
      </w:r>
      <w:proofErr w:type="spellEnd"/>
      <w:r w:rsidR="00FC325A">
        <w:rPr>
          <w:rFonts w:ascii="Times New Roman" w:hAnsi="Times New Roman" w:cs="Times New Roman"/>
          <w:i/>
          <w:sz w:val="24"/>
          <w:szCs w:val="24"/>
        </w:rPr>
        <w:t xml:space="preserve"> and </w:t>
      </w:r>
      <w:proofErr w:type="spellStart"/>
      <w:r w:rsidR="00FC325A">
        <w:rPr>
          <w:rFonts w:ascii="Times New Roman" w:hAnsi="Times New Roman" w:cs="Times New Roman"/>
          <w:i/>
          <w:sz w:val="24"/>
          <w:szCs w:val="24"/>
        </w:rPr>
        <w:t>seratia</w:t>
      </w:r>
      <w:proofErr w:type="spellEnd"/>
      <w:r w:rsidR="00FC325A">
        <w:rPr>
          <w:rFonts w:ascii="Times New Roman" w:hAnsi="Times New Roman" w:cs="Times New Roman"/>
          <w:i/>
          <w:sz w:val="24"/>
          <w:szCs w:val="24"/>
        </w:rPr>
        <w:t xml:space="preserve"> </w:t>
      </w:r>
      <w:r w:rsidR="00FC325A" w:rsidRPr="00FC325A">
        <w:rPr>
          <w:rFonts w:ascii="Times New Roman" w:hAnsi="Times New Roman" w:cs="Times New Roman"/>
          <w:sz w:val="24"/>
          <w:szCs w:val="24"/>
        </w:rPr>
        <w:t>S</w:t>
      </w:r>
      <w:r w:rsidR="0007777C" w:rsidRPr="00FC325A">
        <w:rPr>
          <w:rFonts w:ascii="Times New Roman" w:hAnsi="Times New Roman" w:cs="Times New Roman"/>
          <w:sz w:val="24"/>
          <w:szCs w:val="24"/>
        </w:rPr>
        <w:t>pp</w:t>
      </w:r>
      <w:r w:rsidR="0007777C" w:rsidRPr="00A4669A">
        <w:rPr>
          <w:rFonts w:ascii="Times New Roman" w:hAnsi="Times New Roman" w:cs="Times New Roman"/>
          <w:sz w:val="24"/>
          <w:szCs w:val="24"/>
        </w:rPr>
        <w:t xml:space="preserve">. In </w:t>
      </w:r>
      <w:r w:rsidR="00CB1290">
        <w:rPr>
          <w:rFonts w:ascii="Times New Roman" w:hAnsi="Times New Roman" w:cs="Times New Roman"/>
          <w:sz w:val="24"/>
          <w:szCs w:val="24"/>
        </w:rPr>
        <w:t>a similar</w:t>
      </w:r>
      <w:r w:rsidR="0007777C" w:rsidRPr="00A4669A">
        <w:rPr>
          <w:rFonts w:ascii="Times New Roman" w:hAnsi="Times New Roman" w:cs="Times New Roman"/>
          <w:sz w:val="24"/>
          <w:szCs w:val="24"/>
        </w:rPr>
        <w:t xml:space="preserve"> </w:t>
      </w:r>
      <w:r w:rsidR="00A25A2E">
        <w:rPr>
          <w:rFonts w:ascii="Times New Roman" w:hAnsi="Times New Roman" w:cs="Times New Roman"/>
          <w:sz w:val="24"/>
          <w:szCs w:val="24"/>
        </w:rPr>
        <w:t xml:space="preserve">work, </w:t>
      </w:r>
      <w:r w:rsidR="0007777C" w:rsidRPr="00A4669A">
        <w:rPr>
          <w:rFonts w:ascii="Times New Roman" w:hAnsi="Times New Roman" w:cs="Times New Roman"/>
          <w:sz w:val="24"/>
          <w:szCs w:val="24"/>
        </w:rPr>
        <w:t>the highest antibiotic resistance was not</w:t>
      </w:r>
      <w:r w:rsidR="00CB1290">
        <w:rPr>
          <w:rFonts w:ascii="Times New Roman" w:hAnsi="Times New Roman" w:cs="Times New Roman"/>
          <w:sz w:val="24"/>
          <w:szCs w:val="24"/>
        </w:rPr>
        <w:t xml:space="preserve">iced in </w:t>
      </w:r>
      <w:r w:rsidR="00CB1290" w:rsidRPr="00004C73">
        <w:rPr>
          <w:rFonts w:ascii="Times New Roman" w:hAnsi="Times New Roman" w:cs="Times New Roman"/>
          <w:i/>
          <w:sz w:val="24"/>
          <w:szCs w:val="24"/>
        </w:rPr>
        <w:t>E.coli</w:t>
      </w:r>
      <w:r w:rsidR="0007777C" w:rsidRPr="00A4669A">
        <w:rPr>
          <w:rFonts w:ascii="Times New Roman" w:hAnsi="Times New Roman" w:cs="Times New Roman"/>
          <w:sz w:val="24"/>
          <w:szCs w:val="24"/>
        </w:rPr>
        <w:t xml:space="preserve"> against </w:t>
      </w:r>
      <w:proofErr w:type="spellStart"/>
      <w:r w:rsidR="0007777C" w:rsidRPr="00A4669A">
        <w:rPr>
          <w:rFonts w:ascii="Times New Roman" w:hAnsi="Times New Roman" w:cs="Times New Roman"/>
          <w:sz w:val="24"/>
          <w:szCs w:val="24"/>
        </w:rPr>
        <w:t>Nalidixic</w:t>
      </w:r>
      <w:proofErr w:type="spellEnd"/>
      <w:r w:rsidR="00004C73">
        <w:rPr>
          <w:rFonts w:ascii="Times New Roman" w:hAnsi="Times New Roman" w:cs="Times New Roman"/>
          <w:sz w:val="24"/>
          <w:szCs w:val="24"/>
        </w:rPr>
        <w:t xml:space="preserve"> </w:t>
      </w:r>
      <w:r w:rsidR="0007777C" w:rsidRPr="00A4669A">
        <w:rPr>
          <w:rFonts w:ascii="Times New Roman" w:hAnsi="Times New Roman" w:cs="Times New Roman"/>
          <w:sz w:val="24"/>
          <w:szCs w:val="24"/>
        </w:rPr>
        <w:t xml:space="preserve">acid; </w:t>
      </w:r>
      <w:r w:rsidR="0007777C" w:rsidRPr="00004C73">
        <w:rPr>
          <w:rFonts w:ascii="Times New Roman" w:hAnsi="Times New Roman" w:cs="Times New Roman"/>
          <w:i/>
          <w:sz w:val="24"/>
          <w:szCs w:val="24"/>
        </w:rPr>
        <w:t>E.coli</w:t>
      </w:r>
      <w:r w:rsidR="0007777C" w:rsidRPr="00A4669A">
        <w:rPr>
          <w:rFonts w:ascii="Times New Roman" w:hAnsi="Times New Roman" w:cs="Times New Roman"/>
          <w:sz w:val="24"/>
          <w:szCs w:val="24"/>
        </w:rPr>
        <w:t xml:space="preserve"> was found positive</w:t>
      </w:r>
      <w:r w:rsidR="00547EF5" w:rsidRPr="00A4669A">
        <w:rPr>
          <w:rFonts w:ascii="Times New Roman" w:hAnsi="Times New Roman" w:cs="Times New Roman"/>
          <w:sz w:val="24"/>
          <w:szCs w:val="24"/>
        </w:rPr>
        <w:t xml:space="preserve"> for extended </w:t>
      </w:r>
      <w:r w:rsidR="00004C73">
        <w:rPr>
          <w:rFonts w:ascii="Times New Roman" w:hAnsi="Times New Roman" w:cs="Times New Roman"/>
          <w:sz w:val="24"/>
          <w:szCs w:val="24"/>
        </w:rPr>
        <w:t>spectrum Beta lactamase</w:t>
      </w:r>
      <w:r w:rsidR="00547EF5" w:rsidRPr="00A4669A">
        <w:rPr>
          <w:rFonts w:ascii="Times New Roman" w:hAnsi="Times New Roman" w:cs="Times New Roman"/>
          <w:sz w:val="24"/>
          <w:szCs w:val="24"/>
        </w:rPr>
        <w:t xml:space="preserve"> produces (</w:t>
      </w:r>
      <w:r w:rsidR="00004C73">
        <w:rPr>
          <w:rFonts w:ascii="Times New Roman" w:hAnsi="Times New Roman" w:cs="Times New Roman"/>
          <w:sz w:val="24"/>
          <w:szCs w:val="24"/>
        </w:rPr>
        <w:t>ESBLs</w:t>
      </w:r>
      <w:r w:rsidR="00547EF5" w:rsidRPr="00A4669A">
        <w:rPr>
          <w:rFonts w:ascii="Times New Roman" w:hAnsi="Times New Roman" w:cs="Times New Roman"/>
          <w:sz w:val="24"/>
          <w:szCs w:val="24"/>
        </w:rPr>
        <w:t>) and showed 100% resistance to Amoxicillin / cl</w:t>
      </w:r>
      <w:r w:rsidR="00004C73">
        <w:rPr>
          <w:rFonts w:ascii="Times New Roman" w:hAnsi="Times New Roman" w:cs="Times New Roman"/>
          <w:sz w:val="24"/>
          <w:szCs w:val="24"/>
        </w:rPr>
        <w:t xml:space="preserve">avulanic acid, </w:t>
      </w:r>
      <w:proofErr w:type="spellStart"/>
      <w:r w:rsidR="00004C73">
        <w:rPr>
          <w:rFonts w:ascii="Times New Roman" w:hAnsi="Times New Roman" w:cs="Times New Roman"/>
          <w:sz w:val="24"/>
          <w:szCs w:val="24"/>
        </w:rPr>
        <w:t>ceftazidim</w:t>
      </w:r>
      <w:proofErr w:type="spellEnd"/>
      <w:r w:rsidR="00004C73">
        <w:rPr>
          <w:rFonts w:ascii="Times New Roman" w:hAnsi="Times New Roman" w:cs="Times New Roman"/>
          <w:sz w:val="24"/>
          <w:szCs w:val="24"/>
        </w:rPr>
        <w:t xml:space="preserve"> and cef</w:t>
      </w:r>
      <w:r w:rsidR="00547EF5" w:rsidRPr="00A4669A">
        <w:rPr>
          <w:rFonts w:ascii="Times New Roman" w:hAnsi="Times New Roman" w:cs="Times New Roman"/>
          <w:sz w:val="24"/>
          <w:szCs w:val="24"/>
        </w:rPr>
        <w:t>triaxone.</w:t>
      </w:r>
      <w:r w:rsidR="00833B29" w:rsidRPr="00A4669A">
        <w:rPr>
          <w:rFonts w:ascii="Times New Roman" w:hAnsi="Times New Roman" w:cs="Times New Roman"/>
          <w:sz w:val="24"/>
          <w:szCs w:val="24"/>
        </w:rPr>
        <w:t xml:space="preserve"> </w:t>
      </w:r>
    </w:p>
    <w:p w:rsidR="00BC344E" w:rsidRDefault="00BC344E" w:rsidP="00884E62">
      <w:pPr>
        <w:spacing w:line="480" w:lineRule="auto"/>
        <w:jc w:val="both"/>
        <w:rPr>
          <w:rFonts w:ascii="Times New Roman" w:hAnsi="Times New Roman" w:cs="Times New Roman"/>
          <w:sz w:val="24"/>
          <w:szCs w:val="24"/>
        </w:rPr>
      </w:pPr>
    </w:p>
    <w:p w:rsidR="004F536C" w:rsidRDefault="004F536C" w:rsidP="00884E62">
      <w:pPr>
        <w:spacing w:line="480" w:lineRule="auto"/>
        <w:jc w:val="both"/>
        <w:rPr>
          <w:rFonts w:ascii="Times New Roman" w:hAnsi="Times New Roman" w:cs="Times New Roman"/>
          <w:sz w:val="24"/>
          <w:szCs w:val="24"/>
        </w:rPr>
      </w:pPr>
    </w:p>
    <w:p w:rsidR="004F536C" w:rsidRDefault="004F536C" w:rsidP="00884E62">
      <w:pPr>
        <w:spacing w:line="480" w:lineRule="auto"/>
        <w:jc w:val="both"/>
        <w:rPr>
          <w:rFonts w:ascii="Times New Roman" w:hAnsi="Times New Roman" w:cs="Times New Roman"/>
          <w:sz w:val="24"/>
          <w:szCs w:val="24"/>
        </w:rPr>
      </w:pPr>
    </w:p>
    <w:p w:rsidR="004F536C" w:rsidRDefault="004F536C" w:rsidP="00884E62">
      <w:pPr>
        <w:spacing w:line="480" w:lineRule="auto"/>
        <w:jc w:val="both"/>
        <w:rPr>
          <w:rFonts w:ascii="Times New Roman" w:hAnsi="Times New Roman" w:cs="Times New Roman"/>
          <w:sz w:val="24"/>
          <w:szCs w:val="24"/>
        </w:rPr>
      </w:pPr>
    </w:p>
    <w:p w:rsidR="004F536C" w:rsidRDefault="004F536C" w:rsidP="00884E62">
      <w:pPr>
        <w:spacing w:line="480" w:lineRule="auto"/>
        <w:jc w:val="both"/>
        <w:rPr>
          <w:rFonts w:ascii="Times New Roman" w:hAnsi="Times New Roman" w:cs="Times New Roman"/>
          <w:sz w:val="24"/>
          <w:szCs w:val="24"/>
        </w:rPr>
      </w:pPr>
    </w:p>
    <w:p w:rsidR="004F536C" w:rsidRDefault="004F536C" w:rsidP="00884E62">
      <w:pPr>
        <w:spacing w:line="480" w:lineRule="auto"/>
        <w:jc w:val="both"/>
        <w:rPr>
          <w:rFonts w:ascii="Times New Roman" w:hAnsi="Times New Roman" w:cs="Times New Roman"/>
          <w:sz w:val="24"/>
          <w:szCs w:val="24"/>
        </w:rPr>
      </w:pPr>
    </w:p>
    <w:p w:rsidR="00A25A2E" w:rsidRDefault="00A25A2E" w:rsidP="00884E62">
      <w:pPr>
        <w:spacing w:after="200" w:line="480" w:lineRule="auto"/>
        <w:rPr>
          <w:rFonts w:ascii="Times New Roman" w:hAnsi="Times New Roman" w:cs="Times New Roman"/>
          <w:sz w:val="24"/>
          <w:szCs w:val="24"/>
        </w:rPr>
      </w:pPr>
    </w:p>
    <w:p w:rsidR="00880BF7" w:rsidRPr="009560E0" w:rsidRDefault="004F536C" w:rsidP="001D7E9C">
      <w:pPr>
        <w:spacing w:after="200" w:line="480" w:lineRule="auto"/>
        <w:jc w:val="center"/>
        <w:rPr>
          <w:rFonts w:ascii="Times New Roman" w:eastAsia="Times New Roman" w:hAnsi="Times New Roman" w:cs="Times New Roman"/>
          <w:b/>
          <w:sz w:val="24"/>
          <w:szCs w:val="24"/>
        </w:rPr>
      </w:pPr>
      <w:r w:rsidRPr="004F536C">
        <w:rPr>
          <w:rFonts w:ascii="Times New Roman" w:eastAsia="Times New Roman" w:hAnsi="Times New Roman" w:cs="Times New Roman"/>
          <w:b/>
          <w:sz w:val="24"/>
          <w:szCs w:val="24"/>
        </w:rPr>
        <w:t>CHAPTER 3</w:t>
      </w:r>
    </w:p>
    <w:p w:rsidR="004F536C" w:rsidRPr="001A2302" w:rsidRDefault="009560E0" w:rsidP="00884E62">
      <w:pPr>
        <w:spacing w:after="200" w:line="480" w:lineRule="auto"/>
        <w:rPr>
          <w:rFonts w:ascii="Times New Roman" w:eastAsia="Calibri" w:hAnsi="Times New Roman" w:cs="Times New Roman"/>
          <w:b/>
          <w:sz w:val="24"/>
          <w:szCs w:val="24"/>
        </w:rPr>
      </w:pPr>
      <w:r>
        <w:rPr>
          <w:rFonts w:ascii="Times New Roman" w:eastAsia="Calibri" w:hAnsi="Times New Roman" w:cs="Times New Roman"/>
          <w:b/>
          <w:sz w:val="24"/>
          <w:szCs w:val="24"/>
        </w:rPr>
        <w:t>3.1</w:t>
      </w:r>
      <w:r w:rsidR="00E22676">
        <w:rPr>
          <w:rFonts w:ascii="Times New Roman" w:eastAsia="Calibri" w:hAnsi="Times New Roman" w:cs="Times New Roman"/>
          <w:b/>
          <w:sz w:val="24"/>
          <w:szCs w:val="24"/>
        </w:rPr>
        <w:tab/>
      </w:r>
      <w:r w:rsidR="001A2302" w:rsidRPr="001A2302">
        <w:rPr>
          <w:rFonts w:ascii="Times New Roman" w:eastAsia="Calibri" w:hAnsi="Times New Roman" w:cs="Times New Roman"/>
          <w:b/>
          <w:sz w:val="24"/>
          <w:szCs w:val="24"/>
        </w:rPr>
        <w:t>Sample Collection</w:t>
      </w:r>
    </w:p>
    <w:p w:rsidR="001A2302" w:rsidRPr="004F536C" w:rsidRDefault="001A2302" w:rsidP="00884E62">
      <w:pPr>
        <w:spacing w:after="200"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Fifteen (15) samples of urine were collected into sterile urine containers from the Paraplegic ward of National </w:t>
      </w:r>
      <w:proofErr w:type="spellStart"/>
      <w:r>
        <w:rPr>
          <w:rFonts w:ascii="Times New Roman" w:eastAsia="Calibri" w:hAnsi="Times New Roman" w:cs="Times New Roman"/>
          <w:sz w:val="24"/>
          <w:szCs w:val="24"/>
        </w:rPr>
        <w:t>Orthopaedic</w:t>
      </w:r>
      <w:proofErr w:type="spellEnd"/>
      <w:r>
        <w:rPr>
          <w:rFonts w:ascii="Times New Roman" w:eastAsia="Calibri" w:hAnsi="Times New Roman" w:cs="Times New Roman"/>
          <w:sz w:val="24"/>
          <w:szCs w:val="24"/>
        </w:rPr>
        <w:t xml:space="preserve"> Hospital Enugu. The samples were transported to the Microbiology laboratory of Godfrey </w:t>
      </w:r>
      <w:proofErr w:type="spellStart"/>
      <w:r>
        <w:rPr>
          <w:rFonts w:ascii="Times New Roman" w:eastAsia="Calibri" w:hAnsi="Times New Roman" w:cs="Times New Roman"/>
          <w:sz w:val="24"/>
          <w:szCs w:val="24"/>
        </w:rPr>
        <w:t>Okoye</w:t>
      </w:r>
      <w:proofErr w:type="spellEnd"/>
      <w:r>
        <w:rPr>
          <w:rFonts w:ascii="Times New Roman" w:eastAsia="Calibri" w:hAnsi="Times New Roman" w:cs="Times New Roman"/>
          <w:sz w:val="24"/>
          <w:szCs w:val="24"/>
        </w:rPr>
        <w:t xml:space="preserve"> University for further analysis.</w:t>
      </w:r>
    </w:p>
    <w:p w:rsidR="001A2302" w:rsidRDefault="001D7E9C" w:rsidP="00884E62">
      <w:pPr>
        <w:spacing w:after="20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r w:rsidR="00E22676">
        <w:rPr>
          <w:rFonts w:ascii="Times New Roman" w:eastAsia="Times New Roman" w:hAnsi="Times New Roman" w:cs="Times New Roman"/>
          <w:b/>
          <w:sz w:val="24"/>
          <w:szCs w:val="24"/>
        </w:rPr>
        <w:tab/>
      </w:r>
      <w:r w:rsidR="001A2302">
        <w:rPr>
          <w:rFonts w:ascii="Times New Roman" w:eastAsia="Times New Roman" w:hAnsi="Times New Roman" w:cs="Times New Roman"/>
          <w:b/>
          <w:sz w:val="24"/>
          <w:szCs w:val="24"/>
        </w:rPr>
        <w:t>Preparation of Culture</w:t>
      </w:r>
    </w:p>
    <w:p w:rsidR="00880BF7" w:rsidRDefault="001A2302" w:rsidP="00884E62">
      <w:pPr>
        <w:spacing w:after="200"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Cystein</w:t>
      </w:r>
      <w:proofErr w:type="spellEnd"/>
      <w:r>
        <w:rPr>
          <w:rFonts w:ascii="Times New Roman" w:eastAsia="Times New Roman" w:hAnsi="Times New Roman" w:cs="Times New Roman"/>
          <w:sz w:val="24"/>
          <w:szCs w:val="24"/>
        </w:rPr>
        <w:t xml:space="preserve"> lactose electrolyte deficient (CLED) agar, Mac-</w:t>
      </w:r>
      <w:proofErr w:type="spellStart"/>
      <w:r>
        <w:rPr>
          <w:rFonts w:ascii="Times New Roman" w:eastAsia="Times New Roman" w:hAnsi="Times New Roman" w:cs="Times New Roman"/>
          <w:sz w:val="24"/>
          <w:szCs w:val="24"/>
        </w:rPr>
        <w:t>Conkey</w:t>
      </w:r>
      <w:proofErr w:type="spellEnd"/>
      <w:r>
        <w:rPr>
          <w:rFonts w:ascii="Times New Roman" w:eastAsia="Times New Roman" w:hAnsi="Times New Roman" w:cs="Times New Roman"/>
          <w:sz w:val="24"/>
          <w:szCs w:val="24"/>
        </w:rPr>
        <w:t xml:space="preserve"> agar and Blood agar was prepared according to the manufacturer’s guide and sterilized. </w:t>
      </w:r>
      <w:r w:rsidR="00F069CE">
        <w:rPr>
          <w:rFonts w:ascii="Times New Roman" w:eastAsia="Times New Roman" w:hAnsi="Times New Roman" w:cs="Times New Roman"/>
          <w:sz w:val="24"/>
          <w:szCs w:val="24"/>
        </w:rPr>
        <w:t>The urine samples were inoculated by streak method using a 0.001 L measured wire loop and incubated for 18-24 hours at 37</w:t>
      </w:r>
      <w:r w:rsidR="00F069CE" w:rsidRPr="00F069CE">
        <w:rPr>
          <w:rFonts w:ascii="Times New Roman" w:eastAsia="Times New Roman" w:hAnsi="Times New Roman" w:cs="Times New Roman"/>
          <w:sz w:val="24"/>
          <w:szCs w:val="24"/>
          <w:vertAlign w:val="superscript"/>
        </w:rPr>
        <w:t>o</w:t>
      </w:r>
      <w:r w:rsidR="00F069CE">
        <w:rPr>
          <w:rFonts w:ascii="Times New Roman" w:eastAsia="Times New Roman" w:hAnsi="Times New Roman" w:cs="Times New Roman"/>
          <w:sz w:val="24"/>
          <w:szCs w:val="24"/>
        </w:rPr>
        <w:t xml:space="preserve"> C. The plates were recovered and the colonies counted. Viable colonies counted above or equivalent to 100 colonies per microliter confirms the presence of Urinary tract infection as per </w:t>
      </w:r>
      <w:proofErr w:type="spellStart"/>
      <w:r w:rsidR="00F069CE">
        <w:rPr>
          <w:rFonts w:ascii="Times New Roman" w:eastAsia="Times New Roman" w:hAnsi="Times New Roman" w:cs="Times New Roman"/>
          <w:sz w:val="24"/>
          <w:szCs w:val="24"/>
        </w:rPr>
        <w:t>Kass</w:t>
      </w:r>
      <w:proofErr w:type="spellEnd"/>
      <w:r w:rsidR="00F069CE">
        <w:rPr>
          <w:rFonts w:ascii="Times New Roman" w:eastAsia="Times New Roman" w:hAnsi="Times New Roman" w:cs="Times New Roman"/>
          <w:sz w:val="24"/>
          <w:szCs w:val="24"/>
        </w:rPr>
        <w:t xml:space="preserve"> count (</w:t>
      </w:r>
      <w:proofErr w:type="spellStart"/>
      <w:r w:rsidR="00F069CE">
        <w:rPr>
          <w:rFonts w:ascii="Times New Roman" w:eastAsia="Times New Roman" w:hAnsi="Times New Roman" w:cs="Times New Roman"/>
          <w:sz w:val="24"/>
          <w:szCs w:val="24"/>
        </w:rPr>
        <w:t>Kass</w:t>
      </w:r>
      <w:proofErr w:type="spellEnd"/>
      <w:r w:rsidR="00F069CE">
        <w:rPr>
          <w:rFonts w:ascii="Times New Roman" w:eastAsia="Times New Roman" w:hAnsi="Times New Roman" w:cs="Times New Roman"/>
          <w:sz w:val="24"/>
          <w:szCs w:val="24"/>
        </w:rPr>
        <w:t>, 2002).</w:t>
      </w:r>
    </w:p>
    <w:p w:rsidR="001D7E9C" w:rsidRDefault="001D7E9C" w:rsidP="001D7E9C">
      <w:pPr>
        <w:spacing w:after="20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r>
        <w:rPr>
          <w:rFonts w:ascii="Times New Roman" w:eastAsia="Times New Roman" w:hAnsi="Times New Roman" w:cs="Times New Roman"/>
          <w:b/>
          <w:sz w:val="24"/>
          <w:szCs w:val="24"/>
        </w:rPr>
        <w:tab/>
      </w:r>
      <w:r w:rsidRPr="001A2302">
        <w:rPr>
          <w:rFonts w:ascii="Times New Roman" w:eastAsia="Times New Roman" w:hAnsi="Times New Roman" w:cs="Times New Roman"/>
          <w:b/>
          <w:sz w:val="24"/>
          <w:szCs w:val="24"/>
        </w:rPr>
        <w:t>Urinalysis</w:t>
      </w:r>
    </w:p>
    <w:p w:rsidR="001D7E9C" w:rsidRDefault="001D7E9C" w:rsidP="00884E62">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Urine samples were screened for the presence of Albumin (protein) using Combi-2 urinalysis dipstick strips which suggests possible infection.</w:t>
      </w:r>
    </w:p>
    <w:p w:rsidR="00F069CE" w:rsidRDefault="009560E0" w:rsidP="00884E62">
      <w:pPr>
        <w:spacing w:after="20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sidR="00E22676">
        <w:rPr>
          <w:rFonts w:ascii="Times New Roman" w:eastAsia="Times New Roman" w:hAnsi="Times New Roman" w:cs="Times New Roman"/>
          <w:b/>
          <w:sz w:val="24"/>
          <w:szCs w:val="24"/>
        </w:rPr>
        <w:tab/>
      </w:r>
      <w:r w:rsidR="00F069CE">
        <w:rPr>
          <w:rFonts w:ascii="Times New Roman" w:eastAsia="Times New Roman" w:hAnsi="Times New Roman" w:cs="Times New Roman"/>
          <w:b/>
          <w:sz w:val="24"/>
          <w:szCs w:val="24"/>
        </w:rPr>
        <w:t>Isolation and Identification of Bacteria</w:t>
      </w:r>
    </w:p>
    <w:p w:rsidR="00A25A2E" w:rsidRDefault="00F069CE" w:rsidP="00884E62">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Sub-cultures of all co</w:t>
      </w:r>
      <w:r w:rsidR="0057505E">
        <w:rPr>
          <w:rFonts w:ascii="Times New Roman" w:eastAsia="Times New Roman" w:hAnsi="Times New Roman" w:cs="Times New Roman"/>
          <w:sz w:val="24"/>
          <w:szCs w:val="24"/>
        </w:rPr>
        <w:t>lonial growth were made from UTI positive</w:t>
      </w:r>
      <w:r>
        <w:rPr>
          <w:rFonts w:ascii="Times New Roman" w:eastAsia="Times New Roman" w:hAnsi="Times New Roman" w:cs="Times New Roman"/>
          <w:sz w:val="24"/>
          <w:szCs w:val="24"/>
        </w:rPr>
        <w:t xml:space="preserve"> primary colonies. Colonies was sub-cultured onto a freshly prepared Blood agar, CLED agar, and Mac-</w:t>
      </w:r>
      <w:proofErr w:type="spellStart"/>
      <w:r>
        <w:rPr>
          <w:rFonts w:ascii="Times New Roman" w:eastAsia="Times New Roman" w:hAnsi="Times New Roman" w:cs="Times New Roman"/>
          <w:sz w:val="24"/>
          <w:szCs w:val="24"/>
        </w:rPr>
        <w:t>Conkey</w:t>
      </w:r>
      <w:proofErr w:type="spellEnd"/>
      <w:r>
        <w:rPr>
          <w:rFonts w:ascii="Times New Roman" w:eastAsia="Times New Roman" w:hAnsi="Times New Roman" w:cs="Times New Roman"/>
          <w:sz w:val="24"/>
          <w:szCs w:val="24"/>
        </w:rPr>
        <w:t xml:space="preserve"> agar. After incubation and subsequent growth, the colonies were transferred into </w:t>
      </w:r>
      <w:r w:rsidR="00BA2598">
        <w:rPr>
          <w:rFonts w:ascii="Times New Roman" w:eastAsia="Times New Roman" w:hAnsi="Times New Roman" w:cs="Times New Roman"/>
          <w:sz w:val="24"/>
          <w:szCs w:val="24"/>
        </w:rPr>
        <w:t xml:space="preserve">bijou bottles and kept as </w:t>
      </w:r>
      <w:r w:rsidR="00BA2598">
        <w:rPr>
          <w:rFonts w:ascii="Times New Roman" w:eastAsia="Times New Roman" w:hAnsi="Times New Roman" w:cs="Times New Roman"/>
          <w:sz w:val="24"/>
          <w:szCs w:val="24"/>
        </w:rPr>
        <w:lastRenderedPageBreak/>
        <w:t xml:space="preserve">stock cultures. </w:t>
      </w:r>
      <w:r w:rsidR="00BA2598">
        <w:rPr>
          <w:rFonts w:ascii="Times New Roman" w:eastAsia="Times New Roman" w:hAnsi="Times New Roman" w:cs="Times New Roman"/>
          <w:sz w:val="24"/>
          <w:szCs w:val="24"/>
        </w:rPr>
        <w:tab/>
      </w:r>
      <w:r w:rsidR="00BA2598">
        <w:rPr>
          <w:rFonts w:ascii="Times New Roman" w:eastAsia="Times New Roman" w:hAnsi="Times New Roman" w:cs="Times New Roman"/>
          <w:sz w:val="24"/>
          <w:szCs w:val="24"/>
        </w:rPr>
        <w:tab/>
      </w:r>
      <w:r w:rsidR="00BA2598">
        <w:rPr>
          <w:rFonts w:ascii="Times New Roman" w:eastAsia="Times New Roman" w:hAnsi="Times New Roman" w:cs="Times New Roman"/>
          <w:sz w:val="24"/>
          <w:szCs w:val="24"/>
        </w:rPr>
        <w:tab/>
      </w:r>
      <w:r w:rsidR="00BA2598">
        <w:rPr>
          <w:rFonts w:ascii="Times New Roman" w:eastAsia="Times New Roman" w:hAnsi="Times New Roman" w:cs="Times New Roman"/>
          <w:sz w:val="24"/>
          <w:szCs w:val="24"/>
        </w:rPr>
        <w:tab/>
      </w:r>
      <w:r w:rsidR="00BA2598">
        <w:rPr>
          <w:rFonts w:ascii="Times New Roman" w:eastAsia="Times New Roman" w:hAnsi="Times New Roman" w:cs="Times New Roman"/>
          <w:sz w:val="24"/>
          <w:szCs w:val="24"/>
        </w:rPr>
        <w:tab/>
      </w:r>
      <w:r w:rsidR="00BA2598">
        <w:rPr>
          <w:rFonts w:ascii="Times New Roman" w:eastAsia="Times New Roman" w:hAnsi="Times New Roman" w:cs="Times New Roman"/>
          <w:sz w:val="24"/>
          <w:szCs w:val="24"/>
        </w:rPr>
        <w:tab/>
      </w:r>
      <w:r w:rsidR="00BA2598">
        <w:rPr>
          <w:rFonts w:ascii="Times New Roman" w:eastAsia="Times New Roman" w:hAnsi="Times New Roman" w:cs="Times New Roman"/>
          <w:sz w:val="24"/>
          <w:szCs w:val="24"/>
        </w:rPr>
        <w:tab/>
      </w:r>
      <w:r w:rsidR="00BA2598">
        <w:rPr>
          <w:rFonts w:ascii="Times New Roman" w:eastAsia="Times New Roman" w:hAnsi="Times New Roman" w:cs="Times New Roman"/>
          <w:sz w:val="24"/>
          <w:szCs w:val="24"/>
        </w:rPr>
        <w:tab/>
      </w:r>
      <w:r w:rsidR="00BA2598">
        <w:rPr>
          <w:rFonts w:ascii="Times New Roman" w:eastAsia="Times New Roman" w:hAnsi="Times New Roman" w:cs="Times New Roman"/>
          <w:sz w:val="24"/>
          <w:szCs w:val="24"/>
        </w:rPr>
        <w:tab/>
        <w:t xml:space="preserve">                   Characterization of the pure isolates was performed and it involved colonial characteristics, motility testing. Biochemical test</w:t>
      </w:r>
      <w:r w:rsidR="00A25A2E">
        <w:rPr>
          <w:rFonts w:ascii="Times New Roman" w:eastAsia="Times New Roman" w:hAnsi="Times New Roman" w:cs="Times New Roman"/>
          <w:sz w:val="24"/>
          <w:szCs w:val="24"/>
        </w:rPr>
        <w:t>s</w:t>
      </w:r>
      <w:r w:rsidR="00BA2598">
        <w:rPr>
          <w:rFonts w:ascii="Times New Roman" w:eastAsia="Times New Roman" w:hAnsi="Times New Roman" w:cs="Times New Roman"/>
          <w:sz w:val="24"/>
          <w:szCs w:val="24"/>
        </w:rPr>
        <w:t xml:space="preserve"> of Gram reaction, Catalase test. Citrate test, Indole test, Methyl red test, </w:t>
      </w:r>
      <w:proofErr w:type="spellStart"/>
      <w:r w:rsidR="00BA2598">
        <w:rPr>
          <w:rFonts w:ascii="Times New Roman" w:eastAsia="Times New Roman" w:hAnsi="Times New Roman" w:cs="Times New Roman"/>
          <w:sz w:val="24"/>
          <w:szCs w:val="24"/>
        </w:rPr>
        <w:t>Voges</w:t>
      </w:r>
      <w:proofErr w:type="spellEnd"/>
      <w:r w:rsidR="00BA2598">
        <w:rPr>
          <w:rFonts w:ascii="Times New Roman" w:eastAsia="Times New Roman" w:hAnsi="Times New Roman" w:cs="Times New Roman"/>
          <w:sz w:val="24"/>
          <w:szCs w:val="24"/>
        </w:rPr>
        <w:t xml:space="preserve"> </w:t>
      </w:r>
      <w:proofErr w:type="spellStart"/>
      <w:r w:rsidR="00BA2598">
        <w:rPr>
          <w:rFonts w:ascii="Times New Roman" w:eastAsia="Times New Roman" w:hAnsi="Times New Roman" w:cs="Times New Roman"/>
          <w:sz w:val="24"/>
          <w:szCs w:val="24"/>
        </w:rPr>
        <w:t>proskeur</w:t>
      </w:r>
      <w:proofErr w:type="spellEnd"/>
      <w:r w:rsidR="00BA2598">
        <w:rPr>
          <w:rFonts w:ascii="Times New Roman" w:eastAsia="Times New Roman" w:hAnsi="Times New Roman" w:cs="Times New Roman"/>
          <w:sz w:val="24"/>
          <w:szCs w:val="24"/>
        </w:rPr>
        <w:t xml:space="preserve"> test, Coagulase test, Oxidase test, Urease test was carried out. Sugar fermentation of Glucose and Mannitol was carried out also. These tests were done to identify the isolates to a generic level as contained in </w:t>
      </w:r>
      <w:proofErr w:type="spellStart"/>
      <w:r w:rsidR="00BA2598">
        <w:rPr>
          <w:rFonts w:ascii="Times New Roman" w:eastAsia="Times New Roman" w:hAnsi="Times New Roman" w:cs="Times New Roman"/>
          <w:sz w:val="24"/>
          <w:szCs w:val="24"/>
        </w:rPr>
        <w:t>Cheesbrough</w:t>
      </w:r>
      <w:proofErr w:type="spellEnd"/>
      <w:r w:rsidR="00BA2598">
        <w:rPr>
          <w:rFonts w:ascii="Times New Roman" w:eastAsia="Times New Roman" w:hAnsi="Times New Roman" w:cs="Times New Roman"/>
          <w:sz w:val="24"/>
          <w:szCs w:val="24"/>
        </w:rPr>
        <w:t xml:space="preserve"> </w:t>
      </w:r>
      <w:r w:rsidR="00BA2598">
        <w:rPr>
          <w:rFonts w:ascii="Times New Roman" w:eastAsia="Times New Roman" w:hAnsi="Times New Roman" w:cs="Times New Roman"/>
          <w:i/>
          <w:sz w:val="24"/>
          <w:szCs w:val="24"/>
        </w:rPr>
        <w:t>et al.,</w:t>
      </w:r>
      <w:r w:rsidR="00A25A2E">
        <w:rPr>
          <w:rFonts w:ascii="Times New Roman" w:eastAsia="Times New Roman" w:hAnsi="Times New Roman" w:cs="Times New Roman"/>
          <w:i/>
          <w:sz w:val="24"/>
          <w:szCs w:val="24"/>
        </w:rPr>
        <w:t xml:space="preserve"> </w:t>
      </w:r>
      <w:r w:rsidR="00A25A2E">
        <w:rPr>
          <w:rFonts w:ascii="Times New Roman" w:eastAsia="Times New Roman" w:hAnsi="Times New Roman" w:cs="Times New Roman"/>
          <w:sz w:val="24"/>
          <w:szCs w:val="24"/>
        </w:rPr>
        <w:t>(</w:t>
      </w:r>
      <w:r w:rsidR="00BA2598">
        <w:rPr>
          <w:rFonts w:ascii="Times New Roman" w:eastAsia="Times New Roman" w:hAnsi="Times New Roman" w:cs="Times New Roman"/>
          <w:sz w:val="24"/>
          <w:szCs w:val="24"/>
        </w:rPr>
        <w:t>2002</w:t>
      </w:r>
      <w:r w:rsidR="00A25A2E">
        <w:rPr>
          <w:rFonts w:ascii="Times New Roman" w:eastAsia="Times New Roman" w:hAnsi="Times New Roman" w:cs="Times New Roman"/>
          <w:sz w:val="24"/>
          <w:szCs w:val="24"/>
        </w:rPr>
        <w:t>)</w:t>
      </w:r>
      <w:r w:rsidR="00BA2598">
        <w:rPr>
          <w:rFonts w:ascii="Times New Roman" w:eastAsia="Times New Roman" w:hAnsi="Times New Roman" w:cs="Times New Roman"/>
          <w:sz w:val="24"/>
          <w:szCs w:val="24"/>
        </w:rPr>
        <w:t>.</w:t>
      </w:r>
    </w:p>
    <w:p w:rsidR="009560E0" w:rsidRPr="00D2706B" w:rsidRDefault="009560E0" w:rsidP="00D2706B">
      <w:pPr>
        <w:spacing w:after="20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r w:rsidR="00C94C9D" w:rsidRPr="00C94C9D">
        <w:rPr>
          <w:rFonts w:ascii="Times New Roman" w:eastAsia="Times New Roman" w:hAnsi="Times New Roman" w:cs="Times New Roman"/>
          <w:b/>
          <w:sz w:val="24"/>
          <w:szCs w:val="24"/>
        </w:rPr>
        <w:tab/>
      </w:r>
      <w:r w:rsidR="00895905" w:rsidRPr="00895905">
        <w:rPr>
          <w:rFonts w:ascii="Times New Roman" w:eastAsia="Times New Roman" w:hAnsi="Times New Roman" w:cs="Times New Roman"/>
          <w:b/>
          <w:sz w:val="24"/>
          <w:szCs w:val="24"/>
        </w:rPr>
        <w:t>Biochemical tests:</w:t>
      </w:r>
    </w:p>
    <w:p w:rsidR="008062AB" w:rsidRPr="008062AB" w:rsidRDefault="008062AB" w:rsidP="00884E62">
      <w:pPr>
        <w:spacing w:line="480" w:lineRule="auto"/>
        <w:jc w:val="both"/>
        <w:rPr>
          <w:rFonts w:ascii="Times New Roman" w:hAnsi="Times New Roman" w:cs="Times New Roman"/>
          <w:b/>
          <w:sz w:val="24"/>
          <w:szCs w:val="24"/>
        </w:rPr>
      </w:pPr>
      <w:r w:rsidRPr="008062AB">
        <w:rPr>
          <w:rFonts w:ascii="Times New Roman" w:hAnsi="Times New Roman" w:cs="Times New Roman"/>
          <w:b/>
          <w:sz w:val="24"/>
          <w:szCs w:val="24"/>
        </w:rPr>
        <w:t>GRAM STAINING</w:t>
      </w:r>
    </w:p>
    <w:p w:rsidR="008062AB" w:rsidRPr="008062AB" w:rsidRDefault="008062AB" w:rsidP="00884E62">
      <w:pPr>
        <w:pStyle w:val="ListParagraph"/>
        <w:numPr>
          <w:ilvl w:val="0"/>
          <w:numId w:val="7"/>
        </w:numPr>
        <w:spacing w:line="480" w:lineRule="auto"/>
        <w:jc w:val="both"/>
        <w:rPr>
          <w:rFonts w:ascii="Times New Roman" w:hAnsi="Times New Roman" w:cs="Times New Roman"/>
          <w:sz w:val="24"/>
          <w:szCs w:val="24"/>
        </w:rPr>
      </w:pPr>
      <w:r w:rsidRPr="008062AB">
        <w:rPr>
          <w:rFonts w:ascii="Times New Roman" w:hAnsi="Times New Roman" w:cs="Times New Roman"/>
          <w:sz w:val="24"/>
          <w:szCs w:val="24"/>
        </w:rPr>
        <w:t>Place slide</w:t>
      </w:r>
      <w:r w:rsidR="00A25A2E">
        <w:rPr>
          <w:rFonts w:ascii="Times New Roman" w:hAnsi="Times New Roman" w:cs="Times New Roman"/>
          <w:sz w:val="24"/>
          <w:szCs w:val="24"/>
        </w:rPr>
        <w:t xml:space="preserve"> with heat fixed smear on stain</w:t>
      </w:r>
      <w:r w:rsidRPr="008062AB">
        <w:rPr>
          <w:rFonts w:ascii="Times New Roman" w:hAnsi="Times New Roman" w:cs="Times New Roman"/>
          <w:sz w:val="24"/>
          <w:szCs w:val="24"/>
        </w:rPr>
        <w:t>ing tray.</w:t>
      </w:r>
    </w:p>
    <w:p w:rsidR="008062AB" w:rsidRPr="008062AB" w:rsidRDefault="008062AB" w:rsidP="00884E62">
      <w:pPr>
        <w:pStyle w:val="ListParagraph"/>
        <w:numPr>
          <w:ilvl w:val="0"/>
          <w:numId w:val="7"/>
        </w:numPr>
        <w:spacing w:line="480" w:lineRule="auto"/>
        <w:jc w:val="both"/>
        <w:rPr>
          <w:rFonts w:ascii="Times New Roman" w:hAnsi="Times New Roman" w:cs="Times New Roman"/>
          <w:sz w:val="24"/>
          <w:szCs w:val="24"/>
        </w:rPr>
      </w:pPr>
      <w:r w:rsidRPr="008062AB">
        <w:rPr>
          <w:rFonts w:ascii="Times New Roman" w:hAnsi="Times New Roman" w:cs="Times New Roman"/>
          <w:sz w:val="24"/>
          <w:szCs w:val="24"/>
        </w:rPr>
        <w:t xml:space="preserve">Gently flood smear with </w:t>
      </w:r>
      <w:r w:rsidR="00A25A2E">
        <w:rPr>
          <w:rFonts w:ascii="Times New Roman" w:hAnsi="Times New Roman" w:cs="Times New Roman"/>
          <w:sz w:val="24"/>
          <w:szCs w:val="24"/>
        </w:rPr>
        <w:t xml:space="preserve">crystal violet </w:t>
      </w:r>
      <w:r w:rsidRPr="008062AB">
        <w:rPr>
          <w:rFonts w:ascii="Times New Roman" w:hAnsi="Times New Roman" w:cs="Times New Roman"/>
          <w:sz w:val="24"/>
          <w:szCs w:val="24"/>
        </w:rPr>
        <w:t>and let stand for 1 minute.</w:t>
      </w:r>
    </w:p>
    <w:p w:rsidR="008062AB" w:rsidRPr="008062AB" w:rsidRDefault="008062AB" w:rsidP="00884E62">
      <w:pPr>
        <w:pStyle w:val="ListParagraph"/>
        <w:numPr>
          <w:ilvl w:val="0"/>
          <w:numId w:val="7"/>
        </w:numPr>
        <w:spacing w:line="480" w:lineRule="auto"/>
        <w:jc w:val="both"/>
        <w:rPr>
          <w:rFonts w:ascii="Times New Roman" w:hAnsi="Times New Roman" w:cs="Times New Roman"/>
          <w:sz w:val="24"/>
          <w:szCs w:val="24"/>
        </w:rPr>
      </w:pPr>
      <w:r w:rsidRPr="008062AB">
        <w:rPr>
          <w:rFonts w:ascii="Times New Roman" w:hAnsi="Times New Roman" w:cs="Times New Roman"/>
          <w:sz w:val="24"/>
          <w:szCs w:val="24"/>
        </w:rPr>
        <w:t>Tilt the slide slightly and gently rinse with tap water or distilled water using a wash bottle.</w:t>
      </w:r>
    </w:p>
    <w:p w:rsidR="008062AB" w:rsidRPr="008062AB" w:rsidRDefault="008062AB" w:rsidP="00884E62">
      <w:pPr>
        <w:pStyle w:val="ListParagraph"/>
        <w:numPr>
          <w:ilvl w:val="0"/>
          <w:numId w:val="7"/>
        </w:numPr>
        <w:spacing w:line="480" w:lineRule="auto"/>
        <w:jc w:val="both"/>
        <w:rPr>
          <w:rFonts w:ascii="Times New Roman" w:hAnsi="Times New Roman" w:cs="Times New Roman"/>
          <w:sz w:val="24"/>
          <w:szCs w:val="24"/>
        </w:rPr>
      </w:pPr>
      <w:r w:rsidRPr="008062AB">
        <w:rPr>
          <w:rFonts w:ascii="Times New Roman" w:hAnsi="Times New Roman" w:cs="Times New Roman"/>
          <w:sz w:val="24"/>
          <w:szCs w:val="24"/>
        </w:rPr>
        <w:t>Gently flood the smear with gram’s iodine and let stand for 1 minute.</w:t>
      </w:r>
    </w:p>
    <w:p w:rsidR="008062AB" w:rsidRPr="008062AB" w:rsidRDefault="008062AB" w:rsidP="00884E62">
      <w:pPr>
        <w:pStyle w:val="ListParagraph"/>
        <w:numPr>
          <w:ilvl w:val="0"/>
          <w:numId w:val="7"/>
        </w:numPr>
        <w:spacing w:line="480" w:lineRule="auto"/>
        <w:jc w:val="both"/>
        <w:rPr>
          <w:rFonts w:ascii="Times New Roman" w:hAnsi="Times New Roman" w:cs="Times New Roman"/>
          <w:sz w:val="24"/>
          <w:szCs w:val="24"/>
        </w:rPr>
      </w:pPr>
      <w:r w:rsidRPr="008062AB">
        <w:rPr>
          <w:rFonts w:ascii="Times New Roman" w:hAnsi="Times New Roman" w:cs="Times New Roman"/>
          <w:sz w:val="24"/>
          <w:szCs w:val="24"/>
        </w:rPr>
        <w:t xml:space="preserve">Tilt the slide slightly and gently rinse with tap water or distilled water using a wash bottle. The smear </w:t>
      </w:r>
      <w:r w:rsidR="00A25A2E">
        <w:rPr>
          <w:rFonts w:ascii="Times New Roman" w:hAnsi="Times New Roman" w:cs="Times New Roman"/>
          <w:sz w:val="24"/>
          <w:szCs w:val="24"/>
        </w:rPr>
        <w:t xml:space="preserve">will appear as a purple circle </w:t>
      </w:r>
      <w:r w:rsidRPr="008062AB">
        <w:rPr>
          <w:rFonts w:ascii="Times New Roman" w:hAnsi="Times New Roman" w:cs="Times New Roman"/>
          <w:sz w:val="24"/>
          <w:szCs w:val="24"/>
        </w:rPr>
        <w:t>on the slide.</w:t>
      </w:r>
    </w:p>
    <w:p w:rsidR="008062AB" w:rsidRPr="008062AB" w:rsidRDefault="008062AB" w:rsidP="00884E62">
      <w:pPr>
        <w:pStyle w:val="ListParagraph"/>
        <w:numPr>
          <w:ilvl w:val="0"/>
          <w:numId w:val="7"/>
        </w:numPr>
        <w:spacing w:line="480" w:lineRule="auto"/>
        <w:jc w:val="both"/>
        <w:rPr>
          <w:rFonts w:ascii="Times New Roman" w:hAnsi="Times New Roman" w:cs="Times New Roman"/>
          <w:sz w:val="24"/>
          <w:szCs w:val="24"/>
        </w:rPr>
      </w:pPr>
      <w:proofErr w:type="spellStart"/>
      <w:r w:rsidRPr="008062AB">
        <w:rPr>
          <w:rFonts w:ascii="Times New Roman" w:hAnsi="Times New Roman" w:cs="Times New Roman"/>
          <w:sz w:val="24"/>
          <w:szCs w:val="24"/>
        </w:rPr>
        <w:t>Decolourize</w:t>
      </w:r>
      <w:proofErr w:type="spellEnd"/>
      <w:r w:rsidRPr="008062AB">
        <w:rPr>
          <w:rFonts w:ascii="Times New Roman" w:hAnsi="Times New Roman" w:cs="Times New Roman"/>
          <w:sz w:val="24"/>
          <w:szCs w:val="24"/>
        </w:rPr>
        <w:t xml:space="preserve"> using 95% ethyl alcohol or acetone. Tilt the slide</w:t>
      </w:r>
      <w:r w:rsidR="00A25A2E">
        <w:rPr>
          <w:rFonts w:ascii="Times New Roman" w:hAnsi="Times New Roman" w:cs="Times New Roman"/>
          <w:sz w:val="24"/>
          <w:szCs w:val="24"/>
        </w:rPr>
        <w:t xml:space="preserve"> slightly and apply the alcohol</w:t>
      </w:r>
      <w:r w:rsidRPr="008062AB">
        <w:rPr>
          <w:rFonts w:ascii="Times New Roman" w:hAnsi="Times New Roman" w:cs="Times New Roman"/>
          <w:sz w:val="24"/>
          <w:szCs w:val="24"/>
        </w:rPr>
        <w:t xml:space="preserve"> dro</w:t>
      </w:r>
      <w:r w:rsidR="00A25A2E">
        <w:rPr>
          <w:rFonts w:ascii="Times New Roman" w:hAnsi="Times New Roman" w:cs="Times New Roman"/>
          <w:sz w:val="24"/>
          <w:szCs w:val="24"/>
        </w:rPr>
        <w:t>p by drop for 5-10 seconds unti</w:t>
      </w:r>
      <w:r w:rsidRPr="008062AB">
        <w:rPr>
          <w:rFonts w:ascii="Times New Roman" w:hAnsi="Times New Roman" w:cs="Times New Roman"/>
          <w:sz w:val="24"/>
          <w:szCs w:val="24"/>
        </w:rPr>
        <w:t xml:space="preserve">l the alcohol runs almost clear. Be careful not to over- </w:t>
      </w:r>
      <w:proofErr w:type="spellStart"/>
      <w:r w:rsidRPr="008062AB">
        <w:rPr>
          <w:rFonts w:ascii="Times New Roman" w:hAnsi="Times New Roman" w:cs="Times New Roman"/>
          <w:sz w:val="24"/>
          <w:szCs w:val="24"/>
        </w:rPr>
        <w:t>decolourize</w:t>
      </w:r>
      <w:proofErr w:type="spellEnd"/>
      <w:r w:rsidRPr="008062AB">
        <w:rPr>
          <w:rFonts w:ascii="Times New Roman" w:hAnsi="Times New Roman" w:cs="Times New Roman"/>
          <w:sz w:val="24"/>
          <w:szCs w:val="24"/>
        </w:rPr>
        <w:t>.</w:t>
      </w:r>
    </w:p>
    <w:p w:rsidR="008062AB" w:rsidRPr="008062AB" w:rsidRDefault="008062AB" w:rsidP="00884E62">
      <w:pPr>
        <w:pStyle w:val="ListParagraph"/>
        <w:numPr>
          <w:ilvl w:val="0"/>
          <w:numId w:val="7"/>
        </w:numPr>
        <w:spacing w:line="480" w:lineRule="auto"/>
        <w:jc w:val="both"/>
        <w:rPr>
          <w:rFonts w:ascii="Times New Roman" w:hAnsi="Times New Roman" w:cs="Times New Roman"/>
          <w:sz w:val="24"/>
          <w:szCs w:val="24"/>
        </w:rPr>
      </w:pPr>
      <w:r w:rsidRPr="008062AB">
        <w:rPr>
          <w:rFonts w:ascii="Times New Roman" w:hAnsi="Times New Roman" w:cs="Times New Roman"/>
          <w:sz w:val="24"/>
          <w:szCs w:val="24"/>
        </w:rPr>
        <w:t>Immediately rinse with water.</w:t>
      </w:r>
    </w:p>
    <w:p w:rsidR="008062AB" w:rsidRPr="008062AB" w:rsidRDefault="008062AB" w:rsidP="00884E62">
      <w:pPr>
        <w:pStyle w:val="ListParagraph"/>
        <w:numPr>
          <w:ilvl w:val="0"/>
          <w:numId w:val="7"/>
        </w:numPr>
        <w:spacing w:line="480" w:lineRule="auto"/>
        <w:jc w:val="both"/>
        <w:rPr>
          <w:rFonts w:ascii="Times New Roman" w:hAnsi="Times New Roman" w:cs="Times New Roman"/>
          <w:sz w:val="24"/>
          <w:szCs w:val="24"/>
        </w:rPr>
      </w:pPr>
      <w:r w:rsidRPr="008062AB">
        <w:rPr>
          <w:rFonts w:ascii="Times New Roman" w:hAnsi="Times New Roman" w:cs="Times New Roman"/>
          <w:sz w:val="24"/>
          <w:szCs w:val="24"/>
        </w:rPr>
        <w:t xml:space="preserve">Gently flood with </w:t>
      </w:r>
      <w:proofErr w:type="spellStart"/>
      <w:r w:rsidR="00A25A2E">
        <w:rPr>
          <w:rFonts w:ascii="Times New Roman" w:hAnsi="Times New Roman" w:cs="Times New Roman"/>
          <w:sz w:val="24"/>
          <w:szCs w:val="24"/>
        </w:rPr>
        <w:t>sa</w:t>
      </w:r>
      <w:r w:rsidRPr="008062AB">
        <w:rPr>
          <w:rFonts w:ascii="Times New Roman" w:hAnsi="Times New Roman" w:cs="Times New Roman"/>
          <w:sz w:val="24"/>
          <w:szCs w:val="24"/>
        </w:rPr>
        <w:t>franin</w:t>
      </w:r>
      <w:proofErr w:type="spellEnd"/>
      <w:r w:rsidRPr="008062AB">
        <w:rPr>
          <w:rFonts w:ascii="Times New Roman" w:hAnsi="Times New Roman" w:cs="Times New Roman"/>
          <w:sz w:val="24"/>
          <w:szCs w:val="24"/>
        </w:rPr>
        <w:t xml:space="preserve"> to co</w:t>
      </w:r>
      <w:r w:rsidR="00A25A2E">
        <w:rPr>
          <w:rFonts w:ascii="Times New Roman" w:hAnsi="Times New Roman" w:cs="Times New Roman"/>
          <w:sz w:val="24"/>
          <w:szCs w:val="24"/>
        </w:rPr>
        <w:t>unter-stain and let stand for 30</w:t>
      </w:r>
      <w:r w:rsidRPr="008062AB">
        <w:rPr>
          <w:rFonts w:ascii="Times New Roman" w:hAnsi="Times New Roman" w:cs="Times New Roman"/>
          <w:sz w:val="24"/>
          <w:szCs w:val="24"/>
        </w:rPr>
        <w:t xml:space="preserve"> seconds.</w:t>
      </w:r>
    </w:p>
    <w:p w:rsidR="008062AB" w:rsidRPr="008062AB" w:rsidRDefault="008062AB" w:rsidP="00884E62">
      <w:pPr>
        <w:pStyle w:val="ListParagraph"/>
        <w:numPr>
          <w:ilvl w:val="0"/>
          <w:numId w:val="7"/>
        </w:numPr>
        <w:spacing w:line="480" w:lineRule="auto"/>
        <w:jc w:val="both"/>
        <w:rPr>
          <w:rFonts w:ascii="Times New Roman" w:hAnsi="Times New Roman" w:cs="Times New Roman"/>
          <w:sz w:val="24"/>
          <w:szCs w:val="24"/>
        </w:rPr>
      </w:pPr>
      <w:r w:rsidRPr="008062AB">
        <w:rPr>
          <w:rFonts w:ascii="Times New Roman" w:hAnsi="Times New Roman" w:cs="Times New Roman"/>
          <w:sz w:val="24"/>
          <w:szCs w:val="24"/>
        </w:rPr>
        <w:t>Tilt the slide slightly and gently rinse with tap water or di</w:t>
      </w:r>
      <w:r w:rsidR="00A25A2E">
        <w:rPr>
          <w:rFonts w:ascii="Times New Roman" w:hAnsi="Times New Roman" w:cs="Times New Roman"/>
          <w:sz w:val="24"/>
          <w:szCs w:val="24"/>
        </w:rPr>
        <w:t>s</w:t>
      </w:r>
      <w:r w:rsidRPr="008062AB">
        <w:rPr>
          <w:rFonts w:ascii="Times New Roman" w:hAnsi="Times New Roman" w:cs="Times New Roman"/>
          <w:sz w:val="24"/>
          <w:szCs w:val="24"/>
        </w:rPr>
        <w:t>tilled water using a wash bottle.</w:t>
      </w:r>
    </w:p>
    <w:p w:rsidR="008062AB" w:rsidRPr="008062AB" w:rsidRDefault="00A25A2E" w:rsidP="00884E62">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Blot-</w:t>
      </w:r>
      <w:r w:rsidR="008062AB" w:rsidRPr="008062AB">
        <w:rPr>
          <w:rFonts w:ascii="Times New Roman" w:hAnsi="Times New Roman" w:cs="Times New Roman"/>
          <w:sz w:val="24"/>
          <w:szCs w:val="24"/>
        </w:rPr>
        <w:t>dry the slide with paper.</w:t>
      </w:r>
    </w:p>
    <w:p w:rsidR="008062AB" w:rsidRPr="00D2706B" w:rsidRDefault="008062AB" w:rsidP="00D2706B">
      <w:pPr>
        <w:pStyle w:val="ListParagraph"/>
        <w:numPr>
          <w:ilvl w:val="0"/>
          <w:numId w:val="7"/>
        </w:numPr>
        <w:spacing w:line="480" w:lineRule="auto"/>
        <w:jc w:val="both"/>
        <w:rPr>
          <w:rFonts w:ascii="Times New Roman" w:hAnsi="Times New Roman" w:cs="Times New Roman"/>
          <w:sz w:val="24"/>
          <w:szCs w:val="24"/>
        </w:rPr>
      </w:pPr>
      <w:r w:rsidRPr="008062AB">
        <w:rPr>
          <w:rFonts w:ascii="Times New Roman" w:hAnsi="Times New Roman" w:cs="Times New Roman"/>
          <w:sz w:val="24"/>
          <w:szCs w:val="24"/>
        </w:rPr>
        <w:t>View the smear using light microscope under oil immersion.</w:t>
      </w:r>
    </w:p>
    <w:p w:rsidR="008062AB" w:rsidRPr="008062AB" w:rsidRDefault="008062AB" w:rsidP="00884E62">
      <w:pPr>
        <w:spacing w:line="480" w:lineRule="auto"/>
        <w:jc w:val="both"/>
        <w:rPr>
          <w:rFonts w:ascii="Times New Roman" w:hAnsi="Times New Roman" w:cs="Times New Roman"/>
          <w:b/>
          <w:sz w:val="24"/>
          <w:szCs w:val="24"/>
        </w:rPr>
      </w:pPr>
      <w:r w:rsidRPr="008062AB">
        <w:rPr>
          <w:rFonts w:ascii="Times New Roman" w:hAnsi="Times New Roman" w:cs="Times New Roman"/>
          <w:b/>
          <w:sz w:val="24"/>
          <w:szCs w:val="24"/>
        </w:rPr>
        <w:lastRenderedPageBreak/>
        <w:t>CATALASE TEST</w:t>
      </w:r>
    </w:p>
    <w:p w:rsidR="008062AB" w:rsidRPr="008062AB" w:rsidRDefault="008062AB" w:rsidP="00884E62">
      <w:pPr>
        <w:pStyle w:val="ListParagraph"/>
        <w:numPr>
          <w:ilvl w:val="0"/>
          <w:numId w:val="8"/>
        </w:numPr>
        <w:spacing w:line="480" w:lineRule="auto"/>
        <w:jc w:val="both"/>
        <w:rPr>
          <w:rFonts w:ascii="Times New Roman" w:hAnsi="Times New Roman" w:cs="Times New Roman"/>
          <w:sz w:val="24"/>
          <w:szCs w:val="24"/>
        </w:rPr>
      </w:pPr>
      <w:r w:rsidRPr="008062AB">
        <w:rPr>
          <w:rFonts w:ascii="Times New Roman" w:hAnsi="Times New Roman" w:cs="Times New Roman"/>
          <w:sz w:val="24"/>
          <w:szCs w:val="24"/>
        </w:rPr>
        <w:t>Transfer a small amount of bacterial colony to a surface of clean dry glass slide using a loop or sterile wood stick.</w:t>
      </w:r>
    </w:p>
    <w:p w:rsidR="008062AB" w:rsidRPr="008062AB" w:rsidRDefault="008062AB" w:rsidP="00884E62">
      <w:pPr>
        <w:pStyle w:val="ListParagraph"/>
        <w:numPr>
          <w:ilvl w:val="0"/>
          <w:numId w:val="8"/>
        </w:numPr>
        <w:spacing w:line="480" w:lineRule="auto"/>
        <w:jc w:val="both"/>
        <w:rPr>
          <w:rFonts w:ascii="Times New Roman" w:hAnsi="Times New Roman" w:cs="Times New Roman"/>
          <w:sz w:val="24"/>
          <w:szCs w:val="24"/>
        </w:rPr>
      </w:pPr>
      <w:r w:rsidRPr="008062AB">
        <w:rPr>
          <w:rFonts w:ascii="Times New Roman" w:hAnsi="Times New Roman" w:cs="Times New Roman"/>
          <w:sz w:val="24"/>
          <w:szCs w:val="24"/>
        </w:rPr>
        <w:t>Place a drop of 3% H</w:t>
      </w:r>
      <w:r w:rsidRPr="008062AB">
        <w:rPr>
          <w:rFonts w:ascii="Times New Roman" w:hAnsi="Times New Roman" w:cs="Times New Roman"/>
          <w:sz w:val="24"/>
          <w:szCs w:val="24"/>
          <w:vertAlign w:val="subscript"/>
        </w:rPr>
        <w:t>2</w:t>
      </w:r>
      <w:r w:rsidRPr="008062AB">
        <w:rPr>
          <w:rFonts w:ascii="Times New Roman" w:hAnsi="Times New Roman" w:cs="Times New Roman"/>
          <w:sz w:val="24"/>
          <w:szCs w:val="24"/>
        </w:rPr>
        <w:t>O</w:t>
      </w:r>
      <w:r w:rsidRPr="008062AB">
        <w:rPr>
          <w:rFonts w:ascii="Times New Roman" w:hAnsi="Times New Roman" w:cs="Times New Roman"/>
          <w:sz w:val="24"/>
          <w:szCs w:val="24"/>
          <w:vertAlign w:val="subscript"/>
        </w:rPr>
        <w:t>2</w:t>
      </w:r>
      <w:r w:rsidRPr="008062AB">
        <w:rPr>
          <w:rFonts w:ascii="Times New Roman" w:hAnsi="Times New Roman" w:cs="Times New Roman"/>
          <w:sz w:val="24"/>
          <w:szCs w:val="24"/>
        </w:rPr>
        <w:t xml:space="preserve"> on to the slide and mix.</w:t>
      </w:r>
    </w:p>
    <w:p w:rsidR="008062AB" w:rsidRPr="008062AB" w:rsidRDefault="00A25A2E" w:rsidP="00884E62">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Positive</w:t>
      </w:r>
      <w:r w:rsidR="008062AB" w:rsidRPr="008062AB">
        <w:rPr>
          <w:rFonts w:ascii="Times New Roman" w:hAnsi="Times New Roman" w:cs="Times New Roman"/>
          <w:sz w:val="24"/>
          <w:szCs w:val="24"/>
        </w:rPr>
        <w:t>:</w:t>
      </w:r>
      <w:r>
        <w:rPr>
          <w:rFonts w:ascii="Times New Roman" w:hAnsi="Times New Roman" w:cs="Times New Roman"/>
          <w:sz w:val="24"/>
          <w:szCs w:val="24"/>
        </w:rPr>
        <w:t xml:space="preserve"> </w:t>
      </w:r>
      <w:r w:rsidR="008062AB" w:rsidRPr="008062AB">
        <w:rPr>
          <w:rFonts w:ascii="Times New Roman" w:hAnsi="Times New Roman" w:cs="Times New Roman"/>
          <w:sz w:val="24"/>
          <w:szCs w:val="24"/>
        </w:rPr>
        <w:t>Evolution of oxygen (within 5-10seconds) as evidenced by bubbling.</w:t>
      </w:r>
    </w:p>
    <w:p w:rsidR="008062AB" w:rsidRPr="00D2706B" w:rsidRDefault="00A25A2E" w:rsidP="00D2706B">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Negative</w:t>
      </w:r>
      <w:r w:rsidR="008062AB" w:rsidRPr="008062AB">
        <w:rPr>
          <w:rFonts w:ascii="Times New Roman" w:hAnsi="Times New Roman" w:cs="Times New Roman"/>
          <w:sz w:val="24"/>
          <w:szCs w:val="24"/>
        </w:rPr>
        <w:t>:</w:t>
      </w:r>
      <w:r>
        <w:rPr>
          <w:rFonts w:ascii="Times New Roman" w:hAnsi="Times New Roman" w:cs="Times New Roman"/>
          <w:sz w:val="24"/>
          <w:szCs w:val="24"/>
        </w:rPr>
        <w:t xml:space="preserve"> </w:t>
      </w:r>
      <w:r w:rsidR="008062AB" w:rsidRPr="008062AB">
        <w:rPr>
          <w:rFonts w:ascii="Times New Roman" w:hAnsi="Times New Roman" w:cs="Times New Roman"/>
          <w:sz w:val="24"/>
          <w:szCs w:val="24"/>
        </w:rPr>
        <w:t>No bubbles or a few scattered bubbles.</w:t>
      </w:r>
    </w:p>
    <w:p w:rsidR="008062AB" w:rsidRPr="008062AB" w:rsidRDefault="008062AB" w:rsidP="00884E62">
      <w:pPr>
        <w:spacing w:line="480" w:lineRule="auto"/>
        <w:jc w:val="both"/>
        <w:rPr>
          <w:rFonts w:ascii="Times New Roman" w:hAnsi="Times New Roman" w:cs="Times New Roman"/>
          <w:b/>
          <w:sz w:val="24"/>
          <w:szCs w:val="24"/>
        </w:rPr>
      </w:pPr>
      <w:r w:rsidRPr="008062AB">
        <w:rPr>
          <w:rFonts w:ascii="Times New Roman" w:hAnsi="Times New Roman" w:cs="Times New Roman"/>
          <w:b/>
          <w:sz w:val="24"/>
          <w:szCs w:val="24"/>
        </w:rPr>
        <w:t>COAGULASE</w:t>
      </w:r>
      <w:r w:rsidR="00D2706B">
        <w:rPr>
          <w:rFonts w:ascii="Times New Roman" w:hAnsi="Times New Roman" w:cs="Times New Roman"/>
          <w:b/>
          <w:sz w:val="24"/>
          <w:szCs w:val="24"/>
        </w:rPr>
        <w:t xml:space="preserve"> TEST</w:t>
      </w:r>
    </w:p>
    <w:p w:rsidR="008062AB" w:rsidRPr="008062AB" w:rsidRDefault="008062AB" w:rsidP="00884E62">
      <w:pPr>
        <w:pStyle w:val="ListParagraph"/>
        <w:numPr>
          <w:ilvl w:val="0"/>
          <w:numId w:val="8"/>
        </w:numPr>
        <w:spacing w:line="480" w:lineRule="auto"/>
        <w:jc w:val="both"/>
        <w:rPr>
          <w:rFonts w:ascii="Times New Roman" w:hAnsi="Times New Roman" w:cs="Times New Roman"/>
          <w:sz w:val="24"/>
          <w:szCs w:val="24"/>
        </w:rPr>
      </w:pPr>
      <w:r w:rsidRPr="008062AB">
        <w:rPr>
          <w:rFonts w:ascii="Times New Roman" w:hAnsi="Times New Roman" w:cs="Times New Roman"/>
          <w:sz w:val="24"/>
          <w:szCs w:val="24"/>
        </w:rPr>
        <w:t>Place a drop of normal saline on each end of a slide or on two or on two separate slides.</w:t>
      </w:r>
    </w:p>
    <w:p w:rsidR="008062AB" w:rsidRPr="008062AB" w:rsidRDefault="008062AB" w:rsidP="00884E62">
      <w:pPr>
        <w:pStyle w:val="ListParagraph"/>
        <w:numPr>
          <w:ilvl w:val="0"/>
          <w:numId w:val="8"/>
        </w:numPr>
        <w:spacing w:line="480" w:lineRule="auto"/>
        <w:jc w:val="both"/>
        <w:rPr>
          <w:rFonts w:ascii="Times New Roman" w:hAnsi="Times New Roman" w:cs="Times New Roman"/>
          <w:sz w:val="24"/>
          <w:szCs w:val="24"/>
        </w:rPr>
      </w:pPr>
      <w:r w:rsidRPr="008062AB">
        <w:rPr>
          <w:rFonts w:ascii="Times New Roman" w:hAnsi="Times New Roman" w:cs="Times New Roman"/>
          <w:sz w:val="24"/>
          <w:szCs w:val="24"/>
        </w:rPr>
        <w:t>With the loop, emulsify a portion of the isolated colony in each drop to make two thick suspensions.</w:t>
      </w:r>
    </w:p>
    <w:p w:rsidR="008062AB" w:rsidRPr="008062AB" w:rsidRDefault="008062AB" w:rsidP="00884E62">
      <w:pPr>
        <w:pStyle w:val="ListParagraph"/>
        <w:numPr>
          <w:ilvl w:val="0"/>
          <w:numId w:val="8"/>
        </w:numPr>
        <w:spacing w:line="480" w:lineRule="auto"/>
        <w:jc w:val="both"/>
        <w:rPr>
          <w:rFonts w:ascii="Times New Roman" w:hAnsi="Times New Roman" w:cs="Times New Roman"/>
          <w:sz w:val="24"/>
          <w:szCs w:val="24"/>
        </w:rPr>
      </w:pPr>
      <w:r w:rsidRPr="008062AB">
        <w:rPr>
          <w:rFonts w:ascii="Times New Roman" w:hAnsi="Times New Roman" w:cs="Times New Roman"/>
          <w:sz w:val="24"/>
          <w:szCs w:val="24"/>
        </w:rPr>
        <w:t>Add a drop of human or rabbit plasma to one of the suspensions and mix gently.</w:t>
      </w:r>
    </w:p>
    <w:p w:rsidR="008062AB" w:rsidRPr="008062AB" w:rsidRDefault="008062AB" w:rsidP="00884E62">
      <w:pPr>
        <w:pStyle w:val="ListParagraph"/>
        <w:numPr>
          <w:ilvl w:val="0"/>
          <w:numId w:val="8"/>
        </w:numPr>
        <w:spacing w:line="480" w:lineRule="auto"/>
        <w:jc w:val="both"/>
        <w:rPr>
          <w:rFonts w:ascii="Times New Roman" w:hAnsi="Times New Roman" w:cs="Times New Roman"/>
          <w:sz w:val="24"/>
          <w:szCs w:val="24"/>
        </w:rPr>
      </w:pPr>
      <w:r w:rsidRPr="008062AB">
        <w:rPr>
          <w:rFonts w:ascii="Times New Roman" w:hAnsi="Times New Roman" w:cs="Times New Roman"/>
          <w:sz w:val="24"/>
          <w:szCs w:val="24"/>
        </w:rPr>
        <w:t>Look for clumping of the organisms within 10 seconds.</w:t>
      </w:r>
    </w:p>
    <w:p w:rsidR="008062AB" w:rsidRPr="00D2706B" w:rsidRDefault="00A25A2E" w:rsidP="00884E62">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No plasma is add</w:t>
      </w:r>
      <w:r w:rsidR="008062AB" w:rsidRPr="008062AB">
        <w:rPr>
          <w:rFonts w:ascii="Times New Roman" w:hAnsi="Times New Roman" w:cs="Times New Roman"/>
          <w:sz w:val="24"/>
          <w:szCs w:val="24"/>
        </w:rPr>
        <w:t xml:space="preserve">ed is to the second suspension to </w:t>
      </w:r>
      <w:r w:rsidR="00E9400B" w:rsidRPr="008062AB">
        <w:rPr>
          <w:rFonts w:ascii="Times New Roman" w:hAnsi="Times New Roman" w:cs="Times New Roman"/>
          <w:sz w:val="24"/>
          <w:szCs w:val="24"/>
        </w:rPr>
        <w:t>differentiate</w:t>
      </w:r>
      <w:r w:rsidR="008062AB" w:rsidRPr="008062AB">
        <w:rPr>
          <w:rFonts w:ascii="Times New Roman" w:hAnsi="Times New Roman" w:cs="Times New Roman"/>
          <w:sz w:val="24"/>
          <w:szCs w:val="24"/>
        </w:rPr>
        <w:t xml:space="preserve"> any granular </w:t>
      </w:r>
      <w:r w:rsidR="00E9400B" w:rsidRPr="008062AB">
        <w:rPr>
          <w:rFonts w:ascii="Times New Roman" w:hAnsi="Times New Roman" w:cs="Times New Roman"/>
          <w:sz w:val="24"/>
          <w:szCs w:val="24"/>
        </w:rPr>
        <w:t>appearance</w:t>
      </w:r>
      <w:r w:rsidR="008062AB" w:rsidRPr="008062AB">
        <w:rPr>
          <w:rFonts w:ascii="Times New Roman" w:hAnsi="Times New Roman" w:cs="Times New Roman"/>
          <w:sz w:val="24"/>
          <w:szCs w:val="24"/>
        </w:rPr>
        <w:t xml:space="preserve"> of the organism from true coagulase clumping.</w:t>
      </w:r>
    </w:p>
    <w:p w:rsidR="008062AB" w:rsidRPr="008062AB" w:rsidRDefault="008062AB" w:rsidP="00884E62">
      <w:pPr>
        <w:spacing w:line="480" w:lineRule="auto"/>
        <w:jc w:val="both"/>
        <w:rPr>
          <w:rFonts w:ascii="Times New Roman" w:hAnsi="Times New Roman" w:cs="Times New Roman"/>
          <w:b/>
          <w:sz w:val="24"/>
          <w:szCs w:val="24"/>
        </w:rPr>
      </w:pPr>
      <w:r w:rsidRPr="008062AB">
        <w:rPr>
          <w:rFonts w:ascii="Times New Roman" w:hAnsi="Times New Roman" w:cs="Times New Roman"/>
          <w:b/>
          <w:sz w:val="24"/>
          <w:szCs w:val="24"/>
        </w:rPr>
        <w:t>CITRATE TEST</w:t>
      </w:r>
    </w:p>
    <w:p w:rsidR="008062AB" w:rsidRPr="008062AB" w:rsidRDefault="00E9400B" w:rsidP="00884E62">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In</w:t>
      </w:r>
      <w:r w:rsidR="008062AB" w:rsidRPr="008062AB">
        <w:rPr>
          <w:rFonts w:ascii="Times New Roman" w:hAnsi="Times New Roman" w:cs="Times New Roman"/>
          <w:sz w:val="24"/>
          <w:szCs w:val="24"/>
        </w:rPr>
        <w:t>oculate</w:t>
      </w:r>
      <w:r>
        <w:rPr>
          <w:rFonts w:ascii="Times New Roman" w:hAnsi="Times New Roman" w:cs="Times New Roman"/>
          <w:sz w:val="24"/>
          <w:szCs w:val="24"/>
        </w:rPr>
        <w:t xml:space="preserve"> S</w:t>
      </w:r>
      <w:r w:rsidR="008062AB" w:rsidRPr="008062AB">
        <w:rPr>
          <w:rFonts w:ascii="Times New Roman" w:hAnsi="Times New Roman" w:cs="Times New Roman"/>
          <w:sz w:val="24"/>
          <w:szCs w:val="24"/>
        </w:rPr>
        <w:t>immons citrate agar lightly on the slant by touching the top of a needle to a colony that is 18 to 24 hours old.</w:t>
      </w:r>
    </w:p>
    <w:p w:rsidR="008062AB" w:rsidRPr="008062AB" w:rsidRDefault="008062AB" w:rsidP="00884E62">
      <w:pPr>
        <w:pStyle w:val="ListParagraph"/>
        <w:numPr>
          <w:ilvl w:val="0"/>
          <w:numId w:val="8"/>
        </w:numPr>
        <w:spacing w:line="480" w:lineRule="auto"/>
        <w:jc w:val="both"/>
        <w:rPr>
          <w:rFonts w:ascii="Times New Roman" w:hAnsi="Times New Roman" w:cs="Times New Roman"/>
          <w:sz w:val="24"/>
          <w:szCs w:val="24"/>
        </w:rPr>
      </w:pPr>
      <w:r w:rsidRPr="008062AB">
        <w:rPr>
          <w:rFonts w:ascii="Times New Roman" w:hAnsi="Times New Roman" w:cs="Times New Roman"/>
          <w:sz w:val="24"/>
          <w:szCs w:val="24"/>
        </w:rPr>
        <w:t>Incubate at 35</w:t>
      </w:r>
      <w:r w:rsidRPr="008062AB">
        <w:rPr>
          <w:rFonts w:ascii="Times New Roman" w:hAnsi="Times New Roman" w:cs="Times New Roman"/>
          <w:sz w:val="24"/>
          <w:szCs w:val="24"/>
          <w:vertAlign w:val="superscript"/>
        </w:rPr>
        <w:t>0</w:t>
      </w:r>
      <w:r w:rsidRPr="008062AB">
        <w:rPr>
          <w:rFonts w:ascii="Times New Roman" w:hAnsi="Times New Roman" w:cs="Times New Roman"/>
          <w:sz w:val="24"/>
          <w:szCs w:val="24"/>
        </w:rPr>
        <w:t>c to 37</w:t>
      </w:r>
      <w:r w:rsidRPr="008062AB">
        <w:rPr>
          <w:rFonts w:ascii="Times New Roman" w:hAnsi="Times New Roman" w:cs="Times New Roman"/>
          <w:sz w:val="24"/>
          <w:szCs w:val="24"/>
          <w:vertAlign w:val="superscript"/>
        </w:rPr>
        <w:t>0</w:t>
      </w:r>
      <w:r w:rsidR="00E9400B">
        <w:rPr>
          <w:rFonts w:ascii="Times New Roman" w:hAnsi="Times New Roman" w:cs="Times New Roman"/>
          <w:sz w:val="24"/>
          <w:szCs w:val="24"/>
        </w:rPr>
        <w:t>c</w:t>
      </w:r>
      <w:r w:rsidRPr="008062AB">
        <w:rPr>
          <w:rFonts w:ascii="Times New Roman" w:hAnsi="Times New Roman" w:cs="Times New Roman"/>
          <w:sz w:val="24"/>
          <w:szCs w:val="24"/>
        </w:rPr>
        <w:t xml:space="preserve"> for 18 to 24 hours. Some organisms may require up to 7 days of incubation due to their limited rate of growth on citrate medium.</w:t>
      </w:r>
    </w:p>
    <w:p w:rsidR="008062AB" w:rsidRPr="008062AB" w:rsidRDefault="008062AB" w:rsidP="00884E62">
      <w:pPr>
        <w:pStyle w:val="ListParagraph"/>
        <w:numPr>
          <w:ilvl w:val="0"/>
          <w:numId w:val="8"/>
        </w:numPr>
        <w:spacing w:line="480" w:lineRule="auto"/>
        <w:jc w:val="both"/>
        <w:rPr>
          <w:rFonts w:ascii="Times New Roman" w:hAnsi="Times New Roman" w:cs="Times New Roman"/>
          <w:sz w:val="24"/>
          <w:szCs w:val="24"/>
        </w:rPr>
      </w:pPr>
      <w:r w:rsidRPr="008062AB">
        <w:rPr>
          <w:rFonts w:ascii="Times New Roman" w:hAnsi="Times New Roman" w:cs="Times New Roman"/>
          <w:sz w:val="24"/>
          <w:szCs w:val="24"/>
        </w:rPr>
        <w:t xml:space="preserve">Observe the development of blue </w:t>
      </w:r>
      <w:proofErr w:type="spellStart"/>
      <w:r w:rsidRPr="008062AB">
        <w:rPr>
          <w:rFonts w:ascii="Times New Roman" w:hAnsi="Times New Roman" w:cs="Times New Roman"/>
          <w:sz w:val="24"/>
          <w:szCs w:val="24"/>
        </w:rPr>
        <w:t>colour</w:t>
      </w:r>
      <w:proofErr w:type="spellEnd"/>
      <w:r w:rsidRPr="008062AB">
        <w:rPr>
          <w:rFonts w:ascii="Times New Roman" w:hAnsi="Times New Roman" w:cs="Times New Roman"/>
          <w:sz w:val="24"/>
          <w:szCs w:val="24"/>
        </w:rPr>
        <w:t xml:space="preserve"> denoting </w:t>
      </w:r>
      <w:proofErr w:type="spellStart"/>
      <w:r w:rsidRPr="008062AB">
        <w:rPr>
          <w:rFonts w:ascii="Times New Roman" w:hAnsi="Times New Roman" w:cs="Times New Roman"/>
          <w:sz w:val="24"/>
          <w:szCs w:val="24"/>
        </w:rPr>
        <w:t>alkalinization</w:t>
      </w:r>
      <w:proofErr w:type="spellEnd"/>
      <w:r w:rsidRPr="008062AB">
        <w:rPr>
          <w:rFonts w:ascii="Times New Roman" w:hAnsi="Times New Roman" w:cs="Times New Roman"/>
          <w:sz w:val="24"/>
          <w:szCs w:val="24"/>
        </w:rPr>
        <w:t>.</w:t>
      </w:r>
    </w:p>
    <w:p w:rsidR="008062AB" w:rsidRPr="008062AB" w:rsidRDefault="00E9400B" w:rsidP="00884E62">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Pos</w:t>
      </w:r>
      <w:r w:rsidR="00844585">
        <w:rPr>
          <w:rFonts w:ascii="Times New Roman" w:hAnsi="Times New Roman" w:cs="Times New Roman"/>
          <w:sz w:val="24"/>
          <w:szCs w:val="24"/>
        </w:rPr>
        <w:t>i</w:t>
      </w:r>
      <w:r>
        <w:rPr>
          <w:rFonts w:ascii="Times New Roman" w:hAnsi="Times New Roman" w:cs="Times New Roman"/>
          <w:sz w:val="24"/>
          <w:szCs w:val="24"/>
        </w:rPr>
        <w:t>tive</w:t>
      </w:r>
      <w:r w:rsidR="008062AB" w:rsidRPr="008062A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change (P</w:t>
      </w:r>
      <w:r w:rsidR="008062AB" w:rsidRPr="008062AB">
        <w:rPr>
          <w:rFonts w:ascii="Times New Roman" w:hAnsi="Times New Roman" w:cs="Times New Roman"/>
          <w:sz w:val="24"/>
          <w:szCs w:val="24"/>
        </w:rPr>
        <w:t>russian blue).</w:t>
      </w:r>
    </w:p>
    <w:p w:rsidR="00C94C9D" w:rsidRPr="00D2706B" w:rsidRDefault="00E9400B" w:rsidP="00884E62">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Negative</w:t>
      </w:r>
      <w:r w:rsidR="008062AB" w:rsidRPr="008062AB">
        <w:rPr>
          <w:rFonts w:ascii="Times New Roman" w:hAnsi="Times New Roman" w:cs="Times New Roman"/>
          <w:sz w:val="24"/>
          <w:szCs w:val="24"/>
        </w:rPr>
        <w:t xml:space="preserve">: no </w:t>
      </w:r>
      <w:proofErr w:type="spellStart"/>
      <w:r w:rsidR="008062AB" w:rsidRPr="008062AB">
        <w:rPr>
          <w:rFonts w:ascii="Times New Roman" w:hAnsi="Times New Roman" w:cs="Times New Roman"/>
          <w:sz w:val="24"/>
          <w:szCs w:val="24"/>
        </w:rPr>
        <w:t>colour</w:t>
      </w:r>
      <w:proofErr w:type="spellEnd"/>
      <w:r w:rsidR="008062AB" w:rsidRPr="008062AB">
        <w:rPr>
          <w:rFonts w:ascii="Times New Roman" w:hAnsi="Times New Roman" w:cs="Times New Roman"/>
          <w:sz w:val="24"/>
          <w:szCs w:val="24"/>
        </w:rPr>
        <w:t xml:space="preserve"> change.</w:t>
      </w:r>
    </w:p>
    <w:p w:rsidR="008062AB" w:rsidRPr="008062AB" w:rsidRDefault="008062AB" w:rsidP="00884E62">
      <w:pPr>
        <w:spacing w:line="480" w:lineRule="auto"/>
        <w:jc w:val="both"/>
        <w:rPr>
          <w:rFonts w:ascii="Times New Roman" w:hAnsi="Times New Roman" w:cs="Times New Roman"/>
          <w:sz w:val="24"/>
          <w:szCs w:val="24"/>
        </w:rPr>
      </w:pPr>
      <w:r w:rsidRPr="008062AB">
        <w:rPr>
          <w:rFonts w:ascii="Times New Roman" w:hAnsi="Times New Roman" w:cs="Times New Roman"/>
          <w:b/>
          <w:sz w:val="24"/>
          <w:szCs w:val="24"/>
        </w:rPr>
        <w:lastRenderedPageBreak/>
        <w:t>INDOLE TEST</w:t>
      </w:r>
    </w:p>
    <w:p w:rsidR="008062AB" w:rsidRPr="008062AB" w:rsidRDefault="00E9400B" w:rsidP="00884E62">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Take</w:t>
      </w:r>
      <w:r w:rsidR="008062AB" w:rsidRPr="008062AB">
        <w:rPr>
          <w:rFonts w:ascii="Times New Roman" w:hAnsi="Times New Roman" w:cs="Times New Roman"/>
          <w:sz w:val="24"/>
          <w:szCs w:val="24"/>
        </w:rPr>
        <w:t xml:space="preserve"> sterilized test tubes containing 4ml of tryptophan broth.</w:t>
      </w:r>
    </w:p>
    <w:p w:rsidR="008062AB" w:rsidRPr="008062AB" w:rsidRDefault="00E9400B" w:rsidP="00884E62">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In</w:t>
      </w:r>
      <w:r w:rsidR="008062AB" w:rsidRPr="008062AB">
        <w:rPr>
          <w:rFonts w:ascii="Times New Roman" w:hAnsi="Times New Roman" w:cs="Times New Roman"/>
          <w:sz w:val="24"/>
          <w:szCs w:val="24"/>
        </w:rPr>
        <w:t>oculate the tube aseptically by taking the growth from 18 to 24 hours culture.</w:t>
      </w:r>
    </w:p>
    <w:p w:rsidR="008062AB" w:rsidRPr="008062AB" w:rsidRDefault="008062AB" w:rsidP="00884E62">
      <w:pPr>
        <w:pStyle w:val="ListParagraph"/>
        <w:numPr>
          <w:ilvl w:val="0"/>
          <w:numId w:val="9"/>
        </w:numPr>
        <w:spacing w:line="480" w:lineRule="auto"/>
        <w:jc w:val="both"/>
        <w:rPr>
          <w:rFonts w:ascii="Times New Roman" w:hAnsi="Times New Roman" w:cs="Times New Roman"/>
          <w:sz w:val="24"/>
          <w:szCs w:val="24"/>
        </w:rPr>
      </w:pPr>
      <w:r w:rsidRPr="008062AB">
        <w:rPr>
          <w:rFonts w:ascii="Times New Roman" w:hAnsi="Times New Roman" w:cs="Times New Roman"/>
          <w:sz w:val="24"/>
          <w:szCs w:val="24"/>
        </w:rPr>
        <w:t>Incubate the tube at 37</w:t>
      </w:r>
      <w:r w:rsidRPr="008062AB">
        <w:rPr>
          <w:rFonts w:ascii="Times New Roman" w:hAnsi="Times New Roman" w:cs="Times New Roman"/>
          <w:sz w:val="24"/>
          <w:szCs w:val="24"/>
          <w:vertAlign w:val="superscript"/>
        </w:rPr>
        <w:t>0</w:t>
      </w:r>
      <w:r w:rsidRPr="008062AB">
        <w:rPr>
          <w:rFonts w:ascii="Times New Roman" w:hAnsi="Times New Roman" w:cs="Times New Roman"/>
          <w:sz w:val="24"/>
          <w:szCs w:val="24"/>
        </w:rPr>
        <w:t>c for 24 to 28 hours.</w:t>
      </w:r>
    </w:p>
    <w:p w:rsidR="008062AB" w:rsidRPr="008062AB" w:rsidRDefault="00E9400B" w:rsidP="00884E62">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Add 0.5 ml of </w:t>
      </w:r>
      <w:proofErr w:type="spellStart"/>
      <w:r>
        <w:rPr>
          <w:rFonts w:ascii="Times New Roman" w:hAnsi="Times New Roman" w:cs="Times New Roman"/>
          <w:sz w:val="24"/>
          <w:szCs w:val="24"/>
        </w:rPr>
        <w:t>K</w:t>
      </w:r>
      <w:r w:rsidR="008062AB" w:rsidRPr="008062AB">
        <w:rPr>
          <w:rFonts w:ascii="Times New Roman" w:hAnsi="Times New Roman" w:cs="Times New Roman"/>
          <w:sz w:val="24"/>
          <w:szCs w:val="24"/>
        </w:rPr>
        <w:t>ovac’s</w:t>
      </w:r>
      <w:proofErr w:type="spellEnd"/>
      <w:r w:rsidR="008062AB" w:rsidRPr="008062AB">
        <w:rPr>
          <w:rFonts w:ascii="Times New Roman" w:hAnsi="Times New Roman" w:cs="Times New Roman"/>
          <w:sz w:val="24"/>
          <w:szCs w:val="24"/>
        </w:rPr>
        <w:t xml:space="preserve"> reagent to the broth culture.</w:t>
      </w:r>
    </w:p>
    <w:p w:rsidR="008062AB" w:rsidRPr="008062AB" w:rsidRDefault="008062AB" w:rsidP="00884E62">
      <w:pPr>
        <w:pStyle w:val="ListParagraph"/>
        <w:numPr>
          <w:ilvl w:val="0"/>
          <w:numId w:val="9"/>
        </w:numPr>
        <w:spacing w:line="480" w:lineRule="auto"/>
        <w:jc w:val="both"/>
        <w:rPr>
          <w:rFonts w:ascii="Times New Roman" w:hAnsi="Times New Roman" w:cs="Times New Roman"/>
          <w:sz w:val="24"/>
          <w:szCs w:val="24"/>
        </w:rPr>
      </w:pPr>
      <w:r w:rsidRPr="008062AB">
        <w:rPr>
          <w:rFonts w:ascii="Times New Roman" w:hAnsi="Times New Roman" w:cs="Times New Roman"/>
          <w:sz w:val="24"/>
          <w:szCs w:val="24"/>
        </w:rPr>
        <w:t>Observe for the presence or absence of ring.</w:t>
      </w:r>
    </w:p>
    <w:p w:rsidR="008062AB" w:rsidRPr="008062AB" w:rsidRDefault="00E9400B" w:rsidP="00884E62">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Positive</w:t>
      </w:r>
      <w:r w:rsidR="008062AB" w:rsidRPr="008062AB">
        <w:rPr>
          <w:rFonts w:ascii="Times New Roman" w:hAnsi="Times New Roman" w:cs="Times New Roman"/>
          <w:sz w:val="24"/>
          <w:szCs w:val="24"/>
        </w:rPr>
        <w:t>: F</w:t>
      </w:r>
      <w:r>
        <w:rPr>
          <w:rFonts w:ascii="Times New Roman" w:hAnsi="Times New Roman" w:cs="Times New Roman"/>
          <w:sz w:val="24"/>
          <w:szCs w:val="24"/>
        </w:rPr>
        <w:t xml:space="preserve">ormation of pink or red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w:t>
      </w:r>
      <w:r w:rsidR="008062AB" w:rsidRPr="008062AB">
        <w:rPr>
          <w:rFonts w:ascii="Times New Roman" w:hAnsi="Times New Roman" w:cs="Times New Roman"/>
          <w:sz w:val="24"/>
          <w:szCs w:val="24"/>
        </w:rPr>
        <w:t>(cherry-red ring).</w:t>
      </w:r>
    </w:p>
    <w:p w:rsidR="00C94C9D" w:rsidRPr="00D2706B" w:rsidRDefault="00E9400B" w:rsidP="00884E62">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Negative</w:t>
      </w:r>
      <w:r w:rsidR="008062AB" w:rsidRPr="008062AB">
        <w:rPr>
          <w:rFonts w:ascii="Times New Roman" w:hAnsi="Times New Roman" w:cs="Times New Roman"/>
          <w:sz w:val="24"/>
          <w:szCs w:val="24"/>
        </w:rPr>
        <w:t xml:space="preserve">: No </w:t>
      </w:r>
      <w:proofErr w:type="spellStart"/>
      <w:r w:rsidR="008062AB" w:rsidRPr="008062AB">
        <w:rPr>
          <w:rFonts w:ascii="Times New Roman" w:hAnsi="Times New Roman" w:cs="Times New Roman"/>
          <w:sz w:val="24"/>
          <w:szCs w:val="24"/>
        </w:rPr>
        <w:t>colour</w:t>
      </w:r>
      <w:proofErr w:type="spellEnd"/>
      <w:r w:rsidR="008062AB" w:rsidRPr="008062AB">
        <w:rPr>
          <w:rFonts w:ascii="Times New Roman" w:hAnsi="Times New Roman" w:cs="Times New Roman"/>
          <w:sz w:val="24"/>
          <w:szCs w:val="24"/>
        </w:rPr>
        <w:t xml:space="preserve"> change.</w:t>
      </w:r>
    </w:p>
    <w:p w:rsidR="008062AB" w:rsidRPr="008062AB" w:rsidRDefault="00CC5B9A" w:rsidP="00884E62">
      <w:pPr>
        <w:spacing w:line="480" w:lineRule="auto"/>
        <w:jc w:val="both"/>
        <w:rPr>
          <w:rFonts w:ascii="Times New Roman" w:hAnsi="Times New Roman" w:cs="Times New Roman"/>
          <w:b/>
          <w:sz w:val="24"/>
          <w:szCs w:val="24"/>
        </w:rPr>
      </w:pPr>
      <w:r>
        <w:rPr>
          <w:rFonts w:ascii="Times New Roman" w:hAnsi="Times New Roman" w:cs="Times New Roman"/>
          <w:b/>
          <w:sz w:val="24"/>
          <w:szCs w:val="24"/>
        </w:rPr>
        <w:t>VOGES PROSKA</w:t>
      </w:r>
      <w:r w:rsidR="00E61C78">
        <w:rPr>
          <w:rFonts w:ascii="Times New Roman" w:hAnsi="Times New Roman" w:cs="Times New Roman"/>
          <w:b/>
          <w:sz w:val="24"/>
          <w:szCs w:val="24"/>
        </w:rPr>
        <w:t>U</w:t>
      </w:r>
      <w:r>
        <w:rPr>
          <w:rFonts w:ascii="Times New Roman" w:hAnsi="Times New Roman" w:cs="Times New Roman"/>
          <w:b/>
          <w:sz w:val="24"/>
          <w:szCs w:val="24"/>
        </w:rPr>
        <w:t>E</w:t>
      </w:r>
      <w:r w:rsidR="008062AB" w:rsidRPr="008062AB">
        <w:rPr>
          <w:rFonts w:ascii="Times New Roman" w:hAnsi="Times New Roman" w:cs="Times New Roman"/>
          <w:b/>
          <w:sz w:val="24"/>
          <w:szCs w:val="24"/>
        </w:rPr>
        <w:t>R TEST</w:t>
      </w:r>
    </w:p>
    <w:p w:rsidR="008062AB" w:rsidRPr="008062AB" w:rsidRDefault="00E9400B" w:rsidP="00884E62">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In</w:t>
      </w:r>
      <w:r w:rsidR="008062AB" w:rsidRPr="008062AB">
        <w:rPr>
          <w:rFonts w:ascii="Times New Roman" w:hAnsi="Times New Roman" w:cs="Times New Roman"/>
          <w:sz w:val="24"/>
          <w:szCs w:val="24"/>
        </w:rPr>
        <w:t>ocula</w:t>
      </w:r>
      <w:r>
        <w:rPr>
          <w:rFonts w:ascii="Times New Roman" w:hAnsi="Times New Roman" w:cs="Times New Roman"/>
          <w:sz w:val="24"/>
          <w:szCs w:val="24"/>
        </w:rPr>
        <w:t>te the test organism into the VP</w:t>
      </w:r>
      <w:r w:rsidR="008062AB" w:rsidRPr="008062AB">
        <w:rPr>
          <w:rFonts w:ascii="Times New Roman" w:hAnsi="Times New Roman" w:cs="Times New Roman"/>
          <w:sz w:val="24"/>
          <w:szCs w:val="24"/>
        </w:rPr>
        <w:t xml:space="preserve"> medium.</w:t>
      </w:r>
    </w:p>
    <w:p w:rsidR="008062AB" w:rsidRPr="008062AB" w:rsidRDefault="008062AB" w:rsidP="00884E62">
      <w:pPr>
        <w:pStyle w:val="ListParagraph"/>
        <w:numPr>
          <w:ilvl w:val="0"/>
          <w:numId w:val="9"/>
        </w:numPr>
        <w:spacing w:line="480" w:lineRule="auto"/>
        <w:jc w:val="both"/>
        <w:rPr>
          <w:rFonts w:ascii="Times New Roman" w:hAnsi="Times New Roman" w:cs="Times New Roman"/>
          <w:sz w:val="24"/>
          <w:szCs w:val="24"/>
        </w:rPr>
      </w:pPr>
      <w:r w:rsidRPr="008062AB">
        <w:rPr>
          <w:rFonts w:ascii="Times New Roman" w:hAnsi="Times New Roman" w:cs="Times New Roman"/>
          <w:sz w:val="24"/>
          <w:szCs w:val="24"/>
        </w:rPr>
        <w:t>Incubate aerobically at 37</w:t>
      </w:r>
      <w:r w:rsidRPr="008062AB">
        <w:rPr>
          <w:rFonts w:ascii="Times New Roman" w:hAnsi="Times New Roman" w:cs="Times New Roman"/>
          <w:sz w:val="24"/>
          <w:szCs w:val="24"/>
          <w:vertAlign w:val="superscript"/>
        </w:rPr>
        <w:t>0</w:t>
      </w:r>
      <w:r w:rsidRPr="008062AB">
        <w:rPr>
          <w:rFonts w:ascii="Times New Roman" w:hAnsi="Times New Roman" w:cs="Times New Roman"/>
          <w:sz w:val="24"/>
          <w:szCs w:val="24"/>
        </w:rPr>
        <w:t>c for 24 hours.</w:t>
      </w:r>
    </w:p>
    <w:p w:rsidR="008062AB" w:rsidRPr="008062AB" w:rsidRDefault="008062AB" w:rsidP="00884E62">
      <w:pPr>
        <w:pStyle w:val="ListParagraph"/>
        <w:numPr>
          <w:ilvl w:val="0"/>
          <w:numId w:val="9"/>
        </w:numPr>
        <w:spacing w:line="480" w:lineRule="auto"/>
        <w:jc w:val="both"/>
        <w:rPr>
          <w:rFonts w:ascii="Times New Roman" w:hAnsi="Times New Roman" w:cs="Times New Roman"/>
          <w:sz w:val="24"/>
          <w:szCs w:val="24"/>
        </w:rPr>
      </w:pPr>
      <w:r w:rsidRPr="008062AB">
        <w:rPr>
          <w:rFonts w:ascii="Times New Roman" w:hAnsi="Times New Roman" w:cs="Times New Roman"/>
          <w:sz w:val="24"/>
          <w:szCs w:val="24"/>
        </w:rPr>
        <w:t>Following 24 hour of incubation, aliquot 2ml of the broth to a clean test tube.</w:t>
      </w:r>
    </w:p>
    <w:p w:rsidR="008062AB" w:rsidRPr="008062AB" w:rsidRDefault="00E9400B" w:rsidP="00884E62">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I</w:t>
      </w:r>
      <w:r w:rsidR="008062AB" w:rsidRPr="008062AB">
        <w:rPr>
          <w:rFonts w:ascii="Times New Roman" w:hAnsi="Times New Roman" w:cs="Times New Roman"/>
          <w:sz w:val="24"/>
          <w:szCs w:val="24"/>
        </w:rPr>
        <w:t xml:space="preserve">ncubate the </w:t>
      </w:r>
      <w:r>
        <w:rPr>
          <w:rFonts w:ascii="Times New Roman" w:hAnsi="Times New Roman" w:cs="Times New Roman"/>
          <w:sz w:val="24"/>
          <w:szCs w:val="24"/>
        </w:rPr>
        <w:t>remaining broth for an addi</w:t>
      </w:r>
      <w:r w:rsidR="008062AB" w:rsidRPr="008062AB">
        <w:rPr>
          <w:rFonts w:ascii="Times New Roman" w:hAnsi="Times New Roman" w:cs="Times New Roman"/>
          <w:sz w:val="24"/>
          <w:szCs w:val="24"/>
        </w:rPr>
        <w:t>tional 24 hours.</w:t>
      </w:r>
    </w:p>
    <w:p w:rsidR="008062AB" w:rsidRPr="008062AB" w:rsidRDefault="008062AB" w:rsidP="00884E62">
      <w:pPr>
        <w:pStyle w:val="ListParagraph"/>
        <w:numPr>
          <w:ilvl w:val="0"/>
          <w:numId w:val="9"/>
        </w:numPr>
        <w:spacing w:line="480" w:lineRule="auto"/>
        <w:jc w:val="both"/>
        <w:rPr>
          <w:rFonts w:ascii="Times New Roman" w:hAnsi="Times New Roman" w:cs="Times New Roman"/>
          <w:sz w:val="24"/>
          <w:szCs w:val="24"/>
        </w:rPr>
      </w:pPr>
      <w:r w:rsidRPr="008062AB">
        <w:rPr>
          <w:rFonts w:ascii="Times New Roman" w:hAnsi="Times New Roman" w:cs="Times New Roman"/>
          <w:sz w:val="24"/>
          <w:szCs w:val="24"/>
        </w:rPr>
        <w:t xml:space="preserve">Add 6 drops of 5% alpha </w:t>
      </w:r>
      <w:proofErr w:type="spellStart"/>
      <w:r w:rsidRPr="008062AB">
        <w:rPr>
          <w:rFonts w:ascii="Times New Roman" w:hAnsi="Times New Roman" w:cs="Times New Roman"/>
          <w:sz w:val="24"/>
          <w:szCs w:val="24"/>
        </w:rPr>
        <w:t>naphtol</w:t>
      </w:r>
      <w:proofErr w:type="spellEnd"/>
      <w:r w:rsidRPr="008062AB">
        <w:rPr>
          <w:rFonts w:ascii="Times New Roman" w:hAnsi="Times New Roman" w:cs="Times New Roman"/>
          <w:sz w:val="24"/>
          <w:szCs w:val="24"/>
        </w:rPr>
        <w:t xml:space="preserve"> and mix well to aerate.</w:t>
      </w:r>
    </w:p>
    <w:p w:rsidR="008062AB" w:rsidRPr="008062AB" w:rsidRDefault="008062AB" w:rsidP="00884E62">
      <w:pPr>
        <w:pStyle w:val="ListParagraph"/>
        <w:numPr>
          <w:ilvl w:val="0"/>
          <w:numId w:val="9"/>
        </w:numPr>
        <w:tabs>
          <w:tab w:val="left" w:pos="270"/>
        </w:tabs>
        <w:spacing w:line="480" w:lineRule="auto"/>
        <w:jc w:val="both"/>
        <w:rPr>
          <w:rFonts w:ascii="Times New Roman" w:hAnsi="Times New Roman" w:cs="Times New Roman"/>
          <w:sz w:val="24"/>
          <w:szCs w:val="24"/>
        </w:rPr>
      </w:pPr>
      <w:r w:rsidRPr="008062AB">
        <w:rPr>
          <w:rFonts w:ascii="Times New Roman" w:hAnsi="Times New Roman" w:cs="Times New Roman"/>
          <w:sz w:val="24"/>
          <w:szCs w:val="24"/>
        </w:rPr>
        <w:t>Add 2 drops of 40% KOH, and mix well to aerate.</w:t>
      </w:r>
    </w:p>
    <w:p w:rsidR="008062AB" w:rsidRPr="008062AB" w:rsidRDefault="00E9400B" w:rsidP="00884E62">
      <w:pPr>
        <w:pStyle w:val="ListParagraph"/>
        <w:numPr>
          <w:ilvl w:val="0"/>
          <w:numId w:val="9"/>
        </w:numPr>
        <w:tabs>
          <w:tab w:val="left" w:pos="270"/>
        </w:tabs>
        <w:spacing w:line="480" w:lineRule="auto"/>
        <w:jc w:val="both"/>
        <w:rPr>
          <w:rFonts w:ascii="Times New Roman" w:hAnsi="Times New Roman" w:cs="Times New Roman"/>
          <w:sz w:val="24"/>
          <w:szCs w:val="24"/>
        </w:rPr>
      </w:pPr>
      <w:r>
        <w:rPr>
          <w:rFonts w:ascii="Times New Roman" w:hAnsi="Times New Roman" w:cs="Times New Roman"/>
          <w:sz w:val="24"/>
          <w:szCs w:val="24"/>
        </w:rPr>
        <w:t>Pos</w:t>
      </w:r>
      <w:r w:rsidR="002C3029">
        <w:rPr>
          <w:rFonts w:ascii="Times New Roman" w:hAnsi="Times New Roman" w:cs="Times New Roman"/>
          <w:sz w:val="24"/>
          <w:szCs w:val="24"/>
        </w:rPr>
        <w:t>i</w:t>
      </w:r>
      <w:r>
        <w:rPr>
          <w:rFonts w:ascii="Times New Roman" w:hAnsi="Times New Roman" w:cs="Times New Roman"/>
          <w:sz w:val="24"/>
          <w:szCs w:val="24"/>
        </w:rPr>
        <w:t>tive</w:t>
      </w:r>
      <w:r w:rsidR="008062AB" w:rsidRPr="008062AB">
        <w:rPr>
          <w:rFonts w:ascii="Times New Roman" w:hAnsi="Times New Roman" w:cs="Times New Roman"/>
          <w:sz w:val="24"/>
          <w:szCs w:val="24"/>
        </w:rPr>
        <w:t xml:space="preserve">: Pink-red </w:t>
      </w:r>
      <w:proofErr w:type="spellStart"/>
      <w:r w:rsidR="008062AB" w:rsidRPr="008062AB">
        <w:rPr>
          <w:rFonts w:ascii="Times New Roman" w:hAnsi="Times New Roman" w:cs="Times New Roman"/>
          <w:sz w:val="24"/>
          <w:szCs w:val="24"/>
        </w:rPr>
        <w:t>colouration</w:t>
      </w:r>
      <w:proofErr w:type="spellEnd"/>
      <w:r w:rsidR="008062AB" w:rsidRPr="008062AB">
        <w:rPr>
          <w:rFonts w:ascii="Times New Roman" w:hAnsi="Times New Roman" w:cs="Times New Roman"/>
          <w:sz w:val="24"/>
          <w:szCs w:val="24"/>
        </w:rPr>
        <w:t xml:space="preserve"> surface within 30minutes (shake the tube vigorously during the 30 minute period).</w:t>
      </w:r>
    </w:p>
    <w:p w:rsidR="008062AB" w:rsidRPr="00CF07BD" w:rsidRDefault="00E9400B" w:rsidP="00CF07BD">
      <w:pPr>
        <w:pStyle w:val="ListParagraph"/>
        <w:numPr>
          <w:ilvl w:val="0"/>
          <w:numId w:val="9"/>
        </w:numPr>
        <w:tabs>
          <w:tab w:val="left" w:pos="270"/>
        </w:tabs>
        <w:spacing w:line="480" w:lineRule="auto"/>
        <w:jc w:val="both"/>
        <w:rPr>
          <w:rFonts w:ascii="Times New Roman" w:hAnsi="Times New Roman" w:cs="Times New Roman"/>
          <w:sz w:val="24"/>
          <w:szCs w:val="24"/>
        </w:rPr>
      </w:pPr>
      <w:r>
        <w:rPr>
          <w:rFonts w:ascii="Times New Roman" w:hAnsi="Times New Roman" w:cs="Times New Roman"/>
          <w:sz w:val="24"/>
          <w:szCs w:val="24"/>
        </w:rPr>
        <w:t>Negative</w:t>
      </w:r>
      <w:r w:rsidR="008062AB" w:rsidRPr="008062AB">
        <w:rPr>
          <w:rFonts w:ascii="Times New Roman" w:hAnsi="Times New Roman" w:cs="Times New Roman"/>
          <w:sz w:val="24"/>
          <w:szCs w:val="24"/>
        </w:rPr>
        <w:t xml:space="preserve">: No </w:t>
      </w:r>
      <w:proofErr w:type="spellStart"/>
      <w:r w:rsidR="008062AB" w:rsidRPr="008062AB">
        <w:rPr>
          <w:rFonts w:ascii="Times New Roman" w:hAnsi="Times New Roman" w:cs="Times New Roman"/>
          <w:sz w:val="24"/>
          <w:szCs w:val="24"/>
        </w:rPr>
        <w:t>colour</w:t>
      </w:r>
      <w:proofErr w:type="spellEnd"/>
      <w:r w:rsidR="008062AB" w:rsidRPr="008062AB">
        <w:rPr>
          <w:rFonts w:ascii="Times New Roman" w:hAnsi="Times New Roman" w:cs="Times New Roman"/>
          <w:sz w:val="24"/>
          <w:szCs w:val="24"/>
        </w:rPr>
        <w:t xml:space="preserve"> change.</w:t>
      </w:r>
    </w:p>
    <w:p w:rsidR="008062AB" w:rsidRPr="008062AB" w:rsidRDefault="008062AB" w:rsidP="00884E62">
      <w:pPr>
        <w:tabs>
          <w:tab w:val="left" w:pos="270"/>
        </w:tabs>
        <w:spacing w:line="480" w:lineRule="auto"/>
        <w:jc w:val="both"/>
        <w:rPr>
          <w:rFonts w:ascii="Times New Roman" w:hAnsi="Times New Roman" w:cs="Times New Roman"/>
          <w:b/>
          <w:sz w:val="24"/>
          <w:szCs w:val="24"/>
        </w:rPr>
      </w:pPr>
      <w:r w:rsidRPr="008062AB">
        <w:rPr>
          <w:rFonts w:ascii="Times New Roman" w:hAnsi="Times New Roman" w:cs="Times New Roman"/>
          <w:b/>
          <w:sz w:val="24"/>
          <w:szCs w:val="24"/>
        </w:rPr>
        <w:t>METHYL-RED TEST</w:t>
      </w:r>
    </w:p>
    <w:p w:rsidR="008062AB" w:rsidRPr="008062AB" w:rsidRDefault="00E9400B" w:rsidP="00884E62">
      <w:pPr>
        <w:pStyle w:val="ListParagraph"/>
        <w:numPr>
          <w:ilvl w:val="0"/>
          <w:numId w:val="9"/>
        </w:numPr>
        <w:tabs>
          <w:tab w:val="left" w:pos="270"/>
        </w:tabs>
        <w:spacing w:line="480" w:lineRule="auto"/>
        <w:jc w:val="both"/>
        <w:rPr>
          <w:rFonts w:ascii="Times New Roman" w:hAnsi="Times New Roman" w:cs="Times New Roman"/>
          <w:sz w:val="24"/>
          <w:szCs w:val="24"/>
        </w:rPr>
      </w:pPr>
      <w:r>
        <w:rPr>
          <w:rFonts w:ascii="Times New Roman" w:hAnsi="Times New Roman" w:cs="Times New Roman"/>
          <w:sz w:val="24"/>
          <w:szCs w:val="24"/>
        </w:rPr>
        <w:t>In</w:t>
      </w:r>
      <w:r w:rsidR="008062AB" w:rsidRPr="008062AB">
        <w:rPr>
          <w:rFonts w:ascii="Times New Roman" w:hAnsi="Times New Roman" w:cs="Times New Roman"/>
          <w:sz w:val="24"/>
          <w:szCs w:val="24"/>
        </w:rPr>
        <w:t xml:space="preserve">oculate two test tubes </w:t>
      </w:r>
      <w:r w:rsidRPr="008062AB">
        <w:rPr>
          <w:rFonts w:ascii="Times New Roman" w:hAnsi="Times New Roman" w:cs="Times New Roman"/>
          <w:sz w:val="24"/>
          <w:szCs w:val="24"/>
        </w:rPr>
        <w:t>containing</w:t>
      </w:r>
      <w:r w:rsidR="008062AB" w:rsidRPr="008062AB">
        <w:rPr>
          <w:rFonts w:ascii="Times New Roman" w:hAnsi="Times New Roman" w:cs="Times New Roman"/>
          <w:sz w:val="24"/>
          <w:szCs w:val="24"/>
        </w:rPr>
        <w:t xml:space="preserve"> VP-</w:t>
      </w:r>
      <w:r>
        <w:rPr>
          <w:rFonts w:ascii="Times New Roman" w:hAnsi="Times New Roman" w:cs="Times New Roman"/>
          <w:sz w:val="24"/>
          <w:szCs w:val="24"/>
        </w:rPr>
        <w:t>MR broth with a pure culture of</w:t>
      </w:r>
      <w:r w:rsidR="008062AB" w:rsidRPr="008062AB">
        <w:rPr>
          <w:rFonts w:ascii="Times New Roman" w:hAnsi="Times New Roman" w:cs="Times New Roman"/>
          <w:sz w:val="24"/>
          <w:szCs w:val="24"/>
        </w:rPr>
        <w:t xml:space="preserve"> the organism under investigation.</w:t>
      </w:r>
    </w:p>
    <w:p w:rsidR="008062AB" w:rsidRPr="008062AB" w:rsidRDefault="008062AB" w:rsidP="00884E62">
      <w:pPr>
        <w:pStyle w:val="ListParagraph"/>
        <w:numPr>
          <w:ilvl w:val="0"/>
          <w:numId w:val="9"/>
        </w:numPr>
        <w:tabs>
          <w:tab w:val="left" w:pos="270"/>
        </w:tabs>
        <w:spacing w:line="480" w:lineRule="auto"/>
        <w:jc w:val="both"/>
        <w:rPr>
          <w:rFonts w:ascii="Times New Roman" w:hAnsi="Times New Roman" w:cs="Times New Roman"/>
          <w:sz w:val="24"/>
          <w:szCs w:val="24"/>
        </w:rPr>
      </w:pPr>
      <w:r w:rsidRPr="008062AB">
        <w:rPr>
          <w:rFonts w:ascii="Times New Roman" w:hAnsi="Times New Roman" w:cs="Times New Roman"/>
          <w:sz w:val="24"/>
          <w:szCs w:val="24"/>
        </w:rPr>
        <w:t>Incubate at 35</w:t>
      </w:r>
      <w:r w:rsidRPr="008062AB">
        <w:rPr>
          <w:rFonts w:ascii="Times New Roman" w:hAnsi="Times New Roman" w:cs="Times New Roman"/>
          <w:sz w:val="24"/>
          <w:szCs w:val="24"/>
          <w:vertAlign w:val="superscript"/>
        </w:rPr>
        <w:t>o</w:t>
      </w:r>
      <w:r w:rsidRPr="008062AB">
        <w:rPr>
          <w:rFonts w:ascii="Times New Roman" w:hAnsi="Times New Roman" w:cs="Times New Roman"/>
          <w:sz w:val="24"/>
          <w:szCs w:val="24"/>
        </w:rPr>
        <w:t>c for 4 days.</w:t>
      </w:r>
    </w:p>
    <w:p w:rsidR="008062AB" w:rsidRPr="008062AB" w:rsidRDefault="008062AB" w:rsidP="00884E62">
      <w:pPr>
        <w:pStyle w:val="ListParagraph"/>
        <w:numPr>
          <w:ilvl w:val="0"/>
          <w:numId w:val="9"/>
        </w:numPr>
        <w:tabs>
          <w:tab w:val="left" w:pos="270"/>
        </w:tabs>
        <w:spacing w:line="480" w:lineRule="auto"/>
        <w:jc w:val="both"/>
        <w:rPr>
          <w:rFonts w:ascii="Times New Roman" w:hAnsi="Times New Roman" w:cs="Times New Roman"/>
          <w:sz w:val="24"/>
          <w:szCs w:val="24"/>
        </w:rPr>
      </w:pPr>
      <w:r w:rsidRPr="008062AB">
        <w:rPr>
          <w:rFonts w:ascii="Times New Roman" w:hAnsi="Times New Roman" w:cs="Times New Roman"/>
          <w:sz w:val="24"/>
          <w:szCs w:val="24"/>
        </w:rPr>
        <w:lastRenderedPageBreak/>
        <w:t xml:space="preserve">Add 5 drops of MR indicate solution to the first tube (for VP test </w:t>
      </w:r>
      <w:proofErr w:type="spellStart"/>
      <w:r w:rsidRPr="008062AB">
        <w:rPr>
          <w:rFonts w:ascii="Times New Roman" w:hAnsi="Times New Roman" w:cs="Times New Roman"/>
          <w:sz w:val="24"/>
          <w:szCs w:val="24"/>
        </w:rPr>
        <w:t>Barrit’s</w:t>
      </w:r>
      <w:proofErr w:type="spellEnd"/>
      <w:r w:rsidRPr="008062AB">
        <w:rPr>
          <w:rFonts w:ascii="Times New Roman" w:hAnsi="Times New Roman" w:cs="Times New Roman"/>
          <w:sz w:val="24"/>
          <w:szCs w:val="24"/>
        </w:rPr>
        <w:t xml:space="preserve"> reagent to another tube).</w:t>
      </w:r>
    </w:p>
    <w:p w:rsidR="008062AB" w:rsidRPr="008062AB" w:rsidRDefault="00E9400B" w:rsidP="00884E62">
      <w:pPr>
        <w:pStyle w:val="ListParagraph"/>
        <w:numPr>
          <w:ilvl w:val="0"/>
          <w:numId w:val="9"/>
        </w:numPr>
        <w:tabs>
          <w:tab w:val="left" w:pos="270"/>
        </w:tabs>
        <w:spacing w:line="480" w:lineRule="auto"/>
        <w:jc w:val="both"/>
        <w:rPr>
          <w:rFonts w:ascii="Times New Roman" w:hAnsi="Times New Roman" w:cs="Times New Roman"/>
          <w:sz w:val="24"/>
          <w:szCs w:val="24"/>
        </w:rPr>
      </w:pPr>
      <w:r>
        <w:rPr>
          <w:rFonts w:ascii="Times New Roman" w:hAnsi="Times New Roman" w:cs="Times New Roman"/>
          <w:sz w:val="24"/>
          <w:szCs w:val="24"/>
        </w:rPr>
        <w:t>Pos</w:t>
      </w:r>
      <w:r w:rsidR="00CF07BD">
        <w:rPr>
          <w:rFonts w:ascii="Times New Roman" w:hAnsi="Times New Roman" w:cs="Times New Roman"/>
          <w:sz w:val="24"/>
          <w:szCs w:val="24"/>
        </w:rPr>
        <w:t>i</w:t>
      </w:r>
      <w:r>
        <w:rPr>
          <w:rFonts w:ascii="Times New Roman" w:hAnsi="Times New Roman" w:cs="Times New Roman"/>
          <w:sz w:val="24"/>
          <w:szCs w:val="24"/>
        </w:rPr>
        <w:t>tive</w:t>
      </w:r>
      <w:r w:rsidR="008062AB" w:rsidRPr="008062AB">
        <w:rPr>
          <w:rFonts w:ascii="Times New Roman" w:hAnsi="Times New Roman" w:cs="Times New Roman"/>
          <w:sz w:val="24"/>
          <w:szCs w:val="24"/>
        </w:rPr>
        <w:t xml:space="preserve">: Red </w:t>
      </w:r>
      <w:proofErr w:type="spellStart"/>
      <w:r w:rsidR="008062AB" w:rsidRPr="008062AB">
        <w:rPr>
          <w:rFonts w:ascii="Times New Roman" w:hAnsi="Times New Roman" w:cs="Times New Roman"/>
          <w:sz w:val="24"/>
          <w:szCs w:val="24"/>
        </w:rPr>
        <w:t>colouration</w:t>
      </w:r>
      <w:proofErr w:type="spellEnd"/>
      <w:r w:rsidR="008062AB" w:rsidRPr="008062AB">
        <w:rPr>
          <w:rFonts w:ascii="Times New Roman" w:hAnsi="Times New Roman" w:cs="Times New Roman"/>
          <w:sz w:val="24"/>
          <w:szCs w:val="24"/>
        </w:rPr>
        <w:t>.</w:t>
      </w:r>
    </w:p>
    <w:p w:rsidR="00C94C9D" w:rsidRPr="00CF07BD" w:rsidRDefault="00E9400B" w:rsidP="00CF07BD">
      <w:pPr>
        <w:pStyle w:val="ListParagraph"/>
        <w:numPr>
          <w:ilvl w:val="0"/>
          <w:numId w:val="9"/>
        </w:numPr>
        <w:tabs>
          <w:tab w:val="left" w:pos="270"/>
        </w:tabs>
        <w:spacing w:line="480" w:lineRule="auto"/>
        <w:jc w:val="both"/>
        <w:rPr>
          <w:rFonts w:ascii="Times New Roman" w:hAnsi="Times New Roman" w:cs="Times New Roman"/>
          <w:sz w:val="24"/>
          <w:szCs w:val="24"/>
        </w:rPr>
      </w:pPr>
      <w:r>
        <w:rPr>
          <w:rFonts w:ascii="Times New Roman" w:hAnsi="Times New Roman" w:cs="Times New Roman"/>
          <w:sz w:val="24"/>
          <w:szCs w:val="24"/>
        </w:rPr>
        <w:t>Negative</w:t>
      </w:r>
      <w:r w:rsidR="00F74F2C">
        <w:rPr>
          <w:rFonts w:ascii="Times New Roman" w:hAnsi="Times New Roman" w:cs="Times New Roman"/>
          <w:sz w:val="24"/>
          <w:szCs w:val="24"/>
        </w:rPr>
        <w:t>: Yellow</w:t>
      </w:r>
      <w:r w:rsidR="008062AB" w:rsidRPr="008062AB">
        <w:rPr>
          <w:rFonts w:ascii="Times New Roman" w:hAnsi="Times New Roman" w:cs="Times New Roman"/>
          <w:sz w:val="24"/>
          <w:szCs w:val="24"/>
        </w:rPr>
        <w:t xml:space="preserve"> </w:t>
      </w:r>
      <w:proofErr w:type="spellStart"/>
      <w:r w:rsidR="008062AB" w:rsidRPr="008062AB">
        <w:rPr>
          <w:rFonts w:ascii="Times New Roman" w:hAnsi="Times New Roman" w:cs="Times New Roman"/>
          <w:sz w:val="24"/>
          <w:szCs w:val="24"/>
        </w:rPr>
        <w:t>colour</w:t>
      </w:r>
      <w:proofErr w:type="spellEnd"/>
      <w:r w:rsidR="008062AB" w:rsidRPr="008062AB">
        <w:rPr>
          <w:rFonts w:ascii="Times New Roman" w:hAnsi="Times New Roman" w:cs="Times New Roman"/>
          <w:sz w:val="24"/>
          <w:szCs w:val="24"/>
        </w:rPr>
        <w:t xml:space="preserve"> change.</w:t>
      </w:r>
    </w:p>
    <w:p w:rsidR="004F536C" w:rsidRDefault="00CF07BD" w:rsidP="00884E62">
      <w:pPr>
        <w:spacing w:after="20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GLUCOSE FERMENTATION TEST</w:t>
      </w:r>
    </w:p>
    <w:p w:rsidR="00445CB4" w:rsidRPr="00445CB4" w:rsidRDefault="00445CB4" w:rsidP="00884E62">
      <w:pPr>
        <w:pStyle w:val="ListParagraph"/>
        <w:numPr>
          <w:ilvl w:val="0"/>
          <w:numId w:val="10"/>
        </w:numPr>
        <w:spacing w:after="200" w:line="480" w:lineRule="auto"/>
        <w:rPr>
          <w:rFonts w:ascii="Times New Roman" w:eastAsia="Times New Roman" w:hAnsi="Times New Roman" w:cs="Times New Roman"/>
          <w:sz w:val="24"/>
          <w:szCs w:val="24"/>
        </w:rPr>
      </w:pPr>
      <w:r w:rsidRPr="00445CB4">
        <w:rPr>
          <w:rFonts w:ascii="Times New Roman" w:eastAsia="Times New Roman" w:hAnsi="Times New Roman" w:cs="Times New Roman"/>
          <w:sz w:val="24"/>
          <w:szCs w:val="24"/>
        </w:rPr>
        <w:t>Peptone water was prepared</w:t>
      </w:r>
      <w:r>
        <w:rPr>
          <w:rFonts w:ascii="Times New Roman" w:eastAsia="Times New Roman" w:hAnsi="Times New Roman" w:cs="Times New Roman"/>
          <w:sz w:val="24"/>
          <w:szCs w:val="24"/>
        </w:rPr>
        <w:t xml:space="preserve"> and distributed into labeled test tubes</w:t>
      </w:r>
    </w:p>
    <w:p w:rsidR="00445CB4" w:rsidRPr="00445CB4" w:rsidRDefault="00445CB4" w:rsidP="00884E62">
      <w:pPr>
        <w:pStyle w:val="ListParagraph"/>
        <w:numPr>
          <w:ilvl w:val="0"/>
          <w:numId w:val="10"/>
        </w:numPr>
        <w:spacing w:after="20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Seven (7) drops of Phenol red solution was added</w:t>
      </w:r>
    </w:p>
    <w:p w:rsidR="00445CB4" w:rsidRPr="00445CB4" w:rsidRDefault="00445CB4" w:rsidP="00884E62">
      <w:pPr>
        <w:pStyle w:val="ListParagraph"/>
        <w:numPr>
          <w:ilvl w:val="0"/>
          <w:numId w:val="10"/>
        </w:numPr>
        <w:spacing w:after="20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Glucose (Carbohydrate source) was added to the peptone water  contained in the labeled test tubes</w:t>
      </w:r>
    </w:p>
    <w:p w:rsidR="00445CB4" w:rsidRPr="00445CB4" w:rsidRDefault="00445CB4" w:rsidP="00884E62">
      <w:pPr>
        <w:pStyle w:val="ListParagraph"/>
        <w:numPr>
          <w:ilvl w:val="0"/>
          <w:numId w:val="10"/>
        </w:numPr>
        <w:spacing w:after="20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The prepared test media was sterilized at 121</w:t>
      </w:r>
      <w:r w:rsidRPr="00445CB4">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for 15 minutes</w:t>
      </w:r>
    </w:p>
    <w:p w:rsidR="00445CB4" w:rsidRPr="00445CB4" w:rsidRDefault="00445CB4" w:rsidP="00884E62">
      <w:pPr>
        <w:pStyle w:val="ListParagraph"/>
        <w:numPr>
          <w:ilvl w:val="0"/>
          <w:numId w:val="10"/>
        </w:numPr>
        <w:spacing w:after="20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The test samples were inoculated into the medium after the sample had cooled</w:t>
      </w:r>
    </w:p>
    <w:p w:rsidR="00445CB4" w:rsidRPr="00445CB4" w:rsidRDefault="00445CB4" w:rsidP="00884E62">
      <w:pPr>
        <w:pStyle w:val="ListParagraph"/>
        <w:numPr>
          <w:ilvl w:val="0"/>
          <w:numId w:val="10"/>
        </w:numPr>
        <w:spacing w:after="20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Sterile Durham tubes were inverted and placed into the tubes</w:t>
      </w:r>
    </w:p>
    <w:p w:rsidR="00445CB4" w:rsidRPr="00445CB4" w:rsidRDefault="00445CB4" w:rsidP="00884E62">
      <w:pPr>
        <w:pStyle w:val="ListParagraph"/>
        <w:numPr>
          <w:ilvl w:val="0"/>
          <w:numId w:val="10"/>
        </w:numPr>
        <w:spacing w:after="20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The test tubes were covered and incubated at 37</w:t>
      </w:r>
      <w:r w:rsidRPr="00445CB4">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C for 18-24 hours </w:t>
      </w:r>
    </w:p>
    <w:p w:rsidR="00445CB4" w:rsidRPr="00CF07BD" w:rsidRDefault="00445CB4" w:rsidP="00884E62">
      <w:pPr>
        <w:pStyle w:val="ListParagraph"/>
        <w:numPr>
          <w:ilvl w:val="0"/>
          <w:numId w:val="10"/>
        </w:numPr>
        <w:spacing w:after="20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Chan</w:t>
      </w:r>
      <w:r w:rsidRPr="00445CB4">
        <w:rPr>
          <w:rFonts w:ascii="Times New Roman" w:eastAsia="Times New Roman" w:hAnsi="Times New Roman" w:cs="Times New Roman"/>
          <w:sz w:val="24"/>
          <w:szCs w:val="24"/>
        </w:rPr>
        <w:t>ge</w:t>
      </w:r>
      <w:r>
        <w:rPr>
          <w:rFonts w:ascii="Times New Roman" w:eastAsia="Times New Roman" w:hAnsi="Times New Roman" w:cs="Times New Roman"/>
          <w:sz w:val="24"/>
          <w:szCs w:val="24"/>
        </w:rPr>
        <w:t xml:space="preserve"> in the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of the medium from orange/red to yellow (indicated by the change in the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of the Phenol indicator) indicates a positive result for acid production. No change in the medium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indicates negative for acid production. Bubbles seen in the inverted Durham tubes indicate a positive result for gas production. No Bubble</w:t>
      </w:r>
      <w:r w:rsidRPr="00445C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indicates a negative result.</w:t>
      </w:r>
    </w:p>
    <w:p w:rsidR="003F23E5" w:rsidRDefault="00CF07BD" w:rsidP="00884E62">
      <w:pPr>
        <w:spacing w:after="20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MANNITOL FERMENTATION TEST</w:t>
      </w:r>
    </w:p>
    <w:p w:rsidR="003F23E5" w:rsidRPr="00445CB4" w:rsidRDefault="003F23E5" w:rsidP="00884E62">
      <w:pPr>
        <w:pStyle w:val="ListParagraph"/>
        <w:numPr>
          <w:ilvl w:val="0"/>
          <w:numId w:val="10"/>
        </w:numPr>
        <w:spacing w:after="200" w:line="480" w:lineRule="auto"/>
        <w:rPr>
          <w:rFonts w:ascii="Times New Roman" w:eastAsia="Times New Roman" w:hAnsi="Times New Roman" w:cs="Times New Roman"/>
          <w:sz w:val="24"/>
          <w:szCs w:val="24"/>
        </w:rPr>
      </w:pPr>
      <w:r w:rsidRPr="00445CB4">
        <w:rPr>
          <w:rFonts w:ascii="Times New Roman" w:eastAsia="Times New Roman" w:hAnsi="Times New Roman" w:cs="Times New Roman"/>
          <w:sz w:val="24"/>
          <w:szCs w:val="24"/>
        </w:rPr>
        <w:t>Peptone water was prepared</w:t>
      </w:r>
      <w:r>
        <w:rPr>
          <w:rFonts w:ascii="Times New Roman" w:eastAsia="Times New Roman" w:hAnsi="Times New Roman" w:cs="Times New Roman"/>
          <w:sz w:val="24"/>
          <w:szCs w:val="24"/>
        </w:rPr>
        <w:t xml:space="preserve"> and distributed into labeled test tubes</w:t>
      </w:r>
    </w:p>
    <w:p w:rsidR="003F23E5" w:rsidRPr="00445CB4" w:rsidRDefault="003F23E5" w:rsidP="00884E62">
      <w:pPr>
        <w:pStyle w:val="ListParagraph"/>
        <w:numPr>
          <w:ilvl w:val="0"/>
          <w:numId w:val="10"/>
        </w:numPr>
        <w:spacing w:after="20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Seven (7) drops of Phenol red solution was added</w:t>
      </w:r>
    </w:p>
    <w:p w:rsidR="003F23E5" w:rsidRPr="00445CB4" w:rsidRDefault="003F23E5" w:rsidP="00884E62">
      <w:pPr>
        <w:pStyle w:val="ListParagraph"/>
        <w:numPr>
          <w:ilvl w:val="0"/>
          <w:numId w:val="10"/>
        </w:numPr>
        <w:spacing w:after="20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Mannitol (Carbohydrate source) was added to the peptone water  contained in the labeled test tubes</w:t>
      </w:r>
    </w:p>
    <w:p w:rsidR="003F23E5" w:rsidRPr="00445CB4" w:rsidRDefault="003F23E5" w:rsidP="00884E62">
      <w:pPr>
        <w:pStyle w:val="ListParagraph"/>
        <w:numPr>
          <w:ilvl w:val="0"/>
          <w:numId w:val="10"/>
        </w:numPr>
        <w:spacing w:after="20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The prepared test media was sterilized at 121</w:t>
      </w:r>
      <w:r w:rsidRPr="00445CB4">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for 15 minutes</w:t>
      </w:r>
    </w:p>
    <w:p w:rsidR="003F23E5" w:rsidRPr="00445CB4" w:rsidRDefault="003F23E5" w:rsidP="00884E62">
      <w:pPr>
        <w:pStyle w:val="ListParagraph"/>
        <w:numPr>
          <w:ilvl w:val="0"/>
          <w:numId w:val="10"/>
        </w:numPr>
        <w:spacing w:after="20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The test samples were inoculated into the medium after the sample had cooled</w:t>
      </w:r>
    </w:p>
    <w:p w:rsidR="003F23E5" w:rsidRPr="00445CB4" w:rsidRDefault="003F23E5" w:rsidP="00884E62">
      <w:pPr>
        <w:pStyle w:val="ListParagraph"/>
        <w:numPr>
          <w:ilvl w:val="0"/>
          <w:numId w:val="10"/>
        </w:numPr>
        <w:spacing w:after="20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Sterile Durham tubes were inverted and placed into the tubes</w:t>
      </w:r>
    </w:p>
    <w:p w:rsidR="003F23E5" w:rsidRPr="00445CB4" w:rsidRDefault="003F23E5" w:rsidP="00884E62">
      <w:pPr>
        <w:pStyle w:val="ListParagraph"/>
        <w:numPr>
          <w:ilvl w:val="0"/>
          <w:numId w:val="10"/>
        </w:numPr>
        <w:spacing w:after="20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The test tubes were covered and incubated at 37</w:t>
      </w:r>
      <w:r w:rsidRPr="00445CB4">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C for 18-24 hours </w:t>
      </w:r>
    </w:p>
    <w:p w:rsidR="00465FCB" w:rsidRPr="00CF07BD" w:rsidRDefault="003F23E5" w:rsidP="00465FCB">
      <w:pPr>
        <w:pStyle w:val="ListParagraph"/>
        <w:numPr>
          <w:ilvl w:val="0"/>
          <w:numId w:val="10"/>
        </w:numPr>
        <w:spacing w:after="20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Chan</w:t>
      </w:r>
      <w:r w:rsidRPr="00445CB4">
        <w:rPr>
          <w:rFonts w:ascii="Times New Roman" w:eastAsia="Times New Roman" w:hAnsi="Times New Roman" w:cs="Times New Roman"/>
          <w:sz w:val="24"/>
          <w:szCs w:val="24"/>
        </w:rPr>
        <w:t>ge</w:t>
      </w:r>
      <w:r>
        <w:rPr>
          <w:rFonts w:ascii="Times New Roman" w:eastAsia="Times New Roman" w:hAnsi="Times New Roman" w:cs="Times New Roman"/>
          <w:sz w:val="24"/>
          <w:szCs w:val="24"/>
        </w:rPr>
        <w:t xml:space="preserve"> in the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of the medium from orange/red to yellow (indicated by the change in the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of the Phenol indicator) indicates a positive result for acid production. No change in the medium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indicates negative for acid production. Bubbles seen in the inverted Durham tubes indicate a positive result for gas production. No Bubble</w:t>
      </w:r>
      <w:r w:rsidRPr="00445C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indicates a negative result.</w:t>
      </w:r>
    </w:p>
    <w:p w:rsidR="00244341" w:rsidRDefault="00CF07BD" w:rsidP="00884E62">
      <w:pPr>
        <w:spacing w:after="20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OXIDASE TEST</w:t>
      </w:r>
    </w:p>
    <w:p w:rsidR="00244341" w:rsidRDefault="00244341" w:rsidP="00884E62">
      <w:pPr>
        <w:pStyle w:val="ListParagraph"/>
        <w:numPr>
          <w:ilvl w:val="0"/>
          <w:numId w:val="11"/>
        </w:num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Filter papers were divided according to the number of test samples</w:t>
      </w:r>
    </w:p>
    <w:p w:rsidR="00244341" w:rsidRDefault="00244341" w:rsidP="00884E62">
      <w:pPr>
        <w:pStyle w:val="ListParagraph"/>
        <w:numPr>
          <w:ilvl w:val="0"/>
          <w:numId w:val="11"/>
        </w:num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Sample colonies were collected and smeared on the designated areas on the filter paper</w:t>
      </w:r>
    </w:p>
    <w:p w:rsidR="00244341" w:rsidRDefault="00244341" w:rsidP="00884E62">
      <w:pPr>
        <w:pStyle w:val="ListParagraph"/>
        <w:numPr>
          <w:ilvl w:val="0"/>
          <w:numId w:val="11"/>
        </w:num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Oxidase reagent was prepared by mixing 0.1grams of the reagent with 10ml of distilled water</w:t>
      </w:r>
    </w:p>
    <w:p w:rsidR="00244341" w:rsidRDefault="00244341" w:rsidP="00884E62">
      <w:pPr>
        <w:pStyle w:val="ListParagraph"/>
        <w:numPr>
          <w:ilvl w:val="0"/>
          <w:numId w:val="11"/>
        </w:num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reagent was aseptically introduced to the smears on the filter paper </w:t>
      </w:r>
    </w:p>
    <w:p w:rsidR="00C94C9D" w:rsidRDefault="00244341" w:rsidP="00884E62">
      <w:pPr>
        <w:pStyle w:val="ListParagraph"/>
        <w:numPr>
          <w:ilvl w:val="0"/>
          <w:numId w:val="11"/>
        </w:num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change in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of the smears from their original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to a deep blue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was checked for within the 10-15 seconds after the reagent was placed on the samples. Change in smear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to blue within 10-15 seconds of the test signifies an oxidase positive microorganism. No </w:t>
      </w:r>
      <w:proofErr w:type="spellStart"/>
      <w:r w:rsidR="00200A8A">
        <w:rPr>
          <w:rFonts w:ascii="Times New Roman" w:eastAsia="Times New Roman" w:hAnsi="Times New Roman" w:cs="Times New Roman"/>
          <w:sz w:val="24"/>
          <w:szCs w:val="24"/>
        </w:rPr>
        <w:t>colour</w:t>
      </w:r>
      <w:proofErr w:type="spellEnd"/>
      <w:r w:rsidR="00200A8A">
        <w:rPr>
          <w:rFonts w:ascii="Times New Roman" w:eastAsia="Times New Roman" w:hAnsi="Times New Roman" w:cs="Times New Roman"/>
          <w:sz w:val="24"/>
          <w:szCs w:val="24"/>
        </w:rPr>
        <w:t xml:space="preserve"> change signifies oxidase negative</w:t>
      </w:r>
      <w:r w:rsidR="00CF07BD">
        <w:rPr>
          <w:rFonts w:ascii="Times New Roman" w:eastAsia="Times New Roman" w:hAnsi="Times New Roman" w:cs="Times New Roman"/>
          <w:sz w:val="24"/>
          <w:szCs w:val="24"/>
        </w:rPr>
        <w:t>.</w:t>
      </w:r>
    </w:p>
    <w:p w:rsidR="00CF07BD" w:rsidRPr="00CF07BD" w:rsidRDefault="00CF07BD" w:rsidP="00CF07BD">
      <w:pPr>
        <w:pStyle w:val="ListParagraph"/>
        <w:spacing w:after="200" w:line="480" w:lineRule="auto"/>
        <w:rPr>
          <w:rFonts w:ascii="Times New Roman" w:eastAsia="Times New Roman" w:hAnsi="Times New Roman" w:cs="Times New Roman"/>
          <w:sz w:val="24"/>
          <w:szCs w:val="24"/>
        </w:rPr>
      </w:pPr>
    </w:p>
    <w:p w:rsidR="005B7630" w:rsidRDefault="005B7630" w:rsidP="00884E62">
      <w:pPr>
        <w:spacing w:after="20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UREASE TEST</w:t>
      </w:r>
    </w:p>
    <w:p w:rsidR="005B7630" w:rsidRDefault="005B7630" w:rsidP="00884E62">
      <w:pPr>
        <w:pStyle w:val="ListParagraph"/>
        <w:numPr>
          <w:ilvl w:val="0"/>
          <w:numId w:val="12"/>
        </w:num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Urea hydrolysis broth medium was sterilized and inoculated with a loop-full of the pure isolated samples</w:t>
      </w:r>
    </w:p>
    <w:p w:rsidR="005B7630" w:rsidRDefault="005B7630" w:rsidP="00884E62">
      <w:pPr>
        <w:pStyle w:val="ListParagraph"/>
        <w:numPr>
          <w:ilvl w:val="0"/>
          <w:numId w:val="12"/>
        </w:num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tubes were incubated at 35-37</w:t>
      </w:r>
      <w:r w:rsidRPr="005B7630">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C for 18-24 hours</w:t>
      </w:r>
    </w:p>
    <w:p w:rsidR="00465FCB" w:rsidRPr="00CF07BD" w:rsidRDefault="005B7630" w:rsidP="00884E62">
      <w:pPr>
        <w:pStyle w:val="ListParagraph"/>
        <w:numPr>
          <w:ilvl w:val="0"/>
          <w:numId w:val="12"/>
        </w:numPr>
        <w:spacing w:after="200"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changes were observed on all growth medium. If the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changed from light orange to magenta (pinkish red), the organism is urease positive (produces the enzyme urease). If no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change was detected, the sample organism is urease negative.</w:t>
      </w:r>
    </w:p>
    <w:p w:rsidR="005B7630" w:rsidRDefault="005B7630" w:rsidP="00884E62">
      <w:pPr>
        <w:spacing w:after="20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MOTILITY TEST</w:t>
      </w:r>
    </w:p>
    <w:p w:rsidR="005B7630" w:rsidRDefault="005B7630" w:rsidP="00884E62">
      <w:pPr>
        <w:pStyle w:val="ListParagraph"/>
        <w:numPr>
          <w:ilvl w:val="0"/>
          <w:numId w:val="13"/>
        </w:num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semisolid agar medium was prepared (Nutrient agar) and sterilized at 121</w:t>
      </w:r>
      <w:r w:rsidRPr="005B7630">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C for 15 minutes in a test tube</w:t>
      </w:r>
    </w:p>
    <w:p w:rsidR="005B7630" w:rsidRDefault="005B7630" w:rsidP="00884E62">
      <w:pPr>
        <w:pStyle w:val="ListParagraph"/>
        <w:numPr>
          <w:ilvl w:val="0"/>
          <w:numId w:val="13"/>
        </w:num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Using a straight wire, the samples were collected and inoculated into the agar by a single straight stab d</w:t>
      </w:r>
      <w:r w:rsidR="00781BDD">
        <w:rPr>
          <w:rFonts w:ascii="Times New Roman" w:eastAsia="Times New Roman" w:hAnsi="Times New Roman" w:cs="Times New Roman"/>
          <w:sz w:val="24"/>
          <w:szCs w:val="24"/>
        </w:rPr>
        <w:t xml:space="preserve">own to the center of the tube, </w:t>
      </w:r>
      <w:r>
        <w:rPr>
          <w:rFonts w:ascii="Times New Roman" w:eastAsia="Times New Roman" w:hAnsi="Times New Roman" w:cs="Times New Roman"/>
          <w:sz w:val="24"/>
          <w:szCs w:val="24"/>
        </w:rPr>
        <w:t>about half the depth of the medium</w:t>
      </w:r>
      <w:r w:rsidR="00781BDD">
        <w:rPr>
          <w:rFonts w:ascii="Times New Roman" w:eastAsia="Times New Roman" w:hAnsi="Times New Roman" w:cs="Times New Roman"/>
          <w:sz w:val="24"/>
          <w:szCs w:val="24"/>
        </w:rPr>
        <w:t>. With the wire still in place, the tubes were plugged and covered</w:t>
      </w:r>
    </w:p>
    <w:p w:rsidR="00781BDD" w:rsidRDefault="00781BDD" w:rsidP="00884E62">
      <w:pPr>
        <w:pStyle w:val="ListParagraph"/>
        <w:numPr>
          <w:ilvl w:val="0"/>
          <w:numId w:val="13"/>
        </w:num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media were incubated at 37</w:t>
      </w:r>
      <w:r w:rsidRPr="00781BDD">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C overnight</w:t>
      </w:r>
    </w:p>
    <w:p w:rsidR="00C94C9D" w:rsidRPr="00E9400B" w:rsidRDefault="00781BDD" w:rsidP="00884E62">
      <w:pPr>
        <w:pStyle w:val="ListParagraph"/>
        <w:numPr>
          <w:ilvl w:val="0"/>
          <w:numId w:val="13"/>
        </w:num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incubation, the agar samples were observed for growth in or around the test tube. A spread of growth away from the line of stab indicated motile organisms (Motility positive). Growth only found along the line of stab indicates a motility negative result (Non-motile organisms)</w:t>
      </w:r>
      <w:r w:rsidR="004058D7">
        <w:rPr>
          <w:rFonts w:ascii="Times New Roman" w:eastAsia="Times New Roman" w:hAnsi="Times New Roman" w:cs="Times New Roman"/>
          <w:sz w:val="24"/>
          <w:szCs w:val="24"/>
        </w:rPr>
        <w:t>.</w:t>
      </w:r>
    </w:p>
    <w:p w:rsidR="004058D7" w:rsidRDefault="009560E0" w:rsidP="00884E62">
      <w:pPr>
        <w:spacing w:after="20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r w:rsidR="00C94C9D">
        <w:rPr>
          <w:rFonts w:ascii="Times New Roman" w:eastAsia="Times New Roman" w:hAnsi="Times New Roman" w:cs="Times New Roman"/>
          <w:b/>
          <w:sz w:val="24"/>
          <w:szCs w:val="24"/>
        </w:rPr>
        <w:tab/>
      </w:r>
      <w:r w:rsidR="004058D7">
        <w:rPr>
          <w:rFonts w:ascii="Times New Roman" w:eastAsia="Times New Roman" w:hAnsi="Times New Roman" w:cs="Times New Roman"/>
          <w:b/>
          <w:sz w:val="24"/>
          <w:szCs w:val="24"/>
        </w:rPr>
        <w:t>ANTIBIOTIC SUSCEPTIBILTY TESTING</w:t>
      </w:r>
    </w:p>
    <w:p w:rsidR="004058D7" w:rsidRDefault="004058D7" w:rsidP="00884E62">
      <w:pPr>
        <w:pStyle w:val="ListParagraph"/>
        <w:numPr>
          <w:ilvl w:val="0"/>
          <w:numId w:val="14"/>
        </w:num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Muller Hinton agar was prepared according to the manufacturer’s guide and sterilized </w:t>
      </w:r>
    </w:p>
    <w:p w:rsidR="004058D7" w:rsidRDefault="004058D7" w:rsidP="00884E62">
      <w:pPr>
        <w:pStyle w:val="ListParagraph"/>
        <w:numPr>
          <w:ilvl w:val="0"/>
          <w:numId w:val="14"/>
        </w:num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0.5 Mac</w:t>
      </w:r>
      <w:r w:rsidR="00953E09">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Farland’s</w:t>
      </w:r>
      <w:proofErr w:type="spellEnd"/>
      <w:r>
        <w:rPr>
          <w:rFonts w:ascii="Times New Roman" w:eastAsia="Times New Roman" w:hAnsi="Times New Roman" w:cs="Times New Roman"/>
          <w:sz w:val="24"/>
          <w:szCs w:val="24"/>
        </w:rPr>
        <w:t xml:space="preserve"> standard was prepared as a measure of turbidity</w:t>
      </w:r>
    </w:p>
    <w:p w:rsidR="004058D7" w:rsidRDefault="004058D7" w:rsidP="00884E62">
      <w:pPr>
        <w:pStyle w:val="ListParagraph"/>
        <w:numPr>
          <w:ilvl w:val="0"/>
          <w:numId w:val="14"/>
        </w:num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5mls (Five) bottles of normal saline was prepared according to the number of microorganisms isolated and sterilized</w:t>
      </w:r>
    </w:p>
    <w:p w:rsidR="004058D7" w:rsidRDefault="004058D7" w:rsidP="00884E62">
      <w:pPr>
        <w:pStyle w:val="ListParagraph"/>
        <w:numPr>
          <w:ilvl w:val="0"/>
          <w:numId w:val="14"/>
        </w:num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sample organisms were inoculated into the sterile saline water and compared for turbidity with the 0.5 Mac</w:t>
      </w:r>
      <w:r w:rsidR="00953E09">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Farland’s</w:t>
      </w:r>
      <w:proofErr w:type="spellEnd"/>
      <w:r>
        <w:rPr>
          <w:rFonts w:ascii="Times New Roman" w:eastAsia="Times New Roman" w:hAnsi="Times New Roman" w:cs="Times New Roman"/>
          <w:sz w:val="24"/>
          <w:szCs w:val="24"/>
        </w:rPr>
        <w:t xml:space="preserve"> standard.</w:t>
      </w:r>
    </w:p>
    <w:p w:rsidR="004058D7" w:rsidRDefault="004058D7" w:rsidP="00884E62">
      <w:pPr>
        <w:pStyle w:val="ListParagraph"/>
        <w:numPr>
          <w:ilvl w:val="0"/>
          <w:numId w:val="14"/>
        </w:num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Using sterile cotton swabs, the samples were inoculated by spreading from the saline inoculums onto the agar surface</w:t>
      </w:r>
    </w:p>
    <w:p w:rsidR="008A72DE" w:rsidRDefault="008A72DE" w:rsidP="00884E62">
      <w:pPr>
        <w:pStyle w:val="ListParagraph"/>
        <w:numPr>
          <w:ilvl w:val="0"/>
          <w:numId w:val="14"/>
        </w:num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Eight (8) antibiotic disks were placed on the agar plate media labeled with the isolated organisms name</w:t>
      </w:r>
    </w:p>
    <w:p w:rsidR="00B46D85" w:rsidRDefault="008A72DE" w:rsidP="00884E62">
      <w:pPr>
        <w:pStyle w:val="ListParagraph"/>
        <w:numPr>
          <w:ilvl w:val="0"/>
          <w:numId w:val="14"/>
        </w:num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media plates were inverted and incubated at 37</w:t>
      </w:r>
      <w:r w:rsidRPr="008A72DE">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C for 24 hours </w:t>
      </w:r>
    </w:p>
    <w:p w:rsidR="00B46D85" w:rsidRDefault="00B46D85" w:rsidP="00884E62">
      <w:pPr>
        <w:pStyle w:val="ListParagraph"/>
        <w:numPr>
          <w:ilvl w:val="0"/>
          <w:numId w:val="14"/>
        </w:num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Zones of inhibition were measured using a millimeter ruler</w:t>
      </w:r>
    </w:p>
    <w:p w:rsidR="00B46D85" w:rsidRDefault="00B46D85" w:rsidP="00884E62">
      <w:pPr>
        <w:spacing w:after="200" w:line="480" w:lineRule="auto"/>
        <w:rPr>
          <w:rFonts w:ascii="Times New Roman" w:eastAsia="Times New Roman" w:hAnsi="Times New Roman" w:cs="Times New Roman"/>
          <w:sz w:val="24"/>
          <w:szCs w:val="24"/>
        </w:rPr>
      </w:pPr>
      <w:r w:rsidRPr="00B46D85">
        <w:rPr>
          <w:rFonts w:ascii="Times New Roman" w:eastAsia="Times New Roman" w:hAnsi="Times New Roman" w:cs="Times New Roman"/>
          <w:sz w:val="24"/>
          <w:szCs w:val="24"/>
        </w:rPr>
        <w:t xml:space="preserve">Antibiotics used in this test include: </w:t>
      </w:r>
    </w:p>
    <w:p w:rsidR="00B46D85" w:rsidRDefault="00B46D85" w:rsidP="00884E62">
      <w:pPr>
        <w:pStyle w:val="ListParagraph"/>
        <w:numPr>
          <w:ilvl w:val="0"/>
          <w:numId w:val="16"/>
        </w:num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Ceftriaxone (30 µg)</w:t>
      </w:r>
      <w:r w:rsidR="0042766A">
        <w:rPr>
          <w:rFonts w:ascii="Times New Roman" w:eastAsia="Times New Roman" w:hAnsi="Times New Roman" w:cs="Times New Roman"/>
          <w:sz w:val="24"/>
          <w:szCs w:val="24"/>
        </w:rPr>
        <w:t xml:space="preserve"> </w:t>
      </w:r>
      <w:r w:rsidR="0042766A">
        <w:rPr>
          <w:rFonts w:ascii="Times New Roman" w:hAnsi="Times New Roman" w:cs="Times New Roman"/>
          <w:sz w:val="24"/>
          <w:szCs w:val="24"/>
        </w:rPr>
        <w:t xml:space="preserve">of the </w:t>
      </w:r>
      <w:proofErr w:type="spellStart"/>
      <w:r w:rsidR="0042766A">
        <w:rPr>
          <w:rFonts w:ascii="Times New Roman" w:hAnsi="Times New Roman" w:cs="Times New Roman"/>
          <w:sz w:val="24"/>
          <w:szCs w:val="24"/>
        </w:rPr>
        <w:t>cephem</w:t>
      </w:r>
      <w:proofErr w:type="spellEnd"/>
      <w:r w:rsidR="0042766A">
        <w:rPr>
          <w:rFonts w:ascii="Times New Roman" w:hAnsi="Times New Roman" w:cs="Times New Roman"/>
          <w:sz w:val="24"/>
          <w:szCs w:val="24"/>
        </w:rPr>
        <w:t xml:space="preserve"> group of antibiotics</w:t>
      </w:r>
    </w:p>
    <w:p w:rsidR="00B46D85" w:rsidRDefault="00B46D85" w:rsidP="00884E62">
      <w:pPr>
        <w:pStyle w:val="ListParagraph"/>
        <w:numPr>
          <w:ilvl w:val="0"/>
          <w:numId w:val="16"/>
        </w:numPr>
        <w:spacing w:after="200"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Meropenem</w:t>
      </w:r>
      <w:proofErr w:type="spellEnd"/>
      <w:r>
        <w:rPr>
          <w:rFonts w:ascii="Times New Roman" w:eastAsia="Times New Roman" w:hAnsi="Times New Roman" w:cs="Times New Roman"/>
          <w:sz w:val="24"/>
          <w:szCs w:val="24"/>
        </w:rPr>
        <w:t xml:space="preserve"> (10µg)</w:t>
      </w:r>
      <w:r w:rsidR="0042766A" w:rsidRPr="0042766A">
        <w:rPr>
          <w:rFonts w:ascii="Times New Roman" w:hAnsi="Times New Roman" w:cs="Times New Roman"/>
          <w:sz w:val="24"/>
          <w:szCs w:val="24"/>
        </w:rPr>
        <w:t xml:space="preserve"> </w:t>
      </w:r>
      <w:r w:rsidR="0042766A">
        <w:rPr>
          <w:rFonts w:ascii="Times New Roman" w:hAnsi="Times New Roman" w:cs="Times New Roman"/>
          <w:sz w:val="24"/>
          <w:szCs w:val="24"/>
        </w:rPr>
        <w:t xml:space="preserve">of the </w:t>
      </w:r>
      <w:proofErr w:type="spellStart"/>
      <w:r w:rsidR="0042766A">
        <w:rPr>
          <w:rFonts w:ascii="Times New Roman" w:hAnsi="Times New Roman" w:cs="Times New Roman"/>
          <w:sz w:val="24"/>
          <w:szCs w:val="24"/>
        </w:rPr>
        <w:t>carbapenem</w:t>
      </w:r>
      <w:proofErr w:type="spellEnd"/>
      <w:r w:rsidR="0042766A">
        <w:rPr>
          <w:rFonts w:ascii="Times New Roman" w:hAnsi="Times New Roman" w:cs="Times New Roman"/>
          <w:sz w:val="24"/>
          <w:szCs w:val="24"/>
        </w:rPr>
        <w:t xml:space="preserve"> group</w:t>
      </w:r>
    </w:p>
    <w:p w:rsidR="00B46D85" w:rsidRDefault="00B46D85" w:rsidP="00884E62">
      <w:pPr>
        <w:pStyle w:val="ListParagraph"/>
        <w:numPr>
          <w:ilvl w:val="0"/>
          <w:numId w:val="16"/>
        </w:numPr>
        <w:spacing w:after="200"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Amikacin</w:t>
      </w:r>
      <w:proofErr w:type="spellEnd"/>
      <w:r>
        <w:rPr>
          <w:rFonts w:ascii="Times New Roman" w:eastAsia="Times New Roman" w:hAnsi="Times New Roman" w:cs="Times New Roman"/>
          <w:sz w:val="24"/>
          <w:szCs w:val="24"/>
        </w:rPr>
        <w:t xml:space="preserve"> (30µg)</w:t>
      </w:r>
      <w:r w:rsidR="0042766A" w:rsidRPr="0042766A">
        <w:rPr>
          <w:rFonts w:ascii="Times New Roman" w:hAnsi="Times New Roman" w:cs="Times New Roman"/>
          <w:sz w:val="24"/>
          <w:szCs w:val="24"/>
        </w:rPr>
        <w:t xml:space="preserve"> </w:t>
      </w:r>
      <w:r w:rsidR="0042766A">
        <w:rPr>
          <w:rFonts w:ascii="Times New Roman" w:hAnsi="Times New Roman" w:cs="Times New Roman"/>
          <w:sz w:val="24"/>
          <w:szCs w:val="24"/>
        </w:rPr>
        <w:t>of the aminoglycoside group</w:t>
      </w:r>
    </w:p>
    <w:p w:rsidR="00B46D85" w:rsidRDefault="00B46D85" w:rsidP="00884E62">
      <w:pPr>
        <w:pStyle w:val="ListParagraph"/>
        <w:numPr>
          <w:ilvl w:val="0"/>
          <w:numId w:val="16"/>
        </w:num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Tetracycline (30 µg)</w:t>
      </w:r>
      <w:r w:rsidR="00EC6719" w:rsidRPr="00EC6719">
        <w:rPr>
          <w:rFonts w:ascii="Times New Roman" w:hAnsi="Times New Roman" w:cs="Times New Roman"/>
          <w:sz w:val="24"/>
          <w:szCs w:val="24"/>
        </w:rPr>
        <w:t xml:space="preserve"> </w:t>
      </w:r>
      <w:r w:rsidR="00EC6719">
        <w:rPr>
          <w:rFonts w:ascii="Times New Roman" w:hAnsi="Times New Roman" w:cs="Times New Roman"/>
          <w:sz w:val="24"/>
          <w:szCs w:val="24"/>
        </w:rPr>
        <w:t>of the tetracycline group of drugs</w:t>
      </w:r>
    </w:p>
    <w:p w:rsidR="00B46D85" w:rsidRDefault="00B46D85" w:rsidP="00884E62">
      <w:pPr>
        <w:pStyle w:val="ListParagraph"/>
        <w:numPr>
          <w:ilvl w:val="0"/>
          <w:numId w:val="16"/>
        </w:num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Ciprofloxacin (5 µg)</w:t>
      </w:r>
      <w:r w:rsidR="0042766A" w:rsidRPr="0042766A">
        <w:rPr>
          <w:rFonts w:ascii="Times New Roman" w:hAnsi="Times New Roman" w:cs="Times New Roman"/>
          <w:sz w:val="24"/>
          <w:szCs w:val="24"/>
        </w:rPr>
        <w:t xml:space="preserve"> </w:t>
      </w:r>
      <w:r w:rsidR="0042766A">
        <w:rPr>
          <w:rFonts w:ascii="Times New Roman" w:hAnsi="Times New Roman" w:cs="Times New Roman"/>
          <w:sz w:val="24"/>
          <w:szCs w:val="24"/>
        </w:rPr>
        <w:t>of the quinolones group</w:t>
      </w:r>
    </w:p>
    <w:p w:rsidR="00B46D85" w:rsidRDefault="00B46D85" w:rsidP="00884E62">
      <w:pPr>
        <w:pStyle w:val="ListParagraph"/>
        <w:numPr>
          <w:ilvl w:val="0"/>
          <w:numId w:val="16"/>
        </w:numPr>
        <w:spacing w:after="200"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Sulfamethoxazole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trimethroprim</w:t>
      </w:r>
      <w:proofErr w:type="spellEnd"/>
      <w:r>
        <w:rPr>
          <w:rFonts w:ascii="Times New Roman" w:eastAsia="Times New Roman" w:hAnsi="Times New Roman" w:cs="Times New Roman"/>
          <w:sz w:val="24"/>
          <w:szCs w:val="24"/>
        </w:rPr>
        <w:t xml:space="preserve"> (25 µg)</w:t>
      </w:r>
      <w:r w:rsidR="0042766A" w:rsidRPr="0042766A">
        <w:rPr>
          <w:rFonts w:ascii="Times New Roman" w:hAnsi="Times New Roman" w:cs="Times New Roman"/>
          <w:sz w:val="24"/>
          <w:szCs w:val="24"/>
        </w:rPr>
        <w:t xml:space="preserve"> </w:t>
      </w:r>
      <w:r w:rsidR="0042766A">
        <w:rPr>
          <w:rFonts w:ascii="Times New Roman" w:hAnsi="Times New Roman" w:cs="Times New Roman"/>
          <w:sz w:val="24"/>
          <w:szCs w:val="24"/>
        </w:rPr>
        <w:t>of the</w:t>
      </w:r>
      <w:r w:rsidR="00EC6719">
        <w:rPr>
          <w:rFonts w:ascii="Times New Roman" w:hAnsi="Times New Roman" w:cs="Times New Roman"/>
          <w:sz w:val="24"/>
          <w:szCs w:val="24"/>
        </w:rPr>
        <w:t xml:space="preserve"> folate pathway inhibitors </w:t>
      </w:r>
    </w:p>
    <w:p w:rsidR="00B46D85" w:rsidRDefault="00B46D85" w:rsidP="00884E62">
      <w:pPr>
        <w:pStyle w:val="ListParagraph"/>
        <w:numPr>
          <w:ilvl w:val="0"/>
          <w:numId w:val="16"/>
        </w:num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Chloramphenicol (30 µg)</w:t>
      </w:r>
      <w:r w:rsidR="0042766A" w:rsidRPr="0042766A">
        <w:rPr>
          <w:rFonts w:ascii="Times New Roman" w:hAnsi="Times New Roman" w:cs="Times New Roman"/>
          <w:sz w:val="24"/>
          <w:szCs w:val="24"/>
        </w:rPr>
        <w:t xml:space="preserve"> </w:t>
      </w:r>
      <w:r w:rsidR="0042766A">
        <w:rPr>
          <w:rFonts w:ascii="Times New Roman" w:hAnsi="Times New Roman" w:cs="Times New Roman"/>
          <w:sz w:val="24"/>
          <w:szCs w:val="24"/>
        </w:rPr>
        <w:t xml:space="preserve">of the </w:t>
      </w:r>
      <w:proofErr w:type="spellStart"/>
      <w:r w:rsidR="0042766A">
        <w:rPr>
          <w:rFonts w:ascii="Times New Roman" w:hAnsi="Times New Roman" w:cs="Times New Roman"/>
          <w:sz w:val="24"/>
          <w:szCs w:val="24"/>
        </w:rPr>
        <w:t>phenicol</w:t>
      </w:r>
      <w:proofErr w:type="spellEnd"/>
      <w:r w:rsidR="0042766A">
        <w:rPr>
          <w:rFonts w:ascii="Times New Roman" w:hAnsi="Times New Roman" w:cs="Times New Roman"/>
          <w:sz w:val="24"/>
          <w:szCs w:val="24"/>
        </w:rPr>
        <w:t xml:space="preserve"> group</w:t>
      </w:r>
    </w:p>
    <w:p w:rsidR="00B46D85" w:rsidRPr="00C94C9D" w:rsidRDefault="00B46D85" w:rsidP="00884E62">
      <w:pPr>
        <w:pStyle w:val="ListParagraph"/>
        <w:numPr>
          <w:ilvl w:val="0"/>
          <w:numId w:val="16"/>
        </w:numPr>
        <w:spacing w:after="200"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Colistine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sulphate</w:t>
      </w:r>
      <w:proofErr w:type="spellEnd"/>
      <w:r>
        <w:rPr>
          <w:rFonts w:ascii="Times New Roman" w:eastAsia="Times New Roman" w:hAnsi="Times New Roman" w:cs="Times New Roman"/>
          <w:sz w:val="24"/>
          <w:szCs w:val="24"/>
        </w:rPr>
        <w:t xml:space="preserve"> (25 µg)</w:t>
      </w:r>
    </w:p>
    <w:p w:rsidR="009560E0" w:rsidRDefault="009560E0" w:rsidP="00884E62">
      <w:pPr>
        <w:spacing w:line="480" w:lineRule="auto"/>
        <w:rPr>
          <w:rFonts w:ascii="Times New Roman" w:hAnsi="Times New Roman" w:cs="Times New Roman"/>
          <w:b/>
          <w:sz w:val="24"/>
          <w:szCs w:val="24"/>
        </w:rPr>
      </w:pPr>
    </w:p>
    <w:p w:rsidR="00CF07BD" w:rsidRDefault="00CF07BD" w:rsidP="00884E62">
      <w:pPr>
        <w:spacing w:line="480" w:lineRule="auto"/>
        <w:rPr>
          <w:rFonts w:ascii="Times New Roman" w:hAnsi="Times New Roman" w:cs="Times New Roman"/>
          <w:b/>
          <w:sz w:val="24"/>
          <w:szCs w:val="24"/>
        </w:rPr>
      </w:pPr>
    </w:p>
    <w:p w:rsidR="00B46D85" w:rsidRDefault="00B46D85" w:rsidP="001D7E9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CHAPTER FOUR</w:t>
      </w:r>
    </w:p>
    <w:p w:rsidR="009560E0" w:rsidRDefault="00895905" w:rsidP="00884E62">
      <w:pPr>
        <w:spacing w:line="480" w:lineRule="auto"/>
        <w:rPr>
          <w:rFonts w:ascii="Times New Roman" w:hAnsi="Times New Roman" w:cs="Times New Roman"/>
          <w:b/>
          <w:sz w:val="24"/>
          <w:szCs w:val="24"/>
        </w:rPr>
      </w:pPr>
      <w:r>
        <w:rPr>
          <w:rFonts w:ascii="Times New Roman" w:hAnsi="Times New Roman" w:cs="Times New Roman"/>
          <w:b/>
          <w:sz w:val="24"/>
          <w:szCs w:val="24"/>
        </w:rPr>
        <w:t>4.1</w:t>
      </w:r>
      <w:r>
        <w:rPr>
          <w:rFonts w:ascii="Times New Roman" w:hAnsi="Times New Roman" w:cs="Times New Roman"/>
          <w:b/>
          <w:sz w:val="24"/>
          <w:szCs w:val="24"/>
        </w:rPr>
        <w:tab/>
      </w:r>
      <w:r w:rsidR="001D7E9C">
        <w:rPr>
          <w:rFonts w:ascii="Times New Roman" w:hAnsi="Times New Roman" w:cs="Times New Roman"/>
          <w:b/>
          <w:sz w:val="24"/>
          <w:szCs w:val="24"/>
        </w:rPr>
        <w:t>RESULT</w:t>
      </w:r>
    </w:p>
    <w:p w:rsidR="00DD53DB" w:rsidRPr="00586CE2" w:rsidRDefault="0042766A" w:rsidP="00884E62">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Table 1: Total </w:t>
      </w:r>
      <w:r w:rsidR="00787D3C">
        <w:rPr>
          <w:rFonts w:ascii="Times New Roman" w:hAnsi="Times New Roman" w:cs="Times New Roman"/>
          <w:b/>
          <w:sz w:val="24"/>
          <w:szCs w:val="24"/>
        </w:rPr>
        <w:t>number of viable bacterial count</w:t>
      </w:r>
      <w:r w:rsidR="00E9400B">
        <w:rPr>
          <w:rFonts w:ascii="Times New Roman" w:hAnsi="Times New Roman" w:cs="Times New Roman"/>
          <w:b/>
          <w:sz w:val="24"/>
          <w:szCs w:val="24"/>
        </w:rPr>
        <w:t xml:space="preserve"> in </w:t>
      </w:r>
      <w:proofErr w:type="spellStart"/>
      <w:r w:rsidR="00E9400B">
        <w:rPr>
          <w:rFonts w:ascii="Times New Roman" w:hAnsi="Times New Roman" w:cs="Times New Roman"/>
          <w:b/>
          <w:sz w:val="24"/>
          <w:szCs w:val="24"/>
        </w:rPr>
        <w:t>C</w:t>
      </w:r>
      <w:r w:rsidR="002541A2" w:rsidRPr="00586CE2">
        <w:rPr>
          <w:rFonts w:ascii="Times New Roman" w:hAnsi="Times New Roman" w:cs="Times New Roman"/>
          <w:b/>
          <w:sz w:val="24"/>
          <w:szCs w:val="24"/>
        </w:rPr>
        <w:t>fu</w:t>
      </w:r>
      <w:proofErr w:type="spellEnd"/>
      <w:r w:rsidR="002541A2" w:rsidRPr="00586CE2">
        <w:rPr>
          <w:rFonts w:ascii="Times New Roman" w:hAnsi="Times New Roman" w:cs="Times New Roman"/>
          <w:b/>
          <w:sz w:val="24"/>
          <w:szCs w:val="24"/>
        </w:rPr>
        <w:t xml:space="preserve">/ml of urine </w:t>
      </w:r>
    </w:p>
    <w:tbl>
      <w:tblPr>
        <w:tblStyle w:val="LightShading"/>
        <w:tblW w:w="9801" w:type="dxa"/>
        <w:tblLook w:val="04A0" w:firstRow="1" w:lastRow="0" w:firstColumn="1" w:lastColumn="0" w:noHBand="0" w:noVBand="1"/>
      </w:tblPr>
      <w:tblGrid>
        <w:gridCol w:w="3267"/>
        <w:gridCol w:w="3267"/>
        <w:gridCol w:w="3267"/>
      </w:tblGrid>
      <w:tr w:rsidR="002541A2" w:rsidTr="004D1B4E">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267" w:type="dxa"/>
          </w:tcPr>
          <w:p w:rsidR="002541A2" w:rsidRPr="00586CE2" w:rsidRDefault="002541A2" w:rsidP="00884E62">
            <w:pPr>
              <w:spacing w:line="480" w:lineRule="auto"/>
              <w:jc w:val="center"/>
              <w:rPr>
                <w:rFonts w:ascii="Times New Roman" w:hAnsi="Times New Roman" w:cs="Times New Roman"/>
                <w:b w:val="0"/>
                <w:sz w:val="24"/>
                <w:szCs w:val="24"/>
              </w:rPr>
            </w:pPr>
            <w:r w:rsidRPr="00586CE2">
              <w:rPr>
                <w:rFonts w:ascii="Times New Roman" w:hAnsi="Times New Roman" w:cs="Times New Roman"/>
                <w:b w:val="0"/>
                <w:sz w:val="24"/>
                <w:szCs w:val="24"/>
              </w:rPr>
              <w:t>Samples</w:t>
            </w:r>
          </w:p>
        </w:tc>
        <w:tc>
          <w:tcPr>
            <w:tcW w:w="3267" w:type="dxa"/>
          </w:tcPr>
          <w:p w:rsidR="002541A2" w:rsidRPr="00586CE2" w:rsidRDefault="002541A2"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86CE2">
              <w:rPr>
                <w:rFonts w:ascii="Times New Roman" w:hAnsi="Times New Roman" w:cs="Times New Roman"/>
                <w:b w:val="0"/>
                <w:sz w:val="24"/>
                <w:szCs w:val="24"/>
              </w:rPr>
              <w:t>Total count</w:t>
            </w:r>
          </w:p>
        </w:tc>
        <w:tc>
          <w:tcPr>
            <w:tcW w:w="3267" w:type="dxa"/>
          </w:tcPr>
          <w:p w:rsidR="002541A2" w:rsidRPr="00586CE2" w:rsidRDefault="002541A2"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sidRPr="00586CE2">
              <w:rPr>
                <w:rFonts w:ascii="Times New Roman" w:hAnsi="Times New Roman" w:cs="Times New Roman"/>
                <w:b w:val="0"/>
                <w:sz w:val="24"/>
                <w:szCs w:val="24"/>
              </w:rPr>
              <w:t>Cfu</w:t>
            </w:r>
            <w:proofErr w:type="spellEnd"/>
            <w:r w:rsidRPr="00586CE2">
              <w:rPr>
                <w:rFonts w:ascii="Times New Roman" w:hAnsi="Times New Roman" w:cs="Times New Roman"/>
                <w:b w:val="0"/>
                <w:sz w:val="24"/>
                <w:szCs w:val="24"/>
              </w:rPr>
              <w:t>/ml</w:t>
            </w:r>
          </w:p>
        </w:tc>
      </w:tr>
      <w:tr w:rsidR="002541A2" w:rsidTr="004D1B4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267" w:type="dxa"/>
          </w:tcPr>
          <w:p w:rsidR="002541A2" w:rsidRDefault="002541A2" w:rsidP="00884E62">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267" w:type="dxa"/>
          </w:tcPr>
          <w:p w:rsidR="002541A2" w:rsidRDefault="002541A2"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120</w:t>
            </w:r>
          </w:p>
        </w:tc>
        <w:tc>
          <w:tcPr>
            <w:tcW w:w="3267" w:type="dxa"/>
          </w:tcPr>
          <w:p w:rsidR="002541A2" w:rsidRPr="002541A2" w:rsidRDefault="002541A2"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1.2 x 10</w:t>
            </w:r>
            <w:r>
              <w:rPr>
                <w:rFonts w:ascii="Times New Roman" w:hAnsi="Times New Roman" w:cs="Times New Roman"/>
                <w:sz w:val="24"/>
                <w:szCs w:val="24"/>
                <w:vertAlign w:val="superscript"/>
              </w:rPr>
              <w:t>5</w:t>
            </w:r>
          </w:p>
        </w:tc>
      </w:tr>
      <w:tr w:rsidR="002541A2" w:rsidTr="004D1B4E">
        <w:trPr>
          <w:trHeight w:val="306"/>
        </w:trPr>
        <w:tc>
          <w:tcPr>
            <w:cnfStyle w:val="001000000000" w:firstRow="0" w:lastRow="0" w:firstColumn="1" w:lastColumn="0" w:oddVBand="0" w:evenVBand="0" w:oddHBand="0" w:evenHBand="0" w:firstRowFirstColumn="0" w:firstRowLastColumn="0" w:lastRowFirstColumn="0" w:lastRowLastColumn="0"/>
            <w:tcW w:w="3267" w:type="dxa"/>
          </w:tcPr>
          <w:p w:rsidR="002541A2" w:rsidRDefault="002541A2" w:rsidP="00884E62">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267" w:type="dxa"/>
          </w:tcPr>
          <w:p w:rsidR="002541A2" w:rsidRDefault="002541A2"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110</w:t>
            </w:r>
          </w:p>
        </w:tc>
        <w:tc>
          <w:tcPr>
            <w:tcW w:w="3267" w:type="dxa"/>
          </w:tcPr>
          <w:p w:rsidR="002541A2" w:rsidRPr="002541A2" w:rsidRDefault="002541A2"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1.1 x 10</w:t>
            </w:r>
            <w:r>
              <w:rPr>
                <w:rFonts w:ascii="Times New Roman" w:hAnsi="Times New Roman" w:cs="Times New Roman"/>
                <w:sz w:val="24"/>
                <w:szCs w:val="24"/>
                <w:vertAlign w:val="superscript"/>
              </w:rPr>
              <w:t>5</w:t>
            </w:r>
          </w:p>
        </w:tc>
      </w:tr>
      <w:tr w:rsidR="002541A2" w:rsidTr="004D1B4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267" w:type="dxa"/>
          </w:tcPr>
          <w:p w:rsidR="002541A2" w:rsidRDefault="002541A2" w:rsidP="00884E62">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267" w:type="dxa"/>
          </w:tcPr>
          <w:p w:rsidR="002541A2" w:rsidRDefault="002541A2"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tc>
        <w:tc>
          <w:tcPr>
            <w:tcW w:w="3267" w:type="dxa"/>
          </w:tcPr>
          <w:p w:rsidR="002541A2" w:rsidRPr="002541A2" w:rsidRDefault="002541A2"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1.7 x 10</w:t>
            </w:r>
            <w:r>
              <w:rPr>
                <w:rFonts w:ascii="Times New Roman" w:hAnsi="Times New Roman" w:cs="Times New Roman"/>
                <w:sz w:val="24"/>
                <w:szCs w:val="24"/>
                <w:vertAlign w:val="superscript"/>
              </w:rPr>
              <w:t>4</w:t>
            </w:r>
          </w:p>
        </w:tc>
      </w:tr>
      <w:tr w:rsidR="002541A2" w:rsidTr="004D1B4E">
        <w:trPr>
          <w:trHeight w:val="306"/>
        </w:trPr>
        <w:tc>
          <w:tcPr>
            <w:cnfStyle w:val="001000000000" w:firstRow="0" w:lastRow="0" w:firstColumn="1" w:lastColumn="0" w:oddVBand="0" w:evenVBand="0" w:oddHBand="0" w:evenHBand="0" w:firstRowFirstColumn="0" w:firstRowLastColumn="0" w:lastRowFirstColumn="0" w:lastRowLastColumn="0"/>
            <w:tcW w:w="3267" w:type="dxa"/>
          </w:tcPr>
          <w:p w:rsidR="002541A2" w:rsidRDefault="002541A2" w:rsidP="00884E62">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267" w:type="dxa"/>
          </w:tcPr>
          <w:p w:rsidR="002541A2" w:rsidRDefault="002541A2"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91</w:t>
            </w:r>
          </w:p>
        </w:tc>
        <w:tc>
          <w:tcPr>
            <w:tcW w:w="3267" w:type="dxa"/>
          </w:tcPr>
          <w:p w:rsidR="002541A2" w:rsidRPr="002541A2" w:rsidRDefault="002541A2"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9.1 x 10</w:t>
            </w:r>
            <w:r>
              <w:rPr>
                <w:rFonts w:ascii="Times New Roman" w:hAnsi="Times New Roman" w:cs="Times New Roman"/>
                <w:sz w:val="24"/>
                <w:szCs w:val="24"/>
                <w:vertAlign w:val="superscript"/>
              </w:rPr>
              <w:t>4</w:t>
            </w:r>
          </w:p>
        </w:tc>
      </w:tr>
      <w:tr w:rsidR="002541A2" w:rsidTr="004D1B4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267" w:type="dxa"/>
          </w:tcPr>
          <w:p w:rsidR="002541A2" w:rsidRDefault="002541A2" w:rsidP="00884E62">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267" w:type="dxa"/>
          </w:tcPr>
          <w:p w:rsidR="002541A2" w:rsidRDefault="002541A2"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c>
          <w:tcPr>
            <w:tcW w:w="3267" w:type="dxa"/>
          </w:tcPr>
          <w:p w:rsidR="002541A2" w:rsidRPr="002541A2" w:rsidRDefault="002541A2"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5.0 x 10</w:t>
            </w:r>
            <w:r>
              <w:rPr>
                <w:rFonts w:ascii="Times New Roman" w:hAnsi="Times New Roman" w:cs="Times New Roman"/>
                <w:sz w:val="24"/>
                <w:szCs w:val="24"/>
                <w:vertAlign w:val="superscript"/>
              </w:rPr>
              <w:t>4</w:t>
            </w:r>
          </w:p>
        </w:tc>
      </w:tr>
      <w:tr w:rsidR="002541A2" w:rsidTr="004D1B4E">
        <w:trPr>
          <w:trHeight w:val="323"/>
        </w:trPr>
        <w:tc>
          <w:tcPr>
            <w:cnfStyle w:val="001000000000" w:firstRow="0" w:lastRow="0" w:firstColumn="1" w:lastColumn="0" w:oddVBand="0" w:evenVBand="0" w:oddHBand="0" w:evenHBand="0" w:firstRowFirstColumn="0" w:firstRowLastColumn="0" w:lastRowFirstColumn="0" w:lastRowLastColumn="0"/>
            <w:tcW w:w="3267" w:type="dxa"/>
          </w:tcPr>
          <w:p w:rsidR="002541A2" w:rsidRDefault="002541A2" w:rsidP="00884E62">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267" w:type="dxa"/>
          </w:tcPr>
          <w:p w:rsidR="002541A2" w:rsidRDefault="00B31756"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110</w:t>
            </w:r>
          </w:p>
        </w:tc>
        <w:tc>
          <w:tcPr>
            <w:tcW w:w="3267" w:type="dxa"/>
          </w:tcPr>
          <w:p w:rsidR="002541A2" w:rsidRPr="002541A2" w:rsidRDefault="00B31756"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1.1</w:t>
            </w:r>
            <w:r w:rsidR="002541A2">
              <w:rPr>
                <w:rFonts w:ascii="Times New Roman" w:hAnsi="Times New Roman" w:cs="Times New Roman"/>
                <w:sz w:val="24"/>
                <w:szCs w:val="24"/>
              </w:rPr>
              <w:t xml:space="preserve"> x 10</w:t>
            </w:r>
            <w:r>
              <w:rPr>
                <w:rFonts w:ascii="Times New Roman" w:hAnsi="Times New Roman" w:cs="Times New Roman"/>
                <w:sz w:val="24"/>
                <w:szCs w:val="24"/>
                <w:vertAlign w:val="superscript"/>
              </w:rPr>
              <w:t>5</w:t>
            </w:r>
          </w:p>
        </w:tc>
      </w:tr>
      <w:tr w:rsidR="002541A2" w:rsidTr="004D1B4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267" w:type="dxa"/>
          </w:tcPr>
          <w:p w:rsidR="002541A2" w:rsidRDefault="002541A2" w:rsidP="00884E62">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267" w:type="dxa"/>
          </w:tcPr>
          <w:p w:rsidR="002541A2" w:rsidRDefault="002541A2"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150</w:t>
            </w:r>
          </w:p>
        </w:tc>
        <w:tc>
          <w:tcPr>
            <w:tcW w:w="3267" w:type="dxa"/>
          </w:tcPr>
          <w:p w:rsidR="002541A2" w:rsidRPr="002541A2" w:rsidRDefault="002541A2"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1.5 x 10</w:t>
            </w:r>
            <w:r>
              <w:rPr>
                <w:rFonts w:ascii="Times New Roman" w:hAnsi="Times New Roman" w:cs="Times New Roman"/>
                <w:sz w:val="24"/>
                <w:szCs w:val="24"/>
                <w:vertAlign w:val="superscript"/>
              </w:rPr>
              <w:t>5</w:t>
            </w:r>
          </w:p>
        </w:tc>
      </w:tr>
      <w:tr w:rsidR="002541A2" w:rsidTr="004D1B4E">
        <w:trPr>
          <w:trHeight w:val="306"/>
        </w:trPr>
        <w:tc>
          <w:tcPr>
            <w:cnfStyle w:val="001000000000" w:firstRow="0" w:lastRow="0" w:firstColumn="1" w:lastColumn="0" w:oddVBand="0" w:evenVBand="0" w:oddHBand="0" w:evenHBand="0" w:firstRowFirstColumn="0" w:firstRowLastColumn="0" w:lastRowFirstColumn="0" w:lastRowLastColumn="0"/>
            <w:tcW w:w="3267" w:type="dxa"/>
          </w:tcPr>
          <w:p w:rsidR="002541A2" w:rsidRDefault="002541A2" w:rsidP="00884E62">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267" w:type="dxa"/>
          </w:tcPr>
          <w:p w:rsidR="002541A2" w:rsidRDefault="002541A2"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3267" w:type="dxa"/>
          </w:tcPr>
          <w:p w:rsidR="002541A2" w:rsidRPr="002541A2" w:rsidRDefault="002541A2"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1.25 x 10</w:t>
            </w:r>
            <w:r>
              <w:rPr>
                <w:rFonts w:ascii="Times New Roman" w:hAnsi="Times New Roman" w:cs="Times New Roman"/>
                <w:sz w:val="24"/>
                <w:szCs w:val="24"/>
                <w:vertAlign w:val="superscript"/>
              </w:rPr>
              <w:t>5</w:t>
            </w:r>
          </w:p>
        </w:tc>
      </w:tr>
      <w:tr w:rsidR="002541A2" w:rsidTr="004D1B4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267" w:type="dxa"/>
          </w:tcPr>
          <w:p w:rsidR="002541A2" w:rsidRDefault="002541A2" w:rsidP="00884E62">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267" w:type="dxa"/>
          </w:tcPr>
          <w:p w:rsidR="002541A2" w:rsidRDefault="002541A2"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102</w:t>
            </w:r>
          </w:p>
        </w:tc>
        <w:tc>
          <w:tcPr>
            <w:tcW w:w="3267" w:type="dxa"/>
          </w:tcPr>
          <w:p w:rsidR="002541A2" w:rsidRPr="002541A2" w:rsidRDefault="002541A2"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1.02 x 10</w:t>
            </w:r>
            <w:r>
              <w:rPr>
                <w:rFonts w:ascii="Times New Roman" w:hAnsi="Times New Roman" w:cs="Times New Roman"/>
                <w:sz w:val="24"/>
                <w:szCs w:val="24"/>
                <w:vertAlign w:val="superscript"/>
              </w:rPr>
              <w:t>5</w:t>
            </w:r>
          </w:p>
        </w:tc>
      </w:tr>
      <w:tr w:rsidR="002541A2" w:rsidTr="004D1B4E">
        <w:trPr>
          <w:trHeight w:val="306"/>
        </w:trPr>
        <w:tc>
          <w:tcPr>
            <w:cnfStyle w:val="001000000000" w:firstRow="0" w:lastRow="0" w:firstColumn="1" w:lastColumn="0" w:oddVBand="0" w:evenVBand="0" w:oddHBand="0" w:evenHBand="0" w:firstRowFirstColumn="0" w:firstRowLastColumn="0" w:lastRowFirstColumn="0" w:lastRowLastColumn="0"/>
            <w:tcW w:w="3267" w:type="dxa"/>
          </w:tcPr>
          <w:p w:rsidR="002541A2" w:rsidRDefault="002541A2" w:rsidP="00884E62">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267" w:type="dxa"/>
          </w:tcPr>
          <w:p w:rsidR="002541A2" w:rsidRDefault="002541A2"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118</w:t>
            </w:r>
          </w:p>
        </w:tc>
        <w:tc>
          <w:tcPr>
            <w:tcW w:w="3267" w:type="dxa"/>
          </w:tcPr>
          <w:p w:rsidR="002541A2" w:rsidRPr="002541A2" w:rsidRDefault="002541A2"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1.18 x 10</w:t>
            </w:r>
            <w:r>
              <w:rPr>
                <w:rFonts w:ascii="Times New Roman" w:hAnsi="Times New Roman" w:cs="Times New Roman"/>
                <w:sz w:val="24"/>
                <w:szCs w:val="24"/>
                <w:vertAlign w:val="superscript"/>
              </w:rPr>
              <w:t>5</w:t>
            </w:r>
          </w:p>
        </w:tc>
      </w:tr>
      <w:tr w:rsidR="002541A2" w:rsidTr="004D1B4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267" w:type="dxa"/>
          </w:tcPr>
          <w:p w:rsidR="002541A2" w:rsidRDefault="002541A2" w:rsidP="00884E62">
            <w:pPr>
              <w:spacing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3267" w:type="dxa"/>
          </w:tcPr>
          <w:p w:rsidR="002541A2" w:rsidRDefault="002541A2"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108</w:t>
            </w:r>
          </w:p>
        </w:tc>
        <w:tc>
          <w:tcPr>
            <w:tcW w:w="3267" w:type="dxa"/>
          </w:tcPr>
          <w:p w:rsidR="002541A2" w:rsidRPr="002541A2" w:rsidRDefault="002541A2"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1.08 x 10</w:t>
            </w:r>
            <w:r w:rsidR="00B31756">
              <w:rPr>
                <w:rFonts w:ascii="Times New Roman" w:hAnsi="Times New Roman" w:cs="Times New Roman"/>
                <w:sz w:val="24"/>
                <w:szCs w:val="24"/>
                <w:vertAlign w:val="superscript"/>
              </w:rPr>
              <w:t>5</w:t>
            </w:r>
          </w:p>
        </w:tc>
      </w:tr>
      <w:tr w:rsidR="002541A2" w:rsidTr="004D1B4E">
        <w:trPr>
          <w:trHeight w:val="306"/>
        </w:trPr>
        <w:tc>
          <w:tcPr>
            <w:cnfStyle w:val="001000000000" w:firstRow="0" w:lastRow="0" w:firstColumn="1" w:lastColumn="0" w:oddVBand="0" w:evenVBand="0" w:oddHBand="0" w:evenHBand="0" w:firstRowFirstColumn="0" w:firstRowLastColumn="0" w:lastRowFirstColumn="0" w:lastRowLastColumn="0"/>
            <w:tcW w:w="3267" w:type="dxa"/>
          </w:tcPr>
          <w:p w:rsidR="002541A2" w:rsidRDefault="002541A2" w:rsidP="00884E62">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267" w:type="dxa"/>
          </w:tcPr>
          <w:p w:rsidR="002541A2" w:rsidRDefault="002541A2"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w:t>
            </w:r>
          </w:p>
        </w:tc>
        <w:tc>
          <w:tcPr>
            <w:tcW w:w="3267" w:type="dxa"/>
          </w:tcPr>
          <w:p w:rsidR="002541A2" w:rsidRPr="00B31756" w:rsidRDefault="00B31756"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7.0 x 10</w:t>
            </w:r>
            <w:r>
              <w:rPr>
                <w:rFonts w:ascii="Times New Roman" w:hAnsi="Times New Roman" w:cs="Times New Roman"/>
                <w:sz w:val="24"/>
                <w:szCs w:val="24"/>
                <w:vertAlign w:val="superscript"/>
              </w:rPr>
              <w:t>4</w:t>
            </w:r>
          </w:p>
        </w:tc>
      </w:tr>
      <w:tr w:rsidR="002541A2" w:rsidTr="004D1B4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267" w:type="dxa"/>
          </w:tcPr>
          <w:p w:rsidR="002541A2" w:rsidRDefault="002541A2" w:rsidP="00884E62">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3267" w:type="dxa"/>
          </w:tcPr>
          <w:p w:rsidR="002541A2" w:rsidRDefault="002541A2"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w:t>
            </w:r>
          </w:p>
        </w:tc>
        <w:tc>
          <w:tcPr>
            <w:tcW w:w="3267" w:type="dxa"/>
          </w:tcPr>
          <w:p w:rsidR="002541A2" w:rsidRPr="00B31756" w:rsidRDefault="00B31756"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32 x 10</w:t>
            </w:r>
            <w:r>
              <w:rPr>
                <w:rFonts w:ascii="Times New Roman" w:hAnsi="Times New Roman" w:cs="Times New Roman"/>
                <w:sz w:val="24"/>
                <w:szCs w:val="24"/>
                <w:vertAlign w:val="superscript"/>
              </w:rPr>
              <w:t>4</w:t>
            </w:r>
          </w:p>
        </w:tc>
      </w:tr>
      <w:tr w:rsidR="002541A2" w:rsidTr="004D1B4E">
        <w:trPr>
          <w:trHeight w:val="306"/>
        </w:trPr>
        <w:tc>
          <w:tcPr>
            <w:cnfStyle w:val="001000000000" w:firstRow="0" w:lastRow="0" w:firstColumn="1" w:lastColumn="0" w:oddVBand="0" w:evenVBand="0" w:oddHBand="0" w:evenHBand="0" w:firstRowFirstColumn="0" w:firstRowLastColumn="0" w:lastRowFirstColumn="0" w:lastRowLastColumn="0"/>
            <w:tcW w:w="3267" w:type="dxa"/>
          </w:tcPr>
          <w:p w:rsidR="002541A2" w:rsidRDefault="002541A2" w:rsidP="00884E62">
            <w:pPr>
              <w:spacing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3267" w:type="dxa"/>
          </w:tcPr>
          <w:p w:rsidR="002541A2" w:rsidRDefault="002541A2"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115</w:t>
            </w:r>
          </w:p>
        </w:tc>
        <w:tc>
          <w:tcPr>
            <w:tcW w:w="3267" w:type="dxa"/>
          </w:tcPr>
          <w:p w:rsidR="002541A2" w:rsidRPr="00B31756" w:rsidRDefault="00B31756"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1.15 x 10</w:t>
            </w:r>
            <w:r>
              <w:rPr>
                <w:rFonts w:ascii="Times New Roman" w:hAnsi="Times New Roman" w:cs="Times New Roman"/>
                <w:sz w:val="24"/>
                <w:szCs w:val="24"/>
                <w:vertAlign w:val="superscript"/>
              </w:rPr>
              <w:t>5</w:t>
            </w:r>
          </w:p>
        </w:tc>
      </w:tr>
      <w:tr w:rsidR="002541A2" w:rsidTr="004D1B4E">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267" w:type="dxa"/>
          </w:tcPr>
          <w:p w:rsidR="002541A2" w:rsidRDefault="002541A2" w:rsidP="00884E62">
            <w:pPr>
              <w:spacing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3267" w:type="dxa"/>
          </w:tcPr>
          <w:p w:rsidR="002541A2" w:rsidRDefault="00B31756"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130</w:t>
            </w:r>
          </w:p>
        </w:tc>
        <w:tc>
          <w:tcPr>
            <w:tcW w:w="3267" w:type="dxa"/>
          </w:tcPr>
          <w:p w:rsidR="002541A2" w:rsidRPr="00B31756" w:rsidRDefault="00B31756"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1.3 x 10</w:t>
            </w:r>
            <w:r>
              <w:rPr>
                <w:rFonts w:ascii="Times New Roman" w:hAnsi="Times New Roman" w:cs="Times New Roman"/>
                <w:sz w:val="24"/>
                <w:szCs w:val="24"/>
                <w:vertAlign w:val="superscript"/>
              </w:rPr>
              <w:t>5</w:t>
            </w:r>
          </w:p>
        </w:tc>
      </w:tr>
    </w:tbl>
    <w:p w:rsidR="00787D3C" w:rsidRDefault="00787D3C" w:rsidP="00884E62">
      <w:pPr>
        <w:spacing w:line="480" w:lineRule="auto"/>
        <w:rPr>
          <w:rFonts w:ascii="Times New Roman" w:hAnsi="Times New Roman" w:cs="Times New Roman"/>
          <w:sz w:val="24"/>
          <w:szCs w:val="24"/>
        </w:rPr>
      </w:pPr>
    </w:p>
    <w:p w:rsidR="00E9400B" w:rsidRDefault="00B31756" w:rsidP="00884E62">
      <w:pPr>
        <w:spacing w:line="480" w:lineRule="auto"/>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vertAlign w:val="superscript"/>
        </w:rPr>
        <w:t>5</w:t>
      </w:r>
      <w:r w:rsidR="00E9400B">
        <w:rPr>
          <w:rFonts w:ascii="Times New Roman" w:hAnsi="Times New Roman" w:cs="Times New Roman"/>
          <w:sz w:val="24"/>
          <w:szCs w:val="24"/>
          <w:vertAlign w:val="superscript"/>
        </w:rPr>
        <w:t xml:space="preserve"> </w:t>
      </w:r>
      <w:proofErr w:type="spellStart"/>
      <w:r>
        <w:rPr>
          <w:rFonts w:ascii="Times New Roman" w:hAnsi="Times New Roman" w:cs="Times New Roman"/>
          <w:sz w:val="24"/>
          <w:szCs w:val="24"/>
        </w:rPr>
        <w:t>cfu</w:t>
      </w:r>
      <w:proofErr w:type="spellEnd"/>
      <w:r>
        <w:rPr>
          <w:rFonts w:ascii="Times New Roman" w:hAnsi="Times New Roman" w:cs="Times New Roman"/>
          <w:sz w:val="24"/>
          <w:szCs w:val="24"/>
        </w:rPr>
        <w:t xml:space="preserve">/ml signifies urinary tract </w:t>
      </w:r>
      <w:r w:rsidR="0086026E">
        <w:rPr>
          <w:rFonts w:ascii="Times New Roman" w:hAnsi="Times New Roman" w:cs="Times New Roman"/>
          <w:sz w:val="24"/>
          <w:szCs w:val="24"/>
        </w:rPr>
        <w:t xml:space="preserve">infection and can be interpreted as 100 or more colonies </w:t>
      </w:r>
      <w:r w:rsidR="00FE4F90">
        <w:rPr>
          <w:rFonts w:ascii="Times New Roman" w:hAnsi="Times New Roman" w:cs="Times New Roman"/>
          <w:sz w:val="24"/>
          <w:szCs w:val="24"/>
        </w:rPr>
        <w:t>per microliter (</w:t>
      </w:r>
      <w:r w:rsidR="00FE4F90">
        <w:rPr>
          <w:rFonts w:ascii="Times New Roman" w:eastAsia="Times New Roman" w:hAnsi="Times New Roman" w:cs="Times New Roman"/>
          <w:sz w:val="24"/>
          <w:szCs w:val="24"/>
        </w:rPr>
        <w:t>µl</w:t>
      </w:r>
      <w:r w:rsidR="00FE4F90">
        <w:rPr>
          <w:rFonts w:ascii="Times New Roman" w:hAnsi="Times New Roman" w:cs="Times New Roman"/>
          <w:sz w:val="24"/>
          <w:szCs w:val="24"/>
        </w:rPr>
        <w:t>).</w:t>
      </w:r>
    </w:p>
    <w:p w:rsidR="000C5DF9" w:rsidRPr="00586CE2" w:rsidRDefault="009560E0" w:rsidP="00884E62">
      <w:pPr>
        <w:spacing w:line="480" w:lineRule="auto"/>
        <w:ind w:left="90"/>
        <w:jc w:val="both"/>
        <w:rPr>
          <w:rFonts w:ascii="Times New Roman" w:hAnsi="Times New Roman" w:cs="Times New Roman"/>
          <w:b/>
          <w:sz w:val="24"/>
          <w:szCs w:val="24"/>
        </w:rPr>
      </w:pPr>
      <w:r>
        <w:rPr>
          <w:rFonts w:ascii="Times New Roman" w:hAnsi="Times New Roman" w:cs="Times New Roman"/>
          <w:b/>
          <w:sz w:val="24"/>
          <w:szCs w:val="24"/>
        </w:rPr>
        <w:t>Table 2</w:t>
      </w:r>
      <w:r w:rsidR="000C5DF9" w:rsidRPr="00586CE2">
        <w:rPr>
          <w:rFonts w:ascii="Times New Roman" w:hAnsi="Times New Roman" w:cs="Times New Roman"/>
          <w:b/>
          <w:sz w:val="24"/>
          <w:szCs w:val="24"/>
        </w:rPr>
        <w:t>: Gram reaction and morphology of the bacteria isolates</w:t>
      </w:r>
    </w:p>
    <w:tbl>
      <w:tblPr>
        <w:tblStyle w:val="LightShading"/>
        <w:tblW w:w="9616" w:type="dxa"/>
        <w:tblLook w:val="04A0" w:firstRow="1" w:lastRow="0" w:firstColumn="1" w:lastColumn="0" w:noHBand="0" w:noVBand="1"/>
      </w:tblPr>
      <w:tblGrid>
        <w:gridCol w:w="3310"/>
        <w:gridCol w:w="1858"/>
        <w:gridCol w:w="2584"/>
        <w:gridCol w:w="1864"/>
      </w:tblGrid>
      <w:tr w:rsidR="000C5DF9" w:rsidTr="00CF07BD">
        <w:trPr>
          <w:cnfStyle w:val="100000000000" w:firstRow="1" w:lastRow="0" w:firstColumn="0" w:lastColumn="0" w:oddVBand="0" w:evenVBand="0" w:oddHBand="0" w:evenHBand="0" w:firstRowFirstColumn="0" w:firstRowLastColumn="0" w:lastRowFirstColumn="0" w:lastRowLastColumn="0"/>
          <w:trHeight w:val="1462"/>
        </w:trPr>
        <w:tc>
          <w:tcPr>
            <w:cnfStyle w:val="001000000000" w:firstRow="0" w:lastRow="0" w:firstColumn="1" w:lastColumn="0" w:oddVBand="0" w:evenVBand="0" w:oddHBand="0" w:evenHBand="0" w:firstRowFirstColumn="0" w:firstRowLastColumn="0" w:lastRowFirstColumn="0" w:lastRowLastColumn="0"/>
            <w:tcW w:w="3310" w:type="dxa"/>
          </w:tcPr>
          <w:p w:rsidR="000C5DF9" w:rsidRPr="00586CE2" w:rsidRDefault="00D063FC" w:rsidP="00884E62">
            <w:pPr>
              <w:spacing w:line="480" w:lineRule="auto"/>
              <w:jc w:val="center"/>
              <w:rPr>
                <w:rFonts w:ascii="Times New Roman" w:hAnsi="Times New Roman" w:cs="Times New Roman"/>
                <w:b w:val="0"/>
                <w:sz w:val="24"/>
                <w:szCs w:val="24"/>
              </w:rPr>
            </w:pPr>
            <w:r>
              <w:rPr>
                <w:rFonts w:ascii="Times New Roman" w:hAnsi="Times New Roman" w:cs="Times New Roman"/>
                <w:b w:val="0"/>
                <w:sz w:val="24"/>
                <w:szCs w:val="24"/>
              </w:rPr>
              <w:lastRenderedPageBreak/>
              <w:t>Samples</w:t>
            </w:r>
          </w:p>
        </w:tc>
        <w:tc>
          <w:tcPr>
            <w:tcW w:w="1858" w:type="dxa"/>
          </w:tcPr>
          <w:p w:rsidR="000C5DF9" w:rsidRPr="00586CE2" w:rsidRDefault="000C5DF9"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86CE2">
              <w:rPr>
                <w:rFonts w:ascii="Times New Roman" w:hAnsi="Times New Roman" w:cs="Times New Roman"/>
                <w:b w:val="0"/>
                <w:sz w:val="24"/>
                <w:szCs w:val="24"/>
              </w:rPr>
              <w:t>Gram reaction</w:t>
            </w:r>
          </w:p>
        </w:tc>
        <w:tc>
          <w:tcPr>
            <w:tcW w:w="2584" w:type="dxa"/>
          </w:tcPr>
          <w:p w:rsidR="000C5DF9" w:rsidRPr="00586CE2" w:rsidRDefault="000C5DF9"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86CE2">
              <w:rPr>
                <w:rFonts w:ascii="Times New Roman" w:hAnsi="Times New Roman" w:cs="Times New Roman"/>
                <w:b w:val="0"/>
                <w:sz w:val="24"/>
                <w:szCs w:val="24"/>
              </w:rPr>
              <w:t>Motility</w:t>
            </w:r>
          </w:p>
        </w:tc>
        <w:tc>
          <w:tcPr>
            <w:tcW w:w="1864" w:type="dxa"/>
          </w:tcPr>
          <w:p w:rsidR="000C5DF9" w:rsidRPr="00586CE2" w:rsidRDefault="000C5DF9"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86CE2">
              <w:rPr>
                <w:rFonts w:ascii="Times New Roman" w:hAnsi="Times New Roman" w:cs="Times New Roman"/>
                <w:b w:val="0"/>
                <w:sz w:val="24"/>
                <w:szCs w:val="24"/>
              </w:rPr>
              <w:t xml:space="preserve">Shape </w:t>
            </w:r>
          </w:p>
        </w:tc>
      </w:tr>
      <w:tr w:rsidR="000C5DF9" w:rsidTr="00CF07BD">
        <w:trPr>
          <w:cnfStyle w:val="000000100000" w:firstRow="0" w:lastRow="0" w:firstColumn="0" w:lastColumn="0" w:oddVBand="0" w:evenVBand="0" w:oddHBand="1" w:evenHBand="0" w:firstRowFirstColumn="0" w:firstRowLastColumn="0" w:lastRowFirstColumn="0" w:lastRowLastColumn="0"/>
          <w:trHeight w:val="1462"/>
        </w:trPr>
        <w:tc>
          <w:tcPr>
            <w:cnfStyle w:val="001000000000" w:firstRow="0" w:lastRow="0" w:firstColumn="1" w:lastColumn="0" w:oddVBand="0" w:evenVBand="0" w:oddHBand="0" w:evenHBand="0" w:firstRowFirstColumn="0" w:firstRowLastColumn="0" w:lastRowFirstColumn="0" w:lastRowLastColumn="0"/>
            <w:tcW w:w="3310" w:type="dxa"/>
          </w:tcPr>
          <w:p w:rsidR="000C5DF9" w:rsidRPr="00D063FC" w:rsidRDefault="00D063FC" w:rsidP="00884E62">
            <w:pPr>
              <w:spacing w:line="480" w:lineRule="auto"/>
              <w:jc w:val="both"/>
              <w:rPr>
                <w:rFonts w:ascii="Times New Roman" w:hAnsi="Times New Roman" w:cs="Times New Roman"/>
                <w:b w:val="0"/>
                <w:sz w:val="24"/>
                <w:szCs w:val="24"/>
              </w:rPr>
            </w:pPr>
            <w:r>
              <w:rPr>
                <w:rFonts w:ascii="Times New Roman" w:hAnsi="Times New Roman" w:cs="Times New Roman"/>
                <w:b w:val="0"/>
                <w:sz w:val="24"/>
                <w:szCs w:val="24"/>
              </w:rPr>
              <w:t>1,2,4,5,7,10</w:t>
            </w:r>
          </w:p>
        </w:tc>
        <w:tc>
          <w:tcPr>
            <w:tcW w:w="1858" w:type="dxa"/>
          </w:tcPr>
          <w:p w:rsidR="000C5DF9" w:rsidRDefault="006A38B6"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2584" w:type="dxa"/>
          </w:tcPr>
          <w:p w:rsidR="000C5DF9" w:rsidRDefault="006A38B6"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Non-motile</w:t>
            </w:r>
          </w:p>
        </w:tc>
        <w:tc>
          <w:tcPr>
            <w:tcW w:w="1864" w:type="dxa"/>
          </w:tcPr>
          <w:p w:rsidR="000C5DF9" w:rsidRDefault="006A38B6"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Cocci shaped</w:t>
            </w:r>
          </w:p>
        </w:tc>
      </w:tr>
      <w:tr w:rsidR="000C5DF9" w:rsidTr="00CF07BD">
        <w:trPr>
          <w:trHeight w:val="1462"/>
        </w:trPr>
        <w:tc>
          <w:tcPr>
            <w:cnfStyle w:val="001000000000" w:firstRow="0" w:lastRow="0" w:firstColumn="1" w:lastColumn="0" w:oddVBand="0" w:evenVBand="0" w:oddHBand="0" w:evenHBand="0" w:firstRowFirstColumn="0" w:firstRowLastColumn="0" w:lastRowFirstColumn="0" w:lastRowLastColumn="0"/>
            <w:tcW w:w="3310" w:type="dxa"/>
          </w:tcPr>
          <w:p w:rsidR="000C5DF9" w:rsidRPr="00D063FC" w:rsidRDefault="00D063FC" w:rsidP="00884E62">
            <w:pPr>
              <w:spacing w:line="480" w:lineRule="auto"/>
              <w:jc w:val="both"/>
              <w:rPr>
                <w:rFonts w:ascii="Times New Roman" w:hAnsi="Times New Roman" w:cs="Times New Roman"/>
                <w:b w:val="0"/>
                <w:sz w:val="24"/>
                <w:szCs w:val="24"/>
              </w:rPr>
            </w:pPr>
            <w:r>
              <w:rPr>
                <w:rFonts w:ascii="Times New Roman" w:hAnsi="Times New Roman" w:cs="Times New Roman"/>
                <w:b w:val="0"/>
                <w:sz w:val="24"/>
                <w:szCs w:val="24"/>
              </w:rPr>
              <w:t>3,6</w:t>
            </w:r>
          </w:p>
        </w:tc>
        <w:tc>
          <w:tcPr>
            <w:tcW w:w="1858" w:type="dxa"/>
          </w:tcPr>
          <w:p w:rsidR="000C5DF9" w:rsidRDefault="006A38B6"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2584" w:type="dxa"/>
          </w:tcPr>
          <w:p w:rsidR="000C5DF9" w:rsidRDefault="006A38B6"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Motile</w:t>
            </w:r>
          </w:p>
        </w:tc>
        <w:tc>
          <w:tcPr>
            <w:tcW w:w="1864" w:type="dxa"/>
          </w:tcPr>
          <w:p w:rsidR="000C5DF9" w:rsidRDefault="006A38B6"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Rod shaped</w:t>
            </w:r>
          </w:p>
        </w:tc>
      </w:tr>
      <w:tr w:rsidR="000C5DF9" w:rsidTr="00CF07BD">
        <w:trPr>
          <w:cnfStyle w:val="000000100000" w:firstRow="0" w:lastRow="0" w:firstColumn="0" w:lastColumn="0" w:oddVBand="0" w:evenVBand="0" w:oddHBand="1" w:evenHBand="0" w:firstRowFirstColumn="0" w:firstRowLastColumn="0" w:lastRowFirstColumn="0" w:lastRowLastColumn="0"/>
          <w:trHeight w:val="1462"/>
        </w:trPr>
        <w:tc>
          <w:tcPr>
            <w:cnfStyle w:val="001000000000" w:firstRow="0" w:lastRow="0" w:firstColumn="1" w:lastColumn="0" w:oddVBand="0" w:evenVBand="0" w:oddHBand="0" w:evenHBand="0" w:firstRowFirstColumn="0" w:firstRowLastColumn="0" w:lastRowFirstColumn="0" w:lastRowLastColumn="0"/>
            <w:tcW w:w="3310" w:type="dxa"/>
          </w:tcPr>
          <w:p w:rsidR="000C5DF9" w:rsidRPr="00D063FC" w:rsidRDefault="00D063FC" w:rsidP="00884E62">
            <w:pPr>
              <w:spacing w:line="480" w:lineRule="auto"/>
              <w:jc w:val="both"/>
              <w:rPr>
                <w:rFonts w:ascii="Times New Roman" w:hAnsi="Times New Roman" w:cs="Times New Roman"/>
                <w:b w:val="0"/>
                <w:sz w:val="24"/>
                <w:szCs w:val="24"/>
              </w:rPr>
            </w:pPr>
            <w:r>
              <w:rPr>
                <w:rFonts w:ascii="Times New Roman" w:hAnsi="Times New Roman" w:cs="Times New Roman"/>
                <w:b w:val="0"/>
                <w:sz w:val="24"/>
                <w:szCs w:val="24"/>
              </w:rPr>
              <w:t>1,7,8,9,10</w:t>
            </w:r>
          </w:p>
        </w:tc>
        <w:tc>
          <w:tcPr>
            <w:tcW w:w="1858" w:type="dxa"/>
          </w:tcPr>
          <w:p w:rsidR="000C5DF9" w:rsidRDefault="006A38B6"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2584" w:type="dxa"/>
          </w:tcPr>
          <w:p w:rsidR="000C5DF9" w:rsidRDefault="006A38B6"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Motile</w:t>
            </w:r>
          </w:p>
        </w:tc>
        <w:tc>
          <w:tcPr>
            <w:tcW w:w="1864" w:type="dxa"/>
          </w:tcPr>
          <w:p w:rsidR="000C5DF9" w:rsidRDefault="006A38B6"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Rod shaped</w:t>
            </w:r>
          </w:p>
        </w:tc>
      </w:tr>
      <w:tr w:rsidR="000C5DF9" w:rsidTr="00CF07BD">
        <w:trPr>
          <w:trHeight w:val="1462"/>
        </w:trPr>
        <w:tc>
          <w:tcPr>
            <w:cnfStyle w:val="001000000000" w:firstRow="0" w:lastRow="0" w:firstColumn="1" w:lastColumn="0" w:oddVBand="0" w:evenVBand="0" w:oddHBand="0" w:evenHBand="0" w:firstRowFirstColumn="0" w:firstRowLastColumn="0" w:lastRowFirstColumn="0" w:lastRowLastColumn="0"/>
            <w:tcW w:w="3310" w:type="dxa"/>
          </w:tcPr>
          <w:p w:rsidR="000C5DF9" w:rsidRPr="00D063FC" w:rsidRDefault="00D063FC" w:rsidP="00884E62">
            <w:pPr>
              <w:spacing w:line="480" w:lineRule="auto"/>
              <w:jc w:val="both"/>
              <w:rPr>
                <w:rFonts w:ascii="Times New Roman" w:hAnsi="Times New Roman" w:cs="Times New Roman"/>
                <w:b w:val="0"/>
                <w:sz w:val="24"/>
                <w:szCs w:val="24"/>
              </w:rPr>
            </w:pPr>
            <w:r>
              <w:rPr>
                <w:rFonts w:ascii="Times New Roman" w:hAnsi="Times New Roman" w:cs="Times New Roman"/>
                <w:b w:val="0"/>
                <w:sz w:val="24"/>
                <w:szCs w:val="24"/>
              </w:rPr>
              <w:t>2,5,3</w:t>
            </w:r>
          </w:p>
        </w:tc>
        <w:tc>
          <w:tcPr>
            <w:tcW w:w="1858" w:type="dxa"/>
          </w:tcPr>
          <w:p w:rsidR="000C5DF9" w:rsidRDefault="006A38B6"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2584" w:type="dxa"/>
          </w:tcPr>
          <w:p w:rsidR="000C5DF9" w:rsidRDefault="006A38B6"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Non-motile</w:t>
            </w:r>
          </w:p>
        </w:tc>
        <w:tc>
          <w:tcPr>
            <w:tcW w:w="1864" w:type="dxa"/>
          </w:tcPr>
          <w:p w:rsidR="000C5DF9" w:rsidRDefault="006A38B6"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Rod shaped</w:t>
            </w:r>
          </w:p>
        </w:tc>
      </w:tr>
    </w:tbl>
    <w:p w:rsidR="000C5DF9" w:rsidRPr="000C5DF9" w:rsidRDefault="000C5DF9" w:rsidP="00884E62">
      <w:pPr>
        <w:spacing w:line="480" w:lineRule="auto"/>
        <w:jc w:val="both"/>
        <w:rPr>
          <w:rFonts w:ascii="Times New Roman" w:hAnsi="Times New Roman" w:cs="Times New Roman"/>
          <w:sz w:val="24"/>
          <w:szCs w:val="24"/>
        </w:rPr>
      </w:pPr>
    </w:p>
    <w:p w:rsidR="002541A2" w:rsidRDefault="009560E0" w:rsidP="00884E62">
      <w:pPr>
        <w:spacing w:line="480" w:lineRule="auto"/>
        <w:jc w:val="both"/>
        <w:rPr>
          <w:rFonts w:ascii="Times New Roman" w:hAnsi="Times New Roman" w:cs="Times New Roman"/>
          <w:sz w:val="24"/>
          <w:szCs w:val="24"/>
        </w:rPr>
      </w:pPr>
      <w:r>
        <w:rPr>
          <w:rFonts w:ascii="Times New Roman" w:hAnsi="Times New Roman" w:cs="Times New Roman"/>
          <w:sz w:val="24"/>
          <w:szCs w:val="24"/>
        </w:rPr>
        <w:t>Table 2</w:t>
      </w:r>
      <w:r w:rsidR="006A38B6">
        <w:rPr>
          <w:rFonts w:ascii="Times New Roman" w:hAnsi="Times New Roman" w:cs="Times New Roman"/>
          <w:sz w:val="24"/>
          <w:szCs w:val="24"/>
        </w:rPr>
        <w:t xml:space="preserve"> shows the Gram reaction, motility and cell morph</w:t>
      </w:r>
      <w:r w:rsidR="00D21301">
        <w:rPr>
          <w:rFonts w:ascii="Times New Roman" w:hAnsi="Times New Roman" w:cs="Times New Roman"/>
          <w:sz w:val="24"/>
          <w:szCs w:val="24"/>
        </w:rPr>
        <w:t>ology of the bacterial isolates.</w:t>
      </w:r>
    </w:p>
    <w:p w:rsidR="00787D3C" w:rsidRPr="00787D3C" w:rsidRDefault="00787D3C" w:rsidP="00787D3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Key: </w:t>
      </w:r>
      <w:r>
        <w:rPr>
          <w:rFonts w:ascii="Times New Roman" w:hAnsi="Times New Roman" w:cs="Times New Roman"/>
          <w:sz w:val="24"/>
          <w:szCs w:val="24"/>
        </w:rPr>
        <w:tab/>
        <w:t>+ = Positive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Negative</w:t>
      </w:r>
    </w:p>
    <w:p w:rsidR="00E9400B" w:rsidRDefault="00E9400B" w:rsidP="00884E62">
      <w:pPr>
        <w:spacing w:line="480" w:lineRule="auto"/>
        <w:jc w:val="both"/>
        <w:rPr>
          <w:rFonts w:ascii="Times New Roman" w:hAnsi="Times New Roman" w:cs="Times New Roman"/>
          <w:sz w:val="24"/>
          <w:szCs w:val="24"/>
        </w:rPr>
      </w:pPr>
    </w:p>
    <w:p w:rsidR="00E9400B" w:rsidRDefault="00E9400B" w:rsidP="00884E62">
      <w:pPr>
        <w:spacing w:line="480" w:lineRule="auto"/>
        <w:jc w:val="both"/>
        <w:rPr>
          <w:rFonts w:ascii="Times New Roman" w:hAnsi="Times New Roman" w:cs="Times New Roman"/>
          <w:sz w:val="24"/>
          <w:szCs w:val="24"/>
        </w:rPr>
      </w:pPr>
    </w:p>
    <w:p w:rsidR="00CF07BD" w:rsidRDefault="00CF07BD" w:rsidP="00884E62">
      <w:pPr>
        <w:spacing w:line="480" w:lineRule="auto"/>
        <w:jc w:val="both"/>
        <w:rPr>
          <w:rFonts w:ascii="Times New Roman" w:hAnsi="Times New Roman" w:cs="Times New Roman"/>
          <w:sz w:val="24"/>
          <w:szCs w:val="24"/>
        </w:rPr>
      </w:pPr>
    </w:p>
    <w:p w:rsidR="00D21301" w:rsidRPr="00586CE2" w:rsidRDefault="009560E0" w:rsidP="00884E62">
      <w:pPr>
        <w:spacing w:line="480" w:lineRule="auto"/>
        <w:jc w:val="both"/>
        <w:rPr>
          <w:rFonts w:ascii="Times New Roman" w:hAnsi="Times New Roman" w:cs="Times New Roman"/>
          <w:b/>
          <w:sz w:val="24"/>
          <w:szCs w:val="24"/>
        </w:rPr>
      </w:pPr>
      <w:r>
        <w:rPr>
          <w:rFonts w:ascii="Times New Roman" w:hAnsi="Times New Roman" w:cs="Times New Roman"/>
          <w:b/>
          <w:sz w:val="24"/>
          <w:szCs w:val="24"/>
        </w:rPr>
        <w:t>Table 3</w:t>
      </w:r>
      <w:r w:rsidR="00D21301" w:rsidRPr="00586CE2">
        <w:rPr>
          <w:rFonts w:ascii="Times New Roman" w:hAnsi="Times New Roman" w:cs="Times New Roman"/>
          <w:b/>
          <w:sz w:val="24"/>
          <w:szCs w:val="24"/>
        </w:rPr>
        <w:t xml:space="preserve">: Biochemical analysis of the various bacterial isolates </w:t>
      </w:r>
    </w:p>
    <w:tbl>
      <w:tblPr>
        <w:tblStyle w:val="LightShading"/>
        <w:tblW w:w="10281" w:type="dxa"/>
        <w:tblLook w:val="04A0" w:firstRow="1" w:lastRow="0" w:firstColumn="1" w:lastColumn="0" w:noHBand="0" w:noVBand="1"/>
      </w:tblPr>
      <w:tblGrid>
        <w:gridCol w:w="1356"/>
        <w:gridCol w:w="550"/>
        <w:gridCol w:w="617"/>
        <w:gridCol w:w="536"/>
        <w:gridCol w:w="590"/>
        <w:gridCol w:w="523"/>
        <w:gridCol w:w="510"/>
        <w:gridCol w:w="617"/>
        <w:gridCol w:w="630"/>
        <w:gridCol w:w="696"/>
        <w:gridCol w:w="656"/>
        <w:gridCol w:w="576"/>
        <w:gridCol w:w="723"/>
        <w:gridCol w:w="1896"/>
        <w:gridCol w:w="222"/>
      </w:tblGrid>
      <w:tr w:rsidR="00742DDA" w:rsidTr="00742DDA">
        <w:trPr>
          <w:cnfStyle w:val="100000000000" w:firstRow="1" w:lastRow="0" w:firstColumn="0" w:lastColumn="0" w:oddVBand="0" w:evenVBand="0" w:oddHBand="0"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1359" w:type="dxa"/>
          </w:tcPr>
          <w:p w:rsidR="00742DDA" w:rsidRPr="00586CE2" w:rsidRDefault="00742DDA" w:rsidP="00884E62">
            <w:pPr>
              <w:spacing w:line="480" w:lineRule="auto"/>
              <w:jc w:val="both"/>
              <w:rPr>
                <w:rFonts w:ascii="Times New Roman" w:hAnsi="Times New Roman" w:cs="Times New Roman"/>
                <w:b w:val="0"/>
                <w:sz w:val="24"/>
                <w:szCs w:val="24"/>
              </w:rPr>
            </w:pPr>
            <w:r>
              <w:rPr>
                <w:rFonts w:ascii="Times New Roman" w:hAnsi="Times New Roman" w:cs="Times New Roman"/>
                <w:b w:val="0"/>
                <w:sz w:val="24"/>
                <w:szCs w:val="24"/>
              </w:rPr>
              <w:lastRenderedPageBreak/>
              <w:t>Isolates</w:t>
            </w:r>
          </w:p>
        </w:tc>
        <w:tc>
          <w:tcPr>
            <w:tcW w:w="551" w:type="dxa"/>
          </w:tcPr>
          <w:p w:rsidR="00742DDA" w:rsidRPr="00586CE2" w:rsidRDefault="00742DDA" w:rsidP="00884E6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86CE2">
              <w:rPr>
                <w:rFonts w:ascii="Times New Roman" w:hAnsi="Times New Roman" w:cs="Times New Roman"/>
                <w:b w:val="0"/>
                <w:sz w:val="24"/>
                <w:szCs w:val="24"/>
              </w:rPr>
              <w:t>Cat</w:t>
            </w:r>
          </w:p>
        </w:tc>
        <w:tc>
          <w:tcPr>
            <w:tcW w:w="619" w:type="dxa"/>
          </w:tcPr>
          <w:p w:rsidR="00742DDA" w:rsidRPr="00586CE2" w:rsidRDefault="00742DDA" w:rsidP="00884E6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86CE2">
              <w:rPr>
                <w:rFonts w:ascii="Times New Roman" w:hAnsi="Times New Roman" w:cs="Times New Roman"/>
                <w:b w:val="0"/>
                <w:sz w:val="24"/>
                <w:szCs w:val="24"/>
              </w:rPr>
              <w:t>Cog</w:t>
            </w:r>
          </w:p>
        </w:tc>
        <w:tc>
          <w:tcPr>
            <w:tcW w:w="537" w:type="dxa"/>
          </w:tcPr>
          <w:p w:rsidR="00742DDA" w:rsidRPr="00586CE2" w:rsidRDefault="00742DDA" w:rsidP="00884E6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sidRPr="00586CE2">
              <w:rPr>
                <w:rFonts w:ascii="Times New Roman" w:hAnsi="Times New Roman" w:cs="Times New Roman"/>
                <w:b w:val="0"/>
                <w:sz w:val="24"/>
                <w:szCs w:val="24"/>
              </w:rPr>
              <w:t>Ind</w:t>
            </w:r>
            <w:proofErr w:type="spellEnd"/>
          </w:p>
        </w:tc>
        <w:tc>
          <w:tcPr>
            <w:tcW w:w="591" w:type="dxa"/>
          </w:tcPr>
          <w:p w:rsidR="00742DDA" w:rsidRPr="00586CE2" w:rsidRDefault="00742DDA" w:rsidP="00884E6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86CE2">
              <w:rPr>
                <w:rFonts w:ascii="Times New Roman" w:hAnsi="Times New Roman" w:cs="Times New Roman"/>
                <w:b w:val="0"/>
                <w:sz w:val="24"/>
                <w:szCs w:val="24"/>
              </w:rPr>
              <w:t>MR</w:t>
            </w:r>
          </w:p>
        </w:tc>
        <w:tc>
          <w:tcPr>
            <w:tcW w:w="524" w:type="dxa"/>
          </w:tcPr>
          <w:p w:rsidR="00742DDA" w:rsidRPr="00586CE2" w:rsidRDefault="00742DDA" w:rsidP="00884E6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86CE2">
              <w:rPr>
                <w:rFonts w:ascii="Times New Roman" w:hAnsi="Times New Roman" w:cs="Times New Roman"/>
                <w:b w:val="0"/>
                <w:sz w:val="24"/>
                <w:szCs w:val="24"/>
              </w:rPr>
              <w:t>VP</w:t>
            </w:r>
          </w:p>
        </w:tc>
        <w:tc>
          <w:tcPr>
            <w:tcW w:w="511" w:type="dxa"/>
          </w:tcPr>
          <w:p w:rsidR="00742DDA" w:rsidRPr="00586CE2" w:rsidRDefault="00742DDA" w:rsidP="00884E6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sidRPr="00586CE2">
              <w:rPr>
                <w:rFonts w:ascii="Times New Roman" w:hAnsi="Times New Roman" w:cs="Times New Roman"/>
                <w:b w:val="0"/>
                <w:sz w:val="24"/>
                <w:szCs w:val="24"/>
              </w:rPr>
              <w:t>Cit</w:t>
            </w:r>
            <w:proofErr w:type="spellEnd"/>
          </w:p>
        </w:tc>
        <w:tc>
          <w:tcPr>
            <w:tcW w:w="619" w:type="dxa"/>
          </w:tcPr>
          <w:p w:rsidR="00742DDA" w:rsidRPr="00586CE2" w:rsidRDefault="00742DDA" w:rsidP="00884E6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86CE2">
              <w:rPr>
                <w:rFonts w:ascii="Times New Roman" w:hAnsi="Times New Roman" w:cs="Times New Roman"/>
                <w:b w:val="0"/>
                <w:sz w:val="24"/>
                <w:szCs w:val="24"/>
              </w:rPr>
              <w:t>Mot</w:t>
            </w:r>
          </w:p>
        </w:tc>
        <w:tc>
          <w:tcPr>
            <w:tcW w:w="632" w:type="dxa"/>
          </w:tcPr>
          <w:p w:rsidR="00742DDA" w:rsidRPr="00586CE2" w:rsidRDefault="00742DDA" w:rsidP="00884E6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sidRPr="00586CE2">
              <w:rPr>
                <w:rFonts w:ascii="Times New Roman" w:hAnsi="Times New Roman" w:cs="Times New Roman"/>
                <w:b w:val="0"/>
                <w:sz w:val="24"/>
                <w:szCs w:val="24"/>
              </w:rPr>
              <w:t>Oxd</w:t>
            </w:r>
            <w:proofErr w:type="spellEnd"/>
          </w:p>
        </w:tc>
        <w:tc>
          <w:tcPr>
            <w:tcW w:w="698" w:type="dxa"/>
          </w:tcPr>
          <w:p w:rsidR="00742DDA" w:rsidRPr="00586CE2" w:rsidRDefault="00742DDA" w:rsidP="00884E6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sidRPr="00586CE2">
              <w:rPr>
                <w:rFonts w:ascii="Times New Roman" w:hAnsi="Times New Roman" w:cs="Times New Roman"/>
                <w:b w:val="0"/>
                <w:sz w:val="24"/>
                <w:szCs w:val="24"/>
              </w:rPr>
              <w:t>Glu</w:t>
            </w:r>
            <w:proofErr w:type="spellEnd"/>
          </w:p>
        </w:tc>
        <w:tc>
          <w:tcPr>
            <w:tcW w:w="658" w:type="dxa"/>
          </w:tcPr>
          <w:p w:rsidR="00742DDA" w:rsidRPr="00586CE2" w:rsidRDefault="00742DDA" w:rsidP="00884E6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86CE2">
              <w:rPr>
                <w:rFonts w:ascii="Times New Roman" w:hAnsi="Times New Roman" w:cs="Times New Roman"/>
                <w:b w:val="0"/>
                <w:sz w:val="24"/>
                <w:szCs w:val="24"/>
              </w:rPr>
              <w:t>Man</w:t>
            </w:r>
          </w:p>
        </w:tc>
        <w:tc>
          <w:tcPr>
            <w:tcW w:w="577" w:type="dxa"/>
          </w:tcPr>
          <w:p w:rsidR="00742DDA" w:rsidRPr="00586CE2" w:rsidRDefault="00742DDA" w:rsidP="00787D3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sidRPr="00586CE2">
              <w:rPr>
                <w:rFonts w:ascii="Times New Roman" w:hAnsi="Times New Roman" w:cs="Times New Roman"/>
                <w:b w:val="0"/>
                <w:sz w:val="24"/>
                <w:szCs w:val="24"/>
              </w:rPr>
              <w:t>Ure</w:t>
            </w:r>
            <w:proofErr w:type="spellEnd"/>
          </w:p>
        </w:tc>
        <w:tc>
          <w:tcPr>
            <w:tcW w:w="995" w:type="dxa"/>
          </w:tcPr>
          <w:p w:rsidR="00742DDA" w:rsidRPr="00586CE2" w:rsidRDefault="00742DDA" w:rsidP="00787D3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86CE2">
              <w:rPr>
                <w:rFonts w:ascii="Times New Roman" w:hAnsi="Times New Roman" w:cs="Times New Roman"/>
                <w:b w:val="0"/>
                <w:sz w:val="24"/>
                <w:szCs w:val="24"/>
              </w:rPr>
              <w:t>G</w:t>
            </w:r>
            <w:r>
              <w:rPr>
                <w:rFonts w:ascii="Times New Roman" w:hAnsi="Times New Roman" w:cs="Times New Roman"/>
                <w:b w:val="0"/>
                <w:sz w:val="24"/>
                <w:szCs w:val="24"/>
              </w:rPr>
              <w:t>S</w:t>
            </w:r>
          </w:p>
        </w:tc>
        <w:tc>
          <w:tcPr>
            <w:tcW w:w="705" w:type="dxa"/>
          </w:tcPr>
          <w:p w:rsidR="00742DDA" w:rsidRDefault="00742DDA" w:rsidP="0083060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Probable</w:t>
            </w:r>
          </w:p>
          <w:p w:rsidR="00742DDA" w:rsidRPr="00586CE2" w:rsidRDefault="00742DDA" w:rsidP="0083060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Organism</w:t>
            </w:r>
          </w:p>
        </w:tc>
        <w:tc>
          <w:tcPr>
            <w:tcW w:w="705" w:type="dxa"/>
          </w:tcPr>
          <w:p w:rsidR="00742DDA" w:rsidRPr="00586CE2" w:rsidRDefault="00742DDA" w:rsidP="00787D3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42DDA" w:rsidTr="00742DDA">
        <w:trPr>
          <w:cnfStyle w:val="000000100000" w:firstRow="0" w:lastRow="0" w:firstColumn="0" w:lastColumn="0" w:oddVBand="0" w:evenVBand="0" w:oddHBand="1" w:evenHBand="0" w:firstRowFirstColumn="0" w:firstRowLastColumn="0" w:lastRowFirstColumn="0" w:lastRowLastColumn="0"/>
          <w:trHeight w:val="1219"/>
        </w:trPr>
        <w:tc>
          <w:tcPr>
            <w:cnfStyle w:val="001000000000" w:firstRow="0" w:lastRow="0" w:firstColumn="1" w:lastColumn="0" w:oddVBand="0" w:evenVBand="0" w:oddHBand="0" w:evenHBand="0" w:firstRowFirstColumn="0" w:firstRowLastColumn="0" w:lastRowFirstColumn="0" w:lastRowLastColumn="0"/>
            <w:tcW w:w="1359" w:type="dxa"/>
          </w:tcPr>
          <w:p w:rsidR="00742DDA" w:rsidRPr="00D063FC" w:rsidRDefault="00742DDA" w:rsidP="00884E62">
            <w:pPr>
              <w:spacing w:line="480" w:lineRule="auto"/>
              <w:jc w:val="center"/>
              <w:rPr>
                <w:rFonts w:ascii="Times New Roman" w:hAnsi="Times New Roman" w:cs="Times New Roman"/>
                <w:b w:val="0"/>
                <w:sz w:val="24"/>
                <w:szCs w:val="24"/>
              </w:rPr>
            </w:pPr>
            <w:r>
              <w:rPr>
                <w:rFonts w:ascii="Times New Roman" w:hAnsi="Times New Roman" w:cs="Times New Roman"/>
                <w:b w:val="0"/>
                <w:sz w:val="24"/>
                <w:szCs w:val="24"/>
              </w:rPr>
              <w:t>1,2,4,5,7,10</w:t>
            </w:r>
          </w:p>
        </w:tc>
        <w:tc>
          <w:tcPr>
            <w:tcW w:w="551" w:type="dxa"/>
          </w:tcPr>
          <w:p w:rsidR="00742DDA" w:rsidRPr="00830606" w:rsidRDefault="00742DD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619" w:type="dxa"/>
          </w:tcPr>
          <w:p w:rsidR="00742DDA" w:rsidRPr="00830606" w:rsidRDefault="00742DD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537" w:type="dxa"/>
          </w:tcPr>
          <w:p w:rsidR="00742DDA" w:rsidRPr="00830606" w:rsidRDefault="00742DD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591" w:type="dxa"/>
          </w:tcPr>
          <w:p w:rsidR="00742DDA" w:rsidRPr="00830606" w:rsidRDefault="00742DD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524" w:type="dxa"/>
          </w:tcPr>
          <w:p w:rsidR="00742DDA" w:rsidRPr="00830606" w:rsidRDefault="00742DD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511" w:type="dxa"/>
          </w:tcPr>
          <w:p w:rsidR="00742DDA" w:rsidRPr="00830606" w:rsidRDefault="00742DD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619" w:type="dxa"/>
          </w:tcPr>
          <w:p w:rsidR="00742DDA" w:rsidRPr="00830606" w:rsidRDefault="00742DD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632" w:type="dxa"/>
          </w:tcPr>
          <w:p w:rsidR="00742DDA" w:rsidRPr="00830606" w:rsidRDefault="00742DD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698" w:type="dxa"/>
          </w:tcPr>
          <w:p w:rsidR="00742DDA" w:rsidRDefault="00742DD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30606">
              <w:rPr>
                <w:rFonts w:ascii="Times New Roman" w:hAnsi="Times New Roman" w:cs="Times New Roman"/>
                <w:b/>
                <w:sz w:val="24"/>
                <w:szCs w:val="24"/>
              </w:rPr>
              <w:t xml:space="preserve">+ </w:t>
            </w:r>
            <w:r>
              <w:rPr>
                <w:rFonts w:ascii="Times New Roman" w:hAnsi="Times New Roman" w:cs="Times New Roman"/>
                <w:sz w:val="24"/>
                <w:szCs w:val="24"/>
              </w:rPr>
              <w:t>(no gas)</w:t>
            </w:r>
          </w:p>
        </w:tc>
        <w:tc>
          <w:tcPr>
            <w:tcW w:w="658" w:type="dxa"/>
          </w:tcPr>
          <w:p w:rsidR="00742DDA" w:rsidRPr="00830606" w:rsidRDefault="00742DD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577" w:type="dxa"/>
          </w:tcPr>
          <w:p w:rsidR="00742DDA" w:rsidRPr="00830606" w:rsidRDefault="00742DD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995" w:type="dxa"/>
          </w:tcPr>
          <w:p w:rsidR="00742DDA" w:rsidRDefault="00742DD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G.P. cocci</w:t>
            </w:r>
          </w:p>
        </w:tc>
        <w:tc>
          <w:tcPr>
            <w:tcW w:w="705" w:type="dxa"/>
          </w:tcPr>
          <w:p w:rsidR="00742DDA" w:rsidRPr="00830606" w:rsidRDefault="00742DDA" w:rsidP="0083060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i/>
                <w:sz w:val="24"/>
                <w:szCs w:val="24"/>
              </w:rPr>
              <w:t>E</w:t>
            </w:r>
            <w:r w:rsidR="00830606">
              <w:rPr>
                <w:rFonts w:ascii="Times New Roman" w:hAnsi="Times New Roman" w:cs="Times New Roman"/>
                <w:i/>
                <w:sz w:val="24"/>
                <w:szCs w:val="24"/>
              </w:rPr>
              <w:t xml:space="preserve">nterococcus </w:t>
            </w:r>
            <w:r w:rsidR="00830606">
              <w:rPr>
                <w:rFonts w:ascii="Times New Roman" w:hAnsi="Times New Roman" w:cs="Times New Roman"/>
                <w:sz w:val="24"/>
                <w:szCs w:val="24"/>
              </w:rPr>
              <w:t>Spp.</w:t>
            </w:r>
          </w:p>
        </w:tc>
        <w:tc>
          <w:tcPr>
            <w:tcW w:w="705" w:type="dxa"/>
          </w:tcPr>
          <w:p w:rsidR="00742DDA" w:rsidRDefault="00742DD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42DDA" w:rsidTr="00742DDA">
        <w:trPr>
          <w:trHeight w:val="1219"/>
        </w:trPr>
        <w:tc>
          <w:tcPr>
            <w:cnfStyle w:val="001000000000" w:firstRow="0" w:lastRow="0" w:firstColumn="1" w:lastColumn="0" w:oddVBand="0" w:evenVBand="0" w:oddHBand="0" w:evenHBand="0" w:firstRowFirstColumn="0" w:firstRowLastColumn="0" w:lastRowFirstColumn="0" w:lastRowLastColumn="0"/>
            <w:tcW w:w="1359" w:type="dxa"/>
          </w:tcPr>
          <w:p w:rsidR="00742DDA" w:rsidRPr="00D063FC" w:rsidRDefault="00742DDA" w:rsidP="00884E62">
            <w:pPr>
              <w:spacing w:line="480" w:lineRule="auto"/>
              <w:jc w:val="center"/>
              <w:rPr>
                <w:rFonts w:ascii="Times New Roman" w:hAnsi="Times New Roman" w:cs="Times New Roman"/>
                <w:b w:val="0"/>
                <w:sz w:val="24"/>
                <w:szCs w:val="24"/>
              </w:rPr>
            </w:pPr>
            <w:r>
              <w:rPr>
                <w:rFonts w:ascii="Times New Roman" w:hAnsi="Times New Roman" w:cs="Times New Roman"/>
                <w:b w:val="0"/>
                <w:sz w:val="24"/>
                <w:szCs w:val="24"/>
              </w:rPr>
              <w:t>3,6</w:t>
            </w:r>
          </w:p>
        </w:tc>
        <w:tc>
          <w:tcPr>
            <w:tcW w:w="551" w:type="dxa"/>
          </w:tcPr>
          <w:p w:rsidR="00742DDA" w:rsidRPr="00830606" w:rsidRDefault="00742DD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619" w:type="dxa"/>
          </w:tcPr>
          <w:p w:rsidR="00742DDA" w:rsidRPr="00830606" w:rsidRDefault="00742DD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537" w:type="dxa"/>
          </w:tcPr>
          <w:p w:rsidR="00742DDA" w:rsidRPr="00830606" w:rsidRDefault="00742DD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591" w:type="dxa"/>
          </w:tcPr>
          <w:p w:rsidR="00742DDA" w:rsidRPr="00830606" w:rsidRDefault="00742DD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524" w:type="dxa"/>
          </w:tcPr>
          <w:p w:rsidR="00742DDA" w:rsidRPr="00830606" w:rsidRDefault="00742DD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511" w:type="dxa"/>
          </w:tcPr>
          <w:p w:rsidR="00742DDA" w:rsidRPr="00830606" w:rsidRDefault="00742DD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619" w:type="dxa"/>
          </w:tcPr>
          <w:p w:rsidR="00742DDA" w:rsidRPr="00830606" w:rsidRDefault="00742DD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632" w:type="dxa"/>
          </w:tcPr>
          <w:p w:rsidR="00742DDA" w:rsidRPr="00830606" w:rsidRDefault="00742DD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698" w:type="dxa"/>
          </w:tcPr>
          <w:p w:rsidR="00742DDA" w:rsidRDefault="00742DD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0606">
              <w:rPr>
                <w:rFonts w:ascii="Times New Roman" w:hAnsi="Times New Roman" w:cs="Times New Roman"/>
                <w:b/>
                <w:sz w:val="24"/>
                <w:szCs w:val="24"/>
              </w:rPr>
              <w:t>+</w:t>
            </w:r>
            <w:r>
              <w:rPr>
                <w:rFonts w:ascii="Times New Roman" w:hAnsi="Times New Roman" w:cs="Times New Roman"/>
                <w:sz w:val="24"/>
                <w:szCs w:val="24"/>
              </w:rPr>
              <w:t xml:space="preserve"> (gas)</w:t>
            </w:r>
          </w:p>
        </w:tc>
        <w:tc>
          <w:tcPr>
            <w:tcW w:w="658" w:type="dxa"/>
          </w:tcPr>
          <w:p w:rsidR="00742DDA" w:rsidRPr="00830606" w:rsidRDefault="00742DD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577" w:type="dxa"/>
          </w:tcPr>
          <w:p w:rsidR="00742DDA" w:rsidRPr="00830606" w:rsidRDefault="00742DD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995" w:type="dxa"/>
          </w:tcPr>
          <w:p w:rsidR="00742DDA" w:rsidRDefault="00742DD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G.N. rods</w:t>
            </w:r>
          </w:p>
        </w:tc>
        <w:tc>
          <w:tcPr>
            <w:tcW w:w="705" w:type="dxa"/>
          </w:tcPr>
          <w:p w:rsidR="00742DDA" w:rsidRPr="00830606" w:rsidRDefault="00830606" w:rsidP="0083060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i/>
                <w:sz w:val="24"/>
                <w:szCs w:val="24"/>
              </w:rPr>
              <w:t xml:space="preserve">Proteus </w:t>
            </w:r>
            <w:r>
              <w:rPr>
                <w:rFonts w:ascii="Times New Roman" w:hAnsi="Times New Roman" w:cs="Times New Roman"/>
                <w:sz w:val="24"/>
                <w:szCs w:val="24"/>
              </w:rPr>
              <w:t>Spp.</w:t>
            </w:r>
          </w:p>
        </w:tc>
        <w:tc>
          <w:tcPr>
            <w:tcW w:w="705" w:type="dxa"/>
          </w:tcPr>
          <w:p w:rsidR="00742DDA" w:rsidRDefault="00742DD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42DDA" w:rsidTr="00742DDA">
        <w:trPr>
          <w:cnfStyle w:val="000000100000" w:firstRow="0" w:lastRow="0" w:firstColumn="0" w:lastColumn="0" w:oddVBand="0" w:evenVBand="0" w:oddHBand="1" w:evenHBand="0" w:firstRowFirstColumn="0" w:firstRowLastColumn="0" w:lastRowFirstColumn="0" w:lastRowLastColumn="0"/>
          <w:trHeight w:val="1286"/>
        </w:trPr>
        <w:tc>
          <w:tcPr>
            <w:cnfStyle w:val="001000000000" w:firstRow="0" w:lastRow="0" w:firstColumn="1" w:lastColumn="0" w:oddVBand="0" w:evenVBand="0" w:oddHBand="0" w:evenHBand="0" w:firstRowFirstColumn="0" w:firstRowLastColumn="0" w:lastRowFirstColumn="0" w:lastRowLastColumn="0"/>
            <w:tcW w:w="1359" w:type="dxa"/>
          </w:tcPr>
          <w:p w:rsidR="00742DDA" w:rsidRPr="00D063FC" w:rsidRDefault="00742DDA" w:rsidP="00884E62">
            <w:pPr>
              <w:spacing w:line="480" w:lineRule="auto"/>
              <w:jc w:val="center"/>
              <w:rPr>
                <w:rFonts w:ascii="Times New Roman" w:hAnsi="Times New Roman" w:cs="Times New Roman"/>
                <w:b w:val="0"/>
                <w:sz w:val="24"/>
                <w:szCs w:val="24"/>
              </w:rPr>
            </w:pPr>
            <w:r>
              <w:rPr>
                <w:rFonts w:ascii="Times New Roman" w:hAnsi="Times New Roman" w:cs="Times New Roman"/>
                <w:b w:val="0"/>
                <w:sz w:val="24"/>
                <w:szCs w:val="24"/>
              </w:rPr>
              <w:t>1,7,8,9,10</w:t>
            </w:r>
          </w:p>
        </w:tc>
        <w:tc>
          <w:tcPr>
            <w:tcW w:w="551" w:type="dxa"/>
          </w:tcPr>
          <w:p w:rsidR="00742DDA" w:rsidRPr="00830606" w:rsidRDefault="00742DD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619" w:type="dxa"/>
          </w:tcPr>
          <w:p w:rsidR="00742DDA" w:rsidRPr="00830606" w:rsidRDefault="00742DD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537" w:type="dxa"/>
          </w:tcPr>
          <w:p w:rsidR="00742DDA" w:rsidRPr="00830606" w:rsidRDefault="00742DD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591" w:type="dxa"/>
          </w:tcPr>
          <w:p w:rsidR="00742DDA" w:rsidRPr="00830606" w:rsidRDefault="00742DD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524" w:type="dxa"/>
          </w:tcPr>
          <w:p w:rsidR="00742DDA" w:rsidRPr="00830606" w:rsidRDefault="00742DD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511" w:type="dxa"/>
          </w:tcPr>
          <w:p w:rsidR="00742DDA" w:rsidRPr="00830606" w:rsidRDefault="00742DD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619" w:type="dxa"/>
          </w:tcPr>
          <w:p w:rsidR="00742DDA" w:rsidRPr="00830606" w:rsidRDefault="00742DD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632" w:type="dxa"/>
          </w:tcPr>
          <w:p w:rsidR="00742DDA" w:rsidRPr="00830606" w:rsidRDefault="00742DD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698" w:type="dxa"/>
          </w:tcPr>
          <w:p w:rsidR="00742DDA" w:rsidRDefault="00742DD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30606">
              <w:rPr>
                <w:rFonts w:ascii="Times New Roman" w:hAnsi="Times New Roman" w:cs="Times New Roman"/>
                <w:b/>
                <w:sz w:val="24"/>
                <w:szCs w:val="24"/>
              </w:rPr>
              <w:t xml:space="preserve">+ </w:t>
            </w:r>
            <w:r>
              <w:rPr>
                <w:rFonts w:ascii="Times New Roman" w:hAnsi="Times New Roman" w:cs="Times New Roman"/>
                <w:sz w:val="24"/>
                <w:szCs w:val="24"/>
              </w:rPr>
              <w:t>(gas)</w:t>
            </w:r>
          </w:p>
        </w:tc>
        <w:tc>
          <w:tcPr>
            <w:tcW w:w="658" w:type="dxa"/>
          </w:tcPr>
          <w:p w:rsidR="00742DDA" w:rsidRPr="00830606" w:rsidRDefault="00742DD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577" w:type="dxa"/>
          </w:tcPr>
          <w:p w:rsidR="00742DDA" w:rsidRPr="00830606" w:rsidRDefault="00742DD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995" w:type="dxa"/>
          </w:tcPr>
          <w:p w:rsidR="00742DDA" w:rsidRDefault="00742DD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G.N. rods</w:t>
            </w:r>
          </w:p>
        </w:tc>
        <w:tc>
          <w:tcPr>
            <w:tcW w:w="705" w:type="dxa"/>
          </w:tcPr>
          <w:p w:rsidR="00742DDA" w:rsidRPr="00512AEA" w:rsidRDefault="00830606" w:rsidP="0083060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Escherichia</w:t>
            </w:r>
            <w:r w:rsidR="00742DDA">
              <w:rPr>
                <w:rFonts w:ascii="Times New Roman" w:hAnsi="Times New Roman" w:cs="Times New Roman"/>
                <w:i/>
                <w:sz w:val="24"/>
                <w:szCs w:val="24"/>
              </w:rPr>
              <w:t xml:space="preserve"> coli</w:t>
            </w:r>
          </w:p>
        </w:tc>
        <w:tc>
          <w:tcPr>
            <w:tcW w:w="705" w:type="dxa"/>
          </w:tcPr>
          <w:p w:rsidR="00742DDA" w:rsidRDefault="00742DD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42DDA" w:rsidTr="00742DDA">
        <w:trPr>
          <w:trHeight w:val="1286"/>
        </w:trPr>
        <w:tc>
          <w:tcPr>
            <w:cnfStyle w:val="001000000000" w:firstRow="0" w:lastRow="0" w:firstColumn="1" w:lastColumn="0" w:oddVBand="0" w:evenVBand="0" w:oddHBand="0" w:evenHBand="0" w:firstRowFirstColumn="0" w:firstRowLastColumn="0" w:lastRowFirstColumn="0" w:lastRowLastColumn="0"/>
            <w:tcW w:w="1359" w:type="dxa"/>
          </w:tcPr>
          <w:p w:rsidR="00742DDA" w:rsidRPr="009560E0" w:rsidRDefault="00742DDA" w:rsidP="00884E62">
            <w:pPr>
              <w:spacing w:line="480" w:lineRule="auto"/>
              <w:jc w:val="center"/>
              <w:rPr>
                <w:rFonts w:ascii="Times New Roman" w:hAnsi="Times New Roman" w:cs="Times New Roman"/>
                <w:b w:val="0"/>
                <w:sz w:val="24"/>
                <w:szCs w:val="24"/>
              </w:rPr>
            </w:pPr>
            <w:r>
              <w:rPr>
                <w:rFonts w:ascii="Times New Roman" w:hAnsi="Times New Roman" w:cs="Times New Roman"/>
                <w:b w:val="0"/>
                <w:sz w:val="24"/>
                <w:szCs w:val="24"/>
              </w:rPr>
              <w:t>2,5,3</w:t>
            </w:r>
          </w:p>
        </w:tc>
        <w:tc>
          <w:tcPr>
            <w:tcW w:w="551" w:type="dxa"/>
          </w:tcPr>
          <w:p w:rsidR="00742DDA" w:rsidRPr="00830606" w:rsidRDefault="00742DD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619" w:type="dxa"/>
          </w:tcPr>
          <w:p w:rsidR="00742DDA" w:rsidRPr="00830606" w:rsidRDefault="00742DD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537" w:type="dxa"/>
          </w:tcPr>
          <w:p w:rsidR="00742DDA" w:rsidRPr="00830606" w:rsidRDefault="00742DD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591" w:type="dxa"/>
          </w:tcPr>
          <w:p w:rsidR="00742DDA" w:rsidRPr="00830606" w:rsidRDefault="00742DD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524" w:type="dxa"/>
          </w:tcPr>
          <w:p w:rsidR="00742DDA" w:rsidRPr="00830606" w:rsidRDefault="00742DD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511" w:type="dxa"/>
          </w:tcPr>
          <w:p w:rsidR="00742DDA" w:rsidRPr="00830606" w:rsidRDefault="00742DD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619" w:type="dxa"/>
          </w:tcPr>
          <w:p w:rsidR="00742DDA" w:rsidRPr="00830606" w:rsidRDefault="00742DD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632" w:type="dxa"/>
          </w:tcPr>
          <w:p w:rsidR="00742DDA" w:rsidRPr="00830606" w:rsidRDefault="00742DD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698" w:type="dxa"/>
          </w:tcPr>
          <w:p w:rsidR="00742DDA" w:rsidRDefault="00742DD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0606">
              <w:rPr>
                <w:rFonts w:ascii="Times New Roman" w:hAnsi="Times New Roman" w:cs="Times New Roman"/>
                <w:b/>
                <w:sz w:val="24"/>
                <w:szCs w:val="24"/>
              </w:rPr>
              <w:t xml:space="preserve">- </w:t>
            </w:r>
            <w:r>
              <w:rPr>
                <w:rFonts w:ascii="Times New Roman" w:hAnsi="Times New Roman" w:cs="Times New Roman"/>
                <w:sz w:val="24"/>
                <w:szCs w:val="24"/>
              </w:rPr>
              <w:t>(no gas)</w:t>
            </w:r>
          </w:p>
        </w:tc>
        <w:tc>
          <w:tcPr>
            <w:tcW w:w="658" w:type="dxa"/>
          </w:tcPr>
          <w:p w:rsidR="00742DDA" w:rsidRPr="00830606" w:rsidRDefault="00742DD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577" w:type="dxa"/>
          </w:tcPr>
          <w:p w:rsidR="00742DDA" w:rsidRPr="00830606" w:rsidRDefault="00742DD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30606">
              <w:rPr>
                <w:rFonts w:ascii="Times New Roman" w:hAnsi="Times New Roman" w:cs="Times New Roman"/>
                <w:b/>
                <w:sz w:val="24"/>
                <w:szCs w:val="24"/>
              </w:rPr>
              <w:t>+</w:t>
            </w:r>
          </w:p>
        </w:tc>
        <w:tc>
          <w:tcPr>
            <w:tcW w:w="995" w:type="dxa"/>
          </w:tcPr>
          <w:p w:rsidR="00742DDA" w:rsidRDefault="00742DD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G.P. rods</w:t>
            </w:r>
          </w:p>
        </w:tc>
        <w:tc>
          <w:tcPr>
            <w:tcW w:w="705" w:type="dxa"/>
          </w:tcPr>
          <w:p w:rsidR="00742DDA" w:rsidRPr="00830606" w:rsidRDefault="00742DDA" w:rsidP="0083060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i/>
                <w:sz w:val="24"/>
                <w:szCs w:val="24"/>
              </w:rPr>
              <w:t>C</w:t>
            </w:r>
            <w:r w:rsidR="00830606">
              <w:rPr>
                <w:rFonts w:ascii="Times New Roman" w:hAnsi="Times New Roman" w:cs="Times New Roman"/>
                <w:i/>
                <w:sz w:val="24"/>
                <w:szCs w:val="24"/>
              </w:rPr>
              <w:t>orynebacterium</w:t>
            </w:r>
            <w:proofErr w:type="spellEnd"/>
            <w:r w:rsidR="00830606">
              <w:rPr>
                <w:rFonts w:ascii="Times New Roman" w:hAnsi="Times New Roman" w:cs="Times New Roman"/>
                <w:i/>
                <w:sz w:val="24"/>
                <w:szCs w:val="24"/>
              </w:rPr>
              <w:t xml:space="preserve"> </w:t>
            </w:r>
            <w:r w:rsidR="00830606">
              <w:rPr>
                <w:rFonts w:ascii="Times New Roman" w:hAnsi="Times New Roman" w:cs="Times New Roman"/>
                <w:sz w:val="24"/>
                <w:szCs w:val="24"/>
              </w:rPr>
              <w:t>Spp.</w:t>
            </w:r>
          </w:p>
        </w:tc>
        <w:tc>
          <w:tcPr>
            <w:tcW w:w="705" w:type="dxa"/>
          </w:tcPr>
          <w:p w:rsidR="00742DDA" w:rsidRDefault="00742DD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D21301" w:rsidRDefault="00D21301" w:rsidP="00884E62">
      <w:pPr>
        <w:spacing w:line="480" w:lineRule="auto"/>
        <w:jc w:val="both"/>
        <w:rPr>
          <w:rFonts w:ascii="Times New Roman" w:hAnsi="Times New Roman" w:cs="Times New Roman"/>
          <w:sz w:val="24"/>
          <w:szCs w:val="24"/>
        </w:rPr>
      </w:pPr>
    </w:p>
    <w:p w:rsidR="009560E0" w:rsidRDefault="009560E0" w:rsidP="00884E62">
      <w:pPr>
        <w:spacing w:line="480" w:lineRule="auto"/>
        <w:jc w:val="both"/>
        <w:rPr>
          <w:rFonts w:ascii="Times New Roman" w:hAnsi="Times New Roman" w:cs="Times New Roman"/>
          <w:sz w:val="24"/>
          <w:szCs w:val="24"/>
        </w:rPr>
      </w:pPr>
      <w:r>
        <w:rPr>
          <w:rFonts w:ascii="Times New Roman" w:hAnsi="Times New Roman" w:cs="Times New Roman"/>
          <w:sz w:val="24"/>
          <w:szCs w:val="24"/>
        </w:rPr>
        <w:t>Table 3</w:t>
      </w:r>
      <w:r w:rsidR="00EB40CE">
        <w:rPr>
          <w:rFonts w:ascii="Times New Roman" w:hAnsi="Times New Roman" w:cs="Times New Roman"/>
          <w:sz w:val="24"/>
          <w:szCs w:val="24"/>
        </w:rPr>
        <w:t xml:space="preserve"> above shows the biochemical reactions of all bacteria isolates used in identifying them. </w:t>
      </w:r>
    </w:p>
    <w:p w:rsidR="00787D3C" w:rsidRDefault="00787D3C" w:rsidP="00884E62">
      <w:pPr>
        <w:spacing w:line="480" w:lineRule="auto"/>
        <w:jc w:val="both"/>
        <w:rPr>
          <w:rFonts w:ascii="Times New Roman" w:hAnsi="Times New Roman" w:cs="Times New Roman"/>
          <w:sz w:val="24"/>
          <w:szCs w:val="24"/>
        </w:rPr>
      </w:pPr>
      <w:r>
        <w:rPr>
          <w:rFonts w:ascii="Times New Roman" w:hAnsi="Times New Roman" w:cs="Times New Roman"/>
          <w:sz w:val="24"/>
          <w:szCs w:val="24"/>
        </w:rPr>
        <w:t>Key:</w:t>
      </w:r>
      <w:r>
        <w:rPr>
          <w:rFonts w:ascii="Times New Roman" w:hAnsi="Times New Roman" w:cs="Times New Roman"/>
          <w:sz w:val="24"/>
          <w:szCs w:val="24"/>
        </w:rPr>
        <w:tab/>
        <w:t>Cat = Catalase</w:t>
      </w:r>
      <w:r>
        <w:rPr>
          <w:rFonts w:ascii="Times New Roman" w:hAnsi="Times New Roman" w:cs="Times New Roman"/>
          <w:sz w:val="24"/>
          <w:szCs w:val="24"/>
        </w:rPr>
        <w:tab/>
        <w:t xml:space="preserve">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Cog = Coagulase test</w:t>
      </w:r>
    </w:p>
    <w:p w:rsidR="00CF07BD" w:rsidRDefault="00787D3C" w:rsidP="00884E62">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Ind</w:t>
      </w:r>
      <w:proofErr w:type="spellEnd"/>
      <w:r>
        <w:rPr>
          <w:rFonts w:ascii="Times New Roman" w:hAnsi="Times New Roman" w:cs="Times New Roman"/>
          <w:sz w:val="24"/>
          <w:szCs w:val="24"/>
        </w:rPr>
        <w:t xml:space="preserve"> = Indole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24C4B">
        <w:rPr>
          <w:rFonts w:ascii="Times New Roman" w:hAnsi="Times New Roman" w:cs="Times New Roman"/>
          <w:sz w:val="24"/>
          <w:szCs w:val="24"/>
        </w:rPr>
        <w:t>MR = Methyl red test</w:t>
      </w:r>
    </w:p>
    <w:p w:rsidR="00224C4B" w:rsidRDefault="00224C4B" w:rsidP="00884E62">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VP = </w:t>
      </w:r>
      <w:proofErr w:type="spellStart"/>
      <w:r w:rsidR="006C5C1A">
        <w:rPr>
          <w:rFonts w:ascii="Times New Roman" w:hAnsi="Times New Roman" w:cs="Times New Roman"/>
          <w:sz w:val="24"/>
          <w:szCs w:val="24"/>
        </w:rPr>
        <w:t>Voges</w:t>
      </w:r>
      <w:proofErr w:type="spellEnd"/>
      <w:r w:rsidR="006C5C1A">
        <w:rPr>
          <w:rFonts w:ascii="Times New Roman" w:hAnsi="Times New Roman" w:cs="Times New Roman"/>
          <w:sz w:val="24"/>
          <w:szCs w:val="24"/>
        </w:rPr>
        <w:t xml:space="preserve"> </w:t>
      </w:r>
      <w:proofErr w:type="spellStart"/>
      <w:r w:rsidR="006C5C1A">
        <w:rPr>
          <w:rFonts w:ascii="Times New Roman" w:hAnsi="Times New Roman" w:cs="Times New Roman"/>
          <w:sz w:val="24"/>
          <w:szCs w:val="24"/>
        </w:rPr>
        <w:t>Proskaeur</w:t>
      </w:r>
      <w:proofErr w:type="spellEnd"/>
      <w:r w:rsidR="006C5C1A">
        <w:rPr>
          <w:rFonts w:ascii="Times New Roman" w:hAnsi="Times New Roman" w:cs="Times New Roman"/>
          <w:sz w:val="24"/>
          <w:szCs w:val="24"/>
        </w:rPr>
        <w:tab/>
      </w:r>
      <w:r w:rsidR="006C5C1A">
        <w:rPr>
          <w:rFonts w:ascii="Times New Roman" w:hAnsi="Times New Roman" w:cs="Times New Roman"/>
          <w:sz w:val="24"/>
          <w:szCs w:val="24"/>
        </w:rPr>
        <w:tab/>
      </w:r>
      <w:r w:rsidR="006C5C1A">
        <w:rPr>
          <w:rFonts w:ascii="Times New Roman" w:hAnsi="Times New Roman" w:cs="Times New Roman"/>
          <w:sz w:val="24"/>
          <w:szCs w:val="24"/>
        </w:rPr>
        <w:tab/>
      </w:r>
      <w:r w:rsidR="006C5C1A">
        <w:rPr>
          <w:rFonts w:ascii="Times New Roman" w:hAnsi="Times New Roman" w:cs="Times New Roman"/>
          <w:sz w:val="24"/>
          <w:szCs w:val="24"/>
        </w:rPr>
        <w:tab/>
      </w:r>
      <w:proofErr w:type="spellStart"/>
      <w:r w:rsidR="006C5C1A">
        <w:rPr>
          <w:rFonts w:ascii="Times New Roman" w:hAnsi="Times New Roman" w:cs="Times New Roman"/>
          <w:sz w:val="24"/>
          <w:szCs w:val="24"/>
        </w:rPr>
        <w:t>Cit</w:t>
      </w:r>
      <w:proofErr w:type="spellEnd"/>
      <w:r w:rsidR="006C5C1A">
        <w:rPr>
          <w:rFonts w:ascii="Times New Roman" w:hAnsi="Times New Roman" w:cs="Times New Roman"/>
          <w:sz w:val="24"/>
          <w:szCs w:val="24"/>
        </w:rPr>
        <w:t xml:space="preserve"> = Citrate utilization test</w:t>
      </w:r>
    </w:p>
    <w:p w:rsidR="006C5C1A" w:rsidRDefault="006C5C1A" w:rsidP="00884E62">
      <w:pPr>
        <w:spacing w:line="480" w:lineRule="auto"/>
        <w:jc w:val="both"/>
        <w:rPr>
          <w:rFonts w:ascii="Times New Roman" w:hAnsi="Times New Roman" w:cs="Times New Roman"/>
          <w:sz w:val="24"/>
          <w:szCs w:val="24"/>
        </w:rPr>
      </w:pPr>
      <w:r>
        <w:rPr>
          <w:rFonts w:ascii="Times New Roman" w:hAnsi="Times New Roman" w:cs="Times New Roman"/>
          <w:sz w:val="24"/>
          <w:szCs w:val="24"/>
        </w:rPr>
        <w:tab/>
        <w:t>Mot = Motility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Oxd</w:t>
      </w:r>
      <w:proofErr w:type="spellEnd"/>
      <w:r>
        <w:rPr>
          <w:rFonts w:ascii="Times New Roman" w:hAnsi="Times New Roman" w:cs="Times New Roman"/>
          <w:sz w:val="24"/>
          <w:szCs w:val="24"/>
        </w:rPr>
        <w:t xml:space="preserve"> = Oxidase test</w:t>
      </w:r>
    </w:p>
    <w:p w:rsidR="006C5C1A" w:rsidRDefault="006C5C1A" w:rsidP="00884E62">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Glu</w:t>
      </w:r>
      <w:proofErr w:type="spellEnd"/>
      <w:r>
        <w:rPr>
          <w:rFonts w:ascii="Times New Roman" w:hAnsi="Times New Roman" w:cs="Times New Roman"/>
          <w:sz w:val="24"/>
          <w:szCs w:val="24"/>
        </w:rPr>
        <w:t xml:space="preserve"> = Glucose fermentation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Man = Mannitol fermentation test</w:t>
      </w:r>
    </w:p>
    <w:p w:rsidR="00CF07BD" w:rsidRDefault="006C5C1A" w:rsidP="00884E62">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Ure</w:t>
      </w:r>
      <w:proofErr w:type="spellEnd"/>
      <w:r>
        <w:rPr>
          <w:rFonts w:ascii="Times New Roman" w:hAnsi="Times New Roman" w:cs="Times New Roman"/>
          <w:sz w:val="24"/>
          <w:szCs w:val="24"/>
        </w:rPr>
        <w:t xml:space="preserve"> = Urease production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GS = Gram stain</w:t>
      </w:r>
    </w:p>
    <w:p w:rsidR="009560E0" w:rsidRPr="00586CE2" w:rsidRDefault="009560E0" w:rsidP="00884E62">
      <w:pPr>
        <w:spacing w:line="480" w:lineRule="auto"/>
        <w:jc w:val="both"/>
        <w:rPr>
          <w:rFonts w:ascii="Times New Roman" w:hAnsi="Times New Roman" w:cs="Times New Roman"/>
          <w:b/>
          <w:sz w:val="24"/>
          <w:szCs w:val="24"/>
        </w:rPr>
      </w:pPr>
      <w:r>
        <w:rPr>
          <w:rFonts w:ascii="Times New Roman" w:hAnsi="Times New Roman" w:cs="Times New Roman"/>
          <w:b/>
          <w:sz w:val="24"/>
          <w:szCs w:val="24"/>
        </w:rPr>
        <w:t>Table 4</w:t>
      </w:r>
      <w:r w:rsidRPr="00586CE2">
        <w:rPr>
          <w:rFonts w:ascii="Times New Roman" w:hAnsi="Times New Roman" w:cs="Times New Roman"/>
          <w:b/>
          <w:sz w:val="24"/>
          <w:szCs w:val="24"/>
        </w:rPr>
        <w:t xml:space="preserve">: Frequency of Bacteria occurrence </w:t>
      </w:r>
    </w:p>
    <w:tbl>
      <w:tblPr>
        <w:tblStyle w:val="LightShading"/>
        <w:tblW w:w="9561" w:type="dxa"/>
        <w:tblLook w:val="04A0" w:firstRow="1" w:lastRow="0" w:firstColumn="1" w:lastColumn="0" w:noHBand="0" w:noVBand="1"/>
      </w:tblPr>
      <w:tblGrid>
        <w:gridCol w:w="3187"/>
        <w:gridCol w:w="3187"/>
        <w:gridCol w:w="3187"/>
      </w:tblGrid>
      <w:tr w:rsidR="009560E0" w:rsidTr="00A507B7">
        <w:trPr>
          <w:cnfStyle w:val="100000000000" w:firstRow="1" w:lastRow="0" w:firstColumn="0" w:lastColumn="0" w:oddVBand="0" w:evenVBand="0" w:oddHBand="0"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3187" w:type="dxa"/>
          </w:tcPr>
          <w:p w:rsidR="009560E0" w:rsidRPr="00586CE2" w:rsidRDefault="009560E0" w:rsidP="00884E62">
            <w:pPr>
              <w:spacing w:line="480" w:lineRule="auto"/>
              <w:jc w:val="center"/>
              <w:rPr>
                <w:rFonts w:ascii="Times New Roman" w:hAnsi="Times New Roman" w:cs="Times New Roman"/>
                <w:b w:val="0"/>
                <w:sz w:val="24"/>
                <w:szCs w:val="24"/>
              </w:rPr>
            </w:pPr>
            <w:r w:rsidRPr="00586CE2">
              <w:rPr>
                <w:rFonts w:ascii="Times New Roman" w:hAnsi="Times New Roman" w:cs="Times New Roman"/>
                <w:b w:val="0"/>
                <w:sz w:val="24"/>
                <w:szCs w:val="24"/>
              </w:rPr>
              <w:lastRenderedPageBreak/>
              <w:t>Organism</w:t>
            </w:r>
          </w:p>
        </w:tc>
        <w:tc>
          <w:tcPr>
            <w:tcW w:w="3187" w:type="dxa"/>
          </w:tcPr>
          <w:p w:rsidR="009560E0" w:rsidRPr="00586CE2" w:rsidRDefault="009560E0"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86CE2">
              <w:rPr>
                <w:rFonts w:ascii="Times New Roman" w:hAnsi="Times New Roman" w:cs="Times New Roman"/>
                <w:b w:val="0"/>
                <w:sz w:val="24"/>
                <w:szCs w:val="24"/>
              </w:rPr>
              <w:t>Number of isolates</w:t>
            </w:r>
          </w:p>
        </w:tc>
        <w:tc>
          <w:tcPr>
            <w:tcW w:w="3187" w:type="dxa"/>
          </w:tcPr>
          <w:p w:rsidR="009560E0" w:rsidRPr="00586CE2" w:rsidRDefault="006C3081"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 xml:space="preserve">% </w:t>
            </w:r>
            <w:r w:rsidR="009560E0" w:rsidRPr="00586CE2">
              <w:rPr>
                <w:rFonts w:ascii="Times New Roman" w:hAnsi="Times New Roman" w:cs="Times New Roman"/>
                <w:b w:val="0"/>
                <w:sz w:val="24"/>
                <w:szCs w:val="24"/>
              </w:rPr>
              <w:t>Frequency of occurrence</w:t>
            </w:r>
          </w:p>
        </w:tc>
      </w:tr>
      <w:tr w:rsidR="009560E0" w:rsidTr="00A507B7">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3187" w:type="dxa"/>
          </w:tcPr>
          <w:p w:rsidR="009560E0" w:rsidRPr="00830606" w:rsidRDefault="009560E0" w:rsidP="00830606">
            <w:pPr>
              <w:spacing w:line="480" w:lineRule="auto"/>
              <w:jc w:val="center"/>
              <w:rPr>
                <w:rFonts w:ascii="Times New Roman" w:hAnsi="Times New Roman" w:cs="Times New Roman"/>
                <w:sz w:val="24"/>
                <w:szCs w:val="24"/>
              </w:rPr>
            </w:pPr>
            <w:r w:rsidRPr="00FE4F90">
              <w:rPr>
                <w:rFonts w:ascii="Times New Roman" w:hAnsi="Times New Roman" w:cs="Times New Roman"/>
                <w:i/>
                <w:sz w:val="24"/>
                <w:szCs w:val="24"/>
              </w:rPr>
              <w:t>Enterococcus</w:t>
            </w:r>
            <w:r w:rsidR="00830606">
              <w:rPr>
                <w:rFonts w:ascii="Times New Roman" w:hAnsi="Times New Roman" w:cs="Times New Roman"/>
                <w:i/>
                <w:sz w:val="24"/>
                <w:szCs w:val="24"/>
              </w:rPr>
              <w:t xml:space="preserve"> </w:t>
            </w:r>
            <w:r w:rsidR="00830606">
              <w:rPr>
                <w:rFonts w:ascii="Times New Roman" w:hAnsi="Times New Roman" w:cs="Times New Roman"/>
                <w:sz w:val="24"/>
                <w:szCs w:val="24"/>
              </w:rPr>
              <w:t>Spp.</w:t>
            </w:r>
          </w:p>
        </w:tc>
        <w:tc>
          <w:tcPr>
            <w:tcW w:w="3187" w:type="dxa"/>
          </w:tcPr>
          <w:p w:rsidR="009560E0" w:rsidRDefault="009560E0"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3187" w:type="dxa"/>
          </w:tcPr>
          <w:p w:rsidR="009560E0" w:rsidRDefault="009560E0"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37.5</w:t>
            </w:r>
          </w:p>
        </w:tc>
      </w:tr>
      <w:tr w:rsidR="009560E0" w:rsidTr="00A507B7">
        <w:trPr>
          <w:trHeight w:val="1247"/>
        </w:trPr>
        <w:tc>
          <w:tcPr>
            <w:cnfStyle w:val="001000000000" w:firstRow="0" w:lastRow="0" w:firstColumn="1" w:lastColumn="0" w:oddVBand="0" w:evenVBand="0" w:oddHBand="0" w:evenHBand="0" w:firstRowFirstColumn="0" w:firstRowLastColumn="0" w:lastRowFirstColumn="0" w:lastRowLastColumn="0"/>
            <w:tcW w:w="3187" w:type="dxa"/>
          </w:tcPr>
          <w:p w:rsidR="009560E0" w:rsidRPr="00830606" w:rsidRDefault="009560E0" w:rsidP="00830606">
            <w:pPr>
              <w:spacing w:line="480" w:lineRule="auto"/>
              <w:jc w:val="center"/>
              <w:rPr>
                <w:rFonts w:ascii="Times New Roman" w:hAnsi="Times New Roman" w:cs="Times New Roman"/>
                <w:sz w:val="24"/>
                <w:szCs w:val="24"/>
              </w:rPr>
            </w:pPr>
            <w:r w:rsidRPr="00FE4F90">
              <w:rPr>
                <w:rFonts w:ascii="Times New Roman" w:hAnsi="Times New Roman" w:cs="Times New Roman"/>
                <w:i/>
                <w:sz w:val="24"/>
                <w:szCs w:val="24"/>
              </w:rPr>
              <w:t xml:space="preserve">Proteus </w:t>
            </w:r>
            <w:r w:rsidR="00830606">
              <w:rPr>
                <w:rFonts w:ascii="Times New Roman" w:hAnsi="Times New Roman" w:cs="Times New Roman"/>
                <w:sz w:val="24"/>
                <w:szCs w:val="24"/>
              </w:rPr>
              <w:t>Spp.</w:t>
            </w:r>
          </w:p>
        </w:tc>
        <w:tc>
          <w:tcPr>
            <w:tcW w:w="3187" w:type="dxa"/>
          </w:tcPr>
          <w:p w:rsidR="009560E0" w:rsidRDefault="009560E0"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187" w:type="dxa"/>
          </w:tcPr>
          <w:p w:rsidR="009560E0" w:rsidRDefault="009560E0"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r>
      <w:tr w:rsidR="009560E0" w:rsidTr="00A507B7">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3187" w:type="dxa"/>
          </w:tcPr>
          <w:p w:rsidR="009560E0" w:rsidRPr="00FE4F90" w:rsidRDefault="009560E0" w:rsidP="00884E62">
            <w:pPr>
              <w:spacing w:line="480" w:lineRule="auto"/>
              <w:jc w:val="center"/>
              <w:rPr>
                <w:rFonts w:ascii="Times New Roman" w:hAnsi="Times New Roman" w:cs="Times New Roman"/>
                <w:i/>
                <w:sz w:val="24"/>
                <w:szCs w:val="24"/>
              </w:rPr>
            </w:pPr>
            <w:r w:rsidRPr="00FE4F90">
              <w:rPr>
                <w:rFonts w:ascii="Times New Roman" w:hAnsi="Times New Roman" w:cs="Times New Roman"/>
                <w:i/>
                <w:sz w:val="24"/>
                <w:szCs w:val="24"/>
              </w:rPr>
              <w:t>Escherichia coli</w:t>
            </w:r>
          </w:p>
        </w:tc>
        <w:tc>
          <w:tcPr>
            <w:tcW w:w="3187" w:type="dxa"/>
          </w:tcPr>
          <w:p w:rsidR="009560E0" w:rsidRDefault="009560E0"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3187" w:type="dxa"/>
          </w:tcPr>
          <w:p w:rsidR="009560E0" w:rsidRDefault="009560E0"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31.25</w:t>
            </w:r>
          </w:p>
        </w:tc>
      </w:tr>
      <w:tr w:rsidR="009560E0" w:rsidTr="00A507B7">
        <w:trPr>
          <w:trHeight w:val="1247"/>
        </w:trPr>
        <w:tc>
          <w:tcPr>
            <w:cnfStyle w:val="001000000000" w:firstRow="0" w:lastRow="0" w:firstColumn="1" w:lastColumn="0" w:oddVBand="0" w:evenVBand="0" w:oddHBand="0" w:evenHBand="0" w:firstRowFirstColumn="0" w:firstRowLastColumn="0" w:lastRowFirstColumn="0" w:lastRowLastColumn="0"/>
            <w:tcW w:w="3187" w:type="dxa"/>
          </w:tcPr>
          <w:p w:rsidR="009560E0" w:rsidRPr="002E07CA" w:rsidRDefault="009560E0" w:rsidP="002E07CA">
            <w:pPr>
              <w:spacing w:line="480" w:lineRule="auto"/>
              <w:jc w:val="center"/>
              <w:rPr>
                <w:rFonts w:ascii="Times New Roman" w:hAnsi="Times New Roman" w:cs="Times New Roman"/>
                <w:sz w:val="24"/>
                <w:szCs w:val="24"/>
              </w:rPr>
            </w:pPr>
            <w:proofErr w:type="spellStart"/>
            <w:r w:rsidRPr="00FE4F90">
              <w:rPr>
                <w:rFonts w:ascii="Times New Roman" w:hAnsi="Times New Roman" w:cs="Times New Roman"/>
                <w:i/>
                <w:sz w:val="24"/>
                <w:szCs w:val="24"/>
              </w:rPr>
              <w:t>Cornyebacterium</w:t>
            </w:r>
            <w:proofErr w:type="spellEnd"/>
            <w:r w:rsidRPr="00FE4F90">
              <w:rPr>
                <w:rFonts w:ascii="Times New Roman" w:hAnsi="Times New Roman" w:cs="Times New Roman"/>
                <w:i/>
                <w:sz w:val="24"/>
                <w:szCs w:val="24"/>
              </w:rPr>
              <w:t xml:space="preserve"> </w:t>
            </w:r>
            <w:r w:rsidR="002E07CA">
              <w:rPr>
                <w:rFonts w:ascii="Times New Roman" w:hAnsi="Times New Roman" w:cs="Times New Roman"/>
                <w:sz w:val="24"/>
                <w:szCs w:val="24"/>
              </w:rPr>
              <w:t>Spp.</w:t>
            </w:r>
          </w:p>
        </w:tc>
        <w:tc>
          <w:tcPr>
            <w:tcW w:w="3187" w:type="dxa"/>
          </w:tcPr>
          <w:p w:rsidR="009560E0" w:rsidRDefault="009560E0"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187" w:type="dxa"/>
          </w:tcPr>
          <w:p w:rsidR="009560E0" w:rsidRDefault="009560E0"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18.75</w:t>
            </w:r>
          </w:p>
        </w:tc>
      </w:tr>
      <w:tr w:rsidR="009560E0" w:rsidTr="00A507B7">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3187" w:type="dxa"/>
          </w:tcPr>
          <w:p w:rsidR="009560E0" w:rsidRPr="00442C3A" w:rsidRDefault="009560E0" w:rsidP="00884E62">
            <w:pPr>
              <w:spacing w:line="480" w:lineRule="auto"/>
              <w:jc w:val="center"/>
              <w:rPr>
                <w:rFonts w:ascii="Times New Roman" w:hAnsi="Times New Roman" w:cs="Times New Roman"/>
                <w:sz w:val="24"/>
                <w:szCs w:val="24"/>
              </w:rPr>
            </w:pPr>
            <w:r>
              <w:rPr>
                <w:rFonts w:ascii="Times New Roman" w:hAnsi="Times New Roman" w:cs="Times New Roman"/>
                <w:sz w:val="24"/>
                <w:szCs w:val="24"/>
              </w:rPr>
              <w:t>Total</w:t>
            </w:r>
          </w:p>
        </w:tc>
        <w:tc>
          <w:tcPr>
            <w:tcW w:w="3187" w:type="dxa"/>
          </w:tcPr>
          <w:p w:rsidR="009560E0" w:rsidRDefault="009560E0"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w:t>
            </w:r>
          </w:p>
        </w:tc>
        <w:tc>
          <w:tcPr>
            <w:tcW w:w="3187" w:type="dxa"/>
          </w:tcPr>
          <w:p w:rsidR="009560E0" w:rsidRDefault="009560E0"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9560E0" w:rsidRDefault="009560E0" w:rsidP="00884E62">
      <w:pPr>
        <w:spacing w:line="480" w:lineRule="auto"/>
        <w:jc w:val="both"/>
        <w:rPr>
          <w:rFonts w:ascii="Times New Roman" w:hAnsi="Times New Roman" w:cs="Times New Roman"/>
          <w:sz w:val="24"/>
          <w:szCs w:val="24"/>
        </w:rPr>
      </w:pPr>
    </w:p>
    <w:p w:rsidR="009560E0" w:rsidRPr="00A85F27" w:rsidRDefault="009560E0" w:rsidP="00884E62">
      <w:pPr>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Table 4 shows the frequency of occurrence of bacteria isolates from the urine samples </w:t>
      </w:r>
      <w:r w:rsidR="00A85F27">
        <w:rPr>
          <w:rFonts w:ascii="Times New Roman" w:hAnsi="Times New Roman" w:cs="Times New Roman"/>
          <w:sz w:val="24"/>
          <w:szCs w:val="24"/>
        </w:rPr>
        <w:t xml:space="preserve">of the patients. </w:t>
      </w:r>
      <w:r w:rsidR="00A85F27">
        <w:rPr>
          <w:rFonts w:ascii="Times New Roman" w:hAnsi="Times New Roman" w:cs="Times New Roman"/>
          <w:i/>
          <w:sz w:val="24"/>
          <w:szCs w:val="24"/>
        </w:rPr>
        <w:t>Enterococcus</w:t>
      </w:r>
      <w:r w:rsidR="002E07CA">
        <w:rPr>
          <w:rFonts w:ascii="Times New Roman" w:hAnsi="Times New Roman" w:cs="Times New Roman"/>
          <w:i/>
          <w:sz w:val="24"/>
          <w:szCs w:val="24"/>
        </w:rPr>
        <w:t xml:space="preserve"> </w:t>
      </w:r>
      <w:r w:rsidR="002E07CA">
        <w:rPr>
          <w:rFonts w:ascii="Times New Roman" w:hAnsi="Times New Roman" w:cs="Times New Roman"/>
          <w:sz w:val="24"/>
          <w:szCs w:val="24"/>
        </w:rPr>
        <w:t>Spp.</w:t>
      </w:r>
      <w:r>
        <w:rPr>
          <w:rFonts w:ascii="Times New Roman" w:hAnsi="Times New Roman" w:cs="Times New Roman"/>
          <w:i/>
          <w:sz w:val="24"/>
          <w:szCs w:val="24"/>
        </w:rPr>
        <w:t xml:space="preserve"> </w:t>
      </w:r>
      <w:r>
        <w:rPr>
          <w:rFonts w:ascii="Times New Roman" w:hAnsi="Times New Roman" w:cs="Times New Roman"/>
          <w:sz w:val="24"/>
          <w:szCs w:val="24"/>
        </w:rPr>
        <w:t>has the highest frequency</w:t>
      </w:r>
      <w:r w:rsidR="00A85F27">
        <w:rPr>
          <w:rFonts w:ascii="Times New Roman" w:hAnsi="Times New Roman" w:cs="Times New Roman"/>
          <w:sz w:val="24"/>
          <w:szCs w:val="24"/>
        </w:rPr>
        <w:t xml:space="preserve"> of occurrence followed by </w:t>
      </w:r>
      <w:r w:rsidR="00A85F27">
        <w:rPr>
          <w:rFonts w:ascii="Times New Roman" w:hAnsi="Times New Roman" w:cs="Times New Roman"/>
          <w:i/>
          <w:sz w:val="24"/>
          <w:szCs w:val="24"/>
        </w:rPr>
        <w:t>Escherichia coli</w:t>
      </w:r>
      <w:r>
        <w:rPr>
          <w:rFonts w:ascii="Times New Roman" w:hAnsi="Times New Roman" w:cs="Times New Roman"/>
          <w:sz w:val="24"/>
          <w:szCs w:val="24"/>
        </w:rPr>
        <w:t>.</w:t>
      </w:r>
      <w:r w:rsidR="00A85F27">
        <w:rPr>
          <w:rFonts w:ascii="Times New Roman" w:hAnsi="Times New Roman" w:cs="Times New Roman"/>
          <w:sz w:val="24"/>
          <w:szCs w:val="24"/>
        </w:rPr>
        <w:t xml:space="preserve"> </w:t>
      </w:r>
      <w:proofErr w:type="spellStart"/>
      <w:r w:rsidR="00A85F27">
        <w:rPr>
          <w:rFonts w:ascii="Times New Roman" w:hAnsi="Times New Roman" w:cs="Times New Roman"/>
          <w:i/>
          <w:sz w:val="24"/>
          <w:szCs w:val="24"/>
        </w:rPr>
        <w:t>Cornyebacterium</w:t>
      </w:r>
      <w:proofErr w:type="spellEnd"/>
      <w:r w:rsidR="00A85F27">
        <w:rPr>
          <w:rFonts w:ascii="Times New Roman" w:hAnsi="Times New Roman" w:cs="Times New Roman"/>
          <w:i/>
          <w:sz w:val="24"/>
          <w:szCs w:val="24"/>
        </w:rPr>
        <w:t xml:space="preserve"> </w:t>
      </w:r>
      <w:r w:rsidR="002E07CA">
        <w:rPr>
          <w:rFonts w:ascii="Times New Roman" w:hAnsi="Times New Roman" w:cs="Times New Roman"/>
          <w:sz w:val="24"/>
          <w:szCs w:val="24"/>
        </w:rPr>
        <w:t xml:space="preserve">Spp. </w:t>
      </w:r>
      <w:r w:rsidR="00A85F27" w:rsidRPr="00A85F27">
        <w:rPr>
          <w:rFonts w:ascii="Times New Roman" w:hAnsi="Times New Roman" w:cs="Times New Roman"/>
          <w:sz w:val="24"/>
          <w:szCs w:val="24"/>
        </w:rPr>
        <w:t>had a lower frequency of occurrence followed by</w:t>
      </w:r>
      <w:r w:rsidR="00A85F27">
        <w:rPr>
          <w:rFonts w:ascii="Times New Roman" w:hAnsi="Times New Roman" w:cs="Times New Roman"/>
          <w:i/>
          <w:sz w:val="24"/>
          <w:szCs w:val="24"/>
        </w:rPr>
        <w:t xml:space="preserve"> Proteus </w:t>
      </w:r>
      <w:r w:rsidR="002E07CA">
        <w:rPr>
          <w:rFonts w:ascii="Times New Roman" w:hAnsi="Times New Roman" w:cs="Times New Roman"/>
          <w:sz w:val="24"/>
          <w:szCs w:val="24"/>
        </w:rPr>
        <w:t xml:space="preserve">Spp. </w:t>
      </w:r>
      <w:r w:rsidR="00A85F27" w:rsidRPr="00A85F27">
        <w:rPr>
          <w:rFonts w:ascii="Times New Roman" w:hAnsi="Times New Roman" w:cs="Times New Roman"/>
          <w:sz w:val="24"/>
          <w:szCs w:val="24"/>
        </w:rPr>
        <w:t>which had the lowest frequency of occurrence</w:t>
      </w:r>
      <w:r w:rsidR="00A85F27">
        <w:rPr>
          <w:rFonts w:ascii="Times New Roman" w:hAnsi="Times New Roman" w:cs="Times New Roman"/>
          <w:i/>
          <w:sz w:val="24"/>
          <w:szCs w:val="24"/>
        </w:rPr>
        <w:t>.</w:t>
      </w:r>
    </w:p>
    <w:p w:rsidR="00A507B7" w:rsidRDefault="00A507B7" w:rsidP="00884E62">
      <w:pPr>
        <w:spacing w:line="480" w:lineRule="auto"/>
        <w:jc w:val="both"/>
        <w:rPr>
          <w:rFonts w:ascii="Times New Roman" w:hAnsi="Times New Roman" w:cs="Times New Roman"/>
          <w:b/>
          <w:sz w:val="24"/>
          <w:szCs w:val="24"/>
        </w:rPr>
      </w:pPr>
    </w:p>
    <w:p w:rsidR="00A507B7" w:rsidRDefault="00A507B7" w:rsidP="00884E62">
      <w:pPr>
        <w:spacing w:line="480" w:lineRule="auto"/>
        <w:jc w:val="both"/>
        <w:rPr>
          <w:rFonts w:ascii="Times New Roman" w:hAnsi="Times New Roman" w:cs="Times New Roman"/>
          <w:sz w:val="24"/>
          <w:szCs w:val="24"/>
        </w:rPr>
      </w:pPr>
    </w:p>
    <w:p w:rsidR="00EA6C50" w:rsidRPr="00586CE2" w:rsidRDefault="00EA6C50" w:rsidP="00884E62">
      <w:pPr>
        <w:spacing w:line="480" w:lineRule="auto"/>
        <w:jc w:val="both"/>
        <w:rPr>
          <w:rFonts w:ascii="Times New Roman" w:hAnsi="Times New Roman" w:cs="Times New Roman"/>
          <w:b/>
          <w:sz w:val="24"/>
          <w:szCs w:val="24"/>
        </w:rPr>
      </w:pPr>
      <w:r w:rsidRPr="00586CE2">
        <w:rPr>
          <w:rFonts w:ascii="Times New Roman" w:hAnsi="Times New Roman" w:cs="Times New Roman"/>
          <w:b/>
          <w:sz w:val="24"/>
          <w:szCs w:val="24"/>
        </w:rPr>
        <w:t xml:space="preserve">Table 5: Zones of inhibition (mm) of antibiotic disks on the isolates </w:t>
      </w:r>
    </w:p>
    <w:tbl>
      <w:tblPr>
        <w:tblStyle w:val="LightShading"/>
        <w:tblW w:w="10232" w:type="dxa"/>
        <w:tblLayout w:type="fixed"/>
        <w:tblLook w:val="04A0" w:firstRow="1" w:lastRow="0" w:firstColumn="1" w:lastColumn="0" w:noHBand="0" w:noVBand="1"/>
      </w:tblPr>
      <w:tblGrid>
        <w:gridCol w:w="1368"/>
        <w:gridCol w:w="990"/>
        <w:gridCol w:w="900"/>
        <w:gridCol w:w="990"/>
        <w:gridCol w:w="900"/>
        <w:gridCol w:w="900"/>
        <w:gridCol w:w="900"/>
        <w:gridCol w:w="900"/>
        <w:gridCol w:w="1080"/>
        <w:gridCol w:w="1304"/>
      </w:tblGrid>
      <w:tr w:rsidR="00E807E6" w:rsidTr="002E07CA">
        <w:trPr>
          <w:cnfStyle w:val="100000000000" w:firstRow="1" w:lastRow="0" w:firstColumn="0" w:lastColumn="0" w:oddVBand="0" w:evenVBand="0" w:oddHBand="0" w:evenHBand="0" w:firstRowFirstColumn="0" w:firstRowLastColumn="0" w:lastRowFirstColumn="0" w:lastRowLastColumn="0"/>
          <w:trHeight w:val="1558"/>
        </w:trPr>
        <w:tc>
          <w:tcPr>
            <w:cnfStyle w:val="001000000000" w:firstRow="0" w:lastRow="0" w:firstColumn="1" w:lastColumn="0" w:oddVBand="0" w:evenVBand="0" w:oddHBand="0" w:evenHBand="0" w:firstRowFirstColumn="0" w:firstRowLastColumn="0" w:lastRowFirstColumn="0" w:lastRowLastColumn="0"/>
            <w:tcW w:w="1368" w:type="dxa"/>
          </w:tcPr>
          <w:p w:rsidR="002B09E7" w:rsidRDefault="002B09E7" w:rsidP="00884E62">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Isolates</w:t>
            </w:r>
          </w:p>
        </w:tc>
        <w:tc>
          <w:tcPr>
            <w:tcW w:w="990" w:type="dxa"/>
          </w:tcPr>
          <w:p w:rsidR="002B09E7" w:rsidRDefault="002B09E7"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Cro</w:t>
            </w:r>
            <w:proofErr w:type="spellEnd"/>
            <w:r>
              <w:rPr>
                <w:rFonts w:ascii="Times New Roman" w:hAnsi="Times New Roman" w:cs="Times New Roman"/>
                <w:sz w:val="24"/>
                <w:szCs w:val="24"/>
              </w:rPr>
              <w:t xml:space="preserve">   (30</w:t>
            </w:r>
            <w:r>
              <w:rPr>
                <w:rFonts w:ascii="Times New Roman" w:eastAsia="Times New Roman" w:hAnsi="Times New Roman" w:cs="Times New Roman"/>
                <w:sz w:val="24"/>
                <w:szCs w:val="24"/>
              </w:rPr>
              <w:t>µg</w:t>
            </w:r>
            <w:r>
              <w:rPr>
                <w:rFonts w:ascii="Times New Roman" w:hAnsi="Times New Roman" w:cs="Times New Roman"/>
                <w:sz w:val="24"/>
                <w:szCs w:val="24"/>
              </w:rPr>
              <w:t>)</w:t>
            </w:r>
          </w:p>
        </w:tc>
        <w:tc>
          <w:tcPr>
            <w:tcW w:w="900" w:type="dxa"/>
          </w:tcPr>
          <w:p w:rsidR="002B09E7" w:rsidRDefault="002B09E7"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Mem (10</w:t>
            </w:r>
            <w:r>
              <w:rPr>
                <w:rFonts w:ascii="Times New Roman" w:eastAsia="Times New Roman" w:hAnsi="Times New Roman" w:cs="Times New Roman"/>
                <w:sz w:val="24"/>
                <w:szCs w:val="24"/>
              </w:rPr>
              <w:t>µg</w:t>
            </w:r>
            <w:r>
              <w:rPr>
                <w:rFonts w:ascii="Times New Roman" w:hAnsi="Times New Roman" w:cs="Times New Roman"/>
                <w:sz w:val="24"/>
                <w:szCs w:val="24"/>
              </w:rPr>
              <w:t>)</w:t>
            </w:r>
          </w:p>
        </w:tc>
        <w:tc>
          <w:tcPr>
            <w:tcW w:w="990" w:type="dxa"/>
          </w:tcPr>
          <w:p w:rsidR="002B09E7" w:rsidRDefault="002B09E7"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Ak</w:t>
            </w:r>
            <w:proofErr w:type="spellEnd"/>
            <w:r>
              <w:rPr>
                <w:rFonts w:ascii="Times New Roman" w:hAnsi="Times New Roman" w:cs="Times New Roman"/>
                <w:sz w:val="24"/>
                <w:szCs w:val="24"/>
              </w:rPr>
              <w:t xml:space="preserve"> (30</w:t>
            </w:r>
            <w:r>
              <w:rPr>
                <w:rFonts w:ascii="Times New Roman" w:eastAsia="Times New Roman" w:hAnsi="Times New Roman" w:cs="Times New Roman"/>
                <w:sz w:val="24"/>
                <w:szCs w:val="24"/>
              </w:rPr>
              <w:t>µg</w:t>
            </w:r>
            <w:r>
              <w:rPr>
                <w:rFonts w:ascii="Times New Roman" w:hAnsi="Times New Roman" w:cs="Times New Roman"/>
                <w:sz w:val="24"/>
                <w:szCs w:val="24"/>
              </w:rPr>
              <w:t>)</w:t>
            </w:r>
          </w:p>
        </w:tc>
        <w:tc>
          <w:tcPr>
            <w:tcW w:w="900" w:type="dxa"/>
          </w:tcPr>
          <w:p w:rsidR="002B09E7" w:rsidRDefault="002B09E7"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        (30</w:t>
            </w:r>
            <w:r>
              <w:rPr>
                <w:rFonts w:ascii="Times New Roman" w:eastAsia="Times New Roman" w:hAnsi="Times New Roman" w:cs="Times New Roman"/>
                <w:sz w:val="24"/>
                <w:szCs w:val="24"/>
              </w:rPr>
              <w:t>µg</w:t>
            </w:r>
            <w:r>
              <w:rPr>
                <w:rFonts w:ascii="Times New Roman" w:hAnsi="Times New Roman" w:cs="Times New Roman"/>
                <w:sz w:val="24"/>
                <w:szCs w:val="24"/>
              </w:rPr>
              <w:t>)</w:t>
            </w:r>
          </w:p>
        </w:tc>
        <w:tc>
          <w:tcPr>
            <w:tcW w:w="900" w:type="dxa"/>
          </w:tcPr>
          <w:p w:rsidR="002B09E7" w:rsidRDefault="002B09E7"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CIP (5</w:t>
            </w:r>
            <w:r>
              <w:rPr>
                <w:rFonts w:ascii="Times New Roman" w:eastAsia="Times New Roman" w:hAnsi="Times New Roman" w:cs="Times New Roman"/>
                <w:sz w:val="24"/>
                <w:szCs w:val="24"/>
              </w:rPr>
              <w:t>µg</w:t>
            </w:r>
            <w:r>
              <w:rPr>
                <w:rFonts w:ascii="Times New Roman" w:hAnsi="Times New Roman" w:cs="Times New Roman"/>
                <w:sz w:val="24"/>
                <w:szCs w:val="24"/>
              </w:rPr>
              <w:t>)</w:t>
            </w:r>
          </w:p>
        </w:tc>
        <w:tc>
          <w:tcPr>
            <w:tcW w:w="900" w:type="dxa"/>
          </w:tcPr>
          <w:p w:rsidR="002B09E7" w:rsidRDefault="00F553C8"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Sxt</w:t>
            </w:r>
            <w:proofErr w:type="spellEnd"/>
            <w:r>
              <w:rPr>
                <w:rFonts w:ascii="Times New Roman" w:hAnsi="Times New Roman" w:cs="Times New Roman"/>
                <w:sz w:val="24"/>
                <w:szCs w:val="24"/>
              </w:rPr>
              <w:t xml:space="preserve">   </w:t>
            </w:r>
            <w:r w:rsidR="002B09E7" w:rsidRPr="00F553C8">
              <w:rPr>
                <w:rFonts w:ascii="Times New Roman" w:hAnsi="Times New Roman" w:cs="Times New Roman"/>
              </w:rPr>
              <w:t>(25</w:t>
            </w:r>
            <w:r w:rsidR="002B09E7" w:rsidRPr="00F553C8">
              <w:rPr>
                <w:rFonts w:ascii="Times New Roman" w:eastAsia="Times New Roman" w:hAnsi="Times New Roman" w:cs="Times New Roman"/>
              </w:rPr>
              <w:t xml:space="preserve"> µg</w:t>
            </w:r>
            <w:r w:rsidR="002B09E7" w:rsidRPr="00F553C8">
              <w:rPr>
                <w:rFonts w:ascii="Times New Roman" w:hAnsi="Times New Roman" w:cs="Times New Roman"/>
              </w:rPr>
              <w:t>)</w:t>
            </w:r>
          </w:p>
        </w:tc>
        <w:tc>
          <w:tcPr>
            <w:tcW w:w="900" w:type="dxa"/>
          </w:tcPr>
          <w:p w:rsidR="002B09E7" w:rsidRDefault="002B09E7"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Te</w:t>
            </w:r>
            <w:proofErr w:type="spellEnd"/>
            <w:r>
              <w:rPr>
                <w:rFonts w:ascii="Times New Roman" w:hAnsi="Times New Roman" w:cs="Times New Roman"/>
                <w:sz w:val="24"/>
                <w:szCs w:val="24"/>
              </w:rPr>
              <w:t xml:space="preserve">     </w:t>
            </w:r>
            <w:r w:rsidRPr="00F553C8">
              <w:rPr>
                <w:rFonts w:ascii="Times New Roman" w:hAnsi="Times New Roman" w:cs="Times New Roman"/>
              </w:rPr>
              <w:t>(30</w:t>
            </w:r>
            <w:r w:rsidRPr="00F553C8">
              <w:rPr>
                <w:rFonts w:ascii="Times New Roman" w:eastAsia="Times New Roman" w:hAnsi="Times New Roman" w:cs="Times New Roman"/>
              </w:rPr>
              <w:t xml:space="preserve"> µg</w:t>
            </w:r>
            <w:r w:rsidRPr="00F553C8">
              <w:rPr>
                <w:rFonts w:ascii="Times New Roman" w:hAnsi="Times New Roman" w:cs="Times New Roman"/>
              </w:rPr>
              <w:t>)</w:t>
            </w:r>
          </w:p>
        </w:tc>
        <w:tc>
          <w:tcPr>
            <w:tcW w:w="1080" w:type="dxa"/>
          </w:tcPr>
          <w:p w:rsidR="002B09E7" w:rsidRDefault="002B09E7"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Ct (25</w:t>
            </w:r>
            <w:r>
              <w:rPr>
                <w:rFonts w:ascii="Times New Roman" w:eastAsia="Times New Roman" w:hAnsi="Times New Roman" w:cs="Times New Roman"/>
                <w:sz w:val="24"/>
                <w:szCs w:val="24"/>
              </w:rPr>
              <w:t>µg</w:t>
            </w:r>
            <w:r>
              <w:rPr>
                <w:rFonts w:ascii="Times New Roman" w:hAnsi="Times New Roman" w:cs="Times New Roman"/>
                <w:sz w:val="24"/>
                <w:szCs w:val="24"/>
              </w:rPr>
              <w:t>)</w:t>
            </w:r>
          </w:p>
        </w:tc>
        <w:tc>
          <w:tcPr>
            <w:tcW w:w="1304" w:type="dxa"/>
          </w:tcPr>
          <w:p w:rsidR="002B09E7" w:rsidRDefault="00C96F87" w:rsidP="00884E62">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Resistance</w:t>
            </w:r>
          </w:p>
          <w:p w:rsidR="00527CAA" w:rsidRDefault="00527CA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E807E6" w:rsidTr="002E07CA">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368" w:type="dxa"/>
          </w:tcPr>
          <w:p w:rsidR="002B09E7" w:rsidRPr="002E07CA" w:rsidRDefault="002B09E7" w:rsidP="002E07CA">
            <w:pPr>
              <w:spacing w:line="480" w:lineRule="auto"/>
              <w:jc w:val="center"/>
              <w:rPr>
                <w:rFonts w:ascii="Times New Roman" w:hAnsi="Times New Roman" w:cs="Times New Roman"/>
                <w:sz w:val="24"/>
                <w:szCs w:val="24"/>
              </w:rPr>
            </w:pPr>
            <w:r w:rsidRPr="002B09E7">
              <w:rPr>
                <w:rFonts w:ascii="Times New Roman" w:hAnsi="Times New Roman" w:cs="Times New Roman"/>
                <w:i/>
                <w:sz w:val="24"/>
                <w:szCs w:val="24"/>
              </w:rPr>
              <w:t>E</w:t>
            </w:r>
            <w:r w:rsidR="002E07CA">
              <w:rPr>
                <w:rFonts w:ascii="Times New Roman" w:hAnsi="Times New Roman" w:cs="Times New Roman"/>
                <w:i/>
                <w:sz w:val="24"/>
                <w:szCs w:val="24"/>
              </w:rPr>
              <w:t xml:space="preserve">nterococcus </w:t>
            </w:r>
            <w:r w:rsidR="002E07CA">
              <w:rPr>
                <w:rFonts w:ascii="Times New Roman" w:hAnsi="Times New Roman" w:cs="Times New Roman"/>
                <w:sz w:val="24"/>
                <w:szCs w:val="24"/>
              </w:rPr>
              <w:t>Spp.</w:t>
            </w:r>
          </w:p>
        </w:tc>
        <w:tc>
          <w:tcPr>
            <w:tcW w:w="990" w:type="dxa"/>
          </w:tcPr>
          <w:p w:rsidR="002B09E7" w:rsidRDefault="002B09E7"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 mm (R)</w:t>
            </w:r>
          </w:p>
        </w:tc>
        <w:tc>
          <w:tcPr>
            <w:tcW w:w="900" w:type="dxa"/>
          </w:tcPr>
          <w:p w:rsidR="002B09E7" w:rsidRPr="002B09E7" w:rsidRDefault="002B09E7"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p w:rsidR="002B09E7" w:rsidRPr="002B09E7" w:rsidRDefault="002B09E7" w:rsidP="00884E62">
            <w:pPr>
              <w:spacing w:line="48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09E7">
              <w:rPr>
                <w:rFonts w:ascii="Times New Roman" w:hAnsi="Times New Roman" w:cs="Times New Roman"/>
                <w:sz w:val="24"/>
                <w:szCs w:val="24"/>
              </w:rPr>
              <w:t>(R)</w:t>
            </w:r>
          </w:p>
        </w:tc>
        <w:tc>
          <w:tcPr>
            <w:tcW w:w="990" w:type="dxa"/>
          </w:tcPr>
          <w:p w:rsidR="002B09E7" w:rsidRDefault="002B09E7"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 mm (S)</w:t>
            </w:r>
          </w:p>
        </w:tc>
        <w:tc>
          <w:tcPr>
            <w:tcW w:w="900" w:type="dxa"/>
          </w:tcPr>
          <w:p w:rsidR="002B09E7" w:rsidRDefault="00527CA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 mm (S)</w:t>
            </w:r>
          </w:p>
        </w:tc>
        <w:tc>
          <w:tcPr>
            <w:tcW w:w="900" w:type="dxa"/>
          </w:tcPr>
          <w:p w:rsidR="002B09E7" w:rsidRDefault="00527CA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p w:rsidR="00527CAA" w:rsidRPr="00527CAA" w:rsidRDefault="00527CA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w:t>
            </w:r>
          </w:p>
        </w:tc>
        <w:tc>
          <w:tcPr>
            <w:tcW w:w="900" w:type="dxa"/>
          </w:tcPr>
          <w:p w:rsidR="002B09E7" w:rsidRDefault="00527CA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p w:rsidR="00527CAA" w:rsidRDefault="00527CA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w:t>
            </w:r>
          </w:p>
        </w:tc>
        <w:tc>
          <w:tcPr>
            <w:tcW w:w="900" w:type="dxa"/>
          </w:tcPr>
          <w:p w:rsidR="002B09E7" w:rsidRDefault="00527CA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 mm (I)</w:t>
            </w:r>
          </w:p>
        </w:tc>
        <w:tc>
          <w:tcPr>
            <w:tcW w:w="1080" w:type="dxa"/>
          </w:tcPr>
          <w:p w:rsidR="002B09E7" w:rsidRDefault="00527CA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p w:rsidR="00527CAA" w:rsidRDefault="00527CA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w:t>
            </w:r>
          </w:p>
        </w:tc>
        <w:tc>
          <w:tcPr>
            <w:tcW w:w="1304" w:type="dxa"/>
          </w:tcPr>
          <w:p w:rsidR="002B09E7" w:rsidRDefault="00111CF9"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r>
      <w:tr w:rsidR="00E807E6" w:rsidTr="002E07CA">
        <w:trPr>
          <w:trHeight w:val="716"/>
        </w:trPr>
        <w:tc>
          <w:tcPr>
            <w:cnfStyle w:val="001000000000" w:firstRow="0" w:lastRow="0" w:firstColumn="1" w:lastColumn="0" w:oddVBand="0" w:evenVBand="0" w:oddHBand="0" w:evenHBand="0" w:firstRowFirstColumn="0" w:firstRowLastColumn="0" w:lastRowFirstColumn="0" w:lastRowLastColumn="0"/>
            <w:tcW w:w="1368" w:type="dxa"/>
          </w:tcPr>
          <w:p w:rsidR="002B09E7" w:rsidRPr="002E07CA" w:rsidRDefault="002B09E7" w:rsidP="002E07CA">
            <w:pPr>
              <w:spacing w:line="480" w:lineRule="auto"/>
              <w:jc w:val="center"/>
              <w:rPr>
                <w:rFonts w:ascii="Times New Roman" w:hAnsi="Times New Roman" w:cs="Times New Roman"/>
                <w:sz w:val="24"/>
                <w:szCs w:val="24"/>
              </w:rPr>
            </w:pPr>
            <w:r w:rsidRPr="002B09E7">
              <w:rPr>
                <w:rFonts w:ascii="Times New Roman" w:hAnsi="Times New Roman" w:cs="Times New Roman"/>
                <w:i/>
                <w:sz w:val="24"/>
                <w:szCs w:val="24"/>
              </w:rPr>
              <w:t>P</w:t>
            </w:r>
            <w:r w:rsidR="002E07CA">
              <w:rPr>
                <w:rFonts w:ascii="Times New Roman" w:hAnsi="Times New Roman" w:cs="Times New Roman"/>
                <w:i/>
                <w:sz w:val="24"/>
                <w:szCs w:val="24"/>
              </w:rPr>
              <w:t xml:space="preserve">roteus </w:t>
            </w:r>
            <w:r w:rsidR="002E07CA">
              <w:rPr>
                <w:rFonts w:ascii="Times New Roman" w:hAnsi="Times New Roman" w:cs="Times New Roman"/>
                <w:sz w:val="24"/>
                <w:szCs w:val="24"/>
              </w:rPr>
              <w:t>Spp.</w:t>
            </w:r>
          </w:p>
        </w:tc>
        <w:tc>
          <w:tcPr>
            <w:tcW w:w="990" w:type="dxa"/>
          </w:tcPr>
          <w:p w:rsidR="002B09E7" w:rsidRDefault="002B09E7"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 mm (S)</w:t>
            </w:r>
          </w:p>
        </w:tc>
        <w:tc>
          <w:tcPr>
            <w:tcW w:w="900" w:type="dxa"/>
          </w:tcPr>
          <w:p w:rsidR="002B09E7" w:rsidRDefault="002B09E7"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 mm     (R)</w:t>
            </w:r>
          </w:p>
        </w:tc>
        <w:tc>
          <w:tcPr>
            <w:tcW w:w="990" w:type="dxa"/>
          </w:tcPr>
          <w:p w:rsidR="002B09E7" w:rsidRDefault="002B09E7"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 mm (</w:t>
            </w:r>
            <w:r w:rsidR="00527CAA">
              <w:rPr>
                <w:rFonts w:ascii="Times New Roman" w:hAnsi="Times New Roman" w:cs="Times New Roman"/>
                <w:sz w:val="24"/>
                <w:szCs w:val="24"/>
              </w:rPr>
              <w:t>I</w:t>
            </w:r>
            <w:r>
              <w:rPr>
                <w:rFonts w:ascii="Times New Roman" w:hAnsi="Times New Roman" w:cs="Times New Roman"/>
                <w:sz w:val="24"/>
                <w:szCs w:val="24"/>
              </w:rPr>
              <w:t>)</w:t>
            </w:r>
          </w:p>
        </w:tc>
        <w:tc>
          <w:tcPr>
            <w:tcW w:w="900" w:type="dxa"/>
          </w:tcPr>
          <w:p w:rsidR="002B09E7" w:rsidRDefault="00527CA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 mm (S)</w:t>
            </w:r>
          </w:p>
        </w:tc>
        <w:tc>
          <w:tcPr>
            <w:tcW w:w="900" w:type="dxa"/>
          </w:tcPr>
          <w:p w:rsidR="002B09E7" w:rsidRDefault="00527CA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 mm (S)</w:t>
            </w:r>
          </w:p>
        </w:tc>
        <w:tc>
          <w:tcPr>
            <w:tcW w:w="900" w:type="dxa"/>
          </w:tcPr>
          <w:p w:rsidR="002B09E7" w:rsidRDefault="00527CA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 mm (S)</w:t>
            </w:r>
          </w:p>
        </w:tc>
        <w:tc>
          <w:tcPr>
            <w:tcW w:w="900" w:type="dxa"/>
          </w:tcPr>
          <w:p w:rsidR="002B09E7" w:rsidRDefault="00527CA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 mm (I)</w:t>
            </w:r>
          </w:p>
        </w:tc>
        <w:tc>
          <w:tcPr>
            <w:tcW w:w="1080" w:type="dxa"/>
          </w:tcPr>
          <w:p w:rsidR="002B09E7" w:rsidRDefault="00527CA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p w:rsidR="00527CAA" w:rsidRDefault="00527CA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w:t>
            </w:r>
          </w:p>
        </w:tc>
        <w:tc>
          <w:tcPr>
            <w:tcW w:w="1304" w:type="dxa"/>
          </w:tcPr>
          <w:p w:rsidR="002B09E7" w:rsidRDefault="00111CF9"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r>
      <w:tr w:rsidR="00E807E6" w:rsidTr="002E07CA">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368" w:type="dxa"/>
          </w:tcPr>
          <w:p w:rsidR="002B09E7" w:rsidRPr="002B09E7" w:rsidRDefault="002B09E7" w:rsidP="00884E62">
            <w:pPr>
              <w:spacing w:line="480" w:lineRule="auto"/>
              <w:jc w:val="center"/>
              <w:rPr>
                <w:rFonts w:ascii="Times New Roman" w:hAnsi="Times New Roman" w:cs="Times New Roman"/>
                <w:i/>
                <w:sz w:val="24"/>
                <w:szCs w:val="24"/>
              </w:rPr>
            </w:pPr>
            <w:r w:rsidRPr="002B09E7">
              <w:rPr>
                <w:rFonts w:ascii="Times New Roman" w:hAnsi="Times New Roman" w:cs="Times New Roman"/>
                <w:i/>
                <w:sz w:val="24"/>
                <w:szCs w:val="24"/>
              </w:rPr>
              <w:t>E. coli</w:t>
            </w:r>
          </w:p>
        </w:tc>
        <w:tc>
          <w:tcPr>
            <w:tcW w:w="990" w:type="dxa"/>
          </w:tcPr>
          <w:p w:rsidR="002B09E7" w:rsidRDefault="002B09E7"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 mm (R)</w:t>
            </w:r>
          </w:p>
        </w:tc>
        <w:tc>
          <w:tcPr>
            <w:tcW w:w="900" w:type="dxa"/>
          </w:tcPr>
          <w:p w:rsidR="002B09E7" w:rsidRDefault="002B09E7"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 mm     (R)</w:t>
            </w:r>
          </w:p>
        </w:tc>
        <w:tc>
          <w:tcPr>
            <w:tcW w:w="990" w:type="dxa"/>
          </w:tcPr>
          <w:p w:rsidR="002B09E7" w:rsidRDefault="00527CA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 mm (S)</w:t>
            </w:r>
          </w:p>
        </w:tc>
        <w:tc>
          <w:tcPr>
            <w:tcW w:w="900" w:type="dxa"/>
          </w:tcPr>
          <w:p w:rsidR="002B09E7" w:rsidRDefault="00527CA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 mm (S)</w:t>
            </w:r>
          </w:p>
        </w:tc>
        <w:tc>
          <w:tcPr>
            <w:tcW w:w="900" w:type="dxa"/>
          </w:tcPr>
          <w:p w:rsidR="002B09E7" w:rsidRDefault="00527CA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 mm (S)</w:t>
            </w:r>
          </w:p>
        </w:tc>
        <w:tc>
          <w:tcPr>
            <w:tcW w:w="900" w:type="dxa"/>
          </w:tcPr>
          <w:p w:rsidR="002B09E7" w:rsidRDefault="00527CA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 mm (R)</w:t>
            </w:r>
          </w:p>
        </w:tc>
        <w:tc>
          <w:tcPr>
            <w:tcW w:w="900" w:type="dxa"/>
          </w:tcPr>
          <w:p w:rsidR="002B09E7" w:rsidRDefault="00527CA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 mm (R)</w:t>
            </w:r>
          </w:p>
        </w:tc>
        <w:tc>
          <w:tcPr>
            <w:tcW w:w="1080" w:type="dxa"/>
          </w:tcPr>
          <w:p w:rsidR="002B09E7" w:rsidRDefault="00527CA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 mm (R)</w:t>
            </w:r>
          </w:p>
        </w:tc>
        <w:tc>
          <w:tcPr>
            <w:tcW w:w="1304" w:type="dxa"/>
          </w:tcPr>
          <w:p w:rsidR="002B09E7" w:rsidRDefault="00111CF9"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r>
      <w:tr w:rsidR="00E807E6" w:rsidTr="002E07CA">
        <w:trPr>
          <w:trHeight w:val="757"/>
        </w:trPr>
        <w:tc>
          <w:tcPr>
            <w:cnfStyle w:val="001000000000" w:firstRow="0" w:lastRow="0" w:firstColumn="1" w:lastColumn="0" w:oddVBand="0" w:evenVBand="0" w:oddHBand="0" w:evenHBand="0" w:firstRowFirstColumn="0" w:firstRowLastColumn="0" w:lastRowFirstColumn="0" w:lastRowLastColumn="0"/>
            <w:tcW w:w="1368" w:type="dxa"/>
          </w:tcPr>
          <w:p w:rsidR="004D1B4E" w:rsidRPr="002E07CA" w:rsidRDefault="004D1B4E" w:rsidP="002E07CA">
            <w:pPr>
              <w:spacing w:line="480" w:lineRule="auto"/>
              <w:jc w:val="center"/>
              <w:rPr>
                <w:rFonts w:ascii="Times New Roman" w:hAnsi="Times New Roman" w:cs="Times New Roman"/>
                <w:sz w:val="24"/>
                <w:szCs w:val="24"/>
              </w:rPr>
            </w:pPr>
            <w:proofErr w:type="spellStart"/>
            <w:r w:rsidRPr="002B09E7">
              <w:rPr>
                <w:rFonts w:ascii="Times New Roman" w:hAnsi="Times New Roman" w:cs="Times New Roman"/>
                <w:i/>
                <w:sz w:val="24"/>
                <w:szCs w:val="24"/>
              </w:rPr>
              <w:t>C</w:t>
            </w:r>
            <w:r w:rsidR="002E07CA">
              <w:rPr>
                <w:rFonts w:ascii="Times New Roman" w:hAnsi="Times New Roman" w:cs="Times New Roman"/>
                <w:i/>
                <w:sz w:val="24"/>
                <w:szCs w:val="24"/>
              </w:rPr>
              <w:t>ornyebacterium</w:t>
            </w:r>
            <w:proofErr w:type="spellEnd"/>
            <w:r w:rsidR="002E07CA">
              <w:rPr>
                <w:rFonts w:ascii="Times New Roman" w:hAnsi="Times New Roman" w:cs="Times New Roman"/>
                <w:i/>
                <w:sz w:val="24"/>
                <w:szCs w:val="24"/>
              </w:rPr>
              <w:t xml:space="preserve"> </w:t>
            </w:r>
            <w:r w:rsidR="002E07CA">
              <w:rPr>
                <w:rFonts w:ascii="Times New Roman" w:hAnsi="Times New Roman" w:cs="Times New Roman"/>
                <w:sz w:val="24"/>
                <w:szCs w:val="24"/>
              </w:rPr>
              <w:t>Spp.</w:t>
            </w:r>
          </w:p>
        </w:tc>
        <w:tc>
          <w:tcPr>
            <w:tcW w:w="990" w:type="dxa"/>
          </w:tcPr>
          <w:p w:rsidR="004D1B4E" w:rsidRDefault="004D1B4E"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 mm (R)</w:t>
            </w:r>
          </w:p>
        </w:tc>
        <w:tc>
          <w:tcPr>
            <w:tcW w:w="900" w:type="dxa"/>
          </w:tcPr>
          <w:p w:rsidR="004D1B4E" w:rsidRDefault="004D1B4E"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 mm     (R)</w:t>
            </w:r>
          </w:p>
        </w:tc>
        <w:tc>
          <w:tcPr>
            <w:tcW w:w="990" w:type="dxa"/>
          </w:tcPr>
          <w:p w:rsidR="004D1B4E" w:rsidRDefault="004D1B4E"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 mm (S)</w:t>
            </w:r>
          </w:p>
        </w:tc>
        <w:tc>
          <w:tcPr>
            <w:tcW w:w="900" w:type="dxa"/>
          </w:tcPr>
          <w:p w:rsidR="004D1B4E" w:rsidRDefault="004D1B4E"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 mm (S)</w:t>
            </w:r>
          </w:p>
        </w:tc>
        <w:tc>
          <w:tcPr>
            <w:tcW w:w="900" w:type="dxa"/>
          </w:tcPr>
          <w:p w:rsidR="004D1B4E" w:rsidRDefault="00E807E6"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29mm(S)</w:t>
            </w:r>
          </w:p>
        </w:tc>
        <w:tc>
          <w:tcPr>
            <w:tcW w:w="900" w:type="dxa"/>
          </w:tcPr>
          <w:p w:rsidR="004D1B4E" w:rsidRDefault="004D1B4E"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p w:rsidR="004D1B4E" w:rsidRDefault="004D1B4E"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w:t>
            </w:r>
          </w:p>
        </w:tc>
        <w:tc>
          <w:tcPr>
            <w:tcW w:w="900" w:type="dxa"/>
          </w:tcPr>
          <w:p w:rsidR="004D1B4E" w:rsidRDefault="004D1B4E"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 mm (S)</w:t>
            </w:r>
          </w:p>
        </w:tc>
        <w:tc>
          <w:tcPr>
            <w:tcW w:w="1080" w:type="dxa"/>
          </w:tcPr>
          <w:p w:rsidR="004D1B4E" w:rsidRDefault="004D1B4E"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 mm (R)</w:t>
            </w:r>
          </w:p>
        </w:tc>
        <w:tc>
          <w:tcPr>
            <w:tcW w:w="1304" w:type="dxa"/>
          </w:tcPr>
          <w:p w:rsidR="004D1B4E" w:rsidRDefault="004D1B4E"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r>
    </w:tbl>
    <w:p w:rsidR="00E75767" w:rsidRDefault="00E75767" w:rsidP="00884E62">
      <w:pPr>
        <w:spacing w:line="480" w:lineRule="auto"/>
        <w:jc w:val="both"/>
        <w:rPr>
          <w:rFonts w:ascii="Times New Roman" w:hAnsi="Times New Roman" w:cs="Times New Roman"/>
          <w:sz w:val="24"/>
          <w:szCs w:val="24"/>
        </w:rPr>
      </w:pPr>
    </w:p>
    <w:p w:rsidR="00111CF9" w:rsidRDefault="00C96F87" w:rsidP="00884E62">
      <w:pPr>
        <w:spacing w:line="480" w:lineRule="auto"/>
        <w:jc w:val="both"/>
        <w:rPr>
          <w:rFonts w:ascii="Times New Roman" w:hAnsi="Times New Roman" w:cs="Times New Roman"/>
          <w:sz w:val="24"/>
          <w:szCs w:val="24"/>
        </w:rPr>
      </w:pPr>
      <w:r>
        <w:rPr>
          <w:rFonts w:ascii="Times New Roman" w:hAnsi="Times New Roman" w:cs="Times New Roman"/>
          <w:sz w:val="24"/>
          <w:szCs w:val="24"/>
        </w:rPr>
        <w:t>Table 5 shows the zones o</w:t>
      </w:r>
      <w:r w:rsidR="0042766A">
        <w:rPr>
          <w:rFonts w:ascii="Times New Roman" w:hAnsi="Times New Roman" w:cs="Times New Roman"/>
          <w:sz w:val="24"/>
          <w:szCs w:val="24"/>
        </w:rPr>
        <w:t>f</w:t>
      </w:r>
      <w:r w:rsidR="00A85F27">
        <w:rPr>
          <w:rFonts w:ascii="Times New Roman" w:hAnsi="Times New Roman" w:cs="Times New Roman"/>
          <w:sz w:val="24"/>
          <w:szCs w:val="24"/>
        </w:rPr>
        <w:t xml:space="preserve"> inhibition of the antibiotics.</w:t>
      </w:r>
    </w:p>
    <w:p w:rsidR="00E75767" w:rsidRDefault="00E75767" w:rsidP="00884E62">
      <w:pPr>
        <w:spacing w:line="480" w:lineRule="auto"/>
        <w:jc w:val="both"/>
        <w:rPr>
          <w:rFonts w:ascii="Times New Roman" w:hAnsi="Times New Roman" w:cs="Times New Roman"/>
          <w:sz w:val="24"/>
          <w:szCs w:val="24"/>
        </w:rPr>
      </w:pPr>
      <w:r>
        <w:rPr>
          <w:rFonts w:ascii="Times New Roman" w:hAnsi="Times New Roman" w:cs="Times New Roman"/>
          <w:sz w:val="24"/>
          <w:szCs w:val="24"/>
        </w:rPr>
        <w:t>Key:</w:t>
      </w:r>
      <w:r>
        <w:rPr>
          <w:rFonts w:ascii="Times New Roman" w:hAnsi="Times New Roman" w:cs="Times New Roman"/>
          <w:sz w:val="24"/>
          <w:szCs w:val="24"/>
        </w:rPr>
        <w:tab/>
      </w:r>
      <w:proofErr w:type="spellStart"/>
      <w:r>
        <w:rPr>
          <w:rFonts w:ascii="Times New Roman" w:hAnsi="Times New Roman" w:cs="Times New Roman"/>
          <w:sz w:val="24"/>
          <w:szCs w:val="24"/>
        </w:rPr>
        <w:t>Cro</w:t>
      </w:r>
      <w:proofErr w:type="spellEnd"/>
      <w:r>
        <w:rPr>
          <w:rFonts w:ascii="Times New Roman" w:hAnsi="Times New Roman" w:cs="Times New Roman"/>
          <w:sz w:val="24"/>
          <w:szCs w:val="24"/>
        </w:rPr>
        <w:t xml:space="preserve"> = Ceftriaxone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Mem= </w:t>
      </w:r>
      <w:proofErr w:type="spellStart"/>
      <w:r>
        <w:rPr>
          <w:rFonts w:ascii="Times New Roman" w:hAnsi="Times New Roman" w:cs="Times New Roman"/>
          <w:sz w:val="24"/>
          <w:szCs w:val="24"/>
        </w:rPr>
        <w:t>Meropenem</w:t>
      </w:r>
      <w:proofErr w:type="spellEnd"/>
    </w:p>
    <w:p w:rsidR="00E75767" w:rsidRDefault="00E75767" w:rsidP="00884E62">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Ak</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Amikacin</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 Chloramphenicol</w:t>
      </w:r>
    </w:p>
    <w:p w:rsidR="00E75767" w:rsidRDefault="00E75767" w:rsidP="00884E62">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Cip</w:t>
      </w:r>
      <w:proofErr w:type="spellEnd"/>
      <w:r>
        <w:rPr>
          <w:rFonts w:ascii="Times New Roman" w:hAnsi="Times New Roman" w:cs="Times New Roman"/>
          <w:sz w:val="24"/>
          <w:szCs w:val="24"/>
        </w:rPr>
        <w:t xml:space="preserve"> = Ciprofloxacin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Te</w:t>
      </w:r>
      <w:proofErr w:type="spellEnd"/>
      <w:r>
        <w:rPr>
          <w:rFonts w:ascii="Times New Roman" w:hAnsi="Times New Roman" w:cs="Times New Roman"/>
          <w:sz w:val="24"/>
          <w:szCs w:val="24"/>
        </w:rPr>
        <w:t xml:space="preserve"> = Tetracycline</w:t>
      </w:r>
    </w:p>
    <w:p w:rsidR="00E75767" w:rsidRDefault="00E75767" w:rsidP="00884E62">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Sxt</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Sulfamethoxazole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trimethroprim</w:t>
      </w:r>
      <w:proofErr w:type="spellEnd"/>
      <w:r>
        <w:rPr>
          <w:rFonts w:ascii="Times New Roman" w:hAnsi="Times New Roman" w:cs="Times New Roman"/>
          <w:sz w:val="24"/>
          <w:szCs w:val="24"/>
        </w:rPr>
        <w:tab/>
      </w:r>
      <w:r>
        <w:rPr>
          <w:rFonts w:ascii="Times New Roman" w:hAnsi="Times New Roman" w:cs="Times New Roman"/>
          <w:sz w:val="24"/>
          <w:szCs w:val="24"/>
        </w:rPr>
        <w:tab/>
        <w:t xml:space="preserve">Ct = </w:t>
      </w:r>
      <w:proofErr w:type="spellStart"/>
      <w:r>
        <w:rPr>
          <w:rFonts w:ascii="Times New Roman" w:hAnsi="Times New Roman" w:cs="Times New Roman"/>
          <w:sz w:val="24"/>
          <w:szCs w:val="24"/>
        </w:rPr>
        <w:t>Colistine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sulphate</w:t>
      </w:r>
      <w:proofErr w:type="spellEnd"/>
    </w:p>
    <w:p w:rsidR="00E75767" w:rsidRDefault="00E75767" w:rsidP="00884E62">
      <w:pPr>
        <w:spacing w:line="480" w:lineRule="auto"/>
        <w:jc w:val="both"/>
        <w:rPr>
          <w:rFonts w:ascii="Times New Roman" w:hAnsi="Times New Roman" w:cs="Times New Roman"/>
          <w:sz w:val="24"/>
          <w:szCs w:val="24"/>
        </w:rPr>
      </w:pPr>
      <w:r>
        <w:rPr>
          <w:rFonts w:ascii="Times New Roman" w:hAnsi="Times New Roman" w:cs="Times New Roman"/>
          <w:sz w:val="24"/>
          <w:szCs w:val="24"/>
        </w:rPr>
        <w:tab/>
        <w:t>R = Resistance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 = Intermediate</w:t>
      </w:r>
    </w:p>
    <w:p w:rsidR="00E75767" w:rsidRDefault="00E75767" w:rsidP="00884E62">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 = Susceptible </w:t>
      </w:r>
    </w:p>
    <w:p w:rsidR="003B05AC" w:rsidRDefault="00111CF9" w:rsidP="00884E62">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43575" cy="6638925"/>
            <wp:effectExtent l="1905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A156D" w:rsidRPr="007A156D" w:rsidRDefault="004C710D" w:rsidP="00884E6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E75767">
        <w:rPr>
          <w:rFonts w:ascii="Times New Roman" w:hAnsi="Times New Roman" w:cs="Times New Roman"/>
          <w:sz w:val="24"/>
          <w:szCs w:val="24"/>
        </w:rPr>
        <w:t>1</w:t>
      </w:r>
      <w:r w:rsidR="007A156D" w:rsidRPr="007A156D">
        <w:rPr>
          <w:rFonts w:ascii="Times New Roman" w:hAnsi="Times New Roman" w:cs="Times New Roman"/>
          <w:sz w:val="24"/>
          <w:szCs w:val="24"/>
        </w:rPr>
        <w:t>: Resistance pattern percentage of the iso</w:t>
      </w:r>
      <w:r w:rsidR="00E75767">
        <w:rPr>
          <w:rFonts w:ascii="Times New Roman" w:hAnsi="Times New Roman" w:cs="Times New Roman"/>
          <w:sz w:val="24"/>
          <w:szCs w:val="24"/>
        </w:rPr>
        <w:t>lated microorganisms to antibiotic susceptibility</w:t>
      </w:r>
    </w:p>
    <w:p w:rsidR="00D753ED" w:rsidRDefault="00D753ED" w:rsidP="00884E62">
      <w:pPr>
        <w:spacing w:line="480" w:lineRule="auto"/>
        <w:jc w:val="both"/>
        <w:rPr>
          <w:rFonts w:ascii="Times New Roman" w:hAnsi="Times New Roman" w:cs="Times New Roman"/>
          <w:b/>
          <w:sz w:val="24"/>
          <w:szCs w:val="24"/>
        </w:rPr>
      </w:pPr>
    </w:p>
    <w:p w:rsidR="002541A2" w:rsidRPr="00586CE2" w:rsidRDefault="00EC6719" w:rsidP="00884E62">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Table 6: </w:t>
      </w:r>
      <w:r w:rsidR="00561B4C" w:rsidRPr="00586CE2">
        <w:rPr>
          <w:rFonts w:ascii="Times New Roman" w:hAnsi="Times New Roman" w:cs="Times New Roman"/>
          <w:b/>
          <w:sz w:val="24"/>
          <w:szCs w:val="24"/>
        </w:rPr>
        <w:t>Clinical and Laboratory Standard Institu</w:t>
      </w:r>
      <w:r>
        <w:rPr>
          <w:rFonts w:ascii="Times New Roman" w:hAnsi="Times New Roman" w:cs="Times New Roman"/>
          <w:b/>
          <w:sz w:val="24"/>
          <w:szCs w:val="24"/>
        </w:rPr>
        <w:t>te guidelines for a</w:t>
      </w:r>
      <w:r w:rsidR="00561B4C" w:rsidRPr="00586CE2">
        <w:rPr>
          <w:rFonts w:ascii="Times New Roman" w:hAnsi="Times New Roman" w:cs="Times New Roman"/>
          <w:b/>
          <w:sz w:val="24"/>
          <w:szCs w:val="24"/>
        </w:rPr>
        <w:t xml:space="preserve">ntimicrobial susceptibility testing (CLSI). </w:t>
      </w:r>
    </w:p>
    <w:tbl>
      <w:tblPr>
        <w:tblStyle w:val="LightShading"/>
        <w:tblW w:w="10009" w:type="dxa"/>
        <w:tblLook w:val="04A0" w:firstRow="1" w:lastRow="0" w:firstColumn="1" w:lastColumn="0" w:noHBand="0" w:noVBand="1"/>
      </w:tblPr>
      <w:tblGrid>
        <w:gridCol w:w="2049"/>
        <w:gridCol w:w="994"/>
        <w:gridCol w:w="995"/>
        <w:gridCol w:w="996"/>
        <w:gridCol w:w="995"/>
        <w:gridCol w:w="994"/>
        <w:gridCol w:w="995"/>
        <w:gridCol w:w="996"/>
        <w:gridCol w:w="995"/>
      </w:tblGrid>
      <w:tr w:rsidR="00AC583A" w:rsidTr="00A5288E">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049" w:type="dxa"/>
          </w:tcPr>
          <w:p w:rsidR="00AC583A" w:rsidRPr="00A5288E" w:rsidRDefault="00AC583A" w:rsidP="00884E62">
            <w:pPr>
              <w:spacing w:line="480" w:lineRule="auto"/>
              <w:jc w:val="center"/>
              <w:rPr>
                <w:rFonts w:ascii="Times New Roman" w:hAnsi="Times New Roman" w:cs="Times New Roman"/>
                <w:sz w:val="24"/>
                <w:szCs w:val="24"/>
              </w:rPr>
            </w:pPr>
            <w:r w:rsidRPr="00A5288E">
              <w:rPr>
                <w:rFonts w:ascii="Times New Roman" w:hAnsi="Times New Roman" w:cs="Times New Roman"/>
                <w:sz w:val="24"/>
                <w:szCs w:val="24"/>
              </w:rPr>
              <w:t>Antibiotics</w:t>
            </w:r>
          </w:p>
        </w:tc>
        <w:tc>
          <w:tcPr>
            <w:tcW w:w="994" w:type="dxa"/>
            <w:vMerge w:val="restart"/>
          </w:tcPr>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E</w:t>
            </w:r>
          </w:p>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N</w:t>
            </w:r>
          </w:p>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T</w:t>
            </w:r>
          </w:p>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E</w:t>
            </w:r>
          </w:p>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R</w:t>
            </w:r>
          </w:p>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O</w:t>
            </w:r>
          </w:p>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B</w:t>
            </w:r>
          </w:p>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A</w:t>
            </w:r>
          </w:p>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C</w:t>
            </w:r>
          </w:p>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T</w:t>
            </w:r>
          </w:p>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E</w:t>
            </w:r>
          </w:p>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R</w:t>
            </w:r>
          </w:p>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I</w:t>
            </w:r>
          </w:p>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A</w:t>
            </w:r>
          </w:p>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C</w:t>
            </w:r>
          </w:p>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E</w:t>
            </w:r>
          </w:p>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A</w:t>
            </w:r>
          </w:p>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E</w:t>
            </w:r>
          </w:p>
        </w:tc>
        <w:tc>
          <w:tcPr>
            <w:tcW w:w="995" w:type="dxa"/>
          </w:tcPr>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S</w:t>
            </w:r>
          </w:p>
        </w:tc>
        <w:tc>
          <w:tcPr>
            <w:tcW w:w="996" w:type="dxa"/>
          </w:tcPr>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I</w:t>
            </w:r>
          </w:p>
        </w:tc>
        <w:tc>
          <w:tcPr>
            <w:tcW w:w="995" w:type="dxa"/>
          </w:tcPr>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R</w:t>
            </w:r>
          </w:p>
        </w:tc>
        <w:tc>
          <w:tcPr>
            <w:tcW w:w="994" w:type="dxa"/>
            <w:vMerge w:val="restart"/>
          </w:tcPr>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E</w:t>
            </w:r>
          </w:p>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N</w:t>
            </w:r>
          </w:p>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T</w:t>
            </w:r>
          </w:p>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E</w:t>
            </w:r>
          </w:p>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R</w:t>
            </w:r>
          </w:p>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O</w:t>
            </w:r>
          </w:p>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C</w:t>
            </w:r>
          </w:p>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O</w:t>
            </w:r>
          </w:p>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C</w:t>
            </w:r>
          </w:p>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C</w:t>
            </w:r>
          </w:p>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U</w:t>
            </w:r>
          </w:p>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S</w:t>
            </w:r>
          </w:p>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AC583A" w:rsidRDefault="00B8368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w:t>
            </w:r>
          </w:p>
          <w:p w:rsidR="00B8368A" w:rsidRDefault="00B8368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w:t>
            </w:r>
          </w:p>
          <w:p w:rsidR="00B8368A" w:rsidRPr="00A5288E" w:rsidRDefault="00B8368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w:t>
            </w:r>
          </w:p>
        </w:tc>
        <w:tc>
          <w:tcPr>
            <w:tcW w:w="995" w:type="dxa"/>
          </w:tcPr>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S</w:t>
            </w:r>
          </w:p>
        </w:tc>
        <w:tc>
          <w:tcPr>
            <w:tcW w:w="996" w:type="dxa"/>
          </w:tcPr>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I</w:t>
            </w:r>
          </w:p>
        </w:tc>
        <w:tc>
          <w:tcPr>
            <w:tcW w:w="995" w:type="dxa"/>
          </w:tcPr>
          <w:p w:rsidR="00AC583A" w:rsidRPr="00A5288E" w:rsidRDefault="00AC583A" w:rsidP="00884E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R</w:t>
            </w:r>
          </w:p>
        </w:tc>
      </w:tr>
      <w:tr w:rsidR="00AC583A" w:rsidTr="00A5288E">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049" w:type="dxa"/>
          </w:tcPr>
          <w:p w:rsidR="00AC583A" w:rsidRPr="00A5288E" w:rsidRDefault="00AC583A" w:rsidP="00884E62">
            <w:pPr>
              <w:spacing w:line="480" w:lineRule="auto"/>
              <w:jc w:val="center"/>
              <w:rPr>
                <w:rFonts w:ascii="Times New Roman" w:hAnsi="Times New Roman" w:cs="Times New Roman"/>
                <w:sz w:val="24"/>
                <w:szCs w:val="24"/>
              </w:rPr>
            </w:pPr>
            <w:r w:rsidRPr="00A5288E">
              <w:rPr>
                <w:rFonts w:ascii="Times New Roman" w:hAnsi="Times New Roman" w:cs="Times New Roman"/>
                <w:sz w:val="24"/>
                <w:szCs w:val="24"/>
              </w:rPr>
              <w:t>Ceftriaxone    (</w:t>
            </w:r>
            <w:proofErr w:type="spellStart"/>
            <w:r w:rsidRPr="00A5288E">
              <w:rPr>
                <w:rFonts w:ascii="Times New Roman" w:hAnsi="Times New Roman" w:cs="Times New Roman"/>
                <w:sz w:val="24"/>
                <w:szCs w:val="24"/>
              </w:rPr>
              <w:t>Cro</w:t>
            </w:r>
            <w:proofErr w:type="spellEnd"/>
            <w:r w:rsidRPr="00A5288E">
              <w:rPr>
                <w:rFonts w:ascii="Times New Roman" w:hAnsi="Times New Roman" w:cs="Times New Roman"/>
                <w:sz w:val="24"/>
                <w:szCs w:val="24"/>
              </w:rPr>
              <w:t xml:space="preserve"> 30</w:t>
            </w:r>
            <w:r w:rsidRPr="00A5288E">
              <w:rPr>
                <w:rFonts w:ascii="Times New Roman" w:eastAsia="Times New Roman" w:hAnsi="Times New Roman" w:cs="Times New Roman"/>
                <w:sz w:val="24"/>
                <w:szCs w:val="24"/>
              </w:rPr>
              <w:t>µg</w:t>
            </w:r>
            <w:r w:rsidRPr="00A5288E">
              <w:rPr>
                <w:rFonts w:ascii="Times New Roman" w:hAnsi="Times New Roman" w:cs="Times New Roman"/>
                <w:sz w:val="24"/>
                <w:szCs w:val="24"/>
              </w:rPr>
              <w:t>)</w:t>
            </w:r>
          </w:p>
        </w:tc>
        <w:tc>
          <w:tcPr>
            <w:tcW w:w="994" w:type="dxa"/>
            <w:vMerge/>
          </w:tcPr>
          <w:p w:rsidR="00AC583A" w:rsidRPr="00A5288E" w:rsidRDefault="00AC583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5" w:type="dxa"/>
          </w:tcPr>
          <w:p w:rsidR="00AC583A" w:rsidRPr="00A5288E" w:rsidRDefault="00AC583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 23</w:t>
            </w:r>
          </w:p>
        </w:tc>
        <w:tc>
          <w:tcPr>
            <w:tcW w:w="996" w:type="dxa"/>
          </w:tcPr>
          <w:p w:rsidR="00AC583A" w:rsidRPr="00A5288E" w:rsidRDefault="00AC583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20-22</w:t>
            </w:r>
          </w:p>
        </w:tc>
        <w:tc>
          <w:tcPr>
            <w:tcW w:w="995" w:type="dxa"/>
          </w:tcPr>
          <w:p w:rsidR="00AC583A" w:rsidRPr="00A5288E" w:rsidRDefault="00AC583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 19</w:t>
            </w:r>
          </w:p>
        </w:tc>
        <w:tc>
          <w:tcPr>
            <w:tcW w:w="994" w:type="dxa"/>
            <w:vMerge/>
          </w:tcPr>
          <w:p w:rsidR="00AC583A" w:rsidRPr="00A5288E" w:rsidRDefault="00AC583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5" w:type="dxa"/>
          </w:tcPr>
          <w:p w:rsidR="00AC583A" w:rsidRPr="00A5288E" w:rsidRDefault="00AC583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 23</w:t>
            </w:r>
          </w:p>
        </w:tc>
        <w:tc>
          <w:tcPr>
            <w:tcW w:w="996" w:type="dxa"/>
          </w:tcPr>
          <w:p w:rsidR="00AC583A" w:rsidRPr="00A5288E" w:rsidRDefault="00AC583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20-22</w:t>
            </w:r>
          </w:p>
        </w:tc>
        <w:tc>
          <w:tcPr>
            <w:tcW w:w="995" w:type="dxa"/>
          </w:tcPr>
          <w:p w:rsidR="00AC583A" w:rsidRPr="00A5288E" w:rsidRDefault="00AC583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 19</w:t>
            </w:r>
          </w:p>
        </w:tc>
      </w:tr>
      <w:tr w:rsidR="00AC583A" w:rsidTr="00A5288E">
        <w:trPr>
          <w:trHeight w:val="370"/>
        </w:trPr>
        <w:tc>
          <w:tcPr>
            <w:cnfStyle w:val="001000000000" w:firstRow="0" w:lastRow="0" w:firstColumn="1" w:lastColumn="0" w:oddVBand="0" w:evenVBand="0" w:oddHBand="0" w:evenHBand="0" w:firstRowFirstColumn="0" w:firstRowLastColumn="0" w:lastRowFirstColumn="0" w:lastRowLastColumn="0"/>
            <w:tcW w:w="2049" w:type="dxa"/>
          </w:tcPr>
          <w:p w:rsidR="00AC583A" w:rsidRPr="00A5288E" w:rsidRDefault="00AC583A" w:rsidP="00884E62">
            <w:pPr>
              <w:spacing w:line="480" w:lineRule="auto"/>
              <w:jc w:val="center"/>
              <w:rPr>
                <w:rFonts w:ascii="Times New Roman" w:hAnsi="Times New Roman" w:cs="Times New Roman"/>
                <w:sz w:val="24"/>
                <w:szCs w:val="24"/>
              </w:rPr>
            </w:pPr>
            <w:proofErr w:type="spellStart"/>
            <w:r w:rsidRPr="00A5288E">
              <w:rPr>
                <w:rFonts w:ascii="Times New Roman" w:hAnsi="Times New Roman" w:cs="Times New Roman"/>
                <w:sz w:val="24"/>
                <w:szCs w:val="24"/>
              </w:rPr>
              <w:t>Meropenem</w:t>
            </w:r>
            <w:proofErr w:type="spellEnd"/>
            <w:r w:rsidRPr="00A5288E">
              <w:rPr>
                <w:rFonts w:ascii="Times New Roman" w:hAnsi="Times New Roman" w:cs="Times New Roman"/>
                <w:sz w:val="24"/>
                <w:szCs w:val="24"/>
              </w:rPr>
              <w:t xml:space="preserve"> (Mem 10</w:t>
            </w:r>
            <w:r w:rsidRPr="00A5288E">
              <w:rPr>
                <w:rFonts w:ascii="Times New Roman" w:eastAsia="Times New Roman" w:hAnsi="Times New Roman" w:cs="Times New Roman"/>
                <w:sz w:val="24"/>
                <w:szCs w:val="24"/>
              </w:rPr>
              <w:t>µg</w:t>
            </w:r>
            <w:r w:rsidRPr="00A5288E">
              <w:rPr>
                <w:rFonts w:ascii="Times New Roman" w:hAnsi="Times New Roman" w:cs="Times New Roman"/>
                <w:sz w:val="24"/>
                <w:szCs w:val="24"/>
              </w:rPr>
              <w:t>)</w:t>
            </w:r>
          </w:p>
        </w:tc>
        <w:tc>
          <w:tcPr>
            <w:tcW w:w="994" w:type="dxa"/>
            <w:vMerge/>
          </w:tcPr>
          <w:p w:rsidR="00AC583A" w:rsidRPr="00A5288E" w:rsidRDefault="00AC583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5" w:type="dxa"/>
          </w:tcPr>
          <w:p w:rsidR="00AC583A" w:rsidRPr="00A5288E" w:rsidRDefault="00AC583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 23</w:t>
            </w:r>
          </w:p>
        </w:tc>
        <w:tc>
          <w:tcPr>
            <w:tcW w:w="996" w:type="dxa"/>
          </w:tcPr>
          <w:p w:rsidR="00AC583A" w:rsidRPr="00A5288E" w:rsidRDefault="00AC583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20-22</w:t>
            </w:r>
          </w:p>
        </w:tc>
        <w:tc>
          <w:tcPr>
            <w:tcW w:w="995" w:type="dxa"/>
          </w:tcPr>
          <w:p w:rsidR="00AC583A" w:rsidRPr="00A5288E" w:rsidRDefault="00AC583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 19</w:t>
            </w:r>
          </w:p>
        </w:tc>
        <w:tc>
          <w:tcPr>
            <w:tcW w:w="994" w:type="dxa"/>
            <w:vMerge/>
          </w:tcPr>
          <w:p w:rsidR="00AC583A" w:rsidRPr="00A5288E" w:rsidRDefault="00AC583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5" w:type="dxa"/>
          </w:tcPr>
          <w:p w:rsidR="00AC583A" w:rsidRPr="00A5288E" w:rsidRDefault="00AC583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 23</w:t>
            </w:r>
          </w:p>
        </w:tc>
        <w:tc>
          <w:tcPr>
            <w:tcW w:w="996" w:type="dxa"/>
          </w:tcPr>
          <w:p w:rsidR="00AC583A" w:rsidRPr="00A5288E" w:rsidRDefault="00AC583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20-22</w:t>
            </w:r>
          </w:p>
        </w:tc>
        <w:tc>
          <w:tcPr>
            <w:tcW w:w="995" w:type="dxa"/>
          </w:tcPr>
          <w:p w:rsidR="00AC583A" w:rsidRPr="00A5288E" w:rsidRDefault="00AC583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 19</w:t>
            </w:r>
          </w:p>
        </w:tc>
      </w:tr>
      <w:tr w:rsidR="00AC583A" w:rsidTr="00A5288E">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049" w:type="dxa"/>
          </w:tcPr>
          <w:p w:rsidR="00AC583A" w:rsidRPr="00A5288E" w:rsidRDefault="00AC583A" w:rsidP="00884E62">
            <w:pPr>
              <w:spacing w:line="480" w:lineRule="auto"/>
              <w:jc w:val="center"/>
              <w:rPr>
                <w:rFonts w:ascii="Times New Roman" w:hAnsi="Times New Roman" w:cs="Times New Roman"/>
                <w:sz w:val="24"/>
                <w:szCs w:val="24"/>
              </w:rPr>
            </w:pPr>
            <w:proofErr w:type="spellStart"/>
            <w:r w:rsidRPr="00A5288E">
              <w:rPr>
                <w:rFonts w:ascii="Times New Roman" w:hAnsi="Times New Roman" w:cs="Times New Roman"/>
                <w:sz w:val="24"/>
                <w:szCs w:val="24"/>
              </w:rPr>
              <w:t>Amikacin</w:t>
            </w:r>
            <w:proofErr w:type="spellEnd"/>
            <w:r w:rsidRPr="00A5288E">
              <w:rPr>
                <w:rFonts w:ascii="Times New Roman" w:hAnsi="Times New Roman" w:cs="Times New Roman"/>
                <w:sz w:val="24"/>
                <w:szCs w:val="24"/>
              </w:rPr>
              <w:t xml:space="preserve">        (</w:t>
            </w:r>
            <w:proofErr w:type="spellStart"/>
            <w:r w:rsidRPr="00A5288E">
              <w:rPr>
                <w:rFonts w:ascii="Times New Roman" w:hAnsi="Times New Roman" w:cs="Times New Roman"/>
                <w:sz w:val="24"/>
                <w:szCs w:val="24"/>
              </w:rPr>
              <w:t>Ak</w:t>
            </w:r>
            <w:proofErr w:type="spellEnd"/>
            <w:r w:rsidRPr="00A5288E">
              <w:rPr>
                <w:rFonts w:ascii="Times New Roman" w:hAnsi="Times New Roman" w:cs="Times New Roman"/>
                <w:sz w:val="24"/>
                <w:szCs w:val="24"/>
              </w:rPr>
              <w:t xml:space="preserve"> 30</w:t>
            </w:r>
            <w:r w:rsidRPr="00A5288E">
              <w:rPr>
                <w:rFonts w:ascii="Times New Roman" w:eastAsia="Times New Roman" w:hAnsi="Times New Roman" w:cs="Times New Roman"/>
                <w:sz w:val="24"/>
                <w:szCs w:val="24"/>
              </w:rPr>
              <w:t>µg</w:t>
            </w:r>
            <w:r w:rsidRPr="00A5288E">
              <w:rPr>
                <w:rFonts w:ascii="Times New Roman" w:hAnsi="Times New Roman" w:cs="Times New Roman"/>
                <w:sz w:val="24"/>
                <w:szCs w:val="24"/>
              </w:rPr>
              <w:t>)</w:t>
            </w:r>
          </w:p>
        </w:tc>
        <w:tc>
          <w:tcPr>
            <w:tcW w:w="994" w:type="dxa"/>
            <w:vMerge/>
          </w:tcPr>
          <w:p w:rsidR="00AC583A" w:rsidRPr="00A5288E" w:rsidRDefault="00AC583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5" w:type="dxa"/>
          </w:tcPr>
          <w:p w:rsidR="00AC583A" w:rsidRPr="00A5288E" w:rsidRDefault="00AC583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 17</w:t>
            </w:r>
          </w:p>
        </w:tc>
        <w:tc>
          <w:tcPr>
            <w:tcW w:w="996" w:type="dxa"/>
          </w:tcPr>
          <w:p w:rsidR="00AC583A" w:rsidRPr="00A5288E" w:rsidRDefault="00AC583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15-16</w:t>
            </w:r>
          </w:p>
        </w:tc>
        <w:tc>
          <w:tcPr>
            <w:tcW w:w="995" w:type="dxa"/>
          </w:tcPr>
          <w:p w:rsidR="00AC583A" w:rsidRPr="00A5288E" w:rsidRDefault="00AC583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 14</w:t>
            </w:r>
          </w:p>
        </w:tc>
        <w:tc>
          <w:tcPr>
            <w:tcW w:w="994" w:type="dxa"/>
            <w:vMerge/>
          </w:tcPr>
          <w:p w:rsidR="00AC583A" w:rsidRPr="00A5288E" w:rsidRDefault="00AC583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5" w:type="dxa"/>
          </w:tcPr>
          <w:p w:rsidR="00AC583A" w:rsidRPr="00A5288E" w:rsidRDefault="00AC583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 17</w:t>
            </w:r>
          </w:p>
        </w:tc>
        <w:tc>
          <w:tcPr>
            <w:tcW w:w="996" w:type="dxa"/>
          </w:tcPr>
          <w:p w:rsidR="00AC583A" w:rsidRPr="00A5288E" w:rsidRDefault="00AC583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15-16</w:t>
            </w:r>
          </w:p>
        </w:tc>
        <w:tc>
          <w:tcPr>
            <w:tcW w:w="995" w:type="dxa"/>
          </w:tcPr>
          <w:p w:rsidR="00AC583A" w:rsidRPr="00A5288E" w:rsidRDefault="00AC583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 14</w:t>
            </w:r>
          </w:p>
        </w:tc>
      </w:tr>
      <w:tr w:rsidR="00AC583A" w:rsidTr="00A5288E">
        <w:trPr>
          <w:trHeight w:val="370"/>
        </w:trPr>
        <w:tc>
          <w:tcPr>
            <w:cnfStyle w:val="001000000000" w:firstRow="0" w:lastRow="0" w:firstColumn="1" w:lastColumn="0" w:oddVBand="0" w:evenVBand="0" w:oddHBand="0" w:evenHBand="0" w:firstRowFirstColumn="0" w:firstRowLastColumn="0" w:lastRowFirstColumn="0" w:lastRowLastColumn="0"/>
            <w:tcW w:w="2049" w:type="dxa"/>
          </w:tcPr>
          <w:p w:rsidR="00AC583A" w:rsidRPr="00A5288E" w:rsidRDefault="00AC583A" w:rsidP="00884E62">
            <w:pPr>
              <w:spacing w:line="480" w:lineRule="auto"/>
              <w:jc w:val="center"/>
              <w:rPr>
                <w:rFonts w:ascii="Times New Roman" w:hAnsi="Times New Roman" w:cs="Times New Roman"/>
                <w:sz w:val="24"/>
                <w:szCs w:val="24"/>
              </w:rPr>
            </w:pPr>
            <w:r w:rsidRPr="00A5288E">
              <w:rPr>
                <w:rFonts w:ascii="Times New Roman" w:hAnsi="Times New Roman" w:cs="Times New Roman"/>
                <w:sz w:val="24"/>
                <w:szCs w:val="24"/>
              </w:rPr>
              <w:t>Tetracycline    (</w:t>
            </w:r>
            <w:proofErr w:type="spellStart"/>
            <w:r w:rsidRPr="00A5288E">
              <w:rPr>
                <w:rFonts w:ascii="Times New Roman" w:hAnsi="Times New Roman" w:cs="Times New Roman"/>
                <w:sz w:val="24"/>
                <w:szCs w:val="24"/>
              </w:rPr>
              <w:t>Te</w:t>
            </w:r>
            <w:proofErr w:type="spellEnd"/>
            <w:r w:rsidRPr="00A5288E">
              <w:rPr>
                <w:rFonts w:ascii="Times New Roman" w:hAnsi="Times New Roman" w:cs="Times New Roman"/>
                <w:sz w:val="24"/>
                <w:szCs w:val="24"/>
              </w:rPr>
              <w:t xml:space="preserve"> 30</w:t>
            </w:r>
            <w:r w:rsidRPr="00A5288E">
              <w:rPr>
                <w:rFonts w:ascii="Times New Roman" w:eastAsia="Times New Roman" w:hAnsi="Times New Roman" w:cs="Times New Roman"/>
                <w:sz w:val="24"/>
                <w:szCs w:val="24"/>
              </w:rPr>
              <w:t>µg</w:t>
            </w:r>
            <w:r w:rsidRPr="00A5288E">
              <w:rPr>
                <w:rFonts w:ascii="Times New Roman" w:hAnsi="Times New Roman" w:cs="Times New Roman"/>
                <w:sz w:val="24"/>
                <w:szCs w:val="24"/>
              </w:rPr>
              <w:t>)</w:t>
            </w:r>
          </w:p>
        </w:tc>
        <w:tc>
          <w:tcPr>
            <w:tcW w:w="994" w:type="dxa"/>
            <w:vMerge/>
          </w:tcPr>
          <w:p w:rsidR="00AC583A" w:rsidRPr="00A5288E" w:rsidRDefault="00AC583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5" w:type="dxa"/>
          </w:tcPr>
          <w:p w:rsidR="00AC583A" w:rsidRPr="00A5288E" w:rsidRDefault="00AC583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 15</w:t>
            </w:r>
          </w:p>
        </w:tc>
        <w:tc>
          <w:tcPr>
            <w:tcW w:w="996" w:type="dxa"/>
          </w:tcPr>
          <w:p w:rsidR="00AC583A" w:rsidRPr="00A5288E" w:rsidRDefault="00AC583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12-14</w:t>
            </w:r>
          </w:p>
        </w:tc>
        <w:tc>
          <w:tcPr>
            <w:tcW w:w="995" w:type="dxa"/>
          </w:tcPr>
          <w:p w:rsidR="00AC583A" w:rsidRPr="00A5288E" w:rsidRDefault="00AC583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 11</w:t>
            </w:r>
          </w:p>
        </w:tc>
        <w:tc>
          <w:tcPr>
            <w:tcW w:w="994" w:type="dxa"/>
            <w:vMerge/>
          </w:tcPr>
          <w:p w:rsidR="00AC583A" w:rsidRPr="00A5288E" w:rsidRDefault="00AC583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5" w:type="dxa"/>
          </w:tcPr>
          <w:p w:rsidR="00AC583A" w:rsidRPr="00A5288E" w:rsidRDefault="00AC583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 19</w:t>
            </w:r>
          </w:p>
        </w:tc>
        <w:tc>
          <w:tcPr>
            <w:tcW w:w="996" w:type="dxa"/>
          </w:tcPr>
          <w:p w:rsidR="00AC583A" w:rsidRPr="00A5288E" w:rsidRDefault="00AC583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15-18</w:t>
            </w:r>
          </w:p>
        </w:tc>
        <w:tc>
          <w:tcPr>
            <w:tcW w:w="995" w:type="dxa"/>
          </w:tcPr>
          <w:p w:rsidR="00AC583A" w:rsidRPr="00A5288E" w:rsidRDefault="00AC583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 14</w:t>
            </w:r>
          </w:p>
        </w:tc>
      </w:tr>
      <w:tr w:rsidR="00AC583A" w:rsidTr="00A5288E">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049" w:type="dxa"/>
          </w:tcPr>
          <w:p w:rsidR="00AC583A" w:rsidRPr="00A5288E" w:rsidRDefault="00AC583A" w:rsidP="00884E62">
            <w:pPr>
              <w:spacing w:line="480" w:lineRule="auto"/>
              <w:jc w:val="center"/>
              <w:rPr>
                <w:rFonts w:ascii="Times New Roman" w:hAnsi="Times New Roman" w:cs="Times New Roman"/>
                <w:sz w:val="24"/>
                <w:szCs w:val="24"/>
              </w:rPr>
            </w:pPr>
            <w:r w:rsidRPr="00A5288E">
              <w:rPr>
                <w:rFonts w:ascii="Times New Roman" w:hAnsi="Times New Roman" w:cs="Times New Roman"/>
                <w:sz w:val="24"/>
                <w:szCs w:val="24"/>
              </w:rPr>
              <w:t>Ciprofloxacin (</w:t>
            </w:r>
            <w:proofErr w:type="spellStart"/>
            <w:r w:rsidRPr="00A5288E">
              <w:rPr>
                <w:rFonts w:ascii="Times New Roman" w:hAnsi="Times New Roman" w:cs="Times New Roman"/>
                <w:sz w:val="24"/>
                <w:szCs w:val="24"/>
              </w:rPr>
              <w:t>Cip</w:t>
            </w:r>
            <w:proofErr w:type="spellEnd"/>
            <w:r w:rsidRPr="00A5288E">
              <w:rPr>
                <w:rFonts w:ascii="Times New Roman" w:hAnsi="Times New Roman" w:cs="Times New Roman"/>
                <w:sz w:val="24"/>
                <w:szCs w:val="24"/>
              </w:rPr>
              <w:t xml:space="preserve"> 5</w:t>
            </w:r>
            <w:r w:rsidRPr="00A5288E">
              <w:rPr>
                <w:rFonts w:ascii="Times New Roman" w:eastAsia="Times New Roman" w:hAnsi="Times New Roman" w:cs="Times New Roman"/>
                <w:sz w:val="24"/>
                <w:szCs w:val="24"/>
              </w:rPr>
              <w:t>µg</w:t>
            </w:r>
            <w:r w:rsidRPr="00A5288E">
              <w:rPr>
                <w:rFonts w:ascii="Times New Roman" w:hAnsi="Times New Roman" w:cs="Times New Roman"/>
                <w:sz w:val="24"/>
                <w:szCs w:val="24"/>
              </w:rPr>
              <w:t>)</w:t>
            </w:r>
          </w:p>
        </w:tc>
        <w:tc>
          <w:tcPr>
            <w:tcW w:w="994" w:type="dxa"/>
            <w:vMerge/>
          </w:tcPr>
          <w:p w:rsidR="00AC583A" w:rsidRPr="00A5288E" w:rsidRDefault="00AC583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5" w:type="dxa"/>
          </w:tcPr>
          <w:p w:rsidR="00AC583A" w:rsidRPr="00A5288E" w:rsidRDefault="00AC583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 21</w:t>
            </w:r>
          </w:p>
        </w:tc>
        <w:tc>
          <w:tcPr>
            <w:tcW w:w="996" w:type="dxa"/>
          </w:tcPr>
          <w:p w:rsidR="00AC583A" w:rsidRPr="00A5288E" w:rsidRDefault="00AC583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16-20</w:t>
            </w:r>
          </w:p>
        </w:tc>
        <w:tc>
          <w:tcPr>
            <w:tcW w:w="995" w:type="dxa"/>
          </w:tcPr>
          <w:p w:rsidR="00AC583A" w:rsidRPr="00A5288E" w:rsidRDefault="00AC583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 15</w:t>
            </w:r>
          </w:p>
        </w:tc>
        <w:tc>
          <w:tcPr>
            <w:tcW w:w="994" w:type="dxa"/>
            <w:vMerge/>
          </w:tcPr>
          <w:p w:rsidR="00AC583A" w:rsidRPr="00A5288E" w:rsidRDefault="00AC583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5" w:type="dxa"/>
          </w:tcPr>
          <w:p w:rsidR="00AC583A" w:rsidRPr="00A5288E" w:rsidRDefault="00AC583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 21</w:t>
            </w:r>
          </w:p>
        </w:tc>
        <w:tc>
          <w:tcPr>
            <w:tcW w:w="996" w:type="dxa"/>
          </w:tcPr>
          <w:p w:rsidR="00AC583A" w:rsidRPr="00A5288E" w:rsidRDefault="00AC583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16-20</w:t>
            </w:r>
          </w:p>
        </w:tc>
        <w:tc>
          <w:tcPr>
            <w:tcW w:w="995" w:type="dxa"/>
          </w:tcPr>
          <w:p w:rsidR="00AC583A" w:rsidRPr="00A5288E" w:rsidRDefault="00AC583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 15</w:t>
            </w:r>
          </w:p>
        </w:tc>
      </w:tr>
      <w:tr w:rsidR="00AC583A" w:rsidTr="00A5288E">
        <w:trPr>
          <w:trHeight w:val="370"/>
        </w:trPr>
        <w:tc>
          <w:tcPr>
            <w:cnfStyle w:val="001000000000" w:firstRow="0" w:lastRow="0" w:firstColumn="1" w:lastColumn="0" w:oddVBand="0" w:evenVBand="0" w:oddHBand="0" w:evenHBand="0" w:firstRowFirstColumn="0" w:firstRowLastColumn="0" w:lastRowFirstColumn="0" w:lastRowLastColumn="0"/>
            <w:tcW w:w="2049" w:type="dxa"/>
          </w:tcPr>
          <w:p w:rsidR="00AC583A" w:rsidRPr="00A5288E" w:rsidRDefault="00AC583A" w:rsidP="00884E62">
            <w:pPr>
              <w:spacing w:line="480" w:lineRule="auto"/>
              <w:jc w:val="center"/>
              <w:rPr>
                <w:rFonts w:ascii="Times New Roman" w:hAnsi="Times New Roman" w:cs="Times New Roman"/>
                <w:sz w:val="24"/>
                <w:szCs w:val="24"/>
              </w:rPr>
            </w:pPr>
            <w:proofErr w:type="spellStart"/>
            <w:r w:rsidRPr="00A5288E">
              <w:rPr>
                <w:rFonts w:ascii="Times New Roman" w:hAnsi="Times New Roman" w:cs="Times New Roman"/>
                <w:sz w:val="24"/>
                <w:szCs w:val="24"/>
              </w:rPr>
              <w:t>Sulfamethoxazole</w:t>
            </w:r>
            <w:proofErr w:type="spellEnd"/>
            <w:r w:rsidRPr="00A5288E">
              <w:rPr>
                <w:rFonts w:ascii="Times New Roman" w:hAnsi="Times New Roman" w:cs="Times New Roman"/>
                <w:sz w:val="24"/>
                <w:szCs w:val="24"/>
              </w:rPr>
              <w:t xml:space="preserve"> </w:t>
            </w:r>
            <w:proofErr w:type="spellStart"/>
            <w:r w:rsidRPr="00A5288E">
              <w:rPr>
                <w:rFonts w:ascii="Times New Roman" w:hAnsi="Times New Roman" w:cs="Times New Roman"/>
                <w:sz w:val="24"/>
                <w:szCs w:val="24"/>
              </w:rPr>
              <w:t>trimethroprim</w:t>
            </w:r>
            <w:proofErr w:type="spellEnd"/>
            <w:r w:rsidRPr="00A5288E">
              <w:rPr>
                <w:rFonts w:ascii="Times New Roman" w:hAnsi="Times New Roman" w:cs="Times New Roman"/>
                <w:sz w:val="24"/>
                <w:szCs w:val="24"/>
              </w:rPr>
              <w:t xml:space="preserve"> (</w:t>
            </w:r>
            <w:proofErr w:type="spellStart"/>
            <w:r w:rsidRPr="00A5288E">
              <w:rPr>
                <w:rFonts w:ascii="Times New Roman" w:hAnsi="Times New Roman" w:cs="Times New Roman"/>
                <w:sz w:val="24"/>
                <w:szCs w:val="24"/>
              </w:rPr>
              <w:t>Sxt</w:t>
            </w:r>
            <w:proofErr w:type="spellEnd"/>
            <w:r w:rsidRPr="00A5288E">
              <w:rPr>
                <w:rFonts w:ascii="Times New Roman" w:hAnsi="Times New Roman" w:cs="Times New Roman"/>
                <w:sz w:val="24"/>
                <w:szCs w:val="24"/>
              </w:rPr>
              <w:t xml:space="preserve"> 25</w:t>
            </w:r>
            <w:r w:rsidRPr="00A5288E">
              <w:rPr>
                <w:rFonts w:ascii="Times New Roman" w:eastAsia="Times New Roman" w:hAnsi="Times New Roman" w:cs="Times New Roman"/>
                <w:sz w:val="24"/>
                <w:szCs w:val="24"/>
              </w:rPr>
              <w:t>µg</w:t>
            </w:r>
            <w:r w:rsidRPr="00A5288E">
              <w:rPr>
                <w:rFonts w:ascii="Times New Roman" w:hAnsi="Times New Roman" w:cs="Times New Roman"/>
                <w:sz w:val="24"/>
                <w:szCs w:val="24"/>
              </w:rPr>
              <w:t>)</w:t>
            </w:r>
          </w:p>
        </w:tc>
        <w:tc>
          <w:tcPr>
            <w:tcW w:w="994" w:type="dxa"/>
            <w:vMerge/>
          </w:tcPr>
          <w:p w:rsidR="00AC583A" w:rsidRPr="00A5288E" w:rsidRDefault="00AC583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5" w:type="dxa"/>
          </w:tcPr>
          <w:p w:rsidR="00AC583A" w:rsidRPr="00A5288E" w:rsidRDefault="00AC583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 16</w:t>
            </w:r>
          </w:p>
        </w:tc>
        <w:tc>
          <w:tcPr>
            <w:tcW w:w="996" w:type="dxa"/>
          </w:tcPr>
          <w:p w:rsidR="00AC583A" w:rsidRPr="00A5288E" w:rsidRDefault="00AC583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11-15</w:t>
            </w:r>
          </w:p>
        </w:tc>
        <w:tc>
          <w:tcPr>
            <w:tcW w:w="995" w:type="dxa"/>
          </w:tcPr>
          <w:p w:rsidR="00AC583A" w:rsidRPr="00A5288E" w:rsidRDefault="00AC583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 10</w:t>
            </w:r>
          </w:p>
        </w:tc>
        <w:tc>
          <w:tcPr>
            <w:tcW w:w="994" w:type="dxa"/>
            <w:vMerge/>
          </w:tcPr>
          <w:p w:rsidR="00AC583A" w:rsidRPr="00A5288E" w:rsidRDefault="00AC583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5" w:type="dxa"/>
          </w:tcPr>
          <w:p w:rsidR="00AC583A" w:rsidRPr="00A5288E" w:rsidRDefault="00AC583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 16</w:t>
            </w:r>
          </w:p>
        </w:tc>
        <w:tc>
          <w:tcPr>
            <w:tcW w:w="996" w:type="dxa"/>
          </w:tcPr>
          <w:p w:rsidR="00AC583A" w:rsidRPr="00A5288E" w:rsidRDefault="00AC583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11-15</w:t>
            </w:r>
          </w:p>
        </w:tc>
        <w:tc>
          <w:tcPr>
            <w:tcW w:w="995" w:type="dxa"/>
          </w:tcPr>
          <w:p w:rsidR="00AC583A" w:rsidRPr="00A5288E" w:rsidRDefault="00AC583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 10</w:t>
            </w:r>
          </w:p>
        </w:tc>
      </w:tr>
      <w:tr w:rsidR="00AC583A" w:rsidTr="00A5288E">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049" w:type="dxa"/>
          </w:tcPr>
          <w:p w:rsidR="00AC583A" w:rsidRPr="00A5288E" w:rsidRDefault="00AC583A" w:rsidP="00884E62">
            <w:pPr>
              <w:spacing w:line="480" w:lineRule="auto"/>
              <w:jc w:val="center"/>
              <w:rPr>
                <w:rFonts w:ascii="Times New Roman" w:hAnsi="Times New Roman" w:cs="Times New Roman"/>
                <w:sz w:val="24"/>
                <w:szCs w:val="24"/>
              </w:rPr>
            </w:pPr>
            <w:r w:rsidRPr="00A5288E">
              <w:rPr>
                <w:rFonts w:ascii="Times New Roman" w:hAnsi="Times New Roman" w:cs="Times New Roman"/>
                <w:sz w:val="24"/>
                <w:szCs w:val="24"/>
              </w:rPr>
              <w:t>Chloramphenicol (C 30</w:t>
            </w:r>
            <w:r w:rsidRPr="00A5288E">
              <w:rPr>
                <w:rFonts w:ascii="Times New Roman" w:eastAsia="Times New Roman" w:hAnsi="Times New Roman" w:cs="Times New Roman"/>
                <w:sz w:val="24"/>
                <w:szCs w:val="24"/>
              </w:rPr>
              <w:t>µg</w:t>
            </w:r>
            <w:r w:rsidRPr="00A5288E">
              <w:rPr>
                <w:rFonts w:ascii="Times New Roman" w:hAnsi="Times New Roman" w:cs="Times New Roman"/>
                <w:sz w:val="24"/>
                <w:szCs w:val="24"/>
              </w:rPr>
              <w:t>)</w:t>
            </w:r>
          </w:p>
        </w:tc>
        <w:tc>
          <w:tcPr>
            <w:tcW w:w="994" w:type="dxa"/>
            <w:vMerge/>
          </w:tcPr>
          <w:p w:rsidR="00AC583A" w:rsidRPr="00A5288E" w:rsidRDefault="00AC583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5" w:type="dxa"/>
          </w:tcPr>
          <w:p w:rsidR="00AC583A" w:rsidRPr="00A5288E" w:rsidRDefault="00AC583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 18</w:t>
            </w:r>
          </w:p>
        </w:tc>
        <w:tc>
          <w:tcPr>
            <w:tcW w:w="996" w:type="dxa"/>
          </w:tcPr>
          <w:p w:rsidR="00AC583A" w:rsidRPr="00A5288E" w:rsidRDefault="00AC583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13-17</w:t>
            </w:r>
          </w:p>
        </w:tc>
        <w:tc>
          <w:tcPr>
            <w:tcW w:w="995" w:type="dxa"/>
          </w:tcPr>
          <w:p w:rsidR="00AC583A" w:rsidRPr="00A5288E" w:rsidRDefault="00AC583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 12</w:t>
            </w:r>
          </w:p>
        </w:tc>
        <w:tc>
          <w:tcPr>
            <w:tcW w:w="994" w:type="dxa"/>
            <w:vMerge/>
          </w:tcPr>
          <w:p w:rsidR="00AC583A" w:rsidRPr="00A5288E" w:rsidRDefault="00AC583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5" w:type="dxa"/>
          </w:tcPr>
          <w:p w:rsidR="00AC583A" w:rsidRPr="00A5288E" w:rsidRDefault="00AC583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 18</w:t>
            </w:r>
          </w:p>
        </w:tc>
        <w:tc>
          <w:tcPr>
            <w:tcW w:w="996" w:type="dxa"/>
          </w:tcPr>
          <w:p w:rsidR="00AC583A" w:rsidRPr="00A5288E" w:rsidRDefault="00AC583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13-17</w:t>
            </w:r>
          </w:p>
        </w:tc>
        <w:tc>
          <w:tcPr>
            <w:tcW w:w="995" w:type="dxa"/>
          </w:tcPr>
          <w:p w:rsidR="00AC583A" w:rsidRPr="00A5288E" w:rsidRDefault="00AC583A" w:rsidP="00884E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 12</w:t>
            </w:r>
          </w:p>
        </w:tc>
      </w:tr>
      <w:tr w:rsidR="00AC583A" w:rsidTr="00E75767">
        <w:trPr>
          <w:trHeight w:val="2277"/>
        </w:trPr>
        <w:tc>
          <w:tcPr>
            <w:cnfStyle w:val="001000000000" w:firstRow="0" w:lastRow="0" w:firstColumn="1" w:lastColumn="0" w:oddVBand="0" w:evenVBand="0" w:oddHBand="0" w:evenHBand="0" w:firstRowFirstColumn="0" w:firstRowLastColumn="0" w:lastRowFirstColumn="0" w:lastRowLastColumn="0"/>
            <w:tcW w:w="2049" w:type="dxa"/>
          </w:tcPr>
          <w:p w:rsidR="00AC583A" w:rsidRPr="00A5288E" w:rsidRDefault="007A156D" w:rsidP="00884E62">
            <w:pPr>
              <w:spacing w:line="480" w:lineRule="auto"/>
              <w:jc w:val="center"/>
              <w:rPr>
                <w:rFonts w:ascii="Times New Roman" w:hAnsi="Times New Roman" w:cs="Times New Roman"/>
                <w:sz w:val="24"/>
                <w:szCs w:val="24"/>
              </w:rPr>
            </w:pPr>
            <w:proofErr w:type="spellStart"/>
            <w:r w:rsidRPr="00A5288E">
              <w:rPr>
                <w:rFonts w:ascii="Times New Roman" w:hAnsi="Times New Roman" w:cs="Times New Roman"/>
                <w:sz w:val="24"/>
                <w:szCs w:val="24"/>
              </w:rPr>
              <w:t>Colistine</w:t>
            </w:r>
            <w:proofErr w:type="spellEnd"/>
            <w:r w:rsidRPr="00A5288E">
              <w:rPr>
                <w:rFonts w:ascii="Times New Roman" w:hAnsi="Times New Roman" w:cs="Times New Roman"/>
                <w:sz w:val="24"/>
                <w:szCs w:val="24"/>
              </w:rPr>
              <w:t xml:space="preserve"> </w:t>
            </w:r>
            <w:proofErr w:type="spellStart"/>
            <w:r w:rsidR="00AC583A" w:rsidRPr="00A5288E">
              <w:rPr>
                <w:rFonts w:ascii="Times New Roman" w:hAnsi="Times New Roman" w:cs="Times New Roman"/>
                <w:sz w:val="24"/>
                <w:szCs w:val="24"/>
              </w:rPr>
              <w:t>sulphate</w:t>
            </w:r>
            <w:proofErr w:type="spellEnd"/>
            <w:r w:rsidR="00AC583A" w:rsidRPr="00A5288E">
              <w:rPr>
                <w:rFonts w:ascii="Times New Roman" w:hAnsi="Times New Roman" w:cs="Times New Roman"/>
                <w:sz w:val="24"/>
                <w:szCs w:val="24"/>
              </w:rPr>
              <w:t xml:space="preserve"> </w:t>
            </w:r>
            <w:r w:rsidRPr="00A5288E">
              <w:rPr>
                <w:rFonts w:ascii="Times New Roman" w:hAnsi="Times New Roman" w:cs="Times New Roman"/>
                <w:sz w:val="24"/>
                <w:szCs w:val="24"/>
              </w:rPr>
              <w:t xml:space="preserve">           (</w:t>
            </w:r>
            <w:r w:rsidR="00AC583A" w:rsidRPr="00A5288E">
              <w:rPr>
                <w:rFonts w:ascii="Times New Roman" w:hAnsi="Times New Roman" w:cs="Times New Roman"/>
                <w:sz w:val="24"/>
                <w:szCs w:val="24"/>
              </w:rPr>
              <w:t>Ct 25</w:t>
            </w:r>
            <w:r w:rsidR="00AC583A" w:rsidRPr="00A5288E">
              <w:rPr>
                <w:rFonts w:ascii="Times New Roman" w:eastAsia="Times New Roman" w:hAnsi="Times New Roman" w:cs="Times New Roman"/>
                <w:sz w:val="24"/>
                <w:szCs w:val="24"/>
              </w:rPr>
              <w:t>µg</w:t>
            </w:r>
            <w:r w:rsidR="00AC583A" w:rsidRPr="00A5288E">
              <w:rPr>
                <w:rFonts w:ascii="Times New Roman" w:hAnsi="Times New Roman" w:cs="Times New Roman"/>
                <w:sz w:val="24"/>
                <w:szCs w:val="24"/>
              </w:rPr>
              <w:t>)</w:t>
            </w:r>
          </w:p>
        </w:tc>
        <w:tc>
          <w:tcPr>
            <w:tcW w:w="994" w:type="dxa"/>
            <w:vMerge/>
          </w:tcPr>
          <w:p w:rsidR="00AC583A" w:rsidRPr="00A5288E" w:rsidRDefault="00AC583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5" w:type="dxa"/>
          </w:tcPr>
          <w:p w:rsidR="00AC583A" w:rsidRPr="00A5288E" w:rsidRDefault="00AC583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 15</w:t>
            </w:r>
          </w:p>
        </w:tc>
        <w:tc>
          <w:tcPr>
            <w:tcW w:w="996" w:type="dxa"/>
          </w:tcPr>
          <w:p w:rsidR="00AC583A" w:rsidRPr="00A5288E" w:rsidRDefault="00AC583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w:t>
            </w:r>
          </w:p>
        </w:tc>
        <w:tc>
          <w:tcPr>
            <w:tcW w:w="995" w:type="dxa"/>
          </w:tcPr>
          <w:p w:rsidR="00AC583A" w:rsidRPr="00A5288E" w:rsidRDefault="00AC583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 14</w:t>
            </w:r>
          </w:p>
        </w:tc>
        <w:tc>
          <w:tcPr>
            <w:tcW w:w="994" w:type="dxa"/>
            <w:vMerge/>
          </w:tcPr>
          <w:p w:rsidR="00AC583A" w:rsidRPr="00A5288E" w:rsidRDefault="00AC583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5" w:type="dxa"/>
          </w:tcPr>
          <w:p w:rsidR="00AC583A" w:rsidRPr="00A5288E" w:rsidRDefault="00AC583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 15</w:t>
            </w:r>
          </w:p>
        </w:tc>
        <w:tc>
          <w:tcPr>
            <w:tcW w:w="996" w:type="dxa"/>
          </w:tcPr>
          <w:p w:rsidR="00AC583A" w:rsidRPr="00A5288E" w:rsidRDefault="00AC583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w:t>
            </w:r>
          </w:p>
        </w:tc>
        <w:tc>
          <w:tcPr>
            <w:tcW w:w="995" w:type="dxa"/>
          </w:tcPr>
          <w:p w:rsidR="00AC583A" w:rsidRPr="00A5288E" w:rsidRDefault="00AC583A" w:rsidP="00884E6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288E">
              <w:rPr>
                <w:rFonts w:ascii="Times New Roman" w:hAnsi="Times New Roman" w:cs="Times New Roman"/>
                <w:sz w:val="24"/>
                <w:szCs w:val="24"/>
              </w:rPr>
              <w:t>≤ 14</w:t>
            </w:r>
          </w:p>
        </w:tc>
      </w:tr>
    </w:tbl>
    <w:p w:rsidR="00E9400B" w:rsidRDefault="00E9400B" w:rsidP="00884E62">
      <w:pPr>
        <w:spacing w:line="480" w:lineRule="auto"/>
        <w:jc w:val="both"/>
        <w:rPr>
          <w:rFonts w:ascii="Times New Roman" w:hAnsi="Times New Roman" w:cs="Times New Roman"/>
          <w:sz w:val="24"/>
          <w:szCs w:val="24"/>
        </w:rPr>
      </w:pPr>
    </w:p>
    <w:p w:rsidR="00561B4C" w:rsidRDefault="009560E0" w:rsidP="00884E62">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(Wayne, PA. (2016). </w:t>
      </w:r>
      <w:r>
        <w:rPr>
          <w:rFonts w:ascii="Times New Roman" w:hAnsi="Times New Roman" w:cs="Times New Roman"/>
          <w:i/>
          <w:sz w:val="24"/>
          <w:szCs w:val="24"/>
        </w:rPr>
        <w:t>Performance Standards for Antimicrobial Susceptibility Testing.</w:t>
      </w:r>
      <w:r>
        <w:rPr>
          <w:rFonts w:ascii="Times New Roman" w:hAnsi="Times New Roman" w:cs="Times New Roman"/>
          <w:sz w:val="24"/>
          <w:szCs w:val="24"/>
        </w:rPr>
        <w:t xml:space="preserve"> Clinical and Laboratory Standard Institute</w:t>
      </w:r>
      <w:r w:rsidR="00063402">
        <w:rPr>
          <w:rFonts w:ascii="Times New Roman" w:hAnsi="Times New Roman" w:cs="Times New Roman"/>
          <w:sz w:val="24"/>
          <w:szCs w:val="24"/>
        </w:rPr>
        <w:t>, 26</w:t>
      </w:r>
      <w:r w:rsidR="00063402" w:rsidRPr="009560E0">
        <w:rPr>
          <w:rFonts w:ascii="Times New Roman" w:hAnsi="Times New Roman" w:cs="Times New Roman"/>
          <w:sz w:val="24"/>
          <w:szCs w:val="24"/>
          <w:vertAlign w:val="superscript"/>
        </w:rPr>
        <w:t>th</w:t>
      </w:r>
      <w:r w:rsidR="00063402">
        <w:rPr>
          <w:rFonts w:ascii="Times New Roman" w:hAnsi="Times New Roman" w:cs="Times New Roman"/>
          <w:sz w:val="24"/>
          <w:szCs w:val="24"/>
        </w:rPr>
        <w:t xml:space="preserve"> edition. CLSI supplement M100S</w:t>
      </w:r>
      <w:r>
        <w:rPr>
          <w:rFonts w:ascii="Times New Roman" w:hAnsi="Times New Roman" w:cs="Times New Roman"/>
          <w:sz w:val="24"/>
          <w:szCs w:val="24"/>
        </w:rPr>
        <w:t>)</w:t>
      </w:r>
    </w:p>
    <w:p w:rsidR="008F316A" w:rsidRDefault="00AC583A" w:rsidP="00884E6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6 shows the CLSI guidelines for antimicrobial susceptibility testing of various microorganisms. There </w:t>
      </w:r>
      <w:r w:rsidR="00E20630">
        <w:rPr>
          <w:rFonts w:ascii="Times New Roman" w:hAnsi="Times New Roman" w:cs="Times New Roman"/>
          <w:sz w:val="24"/>
          <w:szCs w:val="24"/>
        </w:rPr>
        <w:t xml:space="preserve">was no found published </w:t>
      </w:r>
      <w:r>
        <w:rPr>
          <w:rFonts w:ascii="Times New Roman" w:hAnsi="Times New Roman" w:cs="Times New Roman"/>
          <w:sz w:val="24"/>
          <w:szCs w:val="24"/>
        </w:rPr>
        <w:t xml:space="preserve">guideline for the antimicrobial susceptibility testing of </w:t>
      </w:r>
      <w:proofErr w:type="spellStart"/>
      <w:r w:rsidR="00E20630" w:rsidRPr="00E20630">
        <w:rPr>
          <w:rFonts w:ascii="Times New Roman" w:hAnsi="Times New Roman" w:cs="Times New Roman"/>
          <w:i/>
          <w:sz w:val="24"/>
          <w:szCs w:val="24"/>
        </w:rPr>
        <w:t>Corynebacterium</w:t>
      </w:r>
      <w:proofErr w:type="spellEnd"/>
      <w:r w:rsidR="00E20630" w:rsidRPr="00E20630">
        <w:rPr>
          <w:rFonts w:ascii="Times New Roman" w:hAnsi="Times New Roman" w:cs="Times New Roman"/>
          <w:i/>
          <w:sz w:val="24"/>
          <w:szCs w:val="24"/>
        </w:rPr>
        <w:t xml:space="preserve"> </w:t>
      </w:r>
      <w:proofErr w:type="spellStart"/>
      <w:r w:rsidR="00E20630" w:rsidRPr="00E20630">
        <w:rPr>
          <w:rFonts w:ascii="Times New Roman" w:hAnsi="Times New Roman" w:cs="Times New Roman"/>
          <w:i/>
          <w:sz w:val="24"/>
          <w:szCs w:val="24"/>
        </w:rPr>
        <w:t>urealyticum</w:t>
      </w:r>
      <w:proofErr w:type="spellEnd"/>
      <w:r w:rsidR="00E20630">
        <w:rPr>
          <w:rFonts w:ascii="Times New Roman" w:hAnsi="Times New Roman" w:cs="Times New Roman"/>
          <w:i/>
          <w:sz w:val="24"/>
          <w:szCs w:val="24"/>
        </w:rPr>
        <w:t xml:space="preserve"> </w:t>
      </w:r>
      <w:r w:rsidR="00E20630">
        <w:rPr>
          <w:rFonts w:ascii="Times New Roman" w:hAnsi="Times New Roman" w:cs="Times New Roman"/>
          <w:sz w:val="24"/>
          <w:szCs w:val="24"/>
        </w:rPr>
        <w:t xml:space="preserve">but based on the guidelines of similar organisms, susceptibility and resistance patterns were derived. </w:t>
      </w:r>
    </w:p>
    <w:p w:rsidR="008F316A" w:rsidRDefault="008F316A" w:rsidP="00884E6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Key: </w:t>
      </w:r>
      <w:r>
        <w:rPr>
          <w:rFonts w:ascii="Times New Roman" w:hAnsi="Times New Roman" w:cs="Times New Roman"/>
          <w:sz w:val="24"/>
          <w:szCs w:val="24"/>
        </w:rPr>
        <w:tab/>
      </w:r>
      <w:r w:rsidR="009C374D">
        <w:rPr>
          <w:rFonts w:ascii="Times New Roman" w:hAnsi="Times New Roman" w:cs="Times New Roman"/>
          <w:sz w:val="24"/>
          <w:szCs w:val="24"/>
        </w:rPr>
        <w:t xml:space="preserve">≥ </w:t>
      </w:r>
      <w:r>
        <w:rPr>
          <w:rFonts w:ascii="Times New Roman" w:hAnsi="Times New Roman" w:cs="Times New Roman"/>
          <w:sz w:val="24"/>
          <w:szCs w:val="24"/>
        </w:rPr>
        <w:t>= Greater than or equal to</w:t>
      </w:r>
      <w:r w:rsidR="009C374D">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p>
    <w:p w:rsidR="00586CE2" w:rsidRDefault="008F316A" w:rsidP="008F316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 Less than or equal to</w:t>
      </w:r>
    </w:p>
    <w:p w:rsidR="00EC6719" w:rsidRDefault="00EC6719" w:rsidP="00884E62">
      <w:pPr>
        <w:spacing w:line="480" w:lineRule="auto"/>
        <w:jc w:val="both"/>
        <w:rPr>
          <w:rFonts w:ascii="Times New Roman" w:hAnsi="Times New Roman" w:cs="Times New Roman"/>
          <w:b/>
          <w:sz w:val="24"/>
          <w:szCs w:val="24"/>
        </w:rPr>
      </w:pPr>
    </w:p>
    <w:p w:rsidR="00E9400B" w:rsidRDefault="00E9400B" w:rsidP="00884E62">
      <w:pPr>
        <w:spacing w:line="480" w:lineRule="auto"/>
        <w:jc w:val="both"/>
        <w:rPr>
          <w:rFonts w:ascii="Times New Roman" w:hAnsi="Times New Roman" w:cs="Times New Roman"/>
          <w:b/>
          <w:sz w:val="24"/>
          <w:szCs w:val="24"/>
        </w:rPr>
      </w:pPr>
    </w:p>
    <w:p w:rsidR="00E9400B" w:rsidRDefault="00E9400B" w:rsidP="00884E62">
      <w:pPr>
        <w:spacing w:line="480" w:lineRule="auto"/>
        <w:jc w:val="both"/>
        <w:rPr>
          <w:rFonts w:ascii="Times New Roman" w:hAnsi="Times New Roman" w:cs="Times New Roman"/>
          <w:b/>
          <w:sz w:val="24"/>
          <w:szCs w:val="24"/>
        </w:rPr>
      </w:pPr>
    </w:p>
    <w:p w:rsidR="00A5288E" w:rsidRDefault="00A5288E" w:rsidP="00884E62">
      <w:pPr>
        <w:spacing w:line="480" w:lineRule="auto"/>
        <w:jc w:val="both"/>
        <w:rPr>
          <w:rFonts w:ascii="Times New Roman" w:hAnsi="Times New Roman" w:cs="Times New Roman"/>
          <w:b/>
          <w:sz w:val="24"/>
          <w:szCs w:val="24"/>
        </w:rPr>
      </w:pPr>
    </w:p>
    <w:p w:rsidR="00E9400B" w:rsidRDefault="00E9400B" w:rsidP="00884E62">
      <w:pPr>
        <w:spacing w:line="480" w:lineRule="auto"/>
        <w:jc w:val="both"/>
        <w:rPr>
          <w:rFonts w:ascii="Times New Roman" w:hAnsi="Times New Roman" w:cs="Times New Roman"/>
          <w:b/>
          <w:sz w:val="24"/>
          <w:szCs w:val="24"/>
        </w:rPr>
      </w:pPr>
    </w:p>
    <w:p w:rsidR="00E9400B" w:rsidRDefault="00E9400B" w:rsidP="00884E62">
      <w:pPr>
        <w:spacing w:line="480" w:lineRule="auto"/>
        <w:jc w:val="both"/>
        <w:rPr>
          <w:rFonts w:ascii="Times New Roman" w:hAnsi="Times New Roman" w:cs="Times New Roman"/>
          <w:b/>
          <w:sz w:val="24"/>
          <w:szCs w:val="24"/>
        </w:rPr>
      </w:pPr>
    </w:p>
    <w:p w:rsidR="00E9400B" w:rsidRDefault="00E9400B" w:rsidP="00884E62">
      <w:pPr>
        <w:spacing w:line="480" w:lineRule="auto"/>
        <w:jc w:val="both"/>
        <w:rPr>
          <w:rFonts w:ascii="Times New Roman" w:hAnsi="Times New Roman" w:cs="Times New Roman"/>
          <w:b/>
          <w:sz w:val="24"/>
          <w:szCs w:val="24"/>
        </w:rPr>
      </w:pPr>
    </w:p>
    <w:p w:rsidR="00A5288E" w:rsidRDefault="00A5288E" w:rsidP="00884E62">
      <w:pPr>
        <w:spacing w:line="480" w:lineRule="auto"/>
        <w:jc w:val="both"/>
        <w:rPr>
          <w:rFonts w:ascii="Times New Roman" w:hAnsi="Times New Roman" w:cs="Times New Roman"/>
          <w:b/>
          <w:sz w:val="24"/>
          <w:szCs w:val="24"/>
        </w:rPr>
      </w:pPr>
    </w:p>
    <w:p w:rsidR="00A5288E" w:rsidRDefault="00A5288E" w:rsidP="00884E62">
      <w:pPr>
        <w:spacing w:line="480" w:lineRule="auto"/>
        <w:jc w:val="both"/>
        <w:rPr>
          <w:rFonts w:ascii="Times New Roman" w:hAnsi="Times New Roman" w:cs="Times New Roman"/>
          <w:b/>
          <w:sz w:val="24"/>
          <w:szCs w:val="24"/>
        </w:rPr>
      </w:pPr>
    </w:p>
    <w:p w:rsidR="00A43C1A" w:rsidRDefault="00A43C1A" w:rsidP="00A43C1A">
      <w:pPr>
        <w:spacing w:line="480" w:lineRule="auto"/>
        <w:rPr>
          <w:rFonts w:ascii="Times New Roman" w:hAnsi="Times New Roman" w:cs="Times New Roman"/>
          <w:b/>
          <w:sz w:val="24"/>
          <w:szCs w:val="24"/>
        </w:rPr>
      </w:pPr>
    </w:p>
    <w:p w:rsidR="00B8368A" w:rsidRDefault="00B8368A" w:rsidP="00A43C1A">
      <w:pPr>
        <w:spacing w:line="480" w:lineRule="auto"/>
        <w:rPr>
          <w:rFonts w:ascii="Times New Roman" w:hAnsi="Times New Roman" w:cs="Times New Roman"/>
          <w:b/>
          <w:sz w:val="24"/>
          <w:szCs w:val="24"/>
        </w:rPr>
      </w:pPr>
    </w:p>
    <w:p w:rsidR="002541A2" w:rsidRDefault="00586CE2" w:rsidP="00A43C1A">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CHAPTER FIVE</w:t>
      </w:r>
    </w:p>
    <w:p w:rsidR="00586CE2" w:rsidRDefault="00A77BC0" w:rsidP="00884E62">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5.1</w:t>
      </w:r>
      <w:r w:rsidR="007A156D">
        <w:rPr>
          <w:rFonts w:ascii="Times New Roman" w:hAnsi="Times New Roman" w:cs="Times New Roman"/>
          <w:b/>
          <w:sz w:val="24"/>
          <w:szCs w:val="24"/>
        </w:rPr>
        <w:tab/>
      </w:r>
      <w:r w:rsidR="00586CE2">
        <w:rPr>
          <w:rFonts w:ascii="Times New Roman" w:hAnsi="Times New Roman" w:cs="Times New Roman"/>
          <w:b/>
          <w:sz w:val="24"/>
          <w:szCs w:val="24"/>
        </w:rPr>
        <w:t>DISCUSSION</w:t>
      </w:r>
    </w:p>
    <w:p w:rsidR="00A61028" w:rsidRPr="00FB2EF1" w:rsidRDefault="00586CE2" w:rsidP="00884E6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result from the research showed that there is a high drug resistance to antibiotics used in the treatment of Urinary tract infections by </w:t>
      </w:r>
      <w:proofErr w:type="spellStart"/>
      <w:r>
        <w:rPr>
          <w:rFonts w:ascii="Times New Roman" w:hAnsi="Times New Roman" w:cs="Times New Roman"/>
          <w:sz w:val="24"/>
          <w:szCs w:val="24"/>
        </w:rPr>
        <w:t>Uropathogens</w:t>
      </w:r>
      <w:proofErr w:type="spellEnd"/>
      <w:r>
        <w:rPr>
          <w:rFonts w:ascii="Times New Roman" w:hAnsi="Times New Roman" w:cs="Times New Roman"/>
          <w:sz w:val="24"/>
          <w:szCs w:val="24"/>
        </w:rPr>
        <w:t xml:space="preserve">. Unlike similar works of </w:t>
      </w:r>
      <w:proofErr w:type="spellStart"/>
      <w:r>
        <w:rPr>
          <w:rFonts w:ascii="Times New Roman" w:hAnsi="Times New Roman" w:cs="Times New Roman"/>
          <w:sz w:val="24"/>
          <w:szCs w:val="24"/>
        </w:rPr>
        <w:t>Albayrak</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et al., </w:t>
      </w:r>
      <w:r w:rsidR="00E9400B">
        <w:rPr>
          <w:rFonts w:ascii="Times New Roman" w:hAnsi="Times New Roman" w:cs="Times New Roman"/>
          <w:sz w:val="24"/>
          <w:szCs w:val="24"/>
        </w:rPr>
        <w:t>(</w:t>
      </w:r>
      <w:r>
        <w:rPr>
          <w:rFonts w:ascii="Times New Roman" w:hAnsi="Times New Roman" w:cs="Times New Roman"/>
          <w:i/>
          <w:sz w:val="24"/>
          <w:szCs w:val="24"/>
        </w:rPr>
        <w:t>2014</w:t>
      </w:r>
      <w:r w:rsidR="00E9400B">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who carried out a study on the characteristics of urinary tract infections in pat</w:t>
      </w:r>
      <w:r w:rsidR="00987044">
        <w:rPr>
          <w:rFonts w:ascii="Times New Roman" w:hAnsi="Times New Roman" w:cs="Times New Roman"/>
          <w:sz w:val="24"/>
          <w:szCs w:val="24"/>
        </w:rPr>
        <w:t xml:space="preserve">ients with Spinal cord injuries (SCI) and found </w:t>
      </w:r>
      <w:r w:rsidR="00C630A6">
        <w:rPr>
          <w:rFonts w:ascii="Times New Roman" w:hAnsi="Times New Roman" w:cs="Times New Roman"/>
          <w:sz w:val="24"/>
          <w:szCs w:val="24"/>
        </w:rPr>
        <w:t xml:space="preserve">the vast majority of </w:t>
      </w:r>
      <w:proofErr w:type="spellStart"/>
      <w:r w:rsidR="00C630A6">
        <w:rPr>
          <w:rFonts w:ascii="Times New Roman" w:hAnsi="Times New Roman" w:cs="Times New Roman"/>
          <w:sz w:val="24"/>
          <w:szCs w:val="24"/>
        </w:rPr>
        <w:t>Uropathogens</w:t>
      </w:r>
      <w:proofErr w:type="spellEnd"/>
      <w:r w:rsidR="00C630A6">
        <w:rPr>
          <w:rFonts w:ascii="Times New Roman" w:hAnsi="Times New Roman" w:cs="Times New Roman"/>
          <w:sz w:val="24"/>
          <w:szCs w:val="24"/>
        </w:rPr>
        <w:t xml:space="preserve"> to be </w:t>
      </w:r>
      <w:r w:rsidR="00C630A6" w:rsidRPr="00C630A6">
        <w:rPr>
          <w:rFonts w:ascii="Times New Roman" w:hAnsi="Times New Roman" w:cs="Times New Roman"/>
          <w:i/>
          <w:sz w:val="24"/>
          <w:szCs w:val="24"/>
        </w:rPr>
        <w:t>Escherichia coli</w:t>
      </w:r>
      <w:r w:rsidR="00C630A6">
        <w:rPr>
          <w:rFonts w:ascii="Times New Roman" w:hAnsi="Times New Roman" w:cs="Times New Roman"/>
          <w:sz w:val="24"/>
          <w:szCs w:val="24"/>
        </w:rPr>
        <w:t xml:space="preserve"> and </w:t>
      </w:r>
      <w:proofErr w:type="spellStart"/>
      <w:r w:rsidR="00C630A6" w:rsidRPr="00C630A6">
        <w:rPr>
          <w:rFonts w:ascii="Times New Roman" w:hAnsi="Times New Roman" w:cs="Times New Roman"/>
          <w:i/>
          <w:sz w:val="24"/>
          <w:szCs w:val="24"/>
        </w:rPr>
        <w:t>Klebsiella</w:t>
      </w:r>
      <w:proofErr w:type="spellEnd"/>
      <w:r w:rsidR="00C630A6" w:rsidRPr="00C630A6">
        <w:rPr>
          <w:rFonts w:ascii="Times New Roman" w:hAnsi="Times New Roman" w:cs="Times New Roman"/>
          <w:i/>
          <w:sz w:val="24"/>
          <w:szCs w:val="24"/>
        </w:rPr>
        <w:t xml:space="preserve"> pneumonia</w:t>
      </w:r>
      <w:r w:rsidR="00C630A6">
        <w:rPr>
          <w:rFonts w:ascii="Times New Roman" w:hAnsi="Times New Roman" w:cs="Times New Roman"/>
          <w:i/>
          <w:sz w:val="24"/>
          <w:szCs w:val="24"/>
        </w:rPr>
        <w:t xml:space="preserve">, </w:t>
      </w:r>
      <w:r w:rsidR="00C630A6">
        <w:rPr>
          <w:rFonts w:ascii="Times New Roman" w:hAnsi="Times New Roman" w:cs="Times New Roman"/>
          <w:sz w:val="24"/>
          <w:szCs w:val="24"/>
        </w:rPr>
        <w:t xml:space="preserve">this work found the majority of </w:t>
      </w:r>
      <w:proofErr w:type="spellStart"/>
      <w:r w:rsidR="00C630A6">
        <w:rPr>
          <w:rFonts w:ascii="Times New Roman" w:hAnsi="Times New Roman" w:cs="Times New Roman"/>
          <w:sz w:val="24"/>
          <w:szCs w:val="24"/>
        </w:rPr>
        <w:t>Uropathogens</w:t>
      </w:r>
      <w:proofErr w:type="spellEnd"/>
      <w:r w:rsidR="00C630A6">
        <w:rPr>
          <w:rFonts w:ascii="Times New Roman" w:hAnsi="Times New Roman" w:cs="Times New Roman"/>
          <w:sz w:val="24"/>
          <w:szCs w:val="24"/>
        </w:rPr>
        <w:t xml:space="preserve"> to be </w:t>
      </w:r>
      <w:r w:rsidR="00C630A6">
        <w:rPr>
          <w:rFonts w:ascii="Times New Roman" w:hAnsi="Times New Roman" w:cs="Times New Roman"/>
          <w:i/>
          <w:sz w:val="24"/>
          <w:szCs w:val="24"/>
        </w:rPr>
        <w:t>Enterococcus</w:t>
      </w:r>
      <w:r w:rsidR="007E40DE">
        <w:rPr>
          <w:rFonts w:ascii="Times New Roman" w:hAnsi="Times New Roman" w:cs="Times New Roman"/>
          <w:i/>
          <w:sz w:val="24"/>
          <w:szCs w:val="24"/>
        </w:rPr>
        <w:t xml:space="preserve"> </w:t>
      </w:r>
      <w:r w:rsidR="007E40DE">
        <w:rPr>
          <w:rFonts w:ascii="Times New Roman" w:hAnsi="Times New Roman" w:cs="Times New Roman"/>
          <w:sz w:val="24"/>
          <w:szCs w:val="24"/>
        </w:rPr>
        <w:t>Spp.</w:t>
      </w:r>
      <w:r w:rsidR="00C630A6">
        <w:rPr>
          <w:rFonts w:ascii="Times New Roman" w:hAnsi="Times New Roman" w:cs="Times New Roman"/>
          <w:i/>
          <w:sz w:val="24"/>
          <w:szCs w:val="24"/>
        </w:rPr>
        <w:t xml:space="preserve"> </w:t>
      </w:r>
      <w:r w:rsidR="00C630A6">
        <w:rPr>
          <w:rFonts w:ascii="Times New Roman" w:hAnsi="Times New Roman" w:cs="Times New Roman"/>
          <w:sz w:val="24"/>
          <w:szCs w:val="24"/>
        </w:rPr>
        <w:t xml:space="preserve">as found in the work by Maki and </w:t>
      </w:r>
      <w:proofErr w:type="spellStart"/>
      <w:r w:rsidR="00C630A6">
        <w:rPr>
          <w:rFonts w:ascii="Times New Roman" w:hAnsi="Times New Roman" w:cs="Times New Roman"/>
          <w:sz w:val="24"/>
          <w:szCs w:val="24"/>
        </w:rPr>
        <w:t>Tambyah</w:t>
      </w:r>
      <w:proofErr w:type="spellEnd"/>
      <w:r w:rsidR="00C630A6">
        <w:rPr>
          <w:rFonts w:ascii="Times New Roman" w:hAnsi="Times New Roman" w:cs="Times New Roman"/>
          <w:sz w:val="24"/>
          <w:szCs w:val="24"/>
        </w:rPr>
        <w:t xml:space="preserve">, </w:t>
      </w:r>
      <w:r w:rsidR="00E9400B">
        <w:rPr>
          <w:rFonts w:ascii="Times New Roman" w:hAnsi="Times New Roman" w:cs="Times New Roman"/>
          <w:sz w:val="24"/>
          <w:szCs w:val="24"/>
        </w:rPr>
        <w:t>(</w:t>
      </w:r>
      <w:r w:rsidR="00C630A6">
        <w:rPr>
          <w:rFonts w:ascii="Times New Roman" w:hAnsi="Times New Roman" w:cs="Times New Roman"/>
          <w:sz w:val="24"/>
          <w:szCs w:val="24"/>
        </w:rPr>
        <w:t>2001</w:t>
      </w:r>
      <w:r w:rsidR="00E9400B">
        <w:rPr>
          <w:rFonts w:ascii="Times New Roman" w:hAnsi="Times New Roman" w:cs="Times New Roman"/>
          <w:sz w:val="24"/>
          <w:szCs w:val="24"/>
        </w:rPr>
        <w:t>)</w:t>
      </w:r>
      <w:r w:rsidR="00C630A6">
        <w:rPr>
          <w:rFonts w:ascii="Times New Roman" w:hAnsi="Times New Roman" w:cs="Times New Roman"/>
          <w:sz w:val="24"/>
          <w:szCs w:val="24"/>
        </w:rPr>
        <w:t xml:space="preserve">. Based on the percentage frequency of occurrence, </w:t>
      </w:r>
      <w:r w:rsidR="00C630A6">
        <w:rPr>
          <w:rFonts w:ascii="Times New Roman" w:hAnsi="Times New Roman" w:cs="Times New Roman"/>
          <w:i/>
          <w:sz w:val="24"/>
          <w:szCs w:val="24"/>
        </w:rPr>
        <w:t>Proteus</w:t>
      </w:r>
      <w:r w:rsidR="007E40DE">
        <w:rPr>
          <w:rFonts w:ascii="Times New Roman" w:hAnsi="Times New Roman" w:cs="Times New Roman"/>
          <w:i/>
          <w:sz w:val="24"/>
          <w:szCs w:val="24"/>
        </w:rPr>
        <w:t xml:space="preserve"> </w:t>
      </w:r>
      <w:r w:rsidR="007E40DE">
        <w:rPr>
          <w:rFonts w:ascii="Times New Roman" w:hAnsi="Times New Roman" w:cs="Times New Roman"/>
          <w:sz w:val="24"/>
          <w:szCs w:val="24"/>
        </w:rPr>
        <w:t xml:space="preserve">Spp. </w:t>
      </w:r>
      <w:r w:rsidR="00C630A6">
        <w:rPr>
          <w:rFonts w:ascii="Times New Roman" w:hAnsi="Times New Roman" w:cs="Times New Roman"/>
          <w:sz w:val="24"/>
          <w:szCs w:val="24"/>
        </w:rPr>
        <w:t>showed the least fre</w:t>
      </w:r>
      <w:r w:rsidR="00E9400B">
        <w:rPr>
          <w:rFonts w:ascii="Times New Roman" w:hAnsi="Times New Roman" w:cs="Times New Roman"/>
          <w:sz w:val="24"/>
          <w:szCs w:val="24"/>
        </w:rPr>
        <w:t>quency of occurrence</w:t>
      </w:r>
      <w:r w:rsidR="00C630A6">
        <w:rPr>
          <w:rFonts w:ascii="Times New Roman" w:hAnsi="Times New Roman" w:cs="Times New Roman"/>
          <w:sz w:val="24"/>
          <w:szCs w:val="24"/>
        </w:rPr>
        <w:t xml:space="preserve"> at 12.5%. </w:t>
      </w:r>
      <w:proofErr w:type="spellStart"/>
      <w:r w:rsidR="00C630A6" w:rsidRPr="00C630A6">
        <w:rPr>
          <w:rFonts w:ascii="Times New Roman" w:hAnsi="Times New Roman" w:cs="Times New Roman"/>
          <w:i/>
          <w:sz w:val="24"/>
          <w:szCs w:val="24"/>
        </w:rPr>
        <w:t>Cornyebacterium</w:t>
      </w:r>
      <w:proofErr w:type="spellEnd"/>
      <w:r w:rsidR="00C630A6" w:rsidRPr="00C630A6">
        <w:rPr>
          <w:rFonts w:ascii="Times New Roman" w:hAnsi="Times New Roman" w:cs="Times New Roman"/>
          <w:i/>
          <w:sz w:val="24"/>
          <w:szCs w:val="24"/>
        </w:rPr>
        <w:t xml:space="preserve"> </w:t>
      </w:r>
      <w:r w:rsidR="007E40DE">
        <w:rPr>
          <w:rFonts w:ascii="Times New Roman" w:hAnsi="Times New Roman" w:cs="Times New Roman"/>
          <w:sz w:val="24"/>
          <w:szCs w:val="24"/>
        </w:rPr>
        <w:t xml:space="preserve">Spp. </w:t>
      </w:r>
      <w:r w:rsidR="00C630A6">
        <w:rPr>
          <w:rFonts w:ascii="Times New Roman" w:hAnsi="Times New Roman" w:cs="Times New Roman"/>
          <w:sz w:val="24"/>
          <w:szCs w:val="24"/>
        </w:rPr>
        <w:t xml:space="preserve">had a percentage frequency of 18.75%. This Gram-positive rod shaped bacteria, although once rare but reoccurring in recent times has been known to cause UTI. It is an opportunistic pathogen in humans, mainly in urinary tract infection (Nieto, 2000). </w:t>
      </w:r>
      <w:proofErr w:type="spellStart"/>
      <w:r w:rsidR="00C630A6">
        <w:rPr>
          <w:rFonts w:ascii="Times New Roman" w:hAnsi="Times New Roman" w:cs="Times New Roman"/>
          <w:i/>
          <w:sz w:val="24"/>
          <w:szCs w:val="24"/>
        </w:rPr>
        <w:t>C</w:t>
      </w:r>
      <w:r w:rsidR="007E40DE">
        <w:rPr>
          <w:rFonts w:ascii="Times New Roman" w:hAnsi="Times New Roman" w:cs="Times New Roman"/>
          <w:i/>
          <w:sz w:val="24"/>
          <w:szCs w:val="24"/>
        </w:rPr>
        <w:t>ornyebacterium</w:t>
      </w:r>
      <w:proofErr w:type="spellEnd"/>
      <w:r w:rsidR="007E40DE">
        <w:rPr>
          <w:rFonts w:ascii="Times New Roman" w:hAnsi="Times New Roman" w:cs="Times New Roman"/>
          <w:i/>
          <w:sz w:val="24"/>
          <w:szCs w:val="24"/>
        </w:rPr>
        <w:t xml:space="preserve"> </w:t>
      </w:r>
      <w:r w:rsidR="007E40DE">
        <w:rPr>
          <w:rFonts w:ascii="Times New Roman" w:hAnsi="Times New Roman" w:cs="Times New Roman"/>
          <w:sz w:val="24"/>
          <w:szCs w:val="24"/>
        </w:rPr>
        <w:t xml:space="preserve">Spp. </w:t>
      </w:r>
      <w:r w:rsidR="00C630A6">
        <w:rPr>
          <w:rFonts w:ascii="Times New Roman" w:hAnsi="Times New Roman" w:cs="Times New Roman"/>
          <w:sz w:val="24"/>
          <w:szCs w:val="24"/>
        </w:rPr>
        <w:t xml:space="preserve">has been associated with asymptomatic </w:t>
      </w:r>
      <w:proofErr w:type="spellStart"/>
      <w:r w:rsidR="00C630A6">
        <w:rPr>
          <w:rFonts w:ascii="Times New Roman" w:hAnsi="Times New Roman" w:cs="Times New Roman"/>
          <w:sz w:val="24"/>
          <w:szCs w:val="24"/>
        </w:rPr>
        <w:t>bacteriuria</w:t>
      </w:r>
      <w:proofErr w:type="spellEnd"/>
      <w:r w:rsidR="00C630A6">
        <w:rPr>
          <w:rFonts w:ascii="Times New Roman" w:hAnsi="Times New Roman" w:cs="Times New Roman"/>
          <w:sz w:val="24"/>
          <w:szCs w:val="24"/>
        </w:rPr>
        <w:t xml:space="preserve"> and rarely, with acute and chronic infections of the urinary tract. </w:t>
      </w:r>
      <w:r w:rsidR="00C630A6">
        <w:rPr>
          <w:rFonts w:ascii="Times New Roman" w:hAnsi="Times New Roman" w:cs="Times New Roman"/>
          <w:i/>
          <w:sz w:val="24"/>
          <w:szCs w:val="24"/>
        </w:rPr>
        <w:t xml:space="preserve">Escherichia coli </w:t>
      </w:r>
      <w:r w:rsidR="00C630A6">
        <w:rPr>
          <w:rFonts w:ascii="Times New Roman" w:hAnsi="Times New Roman" w:cs="Times New Roman"/>
          <w:sz w:val="24"/>
          <w:szCs w:val="24"/>
        </w:rPr>
        <w:t xml:space="preserve">had a percentage </w:t>
      </w:r>
      <w:r w:rsidR="0028417B">
        <w:rPr>
          <w:rFonts w:ascii="Times New Roman" w:hAnsi="Times New Roman" w:cs="Times New Roman"/>
          <w:sz w:val="24"/>
          <w:szCs w:val="24"/>
        </w:rPr>
        <w:t xml:space="preserve">frequency of </w:t>
      </w:r>
      <w:r w:rsidR="00C630A6">
        <w:rPr>
          <w:rFonts w:ascii="Times New Roman" w:hAnsi="Times New Roman" w:cs="Times New Roman"/>
          <w:sz w:val="24"/>
          <w:szCs w:val="24"/>
        </w:rPr>
        <w:t xml:space="preserve">occurrence of </w:t>
      </w:r>
      <w:r w:rsidR="0028417B">
        <w:rPr>
          <w:rFonts w:ascii="Times New Roman" w:hAnsi="Times New Roman" w:cs="Times New Roman"/>
          <w:sz w:val="24"/>
          <w:szCs w:val="24"/>
        </w:rPr>
        <w:t xml:space="preserve">31.5%. </w:t>
      </w:r>
      <w:r w:rsidR="0028417B">
        <w:rPr>
          <w:rFonts w:ascii="Times New Roman" w:hAnsi="Times New Roman" w:cs="Times New Roman"/>
          <w:i/>
          <w:sz w:val="24"/>
          <w:szCs w:val="24"/>
        </w:rPr>
        <w:t xml:space="preserve">E. coli </w:t>
      </w:r>
      <w:r w:rsidR="0028417B">
        <w:rPr>
          <w:rFonts w:ascii="Times New Roman" w:hAnsi="Times New Roman" w:cs="Times New Roman"/>
          <w:sz w:val="24"/>
          <w:szCs w:val="24"/>
        </w:rPr>
        <w:t xml:space="preserve">is known to be a major pathogen that causes urinary tract infections in humans. </w:t>
      </w:r>
      <w:proofErr w:type="spellStart"/>
      <w:r w:rsidR="0028417B">
        <w:rPr>
          <w:rFonts w:ascii="Times New Roman" w:hAnsi="Times New Roman" w:cs="Times New Roman"/>
          <w:sz w:val="24"/>
          <w:szCs w:val="24"/>
        </w:rPr>
        <w:t>Mansoor</w:t>
      </w:r>
      <w:proofErr w:type="spellEnd"/>
      <w:r w:rsidR="0028417B">
        <w:rPr>
          <w:rFonts w:ascii="Times New Roman" w:hAnsi="Times New Roman" w:cs="Times New Roman"/>
          <w:sz w:val="24"/>
          <w:szCs w:val="24"/>
        </w:rPr>
        <w:t xml:space="preserve"> Khalid </w:t>
      </w:r>
      <w:r w:rsidR="0028417B">
        <w:rPr>
          <w:rFonts w:ascii="Times New Roman" w:hAnsi="Times New Roman" w:cs="Times New Roman"/>
          <w:i/>
          <w:sz w:val="24"/>
          <w:szCs w:val="24"/>
        </w:rPr>
        <w:t xml:space="preserve">et al., </w:t>
      </w:r>
      <w:r w:rsidR="0028417B">
        <w:rPr>
          <w:rFonts w:ascii="Times New Roman" w:hAnsi="Times New Roman" w:cs="Times New Roman"/>
          <w:sz w:val="24"/>
          <w:szCs w:val="24"/>
        </w:rPr>
        <w:t xml:space="preserve">2017 carried out a study on antibiotics resistance of </w:t>
      </w:r>
      <w:proofErr w:type="spellStart"/>
      <w:r w:rsidR="0028417B">
        <w:rPr>
          <w:rFonts w:ascii="Times New Roman" w:hAnsi="Times New Roman" w:cs="Times New Roman"/>
          <w:sz w:val="24"/>
          <w:szCs w:val="24"/>
        </w:rPr>
        <w:t>Uropathogens</w:t>
      </w:r>
      <w:proofErr w:type="spellEnd"/>
      <w:r w:rsidR="0028417B">
        <w:rPr>
          <w:rFonts w:ascii="Times New Roman" w:hAnsi="Times New Roman" w:cs="Times New Roman"/>
          <w:sz w:val="24"/>
          <w:szCs w:val="24"/>
        </w:rPr>
        <w:t xml:space="preserve"> found </w:t>
      </w:r>
      <w:r w:rsidR="0028417B">
        <w:rPr>
          <w:rFonts w:ascii="Times New Roman" w:hAnsi="Times New Roman" w:cs="Times New Roman"/>
          <w:i/>
          <w:sz w:val="24"/>
          <w:szCs w:val="24"/>
        </w:rPr>
        <w:t xml:space="preserve">E. coli </w:t>
      </w:r>
      <w:r w:rsidR="0028417B">
        <w:rPr>
          <w:rFonts w:ascii="Times New Roman" w:hAnsi="Times New Roman" w:cs="Times New Roman"/>
          <w:sz w:val="24"/>
          <w:szCs w:val="24"/>
        </w:rPr>
        <w:t xml:space="preserve">to be the highest prevalent </w:t>
      </w:r>
      <w:proofErr w:type="spellStart"/>
      <w:r w:rsidR="0028417B">
        <w:rPr>
          <w:rFonts w:ascii="Times New Roman" w:hAnsi="Times New Roman" w:cs="Times New Roman"/>
          <w:sz w:val="24"/>
          <w:szCs w:val="24"/>
        </w:rPr>
        <w:t>Uropathogen</w:t>
      </w:r>
      <w:proofErr w:type="spellEnd"/>
      <w:r w:rsidR="0028417B">
        <w:rPr>
          <w:rFonts w:ascii="Times New Roman" w:hAnsi="Times New Roman" w:cs="Times New Roman"/>
          <w:sz w:val="24"/>
          <w:szCs w:val="24"/>
        </w:rPr>
        <w:t xml:space="preserve"> that causes UTI. </w:t>
      </w:r>
      <w:r w:rsidR="0028417B">
        <w:rPr>
          <w:rFonts w:ascii="Times New Roman" w:hAnsi="Times New Roman" w:cs="Times New Roman"/>
          <w:i/>
          <w:sz w:val="24"/>
          <w:szCs w:val="24"/>
        </w:rPr>
        <w:t xml:space="preserve">Enterococcus </w:t>
      </w:r>
      <w:r w:rsidR="007E40DE">
        <w:rPr>
          <w:rFonts w:ascii="Times New Roman" w:hAnsi="Times New Roman" w:cs="Times New Roman"/>
          <w:sz w:val="24"/>
          <w:szCs w:val="24"/>
        </w:rPr>
        <w:t>Spp. had</w:t>
      </w:r>
      <w:r w:rsidR="0028417B">
        <w:rPr>
          <w:rFonts w:ascii="Times New Roman" w:hAnsi="Times New Roman" w:cs="Times New Roman"/>
          <w:sz w:val="24"/>
          <w:szCs w:val="24"/>
        </w:rPr>
        <w:t xml:space="preserve"> the highest prevalence of 37.5%. This prevalence is most likely due to catheterization of the patients who the urine samples were collected from. </w:t>
      </w:r>
      <w:r w:rsidR="0028417B">
        <w:rPr>
          <w:rFonts w:ascii="Times New Roman" w:hAnsi="Times New Roman" w:cs="Times New Roman"/>
          <w:i/>
          <w:sz w:val="24"/>
          <w:szCs w:val="24"/>
        </w:rPr>
        <w:t xml:space="preserve">Enterococci </w:t>
      </w:r>
      <w:r w:rsidR="0028417B">
        <w:rPr>
          <w:rFonts w:ascii="Times New Roman" w:hAnsi="Times New Roman" w:cs="Times New Roman"/>
          <w:sz w:val="24"/>
          <w:szCs w:val="24"/>
        </w:rPr>
        <w:t xml:space="preserve">are rarely associated with community acquired UTI but play a prominent role in the pathogenesis of catheter associated UTI and are among the predominant pathogens isolated from </w:t>
      </w:r>
      <w:proofErr w:type="spellStart"/>
      <w:r w:rsidR="0028417B">
        <w:rPr>
          <w:rFonts w:ascii="Times New Roman" w:hAnsi="Times New Roman" w:cs="Times New Roman"/>
          <w:sz w:val="24"/>
          <w:szCs w:val="24"/>
        </w:rPr>
        <w:t>polymicrobial</w:t>
      </w:r>
      <w:proofErr w:type="spellEnd"/>
      <w:r w:rsidR="0028417B">
        <w:rPr>
          <w:rFonts w:ascii="Times New Roman" w:hAnsi="Times New Roman" w:cs="Times New Roman"/>
          <w:sz w:val="24"/>
          <w:szCs w:val="24"/>
        </w:rPr>
        <w:t xml:space="preserve"> communities on the surface of indwelling urinary cathete</w:t>
      </w:r>
      <w:r w:rsidR="00E9400B">
        <w:rPr>
          <w:rFonts w:ascii="Times New Roman" w:hAnsi="Times New Roman" w:cs="Times New Roman"/>
          <w:sz w:val="24"/>
          <w:szCs w:val="24"/>
        </w:rPr>
        <w:t>rs (</w:t>
      </w:r>
      <w:proofErr w:type="spellStart"/>
      <w:r w:rsidR="00E9400B">
        <w:rPr>
          <w:rFonts w:ascii="Times New Roman" w:hAnsi="Times New Roman" w:cs="Times New Roman"/>
          <w:sz w:val="24"/>
          <w:szCs w:val="24"/>
        </w:rPr>
        <w:t>Dedeic-Ljubovic</w:t>
      </w:r>
      <w:proofErr w:type="spellEnd"/>
      <w:r w:rsidR="00E9400B">
        <w:rPr>
          <w:rFonts w:ascii="Times New Roman" w:hAnsi="Times New Roman" w:cs="Times New Roman"/>
          <w:sz w:val="24"/>
          <w:szCs w:val="24"/>
        </w:rPr>
        <w:t xml:space="preserve"> and </w:t>
      </w:r>
      <w:proofErr w:type="spellStart"/>
      <w:r w:rsidR="00E9400B">
        <w:rPr>
          <w:rFonts w:ascii="Times New Roman" w:hAnsi="Times New Roman" w:cs="Times New Roman"/>
          <w:sz w:val="24"/>
          <w:szCs w:val="24"/>
        </w:rPr>
        <w:t>Hukic</w:t>
      </w:r>
      <w:proofErr w:type="spellEnd"/>
      <w:r w:rsidR="0028417B">
        <w:rPr>
          <w:rFonts w:ascii="Times New Roman" w:hAnsi="Times New Roman" w:cs="Times New Roman"/>
          <w:sz w:val="24"/>
          <w:szCs w:val="24"/>
        </w:rPr>
        <w:t xml:space="preserve">, 2009; </w:t>
      </w:r>
      <w:r w:rsidR="009818BD">
        <w:rPr>
          <w:rFonts w:ascii="Times New Roman" w:hAnsi="Times New Roman" w:cs="Times New Roman"/>
          <w:sz w:val="24"/>
          <w:szCs w:val="24"/>
        </w:rPr>
        <w:t xml:space="preserve">Desai PJ </w:t>
      </w:r>
      <w:r w:rsidR="009818BD">
        <w:rPr>
          <w:rFonts w:ascii="Times New Roman" w:hAnsi="Times New Roman" w:cs="Times New Roman"/>
          <w:i/>
          <w:sz w:val="24"/>
          <w:szCs w:val="24"/>
        </w:rPr>
        <w:t xml:space="preserve">et al., </w:t>
      </w:r>
      <w:r w:rsidR="00E9400B">
        <w:rPr>
          <w:rFonts w:ascii="Times New Roman" w:hAnsi="Times New Roman" w:cs="Times New Roman"/>
          <w:sz w:val="24"/>
          <w:szCs w:val="24"/>
        </w:rPr>
        <w:t>2001; Johnson</w:t>
      </w:r>
      <w:r w:rsidR="009818BD">
        <w:rPr>
          <w:rFonts w:ascii="Times New Roman" w:hAnsi="Times New Roman" w:cs="Times New Roman"/>
          <w:sz w:val="24"/>
          <w:szCs w:val="24"/>
        </w:rPr>
        <w:t xml:space="preserve"> </w:t>
      </w:r>
      <w:r w:rsidR="009818BD">
        <w:rPr>
          <w:rFonts w:ascii="Times New Roman" w:hAnsi="Times New Roman" w:cs="Times New Roman"/>
          <w:i/>
          <w:sz w:val="24"/>
          <w:szCs w:val="24"/>
        </w:rPr>
        <w:t xml:space="preserve">et al., </w:t>
      </w:r>
      <w:r w:rsidR="009818BD">
        <w:rPr>
          <w:rFonts w:ascii="Times New Roman" w:hAnsi="Times New Roman" w:cs="Times New Roman"/>
          <w:sz w:val="24"/>
          <w:szCs w:val="24"/>
        </w:rPr>
        <w:t>1997</w:t>
      </w:r>
      <w:r w:rsidR="0028417B">
        <w:rPr>
          <w:rFonts w:ascii="Times New Roman" w:hAnsi="Times New Roman" w:cs="Times New Roman"/>
          <w:sz w:val="24"/>
          <w:szCs w:val="24"/>
        </w:rPr>
        <w:t>)</w:t>
      </w:r>
      <w:r w:rsidR="009818BD">
        <w:rPr>
          <w:rFonts w:ascii="Times New Roman" w:hAnsi="Times New Roman" w:cs="Times New Roman"/>
          <w:sz w:val="24"/>
          <w:szCs w:val="24"/>
        </w:rPr>
        <w:t xml:space="preserve">. From the antibiotic assay carried out using the disk diffusion method. </w:t>
      </w:r>
      <w:r w:rsidR="009818BD">
        <w:rPr>
          <w:rFonts w:ascii="Times New Roman" w:hAnsi="Times New Roman" w:cs="Times New Roman"/>
          <w:i/>
          <w:sz w:val="24"/>
          <w:szCs w:val="24"/>
        </w:rPr>
        <w:t>Enterococcus</w:t>
      </w:r>
      <w:r w:rsidR="0008598E">
        <w:rPr>
          <w:rFonts w:ascii="Times New Roman" w:hAnsi="Times New Roman" w:cs="Times New Roman"/>
          <w:i/>
          <w:sz w:val="24"/>
          <w:szCs w:val="24"/>
        </w:rPr>
        <w:t xml:space="preserve"> </w:t>
      </w:r>
      <w:r w:rsidR="0008598E">
        <w:rPr>
          <w:rFonts w:ascii="Times New Roman" w:hAnsi="Times New Roman" w:cs="Times New Roman"/>
          <w:sz w:val="24"/>
          <w:szCs w:val="24"/>
        </w:rPr>
        <w:t>Spp.</w:t>
      </w:r>
      <w:r w:rsidR="009818BD">
        <w:rPr>
          <w:rFonts w:ascii="Times New Roman" w:hAnsi="Times New Roman" w:cs="Times New Roman"/>
          <w:i/>
          <w:sz w:val="24"/>
          <w:szCs w:val="24"/>
        </w:rPr>
        <w:t xml:space="preserve"> </w:t>
      </w:r>
      <w:r w:rsidR="009818BD">
        <w:rPr>
          <w:rFonts w:ascii="Times New Roman" w:hAnsi="Times New Roman" w:cs="Times New Roman"/>
          <w:sz w:val="24"/>
          <w:szCs w:val="24"/>
        </w:rPr>
        <w:t xml:space="preserve">and </w:t>
      </w:r>
      <w:r w:rsidR="009818BD">
        <w:rPr>
          <w:rFonts w:ascii="Times New Roman" w:hAnsi="Times New Roman" w:cs="Times New Roman"/>
          <w:i/>
          <w:sz w:val="24"/>
          <w:szCs w:val="24"/>
        </w:rPr>
        <w:t xml:space="preserve">Escherichia coli </w:t>
      </w:r>
      <w:r w:rsidR="009818BD">
        <w:rPr>
          <w:rFonts w:ascii="Times New Roman" w:hAnsi="Times New Roman" w:cs="Times New Roman"/>
          <w:sz w:val="24"/>
          <w:szCs w:val="24"/>
        </w:rPr>
        <w:t xml:space="preserve">showed the highest forms of resistance to antibiotics resisting five of eight (5/8) antibiotics used. </w:t>
      </w:r>
      <w:proofErr w:type="spellStart"/>
      <w:r w:rsidR="009818BD">
        <w:rPr>
          <w:rFonts w:ascii="Times New Roman" w:hAnsi="Times New Roman" w:cs="Times New Roman"/>
          <w:i/>
          <w:sz w:val="24"/>
          <w:szCs w:val="24"/>
        </w:rPr>
        <w:t>Cornyebacterium</w:t>
      </w:r>
      <w:proofErr w:type="spellEnd"/>
      <w:r w:rsidR="009818BD">
        <w:rPr>
          <w:rFonts w:ascii="Times New Roman" w:hAnsi="Times New Roman" w:cs="Times New Roman"/>
          <w:i/>
          <w:sz w:val="24"/>
          <w:szCs w:val="24"/>
        </w:rPr>
        <w:t xml:space="preserve"> </w:t>
      </w:r>
      <w:r w:rsidR="0008598E">
        <w:rPr>
          <w:rFonts w:ascii="Times New Roman" w:hAnsi="Times New Roman" w:cs="Times New Roman"/>
          <w:sz w:val="24"/>
          <w:szCs w:val="24"/>
        </w:rPr>
        <w:t xml:space="preserve">Spp. </w:t>
      </w:r>
      <w:r w:rsidR="009818BD">
        <w:rPr>
          <w:rFonts w:ascii="Times New Roman" w:hAnsi="Times New Roman" w:cs="Times New Roman"/>
          <w:sz w:val="24"/>
          <w:szCs w:val="24"/>
        </w:rPr>
        <w:t xml:space="preserve">showed resistance to four (4/8) out of eight antibiotics. </w:t>
      </w:r>
      <w:r w:rsidR="009818BD">
        <w:rPr>
          <w:rFonts w:ascii="Times New Roman" w:hAnsi="Times New Roman" w:cs="Times New Roman"/>
          <w:i/>
          <w:sz w:val="24"/>
          <w:szCs w:val="24"/>
        </w:rPr>
        <w:t>Proteus</w:t>
      </w:r>
      <w:r w:rsidR="0008598E">
        <w:rPr>
          <w:rFonts w:ascii="Times New Roman" w:hAnsi="Times New Roman" w:cs="Times New Roman"/>
          <w:i/>
          <w:sz w:val="24"/>
          <w:szCs w:val="24"/>
        </w:rPr>
        <w:t xml:space="preserve"> </w:t>
      </w:r>
      <w:r w:rsidR="0008598E">
        <w:rPr>
          <w:rFonts w:ascii="Times New Roman" w:hAnsi="Times New Roman" w:cs="Times New Roman"/>
          <w:sz w:val="24"/>
          <w:szCs w:val="24"/>
        </w:rPr>
        <w:t>Spp.</w:t>
      </w:r>
      <w:r w:rsidR="009818BD">
        <w:rPr>
          <w:rFonts w:ascii="Times New Roman" w:hAnsi="Times New Roman" w:cs="Times New Roman"/>
          <w:i/>
          <w:sz w:val="24"/>
          <w:szCs w:val="24"/>
        </w:rPr>
        <w:t xml:space="preserve"> </w:t>
      </w:r>
      <w:r w:rsidR="009818BD">
        <w:rPr>
          <w:rFonts w:ascii="Times New Roman" w:hAnsi="Times New Roman" w:cs="Times New Roman"/>
          <w:sz w:val="24"/>
          <w:szCs w:val="24"/>
        </w:rPr>
        <w:t xml:space="preserve">had </w:t>
      </w:r>
      <w:r w:rsidR="009818BD">
        <w:rPr>
          <w:rFonts w:ascii="Times New Roman" w:hAnsi="Times New Roman" w:cs="Times New Roman"/>
          <w:sz w:val="24"/>
          <w:szCs w:val="24"/>
        </w:rPr>
        <w:lastRenderedPageBreak/>
        <w:t>the least resistance pattern. It was able to resist only two (2/8) of the eight antibiotics tested.</w:t>
      </w:r>
      <w:r w:rsidR="00E9400B">
        <w:rPr>
          <w:rFonts w:ascii="Times New Roman" w:hAnsi="Times New Roman" w:cs="Times New Roman"/>
          <w:sz w:val="24"/>
          <w:szCs w:val="24"/>
        </w:rPr>
        <w:t xml:space="preserve"> </w:t>
      </w:r>
      <w:r w:rsidR="009818BD" w:rsidRPr="009818BD">
        <w:rPr>
          <w:rFonts w:ascii="Times New Roman" w:hAnsi="Times New Roman" w:cs="Times New Roman"/>
          <w:i/>
          <w:sz w:val="24"/>
          <w:szCs w:val="24"/>
        </w:rPr>
        <w:t>Escherichia coli</w:t>
      </w:r>
      <w:r w:rsidR="009818BD">
        <w:rPr>
          <w:rFonts w:ascii="Times New Roman" w:hAnsi="Times New Roman" w:cs="Times New Roman"/>
          <w:i/>
          <w:sz w:val="24"/>
          <w:szCs w:val="24"/>
        </w:rPr>
        <w:t xml:space="preserve"> </w:t>
      </w:r>
      <w:r w:rsidR="007B7980">
        <w:rPr>
          <w:rFonts w:ascii="Times New Roman" w:hAnsi="Times New Roman" w:cs="Times New Roman"/>
          <w:sz w:val="24"/>
          <w:szCs w:val="24"/>
        </w:rPr>
        <w:t>i</w:t>
      </w:r>
      <w:r w:rsidR="009818BD">
        <w:rPr>
          <w:rFonts w:ascii="Times New Roman" w:hAnsi="Times New Roman" w:cs="Times New Roman"/>
          <w:sz w:val="24"/>
          <w:szCs w:val="24"/>
        </w:rPr>
        <w:t xml:space="preserve">s been known to be highly resistant to antibiotics. </w:t>
      </w:r>
      <w:proofErr w:type="spellStart"/>
      <w:r w:rsidR="009818BD">
        <w:rPr>
          <w:rFonts w:ascii="Times New Roman" w:hAnsi="Times New Roman" w:cs="Times New Roman"/>
          <w:sz w:val="24"/>
          <w:szCs w:val="24"/>
        </w:rPr>
        <w:t>Oyebola</w:t>
      </w:r>
      <w:proofErr w:type="spellEnd"/>
      <w:r w:rsidR="009818BD">
        <w:rPr>
          <w:rFonts w:ascii="Times New Roman" w:hAnsi="Times New Roman" w:cs="Times New Roman"/>
          <w:sz w:val="24"/>
          <w:szCs w:val="24"/>
        </w:rPr>
        <w:t xml:space="preserve"> </w:t>
      </w:r>
      <w:proofErr w:type="spellStart"/>
      <w:r w:rsidR="009818BD">
        <w:rPr>
          <w:rFonts w:ascii="Times New Roman" w:hAnsi="Times New Roman" w:cs="Times New Roman"/>
          <w:sz w:val="24"/>
          <w:szCs w:val="24"/>
        </w:rPr>
        <w:t>Fasugba</w:t>
      </w:r>
      <w:proofErr w:type="spellEnd"/>
      <w:r w:rsidR="009818BD">
        <w:rPr>
          <w:rFonts w:ascii="Times New Roman" w:hAnsi="Times New Roman" w:cs="Times New Roman"/>
          <w:sz w:val="24"/>
          <w:szCs w:val="24"/>
        </w:rPr>
        <w:t xml:space="preserve">, </w:t>
      </w:r>
      <w:r w:rsidR="007B7980">
        <w:rPr>
          <w:rFonts w:ascii="Times New Roman" w:hAnsi="Times New Roman" w:cs="Times New Roman"/>
          <w:sz w:val="24"/>
          <w:szCs w:val="24"/>
        </w:rPr>
        <w:t>(</w:t>
      </w:r>
      <w:r w:rsidR="009818BD">
        <w:rPr>
          <w:rFonts w:ascii="Times New Roman" w:hAnsi="Times New Roman" w:cs="Times New Roman"/>
          <w:sz w:val="24"/>
          <w:szCs w:val="24"/>
        </w:rPr>
        <w:t>2017</w:t>
      </w:r>
      <w:r w:rsidR="007B7980">
        <w:rPr>
          <w:rFonts w:ascii="Times New Roman" w:hAnsi="Times New Roman" w:cs="Times New Roman"/>
          <w:sz w:val="24"/>
          <w:szCs w:val="24"/>
        </w:rPr>
        <w:t>)</w:t>
      </w:r>
      <w:r w:rsidR="009818BD">
        <w:rPr>
          <w:rFonts w:ascii="Times New Roman" w:hAnsi="Times New Roman" w:cs="Times New Roman"/>
          <w:sz w:val="24"/>
          <w:szCs w:val="24"/>
        </w:rPr>
        <w:t xml:space="preserve"> work on </w:t>
      </w:r>
      <w:r w:rsidR="009818BD">
        <w:rPr>
          <w:rFonts w:ascii="Times New Roman" w:hAnsi="Times New Roman" w:cs="Times New Roman"/>
          <w:i/>
          <w:sz w:val="24"/>
          <w:szCs w:val="24"/>
        </w:rPr>
        <w:t xml:space="preserve">E. coli </w:t>
      </w:r>
      <w:r w:rsidR="009818BD">
        <w:rPr>
          <w:rFonts w:ascii="Times New Roman" w:hAnsi="Times New Roman" w:cs="Times New Roman"/>
          <w:sz w:val="24"/>
          <w:szCs w:val="24"/>
        </w:rPr>
        <w:t xml:space="preserve">showed that the microorganism had high resistance pattern to drugs like Ciprofloxacin, Amoxicillin, Gentamicin, and </w:t>
      </w:r>
      <w:proofErr w:type="spellStart"/>
      <w:r w:rsidR="009818BD">
        <w:rPr>
          <w:rFonts w:ascii="Times New Roman" w:hAnsi="Times New Roman" w:cs="Times New Roman"/>
          <w:sz w:val="24"/>
          <w:szCs w:val="24"/>
        </w:rPr>
        <w:t>Piperacillin</w:t>
      </w:r>
      <w:proofErr w:type="spellEnd"/>
      <w:r w:rsidR="009818BD">
        <w:rPr>
          <w:rFonts w:ascii="Times New Roman" w:hAnsi="Times New Roman" w:cs="Times New Roman"/>
          <w:sz w:val="24"/>
          <w:szCs w:val="24"/>
        </w:rPr>
        <w:t xml:space="preserve"> </w:t>
      </w:r>
      <w:proofErr w:type="spellStart"/>
      <w:r w:rsidR="009818BD">
        <w:rPr>
          <w:rFonts w:ascii="Times New Roman" w:hAnsi="Times New Roman" w:cs="Times New Roman"/>
          <w:sz w:val="24"/>
          <w:szCs w:val="24"/>
        </w:rPr>
        <w:t>tazobactam</w:t>
      </w:r>
      <w:proofErr w:type="spellEnd"/>
      <w:r w:rsidR="009818BD">
        <w:rPr>
          <w:rFonts w:ascii="Times New Roman" w:hAnsi="Times New Roman" w:cs="Times New Roman"/>
          <w:sz w:val="24"/>
          <w:szCs w:val="24"/>
        </w:rPr>
        <w:t xml:space="preserve">. Werner </w:t>
      </w:r>
      <w:r w:rsidR="009818BD">
        <w:rPr>
          <w:rFonts w:ascii="Times New Roman" w:hAnsi="Times New Roman" w:cs="Times New Roman"/>
          <w:i/>
          <w:sz w:val="24"/>
          <w:szCs w:val="24"/>
        </w:rPr>
        <w:t>et al.,</w:t>
      </w:r>
      <w:r w:rsidR="004D432E">
        <w:rPr>
          <w:rFonts w:ascii="Times New Roman" w:hAnsi="Times New Roman" w:cs="Times New Roman"/>
          <w:i/>
          <w:sz w:val="24"/>
          <w:szCs w:val="24"/>
        </w:rPr>
        <w:t xml:space="preserve"> </w:t>
      </w:r>
      <w:r w:rsidR="004D432E">
        <w:rPr>
          <w:rFonts w:ascii="Times New Roman" w:hAnsi="Times New Roman" w:cs="Times New Roman"/>
          <w:sz w:val="24"/>
          <w:szCs w:val="24"/>
        </w:rPr>
        <w:t>(</w:t>
      </w:r>
      <w:r w:rsidR="009818BD">
        <w:rPr>
          <w:rFonts w:ascii="Times New Roman" w:hAnsi="Times New Roman" w:cs="Times New Roman"/>
          <w:sz w:val="24"/>
          <w:szCs w:val="24"/>
        </w:rPr>
        <w:t>2013</w:t>
      </w:r>
      <w:r w:rsidR="004D432E">
        <w:rPr>
          <w:rFonts w:ascii="Times New Roman" w:hAnsi="Times New Roman" w:cs="Times New Roman"/>
          <w:sz w:val="24"/>
          <w:szCs w:val="24"/>
        </w:rPr>
        <w:t>)</w:t>
      </w:r>
      <w:r w:rsidR="009818BD">
        <w:rPr>
          <w:rFonts w:ascii="Times New Roman" w:hAnsi="Times New Roman" w:cs="Times New Roman"/>
          <w:sz w:val="24"/>
          <w:szCs w:val="24"/>
        </w:rPr>
        <w:t xml:space="preserve"> reported high resistance of </w:t>
      </w:r>
      <w:r w:rsidR="009818BD">
        <w:rPr>
          <w:rFonts w:ascii="Times New Roman" w:hAnsi="Times New Roman" w:cs="Times New Roman"/>
          <w:i/>
          <w:sz w:val="24"/>
          <w:szCs w:val="24"/>
        </w:rPr>
        <w:t xml:space="preserve">E. </w:t>
      </w:r>
      <w:proofErr w:type="spellStart"/>
      <w:r w:rsidR="009818BD">
        <w:rPr>
          <w:rFonts w:ascii="Times New Roman" w:hAnsi="Times New Roman" w:cs="Times New Roman"/>
          <w:i/>
          <w:sz w:val="24"/>
          <w:szCs w:val="24"/>
        </w:rPr>
        <w:t>faecalis</w:t>
      </w:r>
      <w:proofErr w:type="spellEnd"/>
      <w:r w:rsidR="009818BD">
        <w:rPr>
          <w:rFonts w:ascii="Times New Roman" w:hAnsi="Times New Roman" w:cs="Times New Roman"/>
          <w:i/>
          <w:sz w:val="24"/>
          <w:szCs w:val="24"/>
        </w:rPr>
        <w:t xml:space="preserve"> </w:t>
      </w:r>
      <w:r w:rsidR="00880BF7">
        <w:rPr>
          <w:rFonts w:ascii="Times New Roman" w:hAnsi="Times New Roman" w:cs="Times New Roman"/>
          <w:sz w:val="24"/>
          <w:szCs w:val="24"/>
        </w:rPr>
        <w:t xml:space="preserve">to drugs of Cephalosporin, </w:t>
      </w:r>
      <w:proofErr w:type="spellStart"/>
      <w:r w:rsidR="00880BF7">
        <w:rPr>
          <w:rFonts w:ascii="Times New Roman" w:hAnsi="Times New Roman" w:cs="Times New Roman"/>
          <w:sz w:val="24"/>
          <w:szCs w:val="24"/>
        </w:rPr>
        <w:t>Glycopeptide</w:t>
      </w:r>
      <w:proofErr w:type="spellEnd"/>
      <w:r w:rsidR="00880BF7">
        <w:rPr>
          <w:rFonts w:ascii="Times New Roman" w:hAnsi="Times New Roman" w:cs="Times New Roman"/>
          <w:sz w:val="24"/>
          <w:szCs w:val="24"/>
        </w:rPr>
        <w:t>, Penicill</w:t>
      </w:r>
      <w:r w:rsidR="00E9400B">
        <w:rPr>
          <w:rFonts w:ascii="Times New Roman" w:hAnsi="Times New Roman" w:cs="Times New Roman"/>
          <w:sz w:val="24"/>
          <w:szCs w:val="24"/>
        </w:rPr>
        <w:t>in, and Aminoglycoside.</w:t>
      </w:r>
      <w:r w:rsidR="00A43C1A">
        <w:rPr>
          <w:rFonts w:ascii="Times New Roman" w:hAnsi="Times New Roman" w:cs="Times New Roman"/>
          <w:sz w:val="24"/>
          <w:szCs w:val="24"/>
        </w:rPr>
        <w:t xml:space="preserve"> The isolated microorganisms were susceptible to some antibiotics</w:t>
      </w:r>
      <w:r w:rsidR="00D84E1B">
        <w:rPr>
          <w:rFonts w:ascii="Times New Roman" w:hAnsi="Times New Roman" w:cs="Times New Roman"/>
          <w:sz w:val="24"/>
          <w:szCs w:val="24"/>
        </w:rPr>
        <w:t xml:space="preserve">; </w:t>
      </w:r>
      <w:r w:rsidR="0008598E">
        <w:rPr>
          <w:rFonts w:ascii="Times New Roman" w:hAnsi="Times New Roman" w:cs="Times New Roman"/>
          <w:i/>
          <w:sz w:val="24"/>
          <w:szCs w:val="24"/>
        </w:rPr>
        <w:t xml:space="preserve">Enterococcus </w:t>
      </w:r>
      <w:r w:rsidR="0008598E">
        <w:rPr>
          <w:rFonts w:ascii="Times New Roman" w:hAnsi="Times New Roman" w:cs="Times New Roman"/>
          <w:sz w:val="24"/>
          <w:szCs w:val="24"/>
        </w:rPr>
        <w:t>Spp.</w:t>
      </w:r>
      <w:r w:rsidR="00D84E1B">
        <w:rPr>
          <w:rFonts w:ascii="Times New Roman" w:hAnsi="Times New Roman" w:cs="Times New Roman"/>
          <w:i/>
          <w:sz w:val="24"/>
          <w:szCs w:val="24"/>
        </w:rPr>
        <w:t xml:space="preserve"> </w:t>
      </w:r>
      <w:r w:rsidR="00D84E1B">
        <w:rPr>
          <w:rFonts w:ascii="Times New Roman" w:hAnsi="Times New Roman" w:cs="Times New Roman"/>
          <w:sz w:val="24"/>
          <w:szCs w:val="24"/>
        </w:rPr>
        <w:t xml:space="preserve">was susceptible to drugs like </w:t>
      </w:r>
      <w:proofErr w:type="spellStart"/>
      <w:r w:rsidR="00D84E1B">
        <w:rPr>
          <w:rFonts w:ascii="Times New Roman" w:hAnsi="Times New Roman" w:cs="Times New Roman"/>
          <w:sz w:val="24"/>
          <w:szCs w:val="24"/>
        </w:rPr>
        <w:t>Amikacin</w:t>
      </w:r>
      <w:proofErr w:type="spellEnd"/>
      <w:r w:rsidR="00D84E1B">
        <w:rPr>
          <w:rFonts w:ascii="Times New Roman" w:hAnsi="Times New Roman" w:cs="Times New Roman"/>
          <w:sz w:val="24"/>
          <w:szCs w:val="24"/>
        </w:rPr>
        <w:t xml:space="preserve">, Chloramphenicol and Tetracycline. </w:t>
      </w:r>
      <w:r w:rsidR="00D84E1B">
        <w:rPr>
          <w:rFonts w:ascii="Times New Roman" w:hAnsi="Times New Roman" w:cs="Times New Roman"/>
          <w:i/>
          <w:sz w:val="24"/>
          <w:szCs w:val="24"/>
        </w:rPr>
        <w:t xml:space="preserve">E. coli </w:t>
      </w:r>
      <w:r w:rsidR="00D84E1B">
        <w:rPr>
          <w:rFonts w:ascii="Times New Roman" w:hAnsi="Times New Roman" w:cs="Times New Roman"/>
          <w:sz w:val="24"/>
          <w:szCs w:val="24"/>
        </w:rPr>
        <w:t>was susceptible to dru</w:t>
      </w:r>
      <w:r w:rsidR="00C91B59">
        <w:rPr>
          <w:rFonts w:ascii="Times New Roman" w:hAnsi="Times New Roman" w:cs="Times New Roman"/>
          <w:sz w:val="24"/>
          <w:szCs w:val="24"/>
        </w:rPr>
        <w:t>g</w:t>
      </w:r>
      <w:r w:rsidR="00D84E1B">
        <w:rPr>
          <w:rFonts w:ascii="Times New Roman" w:hAnsi="Times New Roman" w:cs="Times New Roman"/>
          <w:sz w:val="24"/>
          <w:szCs w:val="24"/>
        </w:rPr>
        <w:t xml:space="preserve">s like </w:t>
      </w:r>
      <w:r w:rsidR="00FB2EF1">
        <w:rPr>
          <w:rFonts w:ascii="Times New Roman" w:hAnsi="Times New Roman" w:cs="Times New Roman"/>
          <w:sz w:val="24"/>
          <w:szCs w:val="24"/>
        </w:rPr>
        <w:t xml:space="preserve">Chloramphenicol, </w:t>
      </w:r>
      <w:proofErr w:type="spellStart"/>
      <w:r w:rsidR="00FB2EF1">
        <w:rPr>
          <w:rFonts w:ascii="Times New Roman" w:hAnsi="Times New Roman" w:cs="Times New Roman"/>
          <w:sz w:val="24"/>
          <w:szCs w:val="24"/>
        </w:rPr>
        <w:t>Amikacin</w:t>
      </w:r>
      <w:proofErr w:type="spellEnd"/>
      <w:r w:rsidR="00FB2EF1">
        <w:rPr>
          <w:rFonts w:ascii="Times New Roman" w:hAnsi="Times New Roman" w:cs="Times New Roman"/>
          <w:sz w:val="24"/>
          <w:szCs w:val="24"/>
        </w:rPr>
        <w:t xml:space="preserve"> and Ciprofloxacin. </w:t>
      </w:r>
      <w:proofErr w:type="spellStart"/>
      <w:r w:rsidR="00FB2EF1">
        <w:rPr>
          <w:rFonts w:ascii="Times New Roman" w:hAnsi="Times New Roman" w:cs="Times New Roman"/>
          <w:i/>
          <w:sz w:val="24"/>
          <w:szCs w:val="24"/>
        </w:rPr>
        <w:t>C</w:t>
      </w:r>
      <w:r w:rsidR="0008598E">
        <w:rPr>
          <w:rFonts w:ascii="Times New Roman" w:hAnsi="Times New Roman" w:cs="Times New Roman"/>
          <w:i/>
          <w:sz w:val="24"/>
          <w:szCs w:val="24"/>
        </w:rPr>
        <w:t>ornyebacterium</w:t>
      </w:r>
      <w:proofErr w:type="spellEnd"/>
      <w:r w:rsidR="0008598E">
        <w:rPr>
          <w:rFonts w:ascii="Times New Roman" w:hAnsi="Times New Roman" w:cs="Times New Roman"/>
          <w:i/>
          <w:sz w:val="24"/>
          <w:szCs w:val="24"/>
        </w:rPr>
        <w:t xml:space="preserve"> </w:t>
      </w:r>
      <w:r w:rsidR="0008598E">
        <w:rPr>
          <w:rFonts w:ascii="Times New Roman" w:hAnsi="Times New Roman" w:cs="Times New Roman"/>
          <w:sz w:val="24"/>
          <w:szCs w:val="24"/>
        </w:rPr>
        <w:t>Spp.</w:t>
      </w:r>
      <w:r w:rsidR="00FB2EF1">
        <w:rPr>
          <w:rFonts w:ascii="Times New Roman" w:hAnsi="Times New Roman" w:cs="Times New Roman"/>
          <w:sz w:val="24"/>
          <w:szCs w:val="24"/>
        </w:rPr>
        <w:t xml:space="preserve"> was susceptible to </w:t>
      </w:r>
      <w:proofErr w:type="spellStart"/>
      <w:r w:rsidR="00FB2EF1">
        <w:rPr>
          <w:rFonts w:ascii="Times New Roman" w:hAnsi="Times New Roman" w:cs="Times New Roman"/>
          <w:sz w:val="24"/>
          <w:szCs w:val="24"/>
        </w:rPr>
        <w:t>Amikacin</w:t>
      </w:r>
      <w:proofErr w:type="spellEnd"/>
      <w:r w:rsidR="00FB2EF1">
        <w:rPr>
          <w:rFonts w:ascii="Times New Roman" w:hAnsi="Times New Roman" w:cs="Times New Roman"/>
          <w:sz w:val="24"/>
          <w:szCs w:val="24"/>
        </w:rPr>
        <w:t xml:space="preserve">, Chloramphenicol, Ciprofloxacin and Tetracycline. </w:t>
      </w:r>
      <w:r w:rsidR="0008598E">
        <w:rPr>
          <w:rFonts w:ascii="Times New Roman" w:hAnsi="Times New Roman" w:cs="Times New Roman"/>
          <w:i/>
          <w:sz w:val="24"/>
          <w:szCs w:val="24"/>
        </w:rPr>
        <w:t xml:space="preserve">Proteus </w:t>
      </w:r>
      <w:r w:rsidR="0008598E">
        <w:rPr>
          <w:rFonts w:ascii="Times New Roman" w:hAnsi="Times New Roman" w:cs="Times New Roman"/>
          <w:sz w:val="24"/>
          <w:szCs w:val="24"/>
        </w:rPr>
        <w:t>Spp.</w:t>
      </w:r>
      <w:r w:rsidR="00FB2EF1">
        <w:rPr>
          <w:rFonts w:ascii="Times New Roman" w:hAnsi="Times New Roman" w:cs="Times New Roman"/>
          <w:i/>
          <w:sz w:val="24"/>
          <w:szCs w:val="24"/>
        </w:rPr>
        <w:t xml:space="preserve"> </w:t>
      </w:r>
      <w:r w:rsidR="00FB2EF1">
        <w:rPr>
          <w:rFonts w:ascii="Times New Roman" w:hAnsi="Times New Roman" w:cs="Times New Roman"/>
          <w:sz w:val="24"/>
          <w:szCs w:val="24"/>
        </w:rPr>
        <w:t xml:space="preserve">was Ceftriaxone, </w:t>
      </w:r>
      <w:proofErr w:type="spellStart"/>
      <w:r w:rsidR="00FB2EF1">
        <w:rPr>
          <w:rFonts w:ascii="Times New Roman" w:hAnsi="Times New Roman" w:cs="Times New Roman"/>
          <w:sz w:val="24"/>
          <w:szCs w:val="24"/>
        </w:rPr>
        <w:t>Amikacin</w:t>
      </w:r>
      <w:proofErr w:type="spellEnd"/>
      <w:r w:rsidR="00FB2EF1">
        <w:rPr>
          <w:rFonts w:ascii="Times New Roman" w:hAnsi="Times New Roman" w:cs="Times New Roman"/>
          <w:sz w:val="24"/>
          <w:szCs w:val="24"/>
        </w:rPr>
        <w:t xml:space="preserve">, Chloramphenicol, Ciprofloxacin, </w:t>
      </w:r>
      <w:proofErr w:type="spellStart"/>
      <w:r w:rsidR="00FB2EF1">
        <w:rPr>
          <w:rFonts w:ascii="Times New Roman" w:hAnsi="Times New Roman" w:cs="Times New Roman"/>
          <w:sz w:val="24"/>
          <w:szCs w:val="24"/>
        </w:rPr>
        <w:t>Sulfamethoxazole</w:t>
      </w:r>
      <w:proofErr w:type="spellEnd"/>
      <w:r w:rsidR="00FB2EF1">
        <w:rPr>
          <w:rFonts w:ascii="Times New Roman" w:hAnsi="Times New Roman" w:cs="Times New Roman"/>
          <w:sz w:val="24"/>
          <w:szCs w:val="24"/>
        </w:rPr>
        <w:t xml:space="preserve"> </w:t>
      </w:r>
      <w:proofErr w:type="spellStart"/>
      <w:r w:rsidR="00FB2EF1">
        <w:rPr>
          <w:rFonts w:ascii="Times New Roman" w:hAnsi="Times New Roman" w:cs="Times New Roman"/>
          <w:sz w:val="24"/>
          <w:szCs w:val="24"/>
        </w:rPr>
        <w:t>trimethroprim</w:t>
      </w:r>
      <w:proofErr w:type="spellEnd"/>
      <w:r w:rsidR="00FB2EF1">
        <w:rPr>
          <w:rFonts w:ascii="Times New Roman" w:hAnsi="Times New Roman" w:cs="Times New Roman"/>
          <w:sz w:val="24"/>
          <w:szCs w:val="24"/>
        </w:rPr>
        <w:t xml:space="preserve"> and tetracycline. All isolated microorganisms were generally sensitive to </w:t>
      </w:r>
      <w:proofErr w:type="spellStart"/>
      <w:r w:rsidR="00FB2EF1">
        <w:rPr>
          <w:rFonts w:ascii="Times New Roman" w:hAnsi="Times New Roman" w:cs="Times New Roman"/>
          <w:sz w:val="24"/>
          <w:szCs w:val="24"/>
        </w:rPr>
        <w:t>Amikacin</w:t>
      </w:r>
      <w:proofErr w:type="spellEnd"/>
      <w:r w:rsidR="00FB2EF1">
        <w:rPr>
          <w:rFonts w:ascii="Times New Roman" w:hAnsi="Times New Roman" w:cs="Times New Roman"/>
          <w:sz w:val="24"/>
          <w:szCs w:val="24"/>
        </w:rPr>
        <w:t xml:space="preserve"> and Chloramphenicol antibiotics.</w:t>
      </w:r>
    </w:p>
    <w:p w:rsidR="00880BF7" w:rsidRDefault="00880BF7" w:rsidP="00884E62">
      <w:pPr>
        <w:spacing w:line="480" w:lineRule="auto"/>
        <w:jc w:val="both"/>
        <w:rPr>
          <w:rFonts w:ascii="Times New Roman" w:hAnsi="Times New Roman" w:cs="Times New Roman"/>
          <w:sz w:val="24"/>
          <w:szCs w:val="24"/>
        </w:rPr>
      </w:pPr>
      <w:r>
        <w:rPr>
          <w:rFonts w:ascii="Times New Roman" w:hAnsi="Times New Roman" w:cs="Times New Roman"/>
          <w:sz w:val="24"/>
          <w:szCs w:val="24"/>
        </w:rPr>
        <w:t>Although result and degree of resistance vary greatly, this result confirms the increase in the menace of antibiotic drug resistance by microorganisms, specifically those capable of causing UTI in patients suffering from Spinal Cord Injuries (Paraplegia and quadriplegia patients).</w:t>
      </w:r>
    </w:p>
    <w:p w:rsidR="00233217" w:rsidRDefault="00A43C1A" w:rsidP="000A2707">
      <w:pPr>
        <w:spacing w:line="276" w:lineRule="auto"/>
        <w:jc w:val="both"/>
        <w:rPr>
          <w:rFonts w:ascii="Times New Roman" w:hAnsi="Times New Roman" w:cs="Times New Roman"/>
          <w:sz w:val="24"/>
          <w:szCs w:val="24"/>
        </w:rPr>
      </w:pPr>
      <w:r w:rsidRPr="00A43C1A">
        <w:rPr>
          <w:rFonts w:ascii="Times New Roman" w:hAnsi="Times New Roman" w:cs="Times New Roman"/>
          <w:b/>
          <w:sz w:val="24"/>
          <w:szCs w:val="24"/>
        </w:rPr>
        <w:t>5.2</w:t>
      </w:r>
      <w:r>
        <w:rPr>
          <w:rFonts w:ascii="Times New Roman" w:hAnsi="Times New Roman" w:cs="Times New Roman"/>
          <w:sz w:val="24"/>
          <w:szCs w:val="24"/>
        </w:rPr>
        <w:tab/>
      </w:r>
      <w:r>
        <w:rPr>
          <w:rFonts w:ascii="Times New Roman" w:hAnsi="Times New Roman" w:cs="Times New Roman"/>
          <w:b/>
          <w:sz w:val="24"/>
          <w:szCs w:val="24"/>
        </w:rPr>
        <w:t>CONCLUSION</w:t>
      </w:r>
    </w:p>
    <w:p w:rsidR="000A2707" w:rsidRPr="000A2707" w:rsidRDefault="002B7BF0" w:rsidP="000A2707">
      <w:pPr>
        <w:spacing w:line="480" w:lineRule="auto"/>
        <w:jc w:val="both"/>
        <w:rPr>
          <w:rFonts w:ascii="Times New Roman" w:hAnsi="Times New Roman" w:cs="Times New Roman"/>
          <w:sz w:val="24"/>
          <w:szCs w:val="24"/>
        </w:rPr>
      </w:pPr>
      <w:r>
        <w:rPr>
          <w:rFonts w:ascii="Times New Roman" w:hAnsi="Times New Roman" w:cs="Times New Roman"/>
          <w:sz w:val="24"/>
          <w:szCs w:val="24"/>
        </w:rPr>
        <w:t>All microorganisms isolated</w:t>
      </w:r>
      <w:r w:rsidR="000A2707">
        <w:rPr>
          <w:rFonts w:ascii="Times New Roman" w:hAnsi="Times New Roman" w:cs="Times New Roman"/>
          <w:sz w:val="24"/>
          <w:szCs w:val="24"/>
        </w:rPr>
        <w:t xml:space="preserve"> showed very high in-vitro sensitivity to Chloramphenicol and </w:t>
      </w:r>
      <w:proofErr w:type="spellStart"/>
      <w:r w:rsidR="000A2707">
        <w:rPr>
          <w:rFonts w:ascii="Times New Roman" w:hAnsi="Times New Roman" w:cs="Times New Roman"/>
          <w:sz w:val="24"/>
          <w:szCs w:val="24"/>
        </w:rPr>
        <w:t>Amikacin</w:t>
      </w:r>
      <w:proofErr w:type="spellEnd"/>
      <w:r w:rsidR="000A2707">
        <w:rPr>
          <w:rFonts w:ascii="Times New Roman" w:hAnsi="Times New Roman" w:cs="Times New Roman"/>
          <w:sz w:val="24"/>
          <w:szCs w:val="24"/>
        </w:rPr>
        <w:t xml:space="preserve"> antibiotics. This shows that although there is a high resistance to antibiotics by Paraplegic and Quadriplegic patients, these drugs can still be effectively used for treatment of Urinary tract infections. Their effectiveness is perhaps due to the fact that these drugs are rarely used and therefore hardly abused during treatment  </w:t>
      </w:r>
    </w:p>
    <w:p w:rsidR="00137C22" w:rsidRDefault="00A43C1A" w:rsidP="00A43C1A">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rsidR="00137C22" w:rsidRDefault="00137C22" w:rsidP="00366EEF">
      <w:pPr>
        <w:spacing w:after="0" w:line="276" w:lineRule="auto"/>
        <w:ind w:left="720" w:hanging="720"/>
        <w:jc w:val="both"/>
        <w:rPr>
          <w:rFonts w:ascii="Times New Roman" w:eastAsia="Times New Roman" w:hAnsi="Times New Roman" w:cs="Times New Roman"/>
          <w:b/>
          <w:sz w:val="24"/>
          <w:szCs w:val="24"/>
        </w:rPr>
      </w:pPr>
    </w:p>
    <w:p w:rsidR="00137C22" w:rsidRPr="00137C22" w:rsidRDefault="00137C22" w:rsidP="00366EEF">
      <w:pPr>
        <w:spacing w:after="0" w:line="276" w:lineRule="auto"/>
        <w:ind w:left="720" w:hanging="720"/>
        <w:jc w:val="both"/>
        <w:rPr>
          <w:rFonts w:ascii="Times New Roman" w:eastAsia="Times New Roman" w:hAnsi="Times New Roman" w:cs="Times New Roman"/>
          <w:b/>
          <w:sz w:val="24"/>
          <w:szCs w:val="24"/>
        </w:rPr>
      </w:pPr>
    </w:p>
    <w:p w:rsidR="000F7EDC" w:rsidRPr="000F7EDC" w:rsidRDefault="000F7EDC" w:rsidP="000F7EDC">
      <w:pPr>
        <w:spacing w:line="276"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Albayrak</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Çalıskan</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Levendoglu</w:t>
      </w:r>
      <w:proofErr w:type="spellEnd"/>
      <w:r>
        <w:rPr>
          <w:rFonts w:ascii="Times New Roman" w:hAnsi="Times New Roman" w:cs="Times New Roman"/>
          <w:sz w:val="24"/>
          <w:szCs w:val="24"/>
        </w:rPr>
        <w:t xml:space="preserve">, F., </w:t>
      </w:r>
      <w:proofErr w:type="spellStart"/>
      <w:r>
        <w:rPr>
          <w:rFonts w:ascii="Times New Roman" w:hAnsi="Times New Roman" w:cs="Times New Roman"/>
          <w:sz w:val="24"/>
          <w:szCs w:val="24"/>
        </w:rPr>
        <w:t>Ozerbil</w:t>
      </w:r>
      <w:proofErr w:type="spellEnd"/>
      <w:r>
        <w:rPr>
          <w:rFonts w:ascii="Times New Roman" w:hAnsi="Times New Roman" w:cs="Times New Roman"/>
          <w:sz w:val="24"/>
          <w:szCs w:val="24"/>
        </w:rPr>
        <w:t>, O.,</w:t>
      </w:r>
      <w:r w:rsidRPr="003A19CA">
        <w:rPr>
          <w:rFonts w:ascii="Times New Roman" w:hAnsi="Times New Roman" w:cs="Times New Roman"/>
          <w:sz w:val="24"/>
          <w:szCs w:val="24"/>
        </w:rPr>
        <w:t xml:space="preserve"> M</w:t>
      </w:r>
      <w:r>
        <w:rPr>
          <w:rFonts w:ascii="Times New Roman" w:hAnsi="Times New Roman" w:cs="Times New Roman"/>
          <w:sz w:val="24"/>
          <w:szCs w:val="24"/>
        </w:rPr>
        <w:t xml:space="preserve">., </w:t>
      </w:r>
      <w:proofErr w:type="spellStart"/>
      <w:r>
        <w:rPr>
          <w:rFonts w:ascii="Times New Roman" w:hAnsi="Times New Roman" w:cs="Times New Roman"/>
          <w:sz w:val="24"/>
          <w:szCs w:val="24"/>
        </w:rPr>
        <w:t>Dagı</w:t>
      </w:r>
      <w:proofErr w:type="spellEnd"/>
      <w:r>
        <w:rPr>
          <w:rFonts w:ascii="Times New Roman" w:hAnsi="Times New Roman" w:cs="Times New Roman"/>
          <w:sz w:val="24"/>
          <w:szCs w:val="24"/>
        </w:rPr>
        <w:t xml:space="preserve"> H., T. (2016). </w:t>
      </w:r>
      <w:r w:rsidRPr="001E1221">
        <w:rPr>
          <w:rFonts w:ascii="Times New Roman" w:hAnsi="Times New Roman" w:cs="Times New Roman"/>
          <w:sz w:val="24"/>
          <w:szCs w:val="24"/>
        </w:rPr>
        <w:t>Urinary Tract Infections in Patients with Spinal Cord Injuries</w:t>
      </w:r>
      <w:r>
        <w:rPr>
          <w:rFonts w:ascii="Times New Roman" w:hAnsi="Times New Roman" w:cs="Times New Roman"/>
          <w:sz w:val="24"/>
          <w:szCs w:val="24"/>
        </w:rPr>
        <w:t xml:space="preserve">. </w:t>
      </w:r>
      <w:r w:rsidRPr="001E1221">
        <w:rPr>
          <w:rFonts w:ascii="Times New Roman" w:hAnsi="Times New Roman" w:cs="Times New Roman"/>
          <w:i/>
          <w:sz w:val="24"/>
          <w:szCs w:val="24"/>
        </w:rPr>
        <w:t>Cyprus J</w:t>
      </w:r>
      <w:r>
        <w:rPr>
          <w:rFonts w:ascii="Times New Roman" w:hAnsi="Times New Roman" w:cs="Times New Roman"/>
          <w:i/>
          <w:sz w:val="24"/>
          <w:szCs w:val="24"/>
        </w:rPr>
        <w:t>ournal of</w:t>
      </w:r>
      <w:r w:rsidRPr="001E1221">
        <w:rPr>
          <w:rFonts w:ascii="Times New Roman" w:hAnsi="Times New Roman" w:cs="Times New Roman"/>
          <w:i/>
          <w:sz w:val="24"/>
          <w:szCs w:val="24"/>
        </w:rPr>
        <w:t xml:space="preserve"> Med</w:t>
      </w:r>
      <w:r>
        <w:rPr>
          <w:rFonts w:ascii="Times New Roman" w:hAnsi="Times New Roman" w:cs="Times New Roman"/>
          <w:i/>
          <w:sz w:val="24"/>
          <w:szCs w:val="24"/>
        </w:rPr>
        <w:t>ical</w:t>
      </w:r>
      <w:r w:rsidRPr="001E1221">
        <w:rPr>
          <w:rFonts w:ascii="Times New Roman" w:hAnsi="Times New Roman" w:cs="Times New Roman"/>
          <w:i/>
          <w:sz w:val="24"/>
          <w:szCs w:val="24"/>
        </w:rPr>
        <w:t xml:space="preserve"> Sci</w:t>
      </w:r>
      <w:r>
        <w:rPr>
          <w:rFonts w:ascii="Times New Roman" w:hAnsi="Times New Roman" w:cs="Times New Roman"/>
          <w:i/>
          <w:sz w:val="24"/>
          <w:szCs w:val="24"/>
        </w:rPr>
        <w:t>ences.</w:t>
      </w:r>
      <w:r w:rsidRPr="001E1221">
        <w:rPr>
          <w:rFonts w:ascii="Times New Roman" w:hAnsi="Times New Roman" w:cs="Times New Roman"/>
          <w:sz w:val="24"/>
          <w:szCs w:val="24"/>
        </w:rPr>
        <w:t xml:space="preserve"> 1: 17-2</w:t>
      </w:r>
      <w:r>
        <w:rPr>
          <w:rFonts w:ascii="Times New Roman" w:hAnsi="Times New Roman" w:cs="Times New Roman"/>
          <w:sz w:val="24"/>
          <w:szCs w:val="24"/>
        </w:rPr>
        <w:t>.</w:t>
      </w:r>
    </w:p>
    <w:p w:rsidR="00342192" w:rsidRDefault="00044E0C" w:rsidP="00366EEF">
      <w:pPr>
        <w:spacing w:after="0"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w:t>
      </w:r>
      <w:proofErr w:type="spellStart"/>
      <w:r>
        <w:rPr>
          <w:rFonts w:ascii="Times New Roman" w:eastAsia="Times New Roman" w:hAnsi="Times New Roman" w:cs="Times New Roman"/>
          <w:sz w:val="24"/>
          <w:szCs w:val="24"/>
        </w:rPr>
        <w:t>Badr</w:t>
      </w:r>
      <w:proofErr w:type="spellEnd"/>
      <w:r w:rsidR="00DA35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w:t>
      </w:r>
      <w:r w:rsidR="00DA3575">
        <w:rPr>
          <w:rFonts w:ascii="Times New Roman" w:eastAsia="Times New Roman" w:hAnsi="Times New Roman" w:cs="Times New Roman"/>
          <w:sz w:val="24"/>
          <w:szCs w:val="24"/>
        </w:rPr>
        <w:t>.</w:t>
      </w:r>
      <w:r w:rsidR="00342192" w:rsidRPr="00137C22">
        <w:rPr>
          <w:rFonts w:ascii="Times New Roman" w:eastAsia="Times New Roman" w:hAnsi="Times New Roman" w:cs="Times New Roman"/>
          <w:sz w:val="24"/>
          <w:szCs w:val="24"/>
        </w:rPr>
        <w:t>, Al-Shaikh</w:t>
      </w:r>
      <w:r w:rsidR="00DA3575">
        <w:rPr>
          <w:rFonts w:ascii="Times New Roman" w:eastAsia="Times New Roman" w:hAnsi="Times New Roman" w:cs="Times New Roman"/>
          <w:sz w:val="24"/>
          <w:szCs w:val="24"/>
        </w:rPr>
        <w:t>,</w:t>
      </w:r>
      <w:r w:rsidR="00342192" w:rsidRPr="00137C22">
        <w:rPr>
          <w:rFonts w:ascii="Times New Roman" w:eastAsia="Times New Roman" w:hAnsi="Times New Roman" w:cs="Times New Roman"/>
          <w:sz w:val="24"/>
          <w:szCs w:val="24"/>
        </w:rPr>
        <w:t xml:space="preserve"> G. (2013).</w:t>
      </w:r>
      <w:r w:rsidR="00BD3877" w:rsidRPr="00137C22">
        <w:rPr>
          <w:rFonts w:ascii="Times New Roman" w:eastAsia="Times New Roman" w:hAnsi="Times New Roman" w:cs="Times New Roman"/>
          <w:sz w:val="24"/>
          <w:szCs w:val="24"/>
        </w:rPr>
        <w:t xml:space="preserve"> Recurrent urinary tract infections management in women: A review</w:t>
      </w:r>
      <w:r w:rsidR="00BD3877" w:rsidRPr="00137C22">
        <w:rPr>
          <w:rFonts w:ascii="Times New Roman" w:eastAsia="Times New Roman" w:hAnsi="Times New Roman" w:cs="Times New Roman"/>
          <w:i/>
          <w:sz w:val="24"/>
          <w:szCs w:val="24"/>
        </w:rPr>
        <w:t>. Sultan</w:t>
      </w:r>
      <w:r w:rsidR="00BD3877" w:rsidRPr="00137C22">
        <w:rPr>
          <w:rFonts w:ascii="Times New Roman" w:eastAsia="Times New Roman" w:hAnsi="Times New Roman" w:cs="Times New Roman"/>
          <w:sz w:val="24"/>
          <w:szCs w:val="24"/>
        </w:rPr>
        <w:t xml:space="preserve"> </w:t>
      </w:r>
      <w:proofErr w:type="spellStart"/>
      <w:r w:rsidR="00BD3877" w:rsidRPr="00137C22">
        <w:rPr>
          <w:rFonts w:ascii="Times New Roman" w:eastAsia="Times New Roman" w:hAnsi="Times New Roman" w:cs="Times New Roman"/>
          <w:i/>
          <w:sz w:val="24"/>
          <w:szCs w:val="24"/>
        </w:rPr>
        <w:t>Qaboos</w:t>
      </w:r>
      <w:proofErr w:type="spellEnd"/>
      <w:r w:rsidR="00BD3877" w:rsidRPr="00137C22">
        <w:rPr>
          <w:rFonts w:ascii="Times New Roman" w:eastAsia="Times New Roman" w:hAnsi="Times New Roman" w:cs="Times New Roman"/>
          <w:i/>
          <w:sz w:val="24"/>
          <w:szCs w:val="24"/>
        </w:rPr>
        <w:t xml:space="preserve"> Univ</w:t>
      </w:r>
      <w:r w:rsidR="00342192" w:rsidRPr="00137C22">
        <w:rPr>
          <w:rFonts w:ascii="Times New Roman" w:eastAsia="Times New Roman" w:hAnsi="Times New Roman" w:cs="Times New Roman"/>
          <w:i/>
          <w:sz w:val="24"/>
          <w:szCs w:val="24"/>
        </w:rPr>
        <w:t>ersity</w:t>
      </w:r>
      <w:r w:rsidR="00BD3877" w:rsidRPr="00137C22">
        <w:rPr>
          <w:rFonts w:ascii="Times New Roman" w:eastAsia="Times New Roman" w:hAnsi="Times New Roman" w:cs="Times New Roman"/>
          <w:i/>
          <w:sz w:val="24"/>
          <w:szCs w:val="24"/>
        </w:rPr>
        <w:t xml:space="preserve"> Med</w:t>
      </w:r>
      <w:r w:rsidR="00342192" w:rsidRPr="00137C22">
        <w:rPr>
          <w:rFonts w:ascii="Times New Roman" w:eastAsia="Times New Roman" w:hAnsi="Times New Roman" w:cs="Times New Roman"/>
          <w:i/>
          <w:sz w:val="24"/>
          <w:szCs w:val="24"/>
        </w:rPr>
        <w:t>ical</w:t>
      </w:r>
      <w:r w:rsidR="00BD3877" w:rsidRPr="00137C22">
        <w:rPr>
          <w:rFonts w:ascii="Times New Roman" w:eastAsia="Times New Roman" w:hAnsi="Times New Roman" w:cs="Times New Roman"/>
          <w:i/>
          <w:sz w:val="24"/>
          <w:szCs w:val="24"/>
        </w:rPr>
        <w:t xml:space="preserve"> J</w:t>
      </w:r>
      <w:r w:rsidR="00342192" w:rsidRPr="00137C22">
        <w:rPr>
          <w:rFonts w:ascii="Times New Roman" w:eastAsia="Times New Roman" w:hAnsi="Times New Roman" w:cs="Times New Roman"/>
          <w:i/>
          <w:sz w:val="24"/>
          <w:szCs w:val="24"/>
        </w:rPr>
        <w:t>ournal</w:t>
      </w:r>
      <w:r w:rsidR="00342192" w:rsidRPr="00137C22">
        <w:rPr>
          <w:rFonts w:ascii="Times New Roman" w:eastAsia="Times New Roman" w:hAnsi="Times New Roman" w:cs="Times New Roman"/>
          <w:sz w:val="24"/>
          <w:szCs w:val="24"/>
        </w:rPr>
        <w:t xml:space="preserve">. </w:t>
      </w:r>
      <w:r w:rsidR="00BD3877" w:rsidRPr="00137C22">
        <w:rPr>
          <w:rFonts w:ascii="Times New Roman" w:eastAsia="Times New Roman" w:hAnsi="Times New Roman" w:cs="Times New Roman"/>
          <w:sz w:val="24"/>
          <w:szCs w:val="24"/>
        </w:rPr>
        <w:t>13:</w:t>
      </w:r>
      <w:r w:rsidR="006A5D06">
        <w:rPr>
          <w:rFonts w:ascii="Times New Roman" w:eastAsia="Times New Roman" w:hAnsi="Times New Roman" w:cs="Times New Roman"/>
          <w:sz w:val="24"/>
          <w:szCs w:val="24"/>
        </w:rPr>
        <w:t xml:space="preserve"> </w:t>
      </w:r>
      <w:r w:rsidR="00BD3877" w:rsidRPr="00137C22">
        <w:rPr>
          <w:rFonts w:ascii="Times New Roman" w:eastAsia="Times New Roman" w:hAnsi="Times New Roman" w:cs="Times New Roman"/>
          <w:sz w:val="24"/>
          <w:szCs w:val="24"/>
        </w:rPr>
        <w:t>359–</w:t>
      </w:r>
      <w:r w:rsidR="008F0E0E">
        <w:rPr>
          <w:rFonts w:ascii="Times New Roman" w:eastAsia="Times New Roman" w:hAnsi="Times New Roman" w:cs="Times New Roman"/>
          <w:sz w:val="24"/>
          <w:szCs w:val="24"/>
        </w:rPr>
        <w:t>3</w:t>
      </w:r>
      <w:r w:rsidR="00BD3877" w:rsidRPr="00137C22">
        <w:rPr>
          <w:rFonts w:ascii="Times New Roman" w:eastAsia="Times New Roman" w:hAnsi="Times New Roman" w:cs="Times New Roman"/>
          <w:sz w:val="24"/>
          <w:szCs w:val="24"/>
        </w:rPr>
        <w:t xml:space="preserve">67. </w:t>
      </w:r>
    </w:p>
    <w:p w:rsidR="000F7EDC" w:rsidRPr="000F7EDC" w:rsidRDefault="000F7EDC" w:rsidP="000F7EDC">
      <w:pPr>
        <w:spacing w:line="276" w:lineRule="auto"/>
        <w:ind w:left="720" w:hanging="720"/>
        <w:jc w:val="both"/>
        <w:rPr>
          <w:rFonts w:ascii="Times New Roman" w:hAnsi="Times New Roman" w:cs="Times New Roman"/>
          <w:sz w:val="24"/>
          <w:szCs w:val="24"/>
        </w:rPr>
      </w:pPr>
      <w:proofErr w:type="spellStart"/>
      <w:r w:rsidRPr="00437E78">
        <w:rPr>
          <w:rFonts w:ascii="Times New Roman" w:hAnsi="Times New Roman" w:cs="Times New Roman"/>
          <w:sz w:val="24"/>
          <w:szCs w:val="24"/>
        </w:rPr>
        <w:t>Aminov</w:t>
      </w:r>
      <w:proofErr w:type="spellEnd"/>
      <w:r w:rsidRPr="00437E78">
        <w:rPr>
          <w:rFonts w:ascii="Times New Roman" w:hAnsi="Times New Roman" w:cs="Times New Roman"/>
          <w:sz w:val="24"/>
          <w:szCs w:val="24"/>
        </w:rPr>
        <w:t xml:space="preserve">, R. I. (2010). A brief history of the antibiotic era: Lessons learned and challenges for the future. </w:t>
      </w:r>
      <w:r w:rsidRPr="00F91E3C">
        <w:rPr>
          <w:rFonts w:ascii="Times New Roman" w:hAnsi="Times New Roman" w:cs="Times New Roman"/>
          <w:i/>
          <w:sz w:val="24"/>
          <w:szCs w:val="24"/>
        </w:rPr>
        <w:t>Frontiers in Microbiology</w:t>
      </w:r>
      <w:r>
        <w:rPr>
          <w:rFonts w:ascii="Times New Roman" w:hAnsi="Times New Roman" w:cs="Times New Roman"/>
          <w:i/>
          <w:sz w:val="24"/>
          <w:szCs w:val="24"/>
        </w:rPr>
        <w:t>.</w:t>
      </w:r>
      <w:r w:rsidRPr="00437E78">
        <w:rPr>
          <w:rFonts w:ascii="Times New Roman" w:hAnsi="Times New Roman" w:cs="Times New Roman"/>
          <w:sz w:val="24"/>
          <w:szCs w:val="24"/>
        </w:rPr>
        <w:t xml:space="preserve"> 1(134).</w:t>
      </w:r>
    </w:p>
    <w:p w:rsidR="006C1CA3" w:rsidRDefault="006C1CA3" w:rsidP="006C1CA3">
      <w:pPr>
        <w:spacing w:line="276"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Anuli</w:t>
      </w:r>
      <w:proofErr w:type="spellEnd"/>
      <w:r>
        <w:rPr>
          <w:rFonts w:ascii="Times New Roman" w:hAnsi="Times New Roman" w:cs="Times New Roman"/>
          <w:sz w:val="24"/>
          <w:szCs w:val="24"/>
        </w:rPr>
        <w:t xml:space="preserve">, S. J., Clement, I. M., and </w:t>
      </w:r>
      <w:proofErr w:type="spellStart"/>
      <w:r>
        <w:rPr>
          <w:rFonts w:ascii="Times New Roman" w:hAnsi="Times New Roman" w:cs="Times New Roman"/>
          <w:sz w:val="24"/>
          <w:szCs w:val="24"/>
        </w:rPr>
        <w:t>Basseye</w:t>
      </w:r>
      <w:proofErr w:type="spellEnd"/>
      <w:r>
        <w:rPr>
          <w:rFonts w:ascii="Times New Roman" w:hAnsi="Times New Roman" w:cs="Times New Roman"/>
          <w:sz w:val="24"/>
          <w:szCs w:val="24"/>
        </w:rPr>
        <w:t xml:space="preserve">, A. (2016). </w:t>
      </w:r>
      <w:r w:rsidRPr="003A19CA">
        <w:rPr>
          <w:rFonts w:ascii="Times New Roman" w:hAnsi="Times New Roman" w:cs="Times New Roman"/>
          <w:sz w:val="24"/>
          <w:szCs w:val="24"/>
        </w:rPr>
        <w:t>A review on the prevalence and predisposing factors responsible for urinary tract infection among adults</w:t>
      </w:r>
      <w:r>
        <w:rPr>
          <w:rFonts w:ascii="Times New Roman" w:hAnsi="Times New Roman" w:cs="Times New Roman"/>
          <w:sz w:val="24"/>
          <w:szCs w:val="24"/>
        </w:rPr>
        <w:t xml:space="preserve">. </w:t>
      </w:r>
      <w:r w:rsidRPr="003A19CA">
        <w:rPr>
          <w:rFonts w:ascii="Times New Roman" w:hAnsi="Times New Roman" w:cs="Times New Roman"/>
          <w:i/>
          <w:sz w:val="24"/>
          <w:szCs w:val="24"/>
        </w:rPr>
        <w:t>European Journal of Experimental Biology</w:t>
      </w:r>
      <w:r>
        <w:rPr>
          <w:rFonts w:ascii="Times New Roman" w:hAnsi="Times New Roman" w:cs="Times New Roman"/>
          <w:sz w:val="24"/>
          <w:szCs w:val="24"/>
        </w:rPr>
        <w:t>. 6(4): 7-11.</w:t>
      </w:r>
    </w:p>
    <w:p w:rsidR="006C1CA3" w:rsidRDefault="006C1CA3" w:rsidP="006C1CA3">
      <w:pPr>
        <w:spacing w:line="276"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Atanasor</w:t>
      </w:r>
      <w:proofErr w:type="spellEnd"/>
      <w:r>
        <w:rPr>
          <w:rFonts w:ascii="Times New Roman" w:hAnsi="Times New Roman" w:cs="Times New Roman"/>
          <w:sz w:val="24"/>
          <w:szCs w:val="24"/>
        </w:rPr>
        <w:t xml:space="preserve">, AG., </w:t>
      </w:r>
      <w:proofErr w:type="spellStart"/>
      <w:r>
        <w:rPr>
          <w:rFonts w:ascii="Times New Roman" w:hAnsi="Times New Roman" w:cs="Times New Roman"/>
          <w:sz w:val="24"/>
          <w:szCs w:val="24"/>
        </w:rPr>
        <w:t>Wattenberger</w:t>
      </w:r>
      <w:proofErr w:type="spellEnd"/>
      <w:r>
        <w:rPr>
          <w:rFonts w:ascii="Times New Roman" w:hAnsi="Times New Roman" w:cs="Times New Roman"/>
          <w:sz w:val="24"/>
          <w:szCs w:val="24"/>
        </w:rPr>
        <w:t xml:space="preserve">, B., </w:t>
      </w:r>
      <w:proofErr w:type="spellStart"/>
      <w:r>
        <w:rPr>
          <w:rFonts w:ascii="Times New Roman" w:hAnsi="Times New Roman" w:cs="Times New Roman"/>
          <w:sz w:val="24"/>
          <w:szCs w:val="24"/>
        </w:rPr>
        <w:t>Pferschy-Wenzig</w:t>
      </w:r>
      <w:proofErr w:type="spellEnd"/>
      <w:r>
        <w:rPr>
          <w:rFonts w:ascii="Times New Roman" w:hAnsi="Times New Roman" w:cs="Times New Roman"/>
          <w:sz w:val="24"/>
          <w:szCs w:val="24"/>
        </w:rPr>
        <w:t xml:space="preserve">, EM., Linder, T., </w:t>
      </w:r>
      <w:proofErr w:type="spellStart"/>
      <w:r>
        <w:rPr>
          <w:rFonts w:ascii="Times New Roman" w:hAnsi="Times New Roman" w:cs="Times New Roman"/>
          <w:sz w:val="24"/>
          <w:szCs w:val="24"/>
        </w:rPr>
        <w:t>Rollinger</w:t>
      </w:r>
      <w:proofErr w:type="spellEnd"/>
      <w:r>
        <w:rPr>
          <w:rFonts w:ascii="Times New Roman" w:hAnsi="Times New Roman" w:cs="Times New Roman"/>
          <w:sz w:val="24"/>
          <w:szCs w:val="24"/>
        </w:rPr>
        <w:t xml:space="preserve">, JM., Schuster, D., </w:t>
      </w:r>
      <w:proofErr w:type="spellStart"/>
      <w:r>
        <w:rPr>
          <w:rFonts w:ascii="Times New Roman" w:hAnsi="Times New Roman" w:cs="Times New Roman"/>
          <w:sz w:val="24"/>
          <w:szCs w:val="24"/>
        </w:rPr>
        <w:t>Breuss</w:t>
      </w:r>
      <w:proofErr w:type="spellEnd"/>
      <w:r>
        <w:rPr>
          <w:rFonts w:ascii="Times New Roman" w:hAnsi="Times New Roman" w:cs="Times New Roman"/>
          <w:sz w:val="24"/>
          <w:szCs w:val="24"/>
        </w:rPr>
        <w:t xml:space="preserve">, JM., </w:t>
      </w:r>
      <w:proofErr w:type="spellStart"/>
      <w:r>
        <w:rPr>
          <w:rFonts w:ascii="Times New Roman" w:hAnsi="Times New Roman" w:cs="Times New Roman"/>
          <w:sz w:val="24"/>
          <w:szCs w:val="24"/>
        </w:rPr>
        <w:t>Bockov</w:t>
      </w:r>
      <w:proofErr w:type="spellEnd"/>
      <w:r>
        <w:rPr>
          <w:rFonts w:ascii="Times New Roman" w:hAnsi="Times New Roman" w:cs="Times New Roman"/>
          <w:sz w:val="24"/>
          <w:szCs w:val="24"/>
        </w:rPr>
        <w:t xml:space="preserve">, V., </w:t>
      </w:r>
      <w:proofErr w:type="spellStart"/>
      <w:r>
        <w:rPr>
          <w:rFonts w:ascii="Times New Roman" w:hAnsi="Times New Roman" w:cs="Times New Roman"/>
          <w:sz w:val="24"/>
          <w:szCs w:val="24"/>
        </w:rPr>
        <w:t>Mihovilovic</w:t>
      </w:r>
      <w:proofErr w:type="spellEnd"/>
      <w:r>
        <w:rPr>
          <w:rFonts w:ascii="Times New Roman" w:hAnsi="Times New Roman" w:cs="Times New Roman"/>
          <w:sz w:val="24"/>
          <w:szCs w:val="24"/>
        </w:rPr>
        <w:t xml:space="preserve">, MD., Kopp, B., Bauer, R., </w:t>
      </w:r>
      <w:proofErr w:type="spellStart"/>
      <w:r>
        <w:rPr>
          <w:rFonts w:ascii="Times New Roman" w:hAnsi="Times New Roman" w:cs="Times New Roman"/>
          <w:sz w:val="24"/>
          <w:szCs w:val="24"/>
        </w:rPr>
        <w:t>Dirsche</w:t>
      </w:r>
      <w:proofErr w:type="spellEnd"/>
      <w:r>
        <w:rPr>
          <w:rFonts w:ascii="Times New Roman" w:hAnsi="Times New Roman" w:cs="Times New Roman"/>
          <w:sz w:val="24"/>
          <w:szCs w:val="24"/>
        </w:rPr>
        <w:t xml:space="preserve">, VM., </w:t>
      </w:r>
      <w:proofErr w:type="spellStart"/>
      <w:r>
        <w:rPr>
          <w:rFonts w:ascii="Times New Roman" w:hAnsi="Times New Roman" w:cs="Times New Roman"/>
          <w:sz w:val="24"/>
          <w:szCs w:val="24"/>
        </w:rPr>
        <w:t>Stuppner</w:t>
      </w:r>
      <w:proofErr w:type="spellEnd"/>
      <w:r>
        <w:rPr>
          <w:rFonts w:ascii="Times New Roman" w:hAnsi="Times New Roman" w:cs="Times New Roman"/>
          <w:sz w:val="24"/>
          <w:szCs w:val="24"/>
        </w:rPr>
        <w:t xml:space="preserve">, H. (2015). Discovery and resupply of pharmacologically active plant-derived natural products: A review. </w:t>
      </w:r>
      <w:r>
        <w:rPr>
          <w:rFonts w:ascii="Times New Roman" w:hAnsi="Times New Roman" w:cs="Times New Roman"/>
          <w:i/>
          <w:sz w:val="24"/>
          <w:szCs w:val="24"/>
        </w:rPr>
        <w:t xml:space="preserve">Biotechnology Advances. </w:t>
      </w:r>
      <w:r>
        <w:rPr>
          <w:rFonts w:ascii="Times New Roman" w:hAnsi="Times New Roman" w:cs="Times New Roman"/>
          <w:sz w:val="24"/>
          <w:szCs w:val="24"/>
        </w:rPr>
        <w:t>33(8): 1582-1614</w:t>
      </w:r>
      <w:r w:rsidR="000F7EDC">
        <w:rPr>
          <w:rFonts w:ascii="Times New Roman" w:hAnsi="Times New Roman" w:cs="Times New Roman"/>
          <w:sz w:val="24"/>
          <w:szCs w:val="24"/>
        </w:rPr>
        <w:t>.</w:t>
      </w:r>
    </w:p>
    <w:p w:rsidR="006C1CA3" w:rsidRDefault="006C1CA3" w:rsidP="006C1CA3">
      <w:pPr>
        <w:spacing w:line="276" w:lineRule="auto"/>
        <w:ind w:left="720" w:hanging="720"/>
        <w:jc w:val="both"/>
        <w:rPr>
          <w:rFonts w:ascii="Times New Roman" w:hAnsi="Times New Roman" w:cs="Times New Roman"/>
          <w:sz w:val="24"/>
          <w:szCs w:val="24"/>
        </w:rPr>
      </w:pPr>
      <w:r w:rsidRPr="000B4953">
        <w:rPr>
          <w:rFonts w:ascii="Times New Roman" w:hAnsi="Times New Roman" w:cs="Times New Roman"/>
          <w:sz w:val="24"/>
          <w:szCs w:val="24"/>
        </w:rPr>
        <w:t>Australian Commission on Safety an</w:t>
      </w:r>
      <w:r>
        <w:rPr>
          <w:rFonts w:ascii="Times New Roman" w:hAnsi="Times New Roman" w:cs="Times New Roman"/>
          <w:sz w:val="24"/>
          <w:szCs w:val="24"/>
        </w:rPr>
        <w:t>d Quality in Health Care (2013</w:t>
      </w:r>
      <w:r w:rsidRPr="000B4953">
        <w:rPr>
          <w:rFonts w:ascii="Times New Roman" w:hAnsi="Times New Roman" w:cs="Times New Roman"/>
          <w:sz w:val="24"/>
          <w:szCs w:val="24"/>
        </w:rPr>
        <w:t>). A Repo</w:t>
      </w:r>
      <w:r>
        <w:rPr>
          <w:rFonts w:ascii="Times New Roman" w:hAnsi="Times New Roman" w:cs="Times New Roman"/>
          <w:sz w:val="24"/>
          <w:szCs w:val="24"/>
        </w:rPr>
        <w:t xml:space="preserve">rt of the Australian One Health </w:t>
      </w:r>
      <w:r w:rsidRPr="000B4953">
        <w:rPr>
          <w:rFonts w:ascii="Times New Roman" w:hAnsi="Times New Roman" w:cs="Times New Roman"/>
          <w:sz w:val="24"/>
          <w:szCs w:val="24"/>
        </w:rPr>
        <w:t>Antim</w:t>
      </w:r>
      <w:r>
        <w:rPr>
          <w:rFonts w:ascii="Times New Roman" w:hAnsi="Times New Roman" w:cs="Times New Roman"/>
          <w:sz w:val="24"/>
          <w:szCs w:val="24"/>
        </w:rPr>
        <w:t xml:space="preserve">icrobial Resistance Colloquium. Retrieved </w:t>
      </w:r>
      <w:r w:rsidRPr="000B4953">
        <w:rPr>
          <w:rFonts w:ascii="Times New Roman" w:hAnsi="Times New Roman" w:cs="Times New Roman"/>
          <w:sz w:val="24"/>
          <w:szCs w:val="24"/>
        </w:rPr>
        <w:t>from https://www.health.gov.au/internet/main/publishing.nsf/Content/1803C433C71415 CACA257C8400121B1F/$File/Colloquium-Report-Final-Feb2014.pdf</w:t>
      </w:r>
    </w:p>
    <w:p w:rsidR="006C1CA3" w:rsidRDefault="006C1CA3" w:rsidP="000F7EDC">
      <w:pPr>
        <w:spacing w:line="276" w:lineRule="auto"/>
        <w:ind w:left="720" w:hanging="810"/>
        <w:jc w:val="both"/>
        <w:rPr>
          <w:rFonts w:ascii="Times New Roman" w:hAnsi="Times New Roman" w:cs="Times New Roman"/>
          <w:sz w:val="24"/>
          <w:szCs w:val="24"/>
        </w:rPr>
      </w:pPr>
      <w:r w:rsidRPr="00650511">
        <w:rPr>
          <w:rFonts w:ascii="Times New Roman" w:hAnsi="Times New Roman" w:cs="Times New Roman"/>
          <w:sz w:val="24"/>
          <w:szCs w:val="24"/>
        </w:rPr>
        <w:t xml:space="preserve">Australian Group on Antimicrobial Resistance. (2012). </w:t>
      </w:r>
      <w:r w:rsidRPr="00650511">
        <w:rPr>
          <w:rFonts w:ascii="Times New Roman" w:hAnsi="Times New Roman" w:cs="Times New Roman"/>
          <w:i/>
          <w:sz w:val="24"/>
          <w:szCs w:val="24"/>
        </w:rPr>
        <w:t>2011 Antimicrobial susceptibility report:</w:t>
      </w:r>
      <w:r w:rsidR="000F7EDC">
        <w:rPr>
          <w:rFonts w:ascii="Times New Roman" w:hAnsi="Times New Roman" w:cs="Times New Roman"/>
          <w:i/>
          <w:sz w:val="24"/>
          <w:szCs w:val="24"/>
        </w:rPr>
        <w:t xml:space="preserve"> Gram-negative survey. </w:t>
      </w:r>
      <w:r w:rsidR="000F7EDC">
        <w:rPr>
          <w:rFonts w:ascii="Times New Roman" w:hAnsi="Times New Roman" w:cs="Times New Roman"/>
          <w:sz w:val="24"/>
          <w:szCs w:val="24"/>
        </w:rPr>
        <w:t xml:space="preserve">Retrieved from </w:t>
      </w:r>
      <w:hyperlink r:id="rId9" w:history="1">
        <w:r w:rsidR="000F7EDC" w:rsidRPr="0082463C">
          <w:rPr>
            <w:rStyle w:val="Hyperlink"/>
            <w:rFonts w:ascii="Times New Roman" w:hAnsi="Times New Roman" w:cs="Times New Roman"/>
            <w:sz w:val="24"/>
            <w:szCs w:val="24"/>
          </w:rPr>
          <w:t>http://www.agargroup.org/files/AGAR%20GNB11%20REPORT%20FINAL.pdf</w:t>
        </w:r>
      </w:hyperlink>
      <w:r w:rsidR="000F7EDC">
        <w:rPr>
          <w:rFonts w:ascii="Times New Roman" w:hAnsi="Times New Roman" w:cs="Times New Roman"/>
          <w:sz w:val="24"/>
          <w:szCs w:val="24"/>
        </w:rPr>
        <w:t xml:space="preserve">  </w:t>
      </w:r>
    </w:p>
    <w:p w:rsidR="000F7EDC" w:rsidRPr="000F7EDC" w:rsidRDefault="000F7EDC" w:rsidP="000F7EDC">
      <w:pPr>
        <w:spacing w:line="276" w:lineRule="auto"/>
        <w:ind w:left="720" w:hanging="720"/>
        <w:jc w:val="both"/>
        <w:rPr>
          <w:rFonts w:ascii="Times New Roman" w:hAnsi="Times New Roman" w:cs="Times New Roman"/>
          <w:sz w:val="24"/>
          <w:szCs w:val="24"/>
        </w:rPr>
      </w:pPr>
      <w:r w:rsidRPr="00032A42">
        <w:rPr>
          <w:rFonts w:ascii="Times New Roman" w:hAnsi="Times New Roman" w:cs="Times New Roman"/>
          <w:sz w:val="24"/>
          <w:szCs w:val="24"/>
        </w:rPr>
        <w:t>Bergman, M., Nyberg, S.</w:t>
      </w:r>
      <w:r>
        <w:rPr>
          <w:rFonts w:ascii="Times New Roman" w:hAnsi="Times New Roman" w:cs="Times New Roman"/>
          <w:sz w:val="24"/>
          <w:szCs w:val="24"/>
        </w:rPr>
        <w:t>,</w:t>
      </w:r>
      <w:r w:rsidRPr="00032A42">
        <w:rPr>
          <w:rFonts w:ascii="Times New Roman" w:hAnsi="Times New Roman" w:cs="Times New Roman"/>
          <w:sz w:val="24"/>
          <w:szCs w:val="24"/>
        </w:rPr>
        <w:t xml:space="preserve"> T., </w:t>
      </w:r>
      <w:proofErr w:type="spellStart"/>
      <w:r w:rsidRPr="00032A42">
        <w:rPr>
          <w:rFonts w:ascii="Times New Roman" w:hAnsi="Times New Roman" w:cs="Times New Roman"/>
          <w:sz w:val="24"/>
          <w:szCs w:val="24"/>
        </w:rPr>
        <w:t>Huovinen</w:t>
      </w:r>
      <w:proofErr w:type="spellEnd"/>
      <w:r w:rsidRPr="00032A42">
        <w:rPr>
          <w:rFonts w:ascii="Times New Roman" w:hAnsi="Times New Roman" w:cs="Times New Roman"/>
          <w:sz w:val="24"/>
          <w:szCs w:val="24"/>
        </w:rPr>
        <w:t xml:space="preserve">, P., </w:t>
      </w:r>
      <w:proofErr w:type="spellStart"/>
      <w:r>
        <w:rPr>
          <w:rFonts w:ascii="Times New Roman" w:hAnsi="Times New Roman" w:cs="Times New Roman"/>
          <w:sz w:val="24"/>
          <w:szCs w:val="24"/>
        </w:rPr>
        <w:t>Paakkari</w:t>
      </w:r>
      <w:proofErr w:type="spellEnd"/>
      <w:r>
        <w:rPr>
          <w:rFonts w:ascii="Times New Roman" w:hAnsi="Times New Roman" w:cs="Times New Roman"/>
          <w:sz w:val="24"/>
          <w:szCs w:val="24"/>
        </w:rPr>
        <w:t xml:space="preserve">, P., </w:t>
      </w:r>
      <w:proofErr w:type="spellStart"/>
      <w:r>
        <w:rPr>
          <w:rFonts w:ascii="Times New Roman" w:hAnsi="Times New Roman" w:cs="Times New Roman"/>
          <w:sz w:val="24"/>
          <w:szCs w:val="24"/>
        </w:rPr>
        <w:t>Hakanen</w:t>
      </w:r>
      <w:proofErr w:type="spellEnd"/>
      <w:r>
        <w:rPr>
          <w:rFonts w:ascii="Times New Roman" w:hAnsi="Times New Roman" w:cs="Times New Roman"/>
          <w:sz w:val="24"/>
          <w:szCs w:val="24"/>
        </w:rPr>
        <w:t xml:space="preserve">, A. J., </w:t>
      </w:r>
      <w:r w:rsidRPr="00032A42">
        <w:rPr>
          <w:rFonts w:ascii="Times New Roman" w:hAnsi="Times New Roman" w:cs="Times New Roman"/>
          <w:sz w:val="24"/>
          <w:szCs w:val="24"/>
        </w:rPr>
        <w:t>and the Finnish Study Grou</w:t>
      </w:r>
      <w:r>
        <w:rPr>
          <w:rFonts w:ascii="Times New Roman" w:hAnsi="Times New Roman" w:cs="Times New Roman"/>
          <w:sz w:val="24"/>
          <w:szCs w:val="24"/>
        </w:rPr>
        <w:t xml:space="preserve">p for Antimicrobial Resistance. </w:t>
      </w:r>
      <w:r w:rsidRPr="00032A42">
        <w:rPr>
          <w:rFonts w:ascii="Times New Roman" w:hAnsi="Times New Roman" w:cs="Times New Roman"/>
          <w:sz w:val="24"/>
          <w:szCs w:val="24"/>
        </w:rPr>
        <w:t xml:space="preserve">(2009). Association between antimicrobial consumption and resistance in Escherichia coli. </w:t>
      </w:r>
      <w:r w:rsidRPr="00E05B4D">
        <w:rPr>
          <w:rFonts w:ascii="Times New Roman" w:hAnsi="Times New Roman" w:cs="Times New Roman"/>
          <w:i/>
          <w:sz w:val="24"/>
          <w:szCs w:val="24"/>
        </w:rPr>
        <w:t>Antimicrobial Agents and Chemotherapy</w:t>
      </w:r>
      <w:r>
        <w:rPr>
          <w:rFonts w:ascii="Times New Roman" w:hAnsi="Times New Roman" w:cs="Times New Roman"/>
          <w:sz w:val="24"/>
          <w:szCs w:val="24"/>
        </w:rPr>
        <w:t xml:space="preserve">, 53(3): </w:t>
      </w:r>
      <w:r w:rsidRPr="00032A42">
        <w:rPr>
          <w:rFonts w:ascii="Times New Roman" w:hAnsi="Times New Roman" w:cs="Times New Roman"/>
          <w:sz w:val="24"/>
          <w:szCs w:val="24"/>
        </w:rPr>
        <w:t>912-917.</w:t>
      </w:r>
    </w:p>
    <w:p w:rsidR="006C1CA3" w:rsidRDefault="006C1CA3" w:rsidP="006C1CA3">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Bergstrom, CA., Anderson, SB., </w:t>
      </w:r>
      <w:proofErr w:type="spellStart"/>
      <w:r>
        <w:rPr>
          <w:rFonts w:ascii="Times New Roman" w:hAnsi="Times New Roman" w:cs="Times New Roman"/>
          <w:sz w:val="24"/>
          <w:szCs w:val="24"/>
        </w:rPr>
        <w:t>Fagerberg</w:t>
      </w:r>
      <w:proofErr w:type="spellEnd"/>
      <w:r>
        <w:rPr>
          <w:rFonts w:ascii="Times New Roman" w:hAnsi="Times New Roman" w:cs="Times New Roman"/>
          <w:sz w:val="24"/>
          <w:szCs w:val="24"/>
        </w:rPr>
        <w:t xml:space="preserve">, JH., </w:t>
      </w:r>
      <w:proofErr w:type="spellStart"/>
      <w:r>
        <w:rPr>
          <w:rFonts w:ascii="Times New Roman" w:hAnsi="Times New Roman" w:cs="Times New Roman"/>
          <w:sz w:val="24"/>
          <w:szCs w:val="24"/>
        </w:rPr>
        <w:t>Ragnarsson</w:t>
      </w:r>
      <w:proofErr w:type="spellEnd"/>
      <w:r>
        <w:rPr>
          <w:rFonts w:ascii="Times New Roman" w:hAnsi="Times New Roman" w:cs="Times New Roman"/>
          <w:sz w:val="24"/>
          <w:szCs w:val="24"/>
        </w:rPr>
        <w:t xml:space="preserve">, G., </w:t>
      </w:r>
      <w:proofErr w:type="spellStart"/>
      <w:r>
        <w:rPr>
          <w:rFonts w:ascii="Times New Roman" w:hAnsi="Times New Roman" w:cs="Times New Roman"/>
          <w:sz w:val="24"/>
          <w:szCs w:val="24"/>
        </w:rPr>
        <w:t>Lindahl</w:t>
      </w:r>
      <w:proofErr w:type="spellEnd"/>
      <w:r>
        <w:rPr>
          <w:rFonts w:ascii="Times New Roman" w:hAnsi="Times New Roman" w:cs="Times New Roman"/>
          <w:sz w:val="24"/>
          <w:szCs w:val="24"/>
        </w:rPr>
        <w:t xml:space="preserve">, A. (2014). Is the full potential of the biopharmaceutics classification system reached? </w:t>
      </w:r>
      <w:r>
        <w:rPr>
          <w:rFonts w:ascii="Times New Roman" w:hAnsi="Times New Roman" w:cs="Times New Roman"/>
          <w:i/>
          <w:sz w:val="24"/>
          <w:szCs w:val="24"/>
        </w:rPr>
        <w:t xml:space="preserve">European Journal of Pharmaceutical Sciences. </w:t>
      </w:r>
      <w:r>
        <w:rPr>
          <w:rFonts w:ascii="Times New Roman" w:hAnsi="Times New Roman" w:cs="Times New Roman"/>
          <w:sz w:val="24"/>
          <w:szCs w:val="24"/>
        </w:rPr>
        <w:t>57: 224-233</w:t>
      </w:r>
      <w:r w:rsidR="000F7EDC">
        <w:rPr>
          <w:rFonts w:ascii="Times New Roman" w:hAnsi="Times New Roman" w:cs="Times New Roman"/>
          <w:sz w:val="24"/>
          <w:szCs w:val="24"/>
        </w:rPr>
        <w:t>.</w:t>
      </w:r>
    </w:p>
    <w:p w:rsidR="00C02C45" w:rsidRDefault="00C02C45" w:rsidP="00C02C45">
      <w:pPr>
        <w:tabs>
          <w:tab w:val="left" w:pos="7860"/>
        </w:tabs>
        <w:ind w:left="720" w:hanging="720"/>
        <w:rPr>
          <w:rFonts w:ascii="Times New Roman" w:hAnsi="Times New Roman" w:cs="Times New Roman"/>
          <w:sz w:val="24"/>
          <w:szCs w:val="24"/>
        </w:rPr>
      </w:pPr>
      <w:proofErr w:type="spellStart"/>
      <w:r w:rsidRPr="00437E78">
        <w:rPr>
          <w:rFonts w:ascii="Times New Roman" w:hAnsi="Times New Roman" w:cs="Times New Roman"/>
          <w:sz w:val="24"/>
          <w:szCs w:val="24"/>
        </w:rPr>
        <w:t>Bryskier</w:t>
      </w:r>
      <w:proofErr w:type="spellEnd"/>
      <w:r w:rsidRPr="00437E78">
        <w:rPr>
          <w:rFonts w:ascii="Times New Roman" w:hAnsi="Times New Roman" w:cs="Times New Roman"/>
          <w:sz w:val="24"/>
          <w:szCs w:val="24"/>
        </w:rPr>
        <w:t xml:space="preserve">, A. (2005). </w:t>
      </w:r>
      <w:r w:rsidRPr="005E65C7">
        <w:rPr>
          <w:rFonts w:ascii="Times New Roman" w:hAnsi="Times New Roman" w:cs="Times New Roman"/>
          <w:i/>
          <w:sz w:val="24"/>
          <w:szCs w:val="24"/>
        </w:rPr>
        <w:t xml:space="preserve">Antimicrobial agents: </w:t>
      </w:r>
      <w:proofErr w:type="spellStart"/>
      <w:r w:rsidRPr="005E65C7">
        <w:rPr>
          <w:rFonts w:ascii="Times New Roman" w:hAnsi="Times New Roman" w:cs="Times New Roman"/>
          <w:i/>
          <w:sz w:val="24"/>
          <w:szCs w:val="24"/>
        </w:rPr>
        <w:t>Antibacterials</w:t>
      </w:r>
      <w:proofErr w:type="spellEnd"/>
      <w:r w:rsidRPr="005E65C7">
        <w:rPr>
          <w:rFonts w:ascii="Times New Roman" w:hAnsi="Times New Roman" w:cs="Times New Roman"/>
          <w:i/>
          <w:sz w:val="24"/>
          <w:szCs w:val="24"/>
        </w:rPr>
        <w:t xml:space="preserve"> and antifungals (2).</w:t>
      </w:r>
      <w:r w:rsidRPr="00437E78">
        <w:rPr>
          <w:rFonts w:ascii="Times New Roman" w:hAnsi="Times New Roman" w:cs="Times New Roman"/>
          <w:sz w:val="24"/>
          <w:szCs w:val="24"/>
        </w:rPr>
        <w:t xml:space="preserve"> Washington, US: ASM Press.</w:t>
      </w:r>
    </w:p>
    <w:p w:rsidR="000F7EDC" w:rsidRDefault="000F7EDC" w:rsidP="000F7EDC">
      <w:pPr>
        <w:spacing w:line="276" w:lineRule="auto"/>
        <w:ind w:left="720" w:hanging="720"/>
        <w:jc w:val="both"/>
        <w:rPr>
          <w:rFonts w:ascii="Times New Roman" w:hAnsi="Times New Roman" w:cs="Times New Roman"/>
          <w:sz w:val="24"/>
          <w:szCs w:val="24"/>
        </w:rPr>
      </w:pPr>
      <w:r w:rsidRPr="00C04AE0">
        <w:rPr>
          <w:rFonts w:ascii="Times New Roman" w:hAnsi="Times New Roman" w:cs="Times New Roman"/>
          <w:sz w:val="24"/>
          <w:szCs w:val="24"/>
        </w:rPr>
        <w:t>Cardenas</w:t>
      </w:r>
      <w:r>
        <w:rPr>
          <w:rFonts w:ascii="Times New Roman" w:hAnsi="Times New Roman" w:cs="Times New Roman"/>
          <w:sz w:val="24"/>
          <w:szCs w:val="24"/>
        </w:rPr>
        <w:t>,</w:t>
      </w:r>
      <w:r w:rsidRPr="00C04AE0">
        <w:rPr>
          <w:rFonts w:ascii="Times New Roman" w:hAnsi="Times New Roman" w:cs="Times New Roman"/>
          <w:sz w:val="24"/>
          <w:szCs w:val="24"/>
        </w:rPr>
        <w:t xml:space="preserve"> DD</w:t>
      </w:r>
      <w:r>
        <w:rPr>
          <w:rFonts w:ascii="Times New Roman" w:hAnsi="Times New Roman" w:cs="Times New Roman"/>
          <w:sz w:val="24"/>
          <w:szCs w:val="24"/>
        </w:rPr>
        <w:t>.</w:t>
      </w:r>
      <w:r w:rsidRPr="00C04AE0">
        <w:rPr>
          <w:rFonts w:ascii="Times New Roman" w:hAnsi="Times New Roman" w:cs="Times New Roman"/>
          <w:sz w:val="24"/>
          <w:szCs w:val="24"/>
        </w:rPr>
        <w:t>, Hooton</w:t>
      </w:r>
      <w:r>
        <w:rPr>
          <w:rFonts w:ascii="Times New Roman" w:hAnsi="Times New Roman" w:cs="Times New Roman"/>
          <w:sz w:val="24"/>
          <w:szCs w:val="24"/>
        </w:rPr>
        <w:t>,</w:t>
      </w:r>
      <w:r w:rsidRPr="00C04AE0">
        <w:rPr>
          <w:rFonts w:ascii="Times New Roman" w:hAnsi="Times New Roman" w:cs="Times New Roman"/>
          <w:sz w:val="24"/>
          <w:szCs w:val="24"/>
        </w:rPr>
        <w:t xml:space="preserve"> TM.</w:t>
      </w:r>
      <w:r>
        <w:rPr>
          <w:rFonts w:ascii="Times New Roman" w:hAnsi="Times New Roman" w:cs="Times New Roman"/>
          <w:sz w:val="24"/>
          <w:szCs w:val="24"/>
        </w:rPr>
        <w:t xml:space="preserve"> (</w:t>
      </w:r>
      <w:r w:rsidRPr="00C04AE0">
        <w:rPr>
          <w:rFonts w:ascii="Times New Roman" w:hAnsi="Times New Roman" w:cs="Times New Roman"/>
          <w:sz w:val="24"/>
          <w:szCs w:val="24"/>
        </w:rPr>
        <w:t>1995</w:t>
      </w:r>
      <w:r>
        <w:rPr>
          <w:rFonts w:ascii="Times New Roman" w:hAnsi="Times New Roman" w:cs="Times New Roman"/>
          <w:sz w:val="24"/>
          <w:szCs w:val="24"/>
        </w:rPr>
        <w:t>).</w:t>
      </w:r>
      <w:r w:rsidRPr="00C04AE0">
        <w:rPr>
          <w:rFonts w:ascii="Times New Roman" w:hAnsi="Times New Roman" w:cs="Times New Roman"/>
          <w:sz w:val="24"/>
          <w:szCs w:val="24"/>
        </w:rPr>
        <w:t xml:space="preserve"> Urinary tract infection in persons with spinal cord injury. </w:t>
      </w:r>
      <w:r w:rsidRPr="00650511">
        <w:rPr>
          <w:rFonts w:ascii="Times New Roman" w:hAnsi="Times New Roman" w:cs="Times New Roman"/>
          <w:i/>
          <w:sz w:val="24"/>
          <w:szCs w:val="24"/>
        </w:rPr>
        <w:t>Archives Physical Medicine and Rehabilitation</w:t>
      </w:r>
      <w:r>
        <w:rPr>
          <w:rFonts w:ascii="Times New Roman" w:hAnsi="Times New Roman" w:cs="Times New Roman"/>
          <w:i/>
          <w:sz w:val="24"/>
          <w:szCs w:val="24"/>
        </w:rPr>
        <w:t>.</w:t>
      </w:r>
      <w:r>
        <w:rPr>
          <w:rFonts w:ascii="Times New Roman" w:hAnsi="Times New Roman" w:cs="Times New Roman"/>
          <w:sz w:val="24"/>
          <w:szCs w:val="24"/>
        </w:rPr>
        <w:t xml:space="preserve"> </w:t>
      </w:r>
      <w:r w:rsidRPr="00C04AE0">
        <w:rPr>
          <w:rFonts w:ascii="Times New Roman" w:hAnsi="Times New Roman" w:cs="Times New Roman"/>
          <w:sz w:val="24"/>
          <w:szCs w:val="24"/>
        </w:rPr>
        <w:t>76:</w:t>
      </w:r>
      <w:r>
        <w:rPr>
          <w:rFonts w:ascii="Times New Roman" w:hAnsi="Times New Roman" w:cs="Times New Roman"/>
          <w:sz w:val="24"/>
          <w:szCs w:val="24"/>
        </w:rPr>
        <w:t xml:space="preserve"> </w:t>
      </w:r>
      <w:r w:rsidRPr="00C04AE0">
        <w:rPr>
          <w:rFonts w:ascii="Times New Roman" w:hAnsi="Times New Roman" w:cs="Times New Roman"/>
          <w:sz w:val="24"/>
          <w:szCs w:val="24"/>
        </w:rPr>
        <w:t>272-80.</w:t>
      </w:r>
    </w:p>
    <w:p w:rsidR="000F7EDC" w:rsidRPr="000F7EDC" w:rsidRDefault="000F7EDC" w:rsidP="000F7EDC">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Cardenas, DD., Mayo, ME. (1987). </w:t>
      </w:r>
      <w:proofErr w:type="spellStart"/>
      <w:r>
        <w:rPr>
          <w:rFonts w:ascii="Times New Roman" w:hAnsi="Times New Roman" w:cs="Times New Roman"/>
          <w:sz w:val="24"/>
          <w:szCs w:val="24"/>
        </w:rPr>
        <w:t>Bacteriuria</w:t>
      </w:r>
      <w:proofErr w:type="spellEnd"/>
      <w:r>
        <w:rPr>
          <w:rFonts w:ascii="Times New Roman" w:hAnsi="Times New Roman" w:cs="Times New Roman"/>
          <w:sz w:val="24"/>
          <w:szCs w:val="24"/>
        </w:rPr>
        <w:t xml:space="preserve"> with fever after spinal cord injury. </w:t>
      </w:r>
      <w:r>
        <w:rPr>
          <w:rFonts w:ascii="Times New Roman" w:hAnsi="Times New Roman" w:cs="Times New Roman"/>
          <w:i/>
          <w:sz w:val="24"/>
          <w:szCs w:val="24"/>
        </w:rPr>
        <w:t xml:space="preserve">Archives of Physical Medicine and Rehabilitation. </w:t>
      </w:r>
      <w:r>
        <w:rPr>
          <w:rFonts w:ascii="Times New Roman" w:hAnsi="Times New Roman" w:cs="Times New Roman"/>
          <w:sz w:val="24"/>
          <w:szCs w:val="24"/>
        </w:rPr>
        <w:t>68: 291-293.</w:t>
      </w:r>
    </w:p>
    <w:p w:rsidR="000F7EDC" w:rsidRDefault="000F7EDC" w:rsidP="000F7EDC">
      <w:pPr>
        <w:spacing w:line="276" w:lineRule="auto"/>
        <w:ind w:left="720" w:hanging="720"/>
        <w:jc w:val="both"/>
        <w:rPr>
          <w:rFonts w:ascii="Times New Roman" w:hAnsi="Times New Roman" w:cs="Times New Roman"/>
          <w:sz w:val="24"/>
          <w:szCs w:val="24"/>
        </w:rPr>
      </w:pPr>
      <w:r w:rsidRPr="008864C0">
        <w:rPr>
          <w:rFonts w:ascii="Times New Roman" w:hAnsi="Times New Roman" w:cs="Times New Roman"/>
          <w:sz w:val="24"/>
          <w:szCs w:val="24"/>
        </w:rPr>
        <w:t xml:space="preserve">Centers for Disease Control and Prevention, &amp; National Center for Health Statistics. (2015). </w:t>
      </w:r>
      <w:r w:rsidRPr="008864C0">
        <w:rPr>
          <w:rFonts w:ascii="Times New Roman" w:hAnsi="Times New Roman" w:cs="Times New Roman"/>
          <w:i/>
          <w:sz w:val="24"/>
          <w:szCs w:val="24"/>
        </w:rPr>
        <w:t>2009-2010 Combined year tables - Combined NAMCS and NHAMCS</w:t>
      </w:r>
      <w:r w:rsidRPr="008864C0">
        <w:rPr>
          <w:rFonts w:ascii="Times New Roman" w:hAnsi="Times New Roman" w:cs="Times New Roman"/>
          <w:sz w:val="24"/>
          <w:szCs w:val="24"/>
        </w:rPr>
        <w:t xml:space="preserve">.   Retrieved from </w:t>
      </w:r>
      <w:hyperlink r:id="rId10" w:history="1">
        <w:r w:rsidRPr="0025650D">
          <w:rPr>
            <w:rStyle w:val="Hyperlink"/>
            <w:rFonts w:ascii="Times New Roman" w:hAnsi="Times New Roman" w:cs="Times New Roman"/>
            <w:sz w:val="24"/>
            <w:szCs w:val="24"/>
          </w:rPr>
          <w:t>http://www.cdc.gov/nchs/data/ahcd/combined_tables/20092010_combined_web_table01.pdf</w:t>
        </w:r>
      </w:hyperlink>
    </w:p>
    <w:p w:rsidR="00C02C45" w:rsidRDefault="00C02C45" w:rsidP="00C02C45">
      <w:pPr>
        <w:spacing w:line="276" w:lineRule="auto"/>
        <w:ind w:left="720" w:hanging="720"/>
        <w:jc w:val="both"/>
      </w:pPr>
      <w:r w:rsidRPr="000B4953">
        <w:rPr>
          <w:rFonts w:ascii="Times New Roman" w:hAnsi="Times New Roman" w:cs="Times New Roman"/>
          <w:sz w:val="24"/>
          <w:szCs w:val="24"/>
        </w:rPr>
        <w:lastRenderedPageBreak/>
        <w:t>Center for Disease Dynami</w:t>
      </w:r>
      <w:r>
        <w:rPr>
          <w:rFonts w:ascii="Times New Roman" w:hAnsi="Times New Roman" w:cs="Times New Roman"/>
          <w:sz w:val="24"/>
          <w:szCs w:val="24"/>
        </w:rPr>
        <w:t>cs, Economics and Policy. (2015</w:t>
      </w:r>
      <w:r w:rsidRPr="000B4953">
        <w:rPr>
          <w:rFonts w:ascii="Times New Roman" w:hAnsi="Times New Roman" w:cs="Times New Roman"/>
          <w:sz w:val="24"/>
          <w:szCs w:val="24"/>
        </w:rPr>
        <w:t xml:space="preserve">). </w:t>
      </w:r>
      <w:proofErr w:type="spellStart"/>
      <w:r w:rsidRPr="000B4953">
        <w:rPr>
          <w:rFonts w:ascii="Times New Roman" w:hAnsi="Times New Roman" w:cs="Times New Roman"/>
          <w:i/>
          <w:sz w:val="24"/>
          <w:szCs w:val="24"/>
        </w:rPr>
        <w:t>ResistanceMap</w:t>
      </w:r>
      <w:proofErr w:type="spellEnd"/>
      <w:r w:rsidRPr="000B4953">
        <w:rPr>
          <w:rFonts w:ascii="Times New Roman" w:hAnsi="Times New Roman" w:cs="Times New Roman"/>
          <w:i/>
          <w:sz w:val="24"/>
          <w:szCs w:val="24"/>
        </w:rPr>
        <w:t>.</w:t>
      </w:r>
      <w:r w:rsidRPr="000B4953">
        <w:rPr>
          <w:rFonts w:ascii="Times New Roman" w:hAnsi="Times New Roman" w:cs="Times New Roman"/>
          <w:sz w:val="24"/>
          <w:szCs w:val="24"/>
        </w:rPr>
        <w:t xml:space="preserve">   Retrieved from </w:t>
      </w:r>
      <w:hyperlink r:id="rId11" w:history="1">
        <w:r w:rsidRPr="0025650D">
          <w:rPr>
            <w:rStyle w:val="Hyperlink"/>
            <w:rFonts w:ascii="Times New Roman" w:hAnsi="Times New Roman" w:cs="Times New Roman"/>
            <w:sz w:val="24"/>
            <w:szCs w:val="24"/>
          </w:rPr>
          <w:t>http://resistancemap.cddep.org/resmap/resistance</w:t>
        </w:r>
      </w:hyperlink>
    </w:p>
    <w:p w:rsidR="000F7EDC" w:rsidRPr="000F7EDC" w:rsidRDefault="000F7EDC" w:rsidP="000F7EDC">
      <w:pPr>
        <w:autoSpaceDE w:val="0"/>
        <w:autoSpaceDN w:val="0"/>
        <w:adjustRightInd w:val="0"/>
        <w:spacing w:after="0" w:line="276" w:lineRule="auto"/>
        <w:ind w:left="720" w:hanging="720"/>
        <w:jc w:val="both"/>
        <w:rPr>
          <w:rFonts w:ascii="Times New Roman" w:hAnsi="Times New Roman" w:cs="Times New Roman"/>
          <w:sz w:val="24"/>
          <w:szCs w:val="28"/>
        </w:rPr>
      </w:pPr>
      <w:proofErr w:type="spellStart"/>
      <w:r>
        <w:rPr>
          <w:rFonts w:ascii="Times New Roman" w:hAnsi="Times New Roman" w:cs="Times New Roman"/>
          <w:sz w:val="24"/>
          <w:szCs w:val="28"/>
        </w:rPr>
        <w:t>Cheesbrough</w:t>
      </w:r>
      <w:proofErr w:type="spellEnd"/>
      <w:r>
        <w:rPr>
          <w:rFonts w:ascii="Times New Roman" w:hAnsi="Times New Roman" w:cs="Times New Roman"/>
          <w:sz w:val="24"/>
          <w:szCs w:val="28"/>
        </w:rPr>
        <w:t xml:space="preserve">, M. </w:t>
      </w:r>
      <w:r w:rsidRPr="00586CE2">
        <w:rPr>
          <w:rFonts w:ascii="Times New Roman" w:hAnsi="Times New Roman" w:cs="Times New Roman"/>
          <w:sz w:val="24"/>
          <w:szCs w:val="28"/>
        </w:rPr>
        <w:t>(2000).</w:t>
      </w:r>
      <w:r>
        <w:rPr>
          <w:rFonts w:ascii="Times New Roman" w:hAnsi="Times New Roman" w:cs="Times New Roman"/>
          <w:sz w:val="24"/>
          <w:szCs w:val="28"/>
        </w:rPr>
        <w:t xml:space="preserve"> </w:t>
      </w:r>
      <w:r w:rsidRPr="008F0E0E">
        <w:rPr>
          <w:rFonts w:ascii="Times New Roman" w:hAnsi="Times New Roman" w:cs="Times New Roman"/>
          <w:i/>
          <w:sz w:val="24"/>
          <w:szCs w:val="28"/>
        </w:rPr>
        <w:t>District laboratory practice in tropical countries</w:t>
      </w:r>
      <w:r>
        <w:rPr>
          <w:rFonts w:ascii="Times New Roman" w:hAnsi="Times New Roman" w:cs="Times New Roman"/>
          <w:sz w:val="24"/>
          <w:szCs w:val="28"/>
        </w:rPr>
        <w:t xml:space="preserve">. Cambridge University Press, Part 2: </w:t>
      </w:r>
      <w:r w:rsidRPr="00586CE2">
        <w:rPr>
          <w:rFonts w:ascii="Times New Roman" w:hAnsi="Times New Roman" w:cs="Times New Roman"/>
          <w:sz w:val="24"/>
          <w:szCs w:val="28"/>
        </w:rPr>
        <w:t>13-7</w:t>
      </w:r>
      <w:r w:rsidR="00BE5868">
        <w:rPr>
          <w:rFonts w:ascii="Times New Roman" w:hAnsi="Times New Roman" w:cs="Times New Roman"/>
          <w:sz w:val="24"/>
          <w:szCs w:val="28"/>
        </w:rPr>
        <w:t>.</w:t>
      </w:r>
    </w:p>
    <w:p w:rsidR="001C4380" w:rsidRDefault="001C4380" w:rsidP="001C4380">
      <w:pPr>
        <w:spacing w:line="276" w:lineRule="auto"/>
        <w:ind w:left="720" w:hanging="720"/>
        <w:jc w:val="both"/>
        <w:rPr>
          <w:rFonts w:ascii="Times New Roman" w:hAnsi="Times New Roman" w:cs="Times New Roman"/>
          <w:sz w:val="24"/>
          <w:szCs w:val="24"/>
        </w:rPr>
      </w:pPr>
      <w:r w:rsidRPr="00E34B2C">
        <w:rPr>
          <w:rFonts w:ascii="Times New Roman" w:hAnsi="Times New Roman" w:cs="Times New Roman"/>
          <w:sz w:val="24"/>
          <w:szCs w:val="24"/>
        </w:rPr>
        <w:t xml:space="preserve">Chung, A., </w:t>
      </w:r>
      <w:proofErr w:type="spellStart"/>
      <w:r w:rsidRPr="00E34B2C">
        <w:rPr>
          <w:rFonts w:ascii="Times New Roman" w:hAnsi="Times New Roman" w:cs="Times New Roman"/>
          <w:sz w:val="24"/>
          <w:szCs w:val="24"/>
        </w:rPr>
        <w:t>Arianayagam</w:t>
      </w:r>
      <w:proofErr w:type="spellEnd"/>
      <w:r w:rsidRPr="00E34B2C">
        <w:rPr>
          <w:rFonts w:ascii="Times New Roman" w:hAnsi="Times New Roman" w:cs="Times New Roman"/>
          <w:sz w:val="24"/>
          <w:szCs w:val="24"/>
        </w:rPr>
        <w:t>, M. and</w:t>
      </w:r>
      <w:r>
        <w:rPr>
          <w:rFonts w:ascii="Times New Roman" w:hAnsi="Times New Roman" w:cs="Times New Roman"/>
          <w:sz w:val="24"/>
          <w:szCs w:val="24"/>
        </w:rPr>
        <w:t xml:space="preserve"> </w:t>
      </w:r>
      <w:r w:rsidRPr="00E34B2C">
        <w:rPr>
          <w:rFonts w:ascii="Times New Roman" w:hAnsi="Times New Roman" w:cs="Times New Roman"/>
          <w:sz w:val="24"/>
          <w:szCs w:val="24"/>
        </w:rPr>
        <w:t xml:space="preserve">Rashid, P. </w:t>
      </w:r>
      <w:r>
        <w:rPr>
          <w:rFonts w:ascii="Times New Roman" w:hAnsi="Times New Roman" w:cs="Times New Roman"/>
          <w:sz w:val="24"/>
          <w:szCs w:val="24"/>
        </w:rPr>
        <w:t>(</w:t>
      </w:r>
      <w:r w:rsidRPr="00E34B2C">
        <w:rPr>
          <w:rFonts w:ascii="Times New Roman" w:hAnsi="Times New Roman" w:cs="Times New Roman"/>
          <w:sz w:val="24"/>
          <w:szCs w:val="24"/>
        </w:rPr>
        <w:t>2010</w:t>
      </w:r>
      <w:r>
        <w:rPr>
          <w:rFonts w:ascii="Times New Roman" w:hAnsi="Times New Roman" w:cs="Times New Roman"/>
          <w:sz w:val="24"/>
          <w:szCs w:val="24"/>
        </w:rPr>
        <w:t xml:space="preserve">). Bacterial cystitis in women. </w:t>
      </w:r>
      <w:r w:rsidRPr="001E247B">
        <w:rPr>
          <w:rFonts w:ascii="Times New Roman" w:hAnsi="Times New Roman" w:cs="Times New Roman"/>
          <w:i/>
          <w:sz w:val="24"/>
          <w:szCs w:val="24"/>
        </w:rPr>
        <w:t>Australian Family Physician</w:t>
      </w:r>
      <w:r>
        <w:rPr>
          <w:rFonts w:ascii="Times New Roman" w:hAnsi="Times New Roman" w:cs="Times New Roman"/>
          <w:sz w:val="24"/>
          <w:szCs w:val="24"/>
        </w:rPr>
        <w:t xml:space="preserve">. 39(5): </w:t>
      </w:r>
      <w:r w:rsidRPr="00E34B2C">
        <w:rPr>
          <w:rFonts w:ascii="Times New Roman" w:hAnsi="Times New Roman" w:cs="Times New Roman"/>
          <w:sz w:val="24"/>
          <w:szCs w:val="24"/>
        </w:rPr>
        <w:t>295-298.</w:t>
      </w:r>
    </w:p>
    <w:p w:rsidR="001C4380" w:rsidRDefault="001C4380" w:rsidP="001C4380">
      <w:pPr>
        <w:tabs>
          <w:tab w:val="left" w:pos="7860"/>
        </w:tabs>
        <w:ind w:left="720" w:hanging="720"/>
        <w:rPr>
          <w:rFonts w:ascii="Times New Roman" w:hAnsi="Times New Roman" w:cs="Times New Roman"/>
          <w:sz w:val="24"/>
          <w:szCs w:val="24"/>
        </w:rPr>
      </w:pPr>
      <w:r w:rsidRPr="00437E78">
        <w:rPr>
          <w:rFonts w:ascii="Times New Roman" w:hAnsi="Times New Roman" w:cs="Times New Roman"/>
          <w:sz w:val="24"/>
          <w:szCs w:val="24"/>
        </w:rPr>
        <w:t xml:space="preserve">Cohen, M. L. (1992). Epidemiology of drug resistance: Implications for a post-antimicrobial era. </w:t>
      </w:r>
      <w:r w:rsidRPr="00437E78">
        <w:rPr>
          <w:rFonts w:ascii="Times New Roman" w:hAnsi="Times New Roman" w:cs="Times New Roman"/>
          <w:i/>
          <w:sz w:val="24"/>
          <w:szCs w:val="24"/>
        </w:rPr>
        <w:t>Science</w:t>
      </w:r>
      <w:r>
        <w:rPr>
          <w:rFonts w:ascii="Times New Roman" w:hAnsi="Times New Roman" w:cs="Times New Roman"/>
          <w:i/>
          <w:sz w:val="24"/>
          <w:szCs w:val="24"/>
        </w:rPr>
        <w:t>.</w:t>
      </w:r>
      <w:r>
        <w:rPr>
          <w:rFonts w:ascii="Times New Roman" w:hAnsi="Times New Roman" w:cs="Times New Roman"/>
          <w:sz w:val="24"/>
          <w:szCs w:val="24"/>
        </w:rPr>
        <w:t xml:space="preserve"> 257(5073):</w:t>
      </w:r>
      <w:r w:rsidRPr="00437E78">
        <w:rPr>
          <w:rFonts w:ascii="Times New Roman" w:hAnsi="Times New Roman" w:cs="Times New Roman"/>
          <w:sz w:val="24"/>
          <w:szCs w:val="24"/>
        </w:rPr>
        <w:t xml:space="preserve"> 1050-1055.  </w:t>
      </w:r>
    </w:p>
    <w:p w:rsidR="00BE5868" w:rsidRDefault="00BE5868" w:rsidP="00BE5868">
      <w:pPr>
        <w:spacing w:line="276" w:lineRule="auto"/>
        <w:ind w:left="720" w:hanging="720"/>
        <w:jc w:val="both"/>
        <w:rPr>
          <w:rFonts w:ascii="Times New Roman" w:hAnsi="Times New Roman" w:cs="Times New Roman"/>
          <w:sz w:val="24"/>
          <w:szCs w:val="24"/>
        </w:rPr>
      </w:pPr>
      <w:proofErr w:type="spellStart"/>
      <w:r w:rsidRPr="00E05B4D">
        <w:rPr>
          <w:rFonts w:ascii="Times New Roman" w:hAnsi="Times New Roman" w:cs="Times New Roman"/>
          <w:sz w:val="24"/>
          <w:szCs w:val="24"/>
        </w:rPr>
        <w:t>Dalhoff</w:t>
      </w:r>
      <w:proofErr w:type="spellEnd"/>
      <w:r w:rsidRPr="00E05B4D">
        <w:rPr>
          <w:rFonts w:ascii="Times New Roman" w:hAnsi="Times New Roman" w:cs="Times New Roman"/>
          <w:sz w:val="24"/>
          <w:szCs w:val="24"/>
        </w:rPr>
        <w:t xml:space="preserve">, A. (2012). Global </w:t>
      </w:r>
      <w:proofErr w:type="spellStart"/>
      <w:r w:rsidRPr="00E05B4D">
        <w:rPr>
          <w:rFonts w:ascii="Times New Roman" w:hAnsi="Times New Roman" w:cs="Times New Roman"/>
          <w:sz w:val="24"/>
          <w:szCs w:val="24"/>
        </w:rPr>
        <w:t>fluoroquinolone</w:t>
      </w:r>
      <w:proofErr w:type="spellEnd"/>
      <w:r w:rsidRPr="00E05B4D">
        <w:rPr>
          <w:rFonts w:ascii="Times New Roman" w:hAnsi="Times New Roman" w:cs="Times New Roman"/>
          <w:sz w:val="24"/>
          <w:szCs w:val="24"/>
        </w:rPr>
        <w:t xml:space="preserve"> resistance epidemiology and </w:t>
      </w:r>
      <w:r>
        <w:rPr>
          <w:rFonts w:ascii="Times New Roman" w:hAnsi="Times New Roman" w:cs="Times New Roman"/>
          <w:sz w:val="24"/>
          <w:szCs w:val="24"/>
        </w:rPr>
        <w:t xml:space="preserve">implications for their clinical </w:t>
      </w:r>
      <w:r w:rsidRPr="00E05B4D">
        <w:rPr>
          <w:rFonts w:ascii="Times New Roman" w:hAnsi="Times New Roman" w:cs="Times New Roman"/>
          <w:sz w:val="24"/>
          <w:szCs w:val="24"/>
        </w:rPr>
        <w:t>use.</w:t>
      </w:r>
      <w:r>
        <w:rPr>
          <w:rFonts w:ascii="Times New Roman" w:hAnsi="Times New Roman" w:cs="Times New Roman"/>
          <w:sz w:val="24"/>
          <w:szCs w:val="24"/>
        </w:rPr>
        <w:t xml:space="preserve"> </w:t>
      </w:r>
      <w:r w:rsidRPr="00E05B4D">
        <w:rPr>
          <w:rFonts w:ascii="Times New Roman" w:hAnsi="Times New Roman" w:cs="Times New Roman"/>
          <w:i/>
          <w:sz w:val="24"/>
          <w:szCs w:val="24"/>
        </w:rPr>
        <w:t>Interdisciplinary Perspectives on Infectious Diseases</w:t>
      </w:r>
      <w:r w:rsidRPr="00E05B4D">
        <w:rPr>
          <w:rFonts w:ascii="Times New Roman" w:hAnsi="Times New Roman" w:cs="Times New Roman"/>
          <w:sz w:val="24"/>
          <w:szCs w:val="24"/>
        </w:rPr>
        <w:t>. doi:10.1155/2012/976273</w:t>
      </w:r>
      <w:r>
        <w:rPr>
          <w:rFonts w:ascii="Times New Roman" w:hAnsi="Times New Roman" w:cs="Times New Roman"/>
          <w:sz w:val="24"/>
          <w:szCs w:val="24"/>
        </w:rPr>
        <w:t>.</w:t>
      </w:r>
    </w:p>
    <w:p w:rsidR="00BE5868" w:rsidRDefault="00BE5868" w:rsidP="00BE5868">
      <w:pPr>
        <w:tabs>
          <w:tab w:val="left" w:pos="7860"/>
        </w:tabs>
        <w:ind w:left="720" w:hanging="720"/>
        <w:rPr>
          <w:rFonts w:ascii="Times New Roman" w:hAnsi="Times New Roman" w:cs="Times New Roman"/>
          <w:sz w:val="24"/>
          <w:szCs w:val="24"/>
        </w:rPr>
      </w:pPr>
      <w:r>
        <w:rPr>
          <w:rFonts w:ascii="Times New Roman" w:hAnsi="Times New Roman" w:cs="Times New Roman"/>
          <w:sz w:val="24"/>
          <w:szCs w:val="24"/>
        </w:rPr>
        <w:t>Davies, J., and</w:t>
      </w:r>
      <w:r w:rsidRPr="00437E78">
        <w:rPr>
          <w:rFonts w:ascii="Times New Roman" w:hAnsi="Times New Roman" w:cs="Times New Roman"/>
          <w:sz w:val="24"/>
          <w:szCs w:val="24"/>
        </w:rPr>
        <w:t xml:space="preserve"> Davies, D. (2010). Origins and evolution of antibiotic resistance. </w:t>
      </w:r>
      <w:r w:rsidRPr="00F91E3C">
        <w:rPr>
          <w:rFonts w:ascii="Times New Roman" w:hAnsi="Times New Roman" w:cs="Times New Roman"/>
          <w:i/>
          <w:sz w:val="24"/>
          <w:szCs w:val="24"/>
        </w:rPr>
        <w:t>Microbiology and Molecular Biology Reviews</w:t>
      </w:r>
      <w:r>
        <w:rPr>
          <w:rFonts w:ascii="Times New Roman" w:hAnsi="Times New Roman" w:cs="Times New Roman"/>
          <w:sz w:val="24"/>
          <w:szCs w:val="24"/>
        </w:rPr>
        <w:t>. 74(3):</w:t>
      </w:r>
      <w:r w:rsidRPr="00437E78">
        <w:rPr>
          <w:rFonts w:ascii="Times New Roman" w:hAnsi="Times New Roman" w:cs="Times New Roman"/>
          <w:sz w:val="24"/>
          <w:szCs w:val="24"/>
        </w:rPr>
        <w:t xml:space="preserve"> 417-433.</w:t>
      </w:r>
    </w:p>
    <w:p w:rsidR="001C4380" w:rsidRDefault="001C4380" w:rsidP="001C4380">
      <w:pPr>
        <w:spacing w:line="276"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Dedeic-Ljubovic</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Hukic</w:t>
      </w:r>
      <w:proofErr w:type="spellEnd"/>
      <w:r>
        <w:rPr>
          <w:rFonts w:ascii="Times New Roman" w:hAnsi="Times New Roman" w:cs="Times New Roman"/>
          <w:sz w:val="24"/>
          <w:szCs w:val="24"/>
        </w:rPr>
        <w:t xml:space="preserve">, M. (2009). Catheter-related urinary tract infection in patients suffering from spinal cord injuries. </w:t>
      </w:r>
      <w:r>
        <w:rPr>
          <w:rFonts w:ascii="Times New Roman" w:hAnsi="Times New Roman" w:cs="Times New Roman"/>
          <w:i/>
          <w:sz w:val="24"/>
          <w:szCs w:val="24"/>
        </w:rPr>
        <w:t xml:space="preserve">Bosnian Journal of Basic Medical Sciences. </w:t>
      </w:r>
      <w:r>
        <w:rPr>
          <w:rFonts w:ascii="Times New Roman" w:hAnsi="Times New Roman" w:cs="Times New Roman"/>
          <w:sz w:val="24"/>
          <w:szCs w:val="24"/>
        </w:rPr>
        <w:t>9: 2-9</w:t>
      </w:r>
      <w:r w:rsidR="00BE5868">
        <w:rPr>
          <w:rFonts w:ascii="Times New Roman" w:hAnsi="Times New Roman" w:cs="Times New Roman"/>
          <w:sz w:val="24"/>
          <w:szCs w:val="24"/>
        </w:rPr>
        <w:t>.</w:t>
      </w:r>
    </w:p>
    <w:p w:rsidR="001C4380" w:rsidRPr="00044E0C" w:rsidRDefault="001C4380" w:rsidP="001C4380">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Desai, PJ., </w:t>
      </w:r>
      <w:proofErr w:type="spellStart"/>
      <w:r>
        <w:rPr>
          <w:rFonts w:ascii="Times New Roman" w:hAnsi="Times New Roman" w:cs="Times New Roman"/>
          <w:sz w:val="24"/>
          <w:szCs w:val="24"/>
        </w:rPr>
        <w:t>Pandit</w:t>
      </w:r>
      <w:proofErr w:type="spellEnd"/>
      <w:r>
        <w:rPr>
          <w:rFonts w:ascii="Times New Roman" w:hAnsi="Times New Roman" w:cs="Times New Roman"/>
          <w:sz w:val="24"/>
          <w:szCs w:val="24"/>
        </w:rPr>
        <w:t xml:space="preserve">, D., </w:t>
      </w:r>
      <w:proofErr w:type="spellStart"/>
      <w:r>
        <w:rPr>
          <w:rFonts w:ascii="Times New Roman" w:hAnsi="Times New Roman" w:cs="Times New Roman"/>
          <w:sz w:val="24"/>
          <w:szCs w:val="24"/>
        </w:rPr>
        <w:t>Mathur</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Gogate</w:t>
      </w:r>
      <w:proofErr w:type="spellEnd"/>
      <w:r>
        <w:rPr>
          <w:rFonts w:ascii="Times New Roman" w:hAnsi="Times New Roman" w:cs="Times New Roman"/>
          <w:sz w:val="24"/>
          <w:szCs w:val="24"/>
        </w:rPr>
        <w:t xml:space="preserve">, A. (2001). Prevalence, identification and distribution of various species of enterococci isolated from clinical specimens with special reference to urinary tract infection in catheterized patients. </w:t>
      </w:r>
      <w:r>
        <w:rPr>
          <w:rFonts w:ascii="Times New Roman" w:hAnsi="Times New Roman" w:cs="Times New Roman"/>
          <w:i/>
          <w:sz w:val="24"/>
          <w:szCs w:val="24"/>
        </w:rPr>
        <w:t xml:space="preserve">Indian Journal of Medical Microbiology. </w:t>
      </w:r>
      <w:r>
        <w:rPr>
          <w:rFonts w:ascii="Times New Roman" w:hAnsi="Times New Roman" w:cs="Times New Roman"/>
          <w:sz w:val="24"/>
          <w:szCs w:val="24"/>
        </w:rPr>
        <w:t>19: 132-137</w:t>
      </w:r>
      <w:r w:rsidR="00BE5868">
        <w:rPr>
          <w:rFonts w:ascii="Times New Roman" w:hAnsi="Times New Roman" w:cs="Times New Roman"/>
          <w:sz w:val="24"/>
          <w:szCs w:val="24"/>
        </w:rPr>
        <w:t>.</w:t>
      </w:r>
    </w:p>
    <w:p w:rsidR="006C1CA3" w:rsidRPr="001C4380" w:rsidRDefault="00BE5868" w:rsidP="001C4380">
      <w:pPr>
        <w:tabs>
          <w:tab w:val="left" w:pos="7860"/>
        </w:tabs>
        <w:ind w:left="720" w:hanging="720"/>
        <w:rPr>
          <w:rFonts w:ascii="Times New Roman" w:hAnsi="Times New Roman" w:cs="Times New Roman"/>
          <w:sz w:val="24"/>
          <w:szCs w:val="24"/>
        </w:rPr>
      </w:pPr>
      <w:r>
        <w:rPr>
          <w:rFonts w:ascii="Times New Roman" w:hAnsi="Times New Roman" w:cs="Times New Roman"/>
          <w:sz w:val="24"/>
          <w:szCs w:val="24"/>
        </w:rPr>
        <w:t>De-</w:t>
      </w:r>
      <w:proofErr w:type="spellStart"/>
      <w:r w:rsidR="001C4380" w:rsidRPr="00012737">
        <w:rPr>
          <w:rFonts w:ascii="Times New Roman" w:hAnsi="Times New Roman" w:cs="Times New Roman"/>
          <w:sz w:val="24"/>
          <w:szCs w:val="24"/>
        </w:rPr>
        <w:t>Mouy</w:t>
      </w:r>
      <w:proofErr w:type="spellEnd"/>
      <w:r w:rsidR="001C4380">
        <w:rPr>
          <w:rFonts w:ascii="Times New Roman" w:hAnsi="Times New Roman" w:cs="Times New Roman"/>
          <w:sz w:val="24"/>
          <w:szCs w:val="24"/>
        </w:rPr>
        <w:t>,</w:t>
      </w:r>
      <w:r w:rsidR="001C4380" w:rsidRPr="00012737">
        <w:rPr>
          <w:rFonts w:ascii="Times New Roman" w:hAnsi="Times New Roman" w:cs="Times New Roman"/>
          <w:sz w:val="24"/>
          <w:szCs w:val="24"/>
        </w:rPr>
        <w:t xml:space="preserve"> D</w:t>
      </w:r>
      <w:r w:rsidR="001C4380">
        <w:rPr>
          <w:rFonts w:ascii="Times New Roman" w:hAnsi="Times New Roman" w:cs="Times New Roman"/>
          <w:sz w:val="24"/>
          <w:szCs w:val="24"/>
        </w:rPr>
        <w:t>.</w:t>
      </w:r>
      <w:r w:rsidR="001C4380" w:rsidRPr="00012737">
        <w:rPr>
          <w:rFonts w:ascii="Times New Roman" w:hAnsi="Times New Roman" w:cs="Times New Roman"/>
          <w:sz w:val="24"/>
          <w:szCs w:val="24"/>
        </w:rPr>
        <w:t xml:space="preserve">, </w:t>
      </w:r>
      <w:proofErr w:type="spellStart"/>
      <w:r w:rsidR="001C4380" w:rsidRPr="00012737">
        <w:rPr>
          <w:rFonts w:ascii="Times New Roman" w:hAnsi="Times New Roman" w:cs="Times New Roman"/>
          <w:sz w:val="24"/>
          <w:szCs w:val="24"/>
        </w:rPr>
        <w:t>Cavallo</w:t>
      </w:r>
      <w:proofErr w:type="spellEnd"/>
      <w:r w:rsidR="001C4380">
        <w:rPr>
          <w:rFonts w:ascii="Times New Roman" w:hAnsi="Times New Roman" w:cs="Times New Roman"/>
          <w:sz w:val="24"/>
          <w:szCs w:val="24"/>
        </w:rPr>
        <w:t>,</w:t>
      </w:r>
      <w:r w:rsidR="001C4380" w:rsidRPr="00012737">
        <w:rPr>
          <w:rFonts w:ascii="Times New Roman" w:hAnsi="Times New Roman" w:cs="Times New Roman"/>
          <w:sz w:val="24"/>
          <w:szCs w:val="24"/>
        </w:rPr>
        <w:t xml:space="preserve"> JD</w:t>
      </w:r>
      <w:r w:rsidR="001C4380">
        <w:rPr>
          <w:rFonts w:ascii="Times New Roman" w:hAnsi="Times New Roman" w:cs="Times New Roman"/>
          <w:sz w:val="24"/>
          <w:szCs w:val="24"/>
        </w:rPr>
        <w:t>.</w:t>
      </w:r>
      <w:r w:rsidR="001C4380" w:rsidRPr="00012737">
        <w:rPr>
          <w:rFonts w:ascii="Times New Roman" w:hAnsi="Times New Roman" w:cs="Times New Roman"/>
          <w:sz w:val="24"/>
          <w:szCs w:val="24"/>
        </w:rPr>
        <w:t xml:space="preserve">, </w:t>
      </w:r>
      <w:proofErr w:type="spellStart"/>
      <w:r w:rsidR="001C4380" w:rsidRPr="00012737">
        <w:rPr>
          <w:rFonts w:ascii="Times New Roman" w:hAnsi="Times New Roman" w:cs="Times New Roman"/>
          <w:sz w:val="24"/>
          <w:szCs w:val="24"/>
        </w:rPr>
        <w:t>Armengaud</w:t>
      </w:r>
      <w:proofErr w:type="spellEnd"/>
      <w:r w:rsidR="001C4380">
        <w:rPr>
          <w:rFonts w:ascii="Times New Roman" w:hAnsi="Times New Roman" w:cs="Times New Roman"/>
          <w:sz w:val="24"/>
          <w:szCs w:val="24"/>
        </w:rPr>
        <w:t>,</w:t>
      </w:r>
      <w:r w:rsidR="001C4380" w:rsidRPr="00012737">
        <w:rPr>
          <w:rFonts w:ascii="Times New Roman" w:hAnsi="Times New Roman" w:cs="Times New Roman"/>
          <w:sz w:val="24"/>
          <w:szCs w:val="24"/>
        </w:rPr>
        <w:t xml:space="preserve"> M</w:t>
      </w:r>
      <w:r w:rsidR="001C4380">
        <w:rPr>
          <w:rFonts w:ascii="Times New Roman" w:hAnsi="Times New Roman" w:cs="Times New Roman"/>
          <w:sz w:val="24"/>
          <w:szCs w:val="24"/>
        </w:rPr>
        <w:t xml:space="preserve">. (1999). </w:t>
      </w:r>
      <w:r w:rsidR="001C4380" w:rsidRPr="00012737">
        <w:rPr>
          <w:rFonts w:ascii="Times New Roman" w:hAnsi="Times New Roman" w:cs="Times New Roman"/>
          <w:sz w:val="24"/>
          <w:szCs w:val="24"/>
        </w:rPr>
        <w:t>Urinary tract infection in an urban population: Etiology and antibiotic sensitivity a</w:t>
      </w:r>
      <w:r w:rsidR="001C4380">
        <w:rPr>
          <w:rFonts w:ascii="Times New Roman" w:hAnsi="Times New Roman" w:cs="Times New Roman"/>
          <w:sz w:val="24"/>
          <w:szCs w:val="24"/>
        </w:rPr>
        <w:t>s a function of patient history</w:t>
      </w:r>
      <w:r w:rsidR="001C4380" w:rsidRPr="00012737">
        <w:rPr>
          <w:rFonts w:ascii="Times New Roman" w:hAnsi="Times New Roman" w:cs="Times New Roman"/>
          <w:sz w:val="24"/>
          <w:szCs w:val="24"/>
        </w:rPr>
        <w:t>.</w:t>
      </w:r>
      <w:r w:rsidR="001C4380">
        <w:rPr>
          <w:rFonts w:ascii="Times New Roman" w:hAnsi="Times New Roman" w:cs="Times New Roman"/>
          <w:sz w:val="24"/>
          <w:szCs w:val="24"/>
        </w:rPr>
        <w:t xml:space="preserve"> </w:t>
      </w:r>
      <w:r w:rsidR="001C4380" w:rsidRPr="00236710">
        <w:rPr>
          <w:rFonts w:ascii="Times New Roman" w:hAnsi="Times New Roman" w:cs="Times New Roman"/>
          <w:i/>
          <w:sz w:val="24"/>
          <w:szCs w:val="24"/>
        </w:rPr>
        <w:t xml:space="preserve">La </w:t>
      </w:r>
      <w:proofErr w:type="spellStart"/>
      <w:r w:rsidR="001C4380" w:rsidRPr="00236710">
        <w:rPr>
          <w:rFonts w:ascii="Times New Roman" w:hAnsi="Times New Roman" w:cs="Times New Roman"/>
          <w:i/>
          <w:sz w:val="24"/>
          <w:szCs w:val="24"/>
        </w:rPr>
        <w:t>Presse</w:t>
      </w:r>
      <w:proofErr w:type="spellEnd"/>
      <w:r w:rsidR="001C4380" w:rsidRPr="00236710">
        <w:rPr>
          <w:rFonts w:ascii="Times New Roman" w:hAnsi="Times New Roman" w:cs="Times New Roman"/>
          <w:i/>
          <w:sz w:val="24"/>
          <w:szCs w:val="24"/>
        </w:rPr>
        <w:t xml:space="preserve"> </w:t>
      </w:r>
      <w:proofErr w:type="spellStart"/>
      <w:r w:rsidR="001C4380" w:rsidRPr="00236710">
        <w:rPr>
          <w:rFonts w:ascii="Times New Roman" w:hAnsi="Times New Roman" w:cs="Times New Roman"/>
          <w:i/>
          <w:sz w:val="24"/>
          <w:szCs w:val="24"/>
        </w:rPr>
        <w:t>Medicale</w:t>
      </w:r>
      <w:proofErr w:type="spellEnd"/>
      <w:r w:rsidR="001C4380" w:rsidRPr="00012737">
        <w:rPr>
          <w:rFonts w:ascii="Times New Roman" w:hAnsi="Times New Roman" w:cs="Times New Roman"/>
          <w:sz w:val="24"/>
          <w:szCs w:val="24"/>
        </w:rPr>
        <w:t>. 28(30):</w:t>
      </w:r>
      <w:r w:rsidR="001C4380">
        <w:rPr>
          <w:rFonts w:ascii="Times New Roman" w:hAnsi="Times New Roman" w:cs="Times New Roman"/>
          <w:sz w:val="24"/>
          <w:szCs w:val="24"/>
        </w:rPr>
        <w:t xml:space="preserve"> </w:t>
      </w:r>
      <w:r w:rsidR="001C4380" w:rsidRPr="00012737">
        <w:rPr>
          <w:rFonts w:ascii="Times New Roman" w:hAnsi="Times New Roman" w:cs="Times New Roman"/>
          <w:sz w:val="24"/>
          <w:szCs w:val="24"/>
        </w:rPr>
        <w:t>1624</w:t>
      </w:r>
      <w:r w:rsidR="001C4380">
        <w:rPr>
          <w:rFonts w:ascii="Times New Roman" w:hAnsi="Times New Roman" w:cs="Times New Roman"/>
          <w:sz w:val="24"/>
          <w:szCs w:val="24"/>
        </w:rPr>
        <w:t>-</w:t>
      </w:r>
      <w:r w:rsidR="001C4380" w:rsidRPr="00012737">
        <w:rPr>
          <w:rFonts w:ascii="Times New Roman" w:hAnsi="Times New Roman" w:cs="Times New Roman"/>
          <w:sz w:val="24"/>
          <w:szCs w:val="24"/>
        </w:rPr>
        <w:t>1628.</w:t>
      </w:r>
    </w:p>
    <w:p w:rsidR="00BE5868" w:rsidRDefault="00BE5868" w:rsidP="00BE5868">
      <w:pPr>
        <w:tabs>
          <w:tab w:val="left" w:pos="7860"/>
        </w:tabs>
        <w:ind w:left="720" w:hanging="720"/>
        <w:rPr>
          <w:rFonts w:ascii="Times New Roman" w:hAnsi="Times New Roman" w:cs="Times New Roman"/>
          <w:sz w:val="24"/>
          <w:szCs w:val="24"/>
        </w:rPr>
      </w:pPr>
      <w:proofErr w:type="spellStart"/>
      <w:r w:rsidRPr="00012737">
        <w:rPr>
          <w:rFonts w:ascii="Times New Roman" w:hAnsi="Times New Roman" w:cs="Times New Roman"/>
          <w:sz w:val="24"/>
          <w:szCs w:val="24"/>
        </w:rPr>
        <w:t>Ena</w:t>
      </w:r>
      <w:proofErr w:type="spellEnd"/>
      <w:r>
        <w:rPr>
          <w:rFonts w:ascii="Times New Roman" w:hAnsi="Times New Roman" w:cs="Times New Roman"/>
          <w:sz w:val="24"/>
          <w:szCs w:val="24"/>
        </w:rPr>
        <w:t>,</w:t>
      </w:r>
      <w:r w:rsidRPr="00012737">
        <w:rPr>
          <w:rFonts w:ascii="Times New Roman" w:hAnsi="Times New Roman" w:cs="Times New Roman"/>
          <w:sz w:val="24"/>
          <w:szCs w:val="24"/>
        </w:rPr>
        <w:t xml:space="preserve"> J</w:t>
      </w:r>
      <w:r>
        <w:rPr>
          <w:rFonts w:ascii="Times New Roman" w:hAnsi="Times New Roman" w:cs="Times New Roman"/>
          <w:sz w:val="24"/>
          <w:szCs w:val="24"/>
        </w:rPr>
        <w:t>.,</w:t>
      </w:r>
      <w:r w:rsidRPr="00012737">
        <w:rPr>
          <w:rFonts w:ascii="Times New Roman" w:hAnsi="Times New Roman" w:cs="Times New Roman"/>
          <w:sz w:val="24"/>
          <w:szCs w:val="24"/>
        </w:rPr>
        <w:t xml:space="preserve"> Amador</w:t>
      </w:r>
      <w:r>
        <w:rPr>
          <w:rFonts w:ascii="Times New Roman" w:hAnsi="Times New Roman" w:cs="Times New Roman"/>
          <w:sz w:val="24"/>
          <w:szCs w:val="24"/>
        </w:rPr>
        <w:t>,</w:t>
      </w:r>
      <w:r w:rsidRPr="00012737">
        <w:rPr>
          <w:rFonts w:ascii="Times New Roman" w:hAnsi="Times New Roman" w:cs="Times New Roman"/>
          <w:sz w:val="24"/>
          <w:szCs w:val="24"/>
        </w:rPr>
        <w:t xml:space="preserve"> C</w:t>
      </w:r>
      <w:r>
        <w:rPr>
          <w:rFonts w:ascii="Times New Roman" w:hAnsi="Times New Roman" w:cs="Times New Roman"/>
          <w:sz w:val="24"/>
          <w:szCs w:val="24"/>
        </w:rPr>
        <w:t>.</w:t>
      </w:r>
      <w:r w:rsidRPr="00012737">
        <w:rPr>
          <w:rFonts w:ascii="Times New Roman" w:hAnsi="Times New Roman" w:cs="Times New Roman"/>
          <w:sz w:val="24"/>
          <w:szCs w:val="24"/>
        </w:rPr>
        <w:t>, Martinez</w:t>
      </w:r>
      <w:r>
        <w:rPr>
          <w:rFonts w:ascii="Times New Roman" w:hAnsi="Times New Roman" w:cs="Times New Roman"/>
          <w:sz w:val="24"/>
          <w:szCs w:val="24"/>
        </w:rPr>
        <w:t>,</w:t>
      </w:r>
      <w:r w:rsidRPr="00012737">
        <w:rPr>
          <w:rFonts w:ascii="Times New Roman" w:hAnsi="Times New Roman" w:cs="Times New Roman"/>
          <w:sz w:val="24"/>
          <w:szCs w:val="24"/>
        </w:rPr>
        <w:t xml:space="preserve"> C</w:t>
      </w:r>
      <w:r>
        <w:rPr>
          <w:rFonts w:ascii="Times New Roman" w:hAnsi="Times New Roman" w:cs="Times New Roman"/>
          <w:sz w:val="24"/>
          <w:szCs w:val="24"/>
        </w:rPr>
        <w:t>.</w:t>
      </w:r>
      <w:r w:rsidRPr="00012737">
        <w:rPr>
          <w:rFonts w:ascii="Times New Roman" w:hAnsi="Times New Roman" w:cs="Times New Roman"/>
          <w:sz w:val="24"/>
          <w:szCs w:val="24"/>
        </w:rPr>
        <w:t xml:space="preserve">, Ortiz de la </w:t>
      </w:r>
      <w:proofErr w:type="spellStart"/>
      <w:r w:rsidRPr="00012737">
        <w:rPr>
          <w:rFonts w:ascii="Times New Roman" w:hAnsi="Times New Roman" w:cs="Times New Roman"/>
          <w:sz w:val="24"/>
          <w:szCs w:val="24"/>
        </w:rPr>
        <w:t>Tabla</w:t>
      </w:r>
      <w:proofErr w:type="spellEnd"/>
      <w:r>
        <w:rPr>
          <w:rFonts w:ascii="Times New Roman" w:hAnsi="Times New Roman" w:cs="Times New Roman"/>
          <w:sz w:val="24"/>
          <w:szCs w:val="24"/>
        </w:rPr>
        <w:t>,</w:t>
      </w:r>
      <w:r w:rsidRPr="00012737">
        <w:rPr>
          <w:rFonts w:ascii="Times New Roman" w:hAnsi="Times New Roman" w:cs="Times New Roman"/>
          <w:sz w:val="24"/>
          <w:szCs w:val="24"/>
        </w:rPr>
        <w:t xml:space="preserve"> V.</w:t>
      </w:r>
      <w:r>
        <w:rPr>
          <w:rFonts w:ascii="Times New Roman" w:hAnsi="Times New Roman" w:cs="Times New Roman"/>
          <w:sz w:val="24"/>
          <w:szCs w:val="24"/>
        </w:rPr>
        <w:t xml:space="preserve"> (1995).</w:t>
      </w:r>
      <w:r w:rsidRPr="00012737">
        <w:rPr>
          <w:rFonts w:ascii="Times New Roman" w:hAnsi="Times New Roman" w:cs="Times New Roman"/>
          <w:sz w:val="24"/>
          <w:szCs w:val="24"/>
        </w:rPr>
        <w:t xml:space="preserve"> Risk factors for acquisition of urinary tract infections caused by ciprofloxacin resistant</w:t>
      </w:r>
      <w:r>
        <w:rPr>
          <w:rFonts w:ascii="Times New Roman" w:hAnsi="Times New Roman" w:cs="Times New Roman"/>
          <w:sz w:val="24"/>
          <w:szCs w:val="24"/>
        </w:rPr>
        <w:t xml:space="preserve"> Escherichia coli. </w:t>
      </w:r>
      <w:r w:rsidRPr="005E65C7">
        <w:rPr>
          <w:rFonts w:ascii="Times New Roman" w:hAnsi="Times New Roman" w:cs="Times New Roman"/>
          <w:i/>
          <w:sz w:val="24"/>
          <w:szCs w:val="24"/>
        </w:rPr>
        <w:t>Journal of Urology</w:t>
      </w:r>
      <w:r>
        <w:rPr>
          <w:rFonts w:ascii="Times New Roman" w:hAnsi="Times New Roman" w:cs="Times New Roman"/>
          <w:sz w:val="24"/>
          <w:szCs w:val="24"/>
        </w:rPr>
        <w:t xml:space="preserve">. </w:t>
      </w:r>
      <w:r w:rsidRPr="00012737">
        <w:rPr>
          <w:rFonts w:ascii="Times New Roman" w:hAnsi="Times New Roman" w:cs="Times New Roman"/>
          <w:sz w:val="24"/>
          <w:szCs w:val="24"/>
        </w:rPr>
        <w:t>153(1):</w:t>
      </w:r>
      <w:r>
        <w:rPr>
          <w:rFonts w:ascii="Times New Roman" w:hAnsi="Times New Roman" w:cs="Times New Roman"/>
          <w:sz w:val="24"/>
          <w:szCs w:val="24"/>
        </w:rPr>
        <w:t xml:space="preserve"> </w:t>
      </w:r>
      <w:r w:rsidRPr="00012737">
        <w:rPr>
          <w:rFonts w:ascii="Times New Roman" w:hAnsi="Times New Roman" w:cs="Times New Roman"/>
          <w:sz w:val="24"/>
          <w:szCs w:val="24"/>
        </w:rPr>
        <w:t>117-120.</w:t>
      </w:r>
    </w:p>
    <w:p w:rsidR="001C4380" w:rsidRDefault="001C4380" w:rsidP="001C4380">
      <w:pPr>
        <w:spacing w:line="276" w:lineRule="auto"/>
        <w:ind w:left="720" w:hanging="720"/>
        <w:jc w:val="both"/>
        <w:rPr>
          <w:rFonts w:ascii="Times New Roman" w:hAnsi="Times New Roman" w:cs="Times New Roman"/>
          <w:sz w:val="24"/>
          <w:szCs w:val="24"/>
        </w:rPr>
      </w:pPr>
      <w:r w:rsidRPr="008864C0">
        <w:rPr>
          <w:rFonts w:ascii="Times New Roman" w:hAnsi="Times New Roman" w:cs="Times New Roman"/>
          <w:sz w:val="24"/>
          <w:szCs w:val="24"/>
        </w:rPr>
        <w:t xml:space="preserve">European Centre for Disease Prevention and Control. (2013). </w:t>
      </w:r>
      <w:r w:rsidRPr="008864C0">
        <w:rPr>
          <w:rFonts w:ascii="Times New Roman" w:hAnsi="Times New Roman" w:cs="Times New Roman"/>
          <w:i/>
          <w:sz w:val="24"/>
          <w:szCs w:val="24"/>
        </w:rPr>
        <w:t>Point prevalence survey of healthcare-associated infections and antimicrobial use in European acute care hospitals 2011-2012.</w:t>
      </w:r>
      <w:r w:rsidRPr="008864C0">
        <w:rPr>
          <w:rFonts w:ascii="Times New Roman" w:hAnsi="Times New Roman" w:cs="Times New Roman"/>
          <w:sz w:val="24"/>
          <w:szCs w:val="24"/>
        </w:rPr>
        <w:t xml:space="preserve"> Retrieved from </w:t>
      </w:r>
      <w:hyperlink r:id="rId12" w:history="1">
        <w:r w:rsidRPr="0025650D">
          <w:rPr>
            <w:rStyle w:val="Hyperlink"/>
            <w:rFonts w:ascii="Times New Roman" w:hAnsi="Times New Roman" w:cs="Times New Roman"/>
            <w:sz w:val="24"/>
            <w:szCs w:val="24"/>
          </w:rPr>
          <w:t>http://ecdc.europa.eu/en/publications/publications/healthcare-associatedinfections-antimicrobial-use-pps.pdf</w:t>
        </w:r>
      </w:hyperlink>
    </w:p>
    <w:p w:rsidR="001C4380" w:rsidRDefault="001C4380" w:rsidP="001C4380">
      <w:pPr>
        <w:spacing w:line="276" w:lineRule="auto"/>
        <w:ind w:left="720" w:hanging="720"/>
        <w:jc w:val="both"/>
        <w:rPr>
          <w:rFonts w:ascii="Times New Roman" w:hAnsi="Times New Roman" w:cs="Times New Roman"/>
          <w:sz w:val="24"/>
          <w:szCs w:val="24"/>
        </w:rPr>
      </w:pPr>
      <w:proofErr w:type="spellStart"/>
      <w:r w:rsidRPr="007E1AC8">
        <w:rPr>
          <w:rFonts w:ascii="Times New Roman" w:hAnsi="Times New Roman" w:cs="Times New Roman"/>
          <w:sz w:val="24"/>
          <w:szCs w:val="24"/>
        </w:rPr>
        <w:t>Fasugba</w:t>
      </w:r>
      <w:proofErr w:type="spellEnd"/>
      <w:r w:rsidRPr="007E1AC8">
        <w:rPr>
          <w:rFonts w:ascii="Times New Roman" w:hAnsi="Times New Roman" w:cs="Times New Roman"/>
          <w:sz w:val="24"/>
          <w:szCs w:val="24"/>
        </w:rPr>
        <w:t>, O. (2017). Antimicrobial resistance in urinary tract i</w:t>
      </w:r>
      <w:r>
        <w:rPr>
          <w:rFonts w:ascii="Times New Roman" w:hAnsi="Times New Roman" w:cs="Times New Roman"/>
          <w:sz w:val="24"/>
          <w:szCs w:val="24"/>
        </w:rPr>
        <w:t xml:space="preserve">nfections caused by </w:t>
      </w:r>
      <w:r w:rsidRPr="00F91E3C">
        <w:rPr>
          <w:rFonts w:ascii="Times New Roman" w:hAnsi="Times New Roman" w:cs="Times New Roman"/>
          <w:i/>
          <w:sz w:val="24"/>
          <w:szCs w:val="24"/>
        </w:rPr>
        <w:t>Escherichia coli</w:t>
      </w:r>
      <w:r>
        <w:rPr>
          <w:rFonts w:ascii="Times New Roman" w:hAnsi="Times New Roman" w:cs="Times New Roman"/>
          <w:sz w:val="24"/>
          <w:szCs w:val="24"/>
        </w:rPr>
        <w:t xml:space="preserve"> </w:t>
      </w:r>
      <w:r w:rsidRPr="007E1AC8">
        <w:rPr>
          <w:rFonts w:ascii="Times New Roman" w:hAnsi="Times New Roman" w:cs="Times New Roman"/>
          <w:sz w:val="24"/>
          <w:szCs w:val="24"/>
        </w:rPr>
        <w:t>(Docto</w:t>
      </w:r>
      <w:r>
        <w:rPr>
          <w:rFonts w:ascii="Times New Roman" w:hAnsi="Times New Roman" w:cs="Times New Roman"/>
          <w:sz w:val="24"/>
          <w:szCs w:val="24"/>
        </w:rPr>
        <w:t xml:space="preserve">ral thesis, Australian Catholic University). </w:t>
      </w:r>
      <w:r w:rsidRPr="007E1AC8">
        <w:rPr>
          <w:rFonts w:ascii="Times New Roman" w:hAnsi="Times New Roman" w:cs="Times New Roman"/>
          <w:sz w:val="24"/>
          <w:szCs w:val="24"/>
        </w:rPr>
        <w:t>Retrieved from</w:t>
      </w:r>
      <w:r>
        <w:rPr>
          <w:rFonts w:ascii="Times New Roman" w:hAnsi="Times New Roman" w:cs="Times New Roman"/>
          <w:sz w:val="24"/>
          <w:szCs w:val="24"/>
        </w:rPr>
        <w:t xml:space="preserve"> </w:t>
      </w:r>
      <w:hyperlink r:id="rId13" w:history="1">
        <w:r w:rsidR="00DF0E58" w:rsidRPr="0082463C">
          <w:rPr>
            <w:rStyle w:val="Hyperlink"/>
            <w:rFonts w:ascii="Times New Roman" w:hAnsi="Times New Roman" w:cs="Times New Roman"/>
            <w:sz w:val="24"/>
            <w:szCs w:val="24"/>
          </w:rPr>
          <w:t>https://doi.org/10.4226/66/5a9db84e33612</w:t>
        </w:r>
      </w:hyperlink>
    </w:p>
    <w:p w:rsidR="00BE5868" w:rsidRDefault="00BE5868" w:rsidP="00BE5868">
      <w:pPr>
        <w:tabs>
          <w:tab w:val="left" w:pos="7860"/>
        </w:tabs>
        <w:ind w:left="720" w:hanging="720"/>
        <w:rPr>
          <w:rFonts w:ascii="Times New Roman" w:hAnsi="Times New Roman" w:cs="Times New Roman"/>
          <w:sz w:val="24"/>
          <w:szCs w:val="24"/>
        </w:rPr>
      </w:pPr>
      <w:r w:rsidRPr="00437E78">
        <w:rPr>
          <w:rFonts w:ascii="Times New Roman" w:hAnsi="Times New Roman" w:cs="Times New Roman"/>
          <w:sz w:val="24"/>
          <w:szCs w:val="24"/>
        </w:rPr>
        <w:t xml:space="preserve">Fleming, A. (1929). On the antibacterial action of cultures of a </w:t>
      </w:r>
      <w:proofErr w:type="spellStart"/>
      <w:r w:rsidRPr="00437E78">
        <w:rPr>
          <w:rFonts w:ascii="Times New Roman" w:hAnsi="Times New Roman" w:cs="Times New Roman"/>
          <w:sz w:val="24"/>
          <w:szCs w:val="24"/>
        </w:rPr>
        <w:t>penicillium</w:t>
      </w:r>
      <w:proofErr w:type="spellEnd"/>
      <w:r w:rsidRPr="00437E78">
        <w:rPr>
          <w:rFonts w:ascii="Times New Roman" w:hAnsi="Times New Roman" w:cs="Times New Roman"/>
          <w:sz w:val="24"/>
          <w:szCs w:val="24"/>
        </w:rPr>
        <w:t xml:space="preserve">, with special reference to their use in the isolation of </w:t>
      </w:r>
      <w:r w:rsidRPr="005E65C7">
        <w:rPr>
          <w:rFonts w:ascii="Times New Roman" w:hAnsi="Times New Roman" w:cs="Times New Roman"/>
          <w:i/>
          <w:sz w:val="24"/>
          <w:szCs w:val="24"/>
        </w:rPr>
        <w:t xml:space="preserve">B. </w:t>
      </w:r>
      <w:proofErr w:type="spellStart"/>
      <w:r w:rsidRPr="005E65C7">
        <w:rPr>
          <w:rFonts w:ascii="Times New Roman" w:hAnsi="Times New Roman" w:cs="Times New Roman"/>
          <w:i/>
          <w:sz w:val="24"/>
          <w:szCs w:val="24"/>
        </w:rPr>
        <w:t>influenzae</w:t>
      </w:r>
      <w:proofErr w:type="spellEnd"/>
      <w:r w:rsidRPr="00437E78">
        <w:rPr>
          <w:rFonts w:ascii="Times New Roman" w:hAnsi="Times New Roman" w:cs="Times New Roman"/>
          <w:sz w:val="24"/>
          <w:szCs w:val="24"/>
        </w:rPr>
        <w:t xml:space="preserve">. </w:t>
      </w:r>
      <w:r w:rsidRPr="00914078">
        <w:rPr>
          <w:rFonts w:ascii="Times New Roman" w:hAnsi="Times New Roman" w:cs="Times New Roman"/>
          <w:i/>
          <w:sz w:val="24"/>
          <w:szCs w:val="24"/>
        </w:rPr>
        <w:t>British Journal of Experimental Pathology</w:t>
      </w:r>
      <w:r>
        <w:rPr>
          <w:rFonts w:ascii="Times New Roman" w:hAnsi="Times New Roman" w:cs="Times New Roman"/>
          <w:sz w:val="24"/>
          <w:szCs w:val="24"/>
        </w:rPr>
        <w:t>. 10(3):</w:t>
      </w:r>
      <w:r w:rsidRPr="00437E78">
        <w:rPr>
          <w:rFonts w:ascii="Times New Roman" w:hAnsi="Times New Roman" w:cs="Times New Roman"/>
          <w:sz w:val="24"/>
          <w:szCs w:val="24"/>
        </w:rPr>
        <w:t xml:space="preserve"> 226.</w:t>
      </w:r>
    </w:p>
    <w:p w:rsidR="00DF0E58" w:rsidRDefault="00DF0E58" w:rsidP="00DF0E58">
      <w:pPr>
        <w:spacing w:line="276" w:lineRule="auto"/>
        <w:ind w:left="720" w:hanging="720"/>
        <w:jc w:val="both"/>
        <w:rPr>
          <w:rFonts w:ascii="Times New Roman" w:hAnsi="Times New Roman" w:cs="Times New Roman"/>
          <w:sz w:val="24"/>
          <w:szCs w:val="24"/>
        </w:rPr>
      </w:pPr>
      <w:r w:rsidRPr="00BA398B">
        <w:rPr>
          <w:rFonts w:ascii="Times New Roman" w:hAnsi="Times New Roman" w:cs="Times New Roman"/>
          <w:sz w:val="24"/>
          <w:szCs w:val="24"/>
        </w:rPr>
        <w:lastRenderedPageBreak/>
        <w:t>Flores-Mireles, A. L</w:t>
      </w:r>
      <w:r>
        <w:rPr>
          <w:rFonts w:ascii="Times New Roman" w:hAnsi="Times New Roman" w:cs="Times New Roman"/>
          <w:sz w:val="24"/>
          <w:szCs w:val="24"/>
        </w:rPr>
        <w:t xml:space="preserve">., Walker, J. N., </w:t>
      </w:r>
      <w:proofErr w:type="spellStart"/>
      <w:r>
        <w:rPr>
          <w:rFonts w:ascii="Times New Roman" w:hAnsi="Times New Roman" w:cs="Times New Roman"/>
          <w:sz w:val="24"/>
          <w:szCs w:val="24"/>
        </w:rPr>
        <w:t>Caparon</w:t>
      </w:r>
      <w:proofErr w:type="spellEnd"/>
      <w:r>
        <w:rPr>
          <w:rFonts w:ascii="Times New Roman" w:hAnsi="Times New Roman" w:cs="Times New Roman"/>
          <w:sz w:val="24"/>
          <w:szCs w:val="24"/>
        </w:rPr>
        <w:t>, M., and</w:t>
      </w:r>
      <w:r w:rsidRPr="00BA398B">
        <w:rPr>
          <w:rFonts w:ascii="Times New Roman" w:hAnsi="Times New Roman" w:cs="Times New Roman"/>
          <w:sz w:val="24"/>
          <w:szCs w:val="24"/>
        </w:rPr>
        <w:t xml:space="preserve"> Hultgren, S. J. (2015). Urinary tract infections: Epidemiology, mechanisms of infection and treatment options. </w:t>
      </w:r>
      <w:r w:rsidRPr="00BA398B">
        <w:rPr>
          <w:rFonts w:ascii="Times New Roman" w:hAnsi="Times New Roman" w:cs="Times New Roman"/>
          <w:i/>
          <w:sz w:val="24"/>
          <w:szCs w:val="24"/>
        </w:rPr>
        <w:t>Nature Reviews Microbiology</w:t>
      </w:r>
      <w:r>
        <w:rPr>
          <w:rFonts w:ascii="Times New Roman" w:hAnsi="Times New Roman" w:cs="Times New Roman"/>
          <w:sz w:val="24"/>
          <w:szCs w:val="24"/>
        </w:rPr>
        <w:t>. 13(5):</w:t>
      </w:r>
      <w:r w:rsidRPr="00BA398B">
        <w:rPr>
          <w:rFonts w:ascii="Times New Roman" w:hAnsi="Times New Roman" w:cs="Times New Roman"/>
          <w:sz w:val="24"/>
          <w:szCs w:val="24"/>
        </w:rPr>
        <w:t xml:space="preserve"> 269-284.</w:t>
      </w:r>
    </w:p>
    <w:p w:rsidR="001C4380" w:rsidRDefault="001C4380" w:rsidP="001C4380">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Foxman, B., and</w:t>
      </w:r>
      <w:r w:rsidRPr="008864C0">
        <w:rPr>
          <w:rFonts w:ascii="Times New Roman" w:hAnsi="Times New Roman" w:cs="Times New Roman"/>
          <w:sz w:val="24"/>
          <w:szCs w:val="24"/>
        </w:rPr>
        <w:t xml:space="preserve"> Brown, P. (2003). Epidemiology of urinary tract infections: Transmission and risk factors, incidence, and costs</w:t>
      </w:r>
      <w:r w:rsidRPr="00650511">
        <w:rPr>
          <w:rFonts w:ascii="Times New Roman" w:hAnsi="Times New Roman" w:cs="Times New Roman"/>
          <w:i/>
          <w:sz w:val="24"/>
          <w:szCs w:val="24"/>
        </w:rPr>
        <w:t>. Infectious Disease Clinics of North America</w:t>
      </w:r>
      <w:r>
        <w:rPr>
          <w:rFonts w:ascii="Times New Roman" w:hAnsi="Times New Roman" w:cs="Times New Roman"/>
          <w:sz w:val="24"/>
          <w:szCs w:val="24"/>
        </w:rPr>
        <w:t xml:space="preserve">. 17(2): </w:t>
      </w:r>
      <w:r w:rsidRPr="008864C0">
        <w:rPr>
          <w:rFonts w:ascii="Times New Roman" w:hAnsi="Times New Roman" w:cs="Times New Roman"/>
          <w:sz w:val="24"/>
          <w:szCs w:val="24"/>
        </w:rPr>
        <w:t>227-241.</w:t>
      </w:r>
    </w:p>
    <w:p w:rsidR="00BE5868" w:rsidRDefault="00BE5868" w:rsidP="00BE5868">
      <w:pPr>
        <w:spacing w:after="0" w:line="276" w:lineRule="auto"/>
        <w:ind w:left="720" w:hanging="720"/>
        <w:jc w:val="both"/>
        <w:rPr>
          <w:rFonts w:ascii="Times New Roman" w:hAnsi="Times New Roman" w:cs="Times New Roman"/>
          <w:sz w:val="24"/>
          <w:szCs w:val="24"/>
        </w:rPr>
      </w:pPr>
      <w:r w:rsidRPr="00CB4D90">
        <w:rPr>
          <w:rFonts w:ascii="Times New Roman" w:hAnsi="Times New Roman" w:cs="Times New Roman"/>
          <w:sz w:val="24"/>
          <w:szCs w:val="24"/>
        </w:rPr>
        <w:t>Girard</w:t>
      </w:r>
      <w:r>
        <w:rPr>
          <w:rFonts w:ascii="Times New Roman" w:hAnsi="Times New Roman" w:cs="Times New Roman"/>
          <w:sz w:val="24"/>
          <w:szCs w:val="24"/>
        </w:rPr>
        <w:t>,</w:t>
      </w:r>
      <w:r w:rsidRPr="00CB4D90">
        <w:rPr>
          <w:rFonts w:ascii="Times New Roman" w:hAnsi="Times New Roman" w:cs="Times New Roman"/>
          <w:sz w:val="24"/>
          <w:szCs w:val="24"/>
        </w:rPr>
        <w:t xml:space="preserve"> R</w:t>
      </w:r>
      <w:r>
        <w:rPr>
          <w:rFonts w:ascii="Times New Roman" w:hAnsi="Times New Roman" w:cs="Times New Roman"/>
          <w:sz w:val="24"/>
          <w:szCs w:val="24"/>
        </w:rPr>
        <w:t>.</w:t>
      </w:r>
      <w:r w:rsidRPr="00CB4D90">
        <w:rPr>
          <w:rFonts w:ascii="Times New Roman" w:hAnsi="Times New Roman" w:cs="Times New Roman"/>
          <w:sz w:val="24"/>
          <w:szCs w:val="24"/>
        </w:rPr>
        <w:t xml:space="preserve">, </w:t>
      </w:r>
      <w:proofErr w:type="spellStart"/>
      <w:r w:rsidRPr="00CB4D90">
        <w:rPr>
          <w:rFonts w:ascii="Times New Roman" w:hAnsi="Times New Roman" w:cs="Times New Roman"/>
          <w:sz w:val="24"/>
          <w:szCs w:val="24"/>
        </w:rPr>
        <w:t>Mazoyer</w:t>
      </w:r>
      <w:proofErr w:type="spellEnd"/>
      <w:r>
        <w:rPr>
          <w:rFonts w:ascii="Times New Roman" w:hAnsi="Times New Roman" w:cs="Times New Roman"/>
          <w:sz w:val="24"/>
          <w:szCs w:val="24"/>
        </w:rPr>
        <w:t>,</w:t>
      </w:r>
      <w:r w:rsidRPr="00CB4D90">
        <w:rPr>
          <w:rFonts w:ascii="Times New Roman" w:hAnsi="Times New Roman" w:cs="Times New Roman"/>
          <w:sz w:val="24"/>
          <w:szCs w:val="24"/>
        </w:rPr>
        <w:t xml:space="preserve"> MA</w:t>
      </w:r>
      <w:r>
        <w:rPr>
          <w:rFonts w:ascii="Times New Roman" w:hAnsi="Times New Roman" w:cs="Times New Roman"/>
          <w:sz w:val="24"/>
          <w:szCs w:val="24"/>
        </w:rPr>
        <w:t>.</w:t>
      </w:r>
      <w:r w:rsidRPr="00CB4D90">
        <w:rPr>
          <w:rFonts w:ascii="Times New Roman" w:hAnsi="Times New Roman" w:cs="Times New Roman"/>
          <w:sz w:val="24"/>
          <w:szCs w:val="24"/>
        </w:rPr>
        <w:t xml:space="preserve">, </w:t>
      </w:r>
      <w:proofErr w:type="spellStart"/>
      <w:r w:rsidRPr="00CB4D90">
        <w:rPr>
          <w:rFonts w:ascii="Times New Roman" w:hAnsi="Times New Roman" w:cs="Times New Roman"/>
          <w:sz w:val="24"/>
          <w:szCs w:val="24"/>
        </w:rPr>
        <w:t>Plauchu</w:t>
      </w:r>
      <w:proofErr w:type="spellEnd"/>
      <w:r>
        <w:rPr>
          <w:rFonts w:ascii="Times New Roman" w:hAnsi="Times New Roman" w:cs="Times New Roman"/>
          <w:sz w:val="24"/>
          <w:szCs w:val="24"/>
        </w:rPr>
        <w:t>,</w:t>
      </w:r>
      <w:r w:rsidRPr="00CB4D90">
        <w:rPr>
          <w:rFonts w:ascii="Times New Roman" w:hAnsi="Times New Roman" w:cs="Times New Roman"/>
          <w:sz w:val="24"/>
          <w:szCs w:val="24"/>
        </w:rPr>
        <w:t xml:space="preserve"> MM</w:t>
      </w:r>
      <w:r>
        <w:rPr>
          <w:rFonts w:ascii="Times New Roman" w:hAnsi="Times New Roman" w:cs="Times New Roman"/>
          <w:sz w:val="24"/>
          <w:szCs w:val="24"/>
        </w:rPr>
        <w:t>.</w:t>
      </w:r>
      <w:r w:rsidRPr="00CB4D90">
        <w:rPr>
          <w:rFonts w:ascii="Times New Roman" w:hAnsi="Times New Roman" w:cs="Times New Roman"/>
          <w:sz w:val="24"/>
          <w:szCs w:val="24"/>
        </w:rPr>
        <w:t>, Rode</w:t>
      </w:r>
      <w:r>
        <w:rPr>
          <w:rFonts w:ascii="Times New Roman" w:hAnsi="Times New Roman" w:cs="Times New Roman"/>
          <w:sz w:val="24"/>
          <w:szCs w:val="24"/>
        </w:rPr>
        <w:t>,</w:t>
      </w:r>
      <w:r w:rsidRPr="00CB4D90">
        <w:rPr>
          <w:rFonts w:ascii="Times New Roman" w:hAnsi="Times New Roman" w:cs="Times New Roman"/>
          <w:sz w:val="24"/>
          <w:szCs w:val="24"/>
        </w:rPr>
        <w:t xml:space="preserve"> G. </w:t>
      </w:r>
      <w:r>
        <w:rPr>
          <w:rFonts w:ascii="Times New Roman" w:hAnsi="Times New Roman" w:cs="Times New Roman"/>
          <w:sz w:val="24"/>
          <w:szCs w:val="24"/>
        </w:rPr>
        <w:t>(</w:t>
      </w:r>
      <w:r w:rsidRPr="00CB4D90">
        <w:rPr>
          <w:rFonts w:ascii="Times New Roman" w:hAnsi="Times New Roman" w:cs="Times New Roman"/>
          <w:sz w:val="24"/>
          <w:szCs w:val="24"/>
        </w:rPr>
        <w:t>2006</w:t>
      </w:r>
      <w:r>
        <w:rPr>
          <w:rFonts w:ascii="Times New Roman" w:hAnsi="Times New Roman" w:cs="Times New Roman"/>
          <w:sz w:val="24"/>
          <w:szCs w:val="24"/>
        </w:rPr>
        <w:t xml:space="preserve">). </w:t>
      </w:r>
      <w:r w:rsidRPr="00CB4D90">
        <w:rPr>
          <w:rFonts w:ascii="Times New Roman" w:hAnsi="Times New Roman" w:cs="Times New Roman"/>
          <w:sz w:val="24"/>
          <w:szCs w:val="24"/>
        </w:rPr>
        <w:t xml:space="preserve">High prevalence of nosocomial infections in rehabilitation units accounted for by urinary tract infections in patients with spinal cord injury. </w:t>
      </w:r>
      <w:r w:rsidRPr="005E65C7">
        <w:rPr>
          <w:rFonts w:ascii="Times New Roman" w:hAnsi="Times New Roman" w:cs="Times New Roman"/>
          <w:i/>
          <w:sz w:val="24"/>
          <w:szCs w:val="24"/>
        </w:rPr>
        <w:t>Journal of Hospital Infection.</w:t>
      </w:r>
      <w:r>
        <w:rPr>
          <w:rFonts w:ascii="Times New Roman" w:hAnsi="Times New Roman" w:cs="Times New Roman"/>
          <w:i/>
          <w:sz w:val="24"/>
          <w:szCs w:val="24"/>
        </w:rPr>
        <w:t xml:space="preserve"> </w:t>
      </w:r>
      <w:r w:rsidRPr="00CB4D90">
        <w:rPr>
          <w:rFonts w:ascii="Times New Roman" w:hAnsi="Times New Roman" w:cs="Times New Roman"/>
          <w:sz w:val="24"/>
          <w:szCs w:val="24"/>
        </w:rPr>
        <w:t>62(4):</w:t>
      </w:r>
      <w:r>
        <w:rPr>
          <w:rFonts w:ascii="Times New Roman" w:hAnsi="Times New Roman" w:cs="Times New Roman"/>
          <w:sz w:val="24"/>
          <w:szCs w:val="24"/>
        </w:rPr>
        <w:t xml:space="preserve"> </w:t>
      </w:r>
      <w:r w:rsidRPr="00CB4D90">
        <w:rPr>
          <w:rFonts w:ascii="Times New Roman" w:hAnsi="Times New Roman" w:cs="Times New Roman"/>
          <w:sz w:val="24"/>
          <w:szCs w:val="24"/>
        </w:rPr>
        <w:t>473-479.</w:t>
      </w:r>
    </w:p>
    <w:p w:rsidR="001C4380" w:rsidRDefault="001C4380" w:rsidP="001C4380">
      <w:pPr>
        <w:spacing w:line="276" w:lineRule="auto"/>
        <w:ind w:left="720" w:hanging="720"/>
        <w:jc w:val="both"/>
        <w:rPr>
          <w:rFonts w:ascii="Times New Roman" w:hAnsi="Times New Roman" w:cs="Times New Roman"/>
          <w:sz w:val="24"/>
          <w:szCs w:val="24"/>
        </w:rPr>
      </w:pPr>
      <w:proofErr w:type="spellStart"/>
      <w:r w:rsidRPr="00032A42">
        <w:rPr>
          <w:rFonts w:ascii="Times New Roman" w:hAnsi="Times New Roman" w:cs="Times New Roman"/>
          <w:sz w:val="24"/>
          <w:szCs w:val="24"/>
        </w:rPr>
        <w:t>Goossens</w:t>
      </w:r>
      <w:proofErr w:type="spellEnd"/>
      <w:r w:rsidRPr="00032A42">
        <w:rPr>
          <w:rFonts w:ascii="Times New Roman" w:hAnsi="Times New Roman" w:cs="Times New Roman"/>
          <w:sz w:val="24"/>
          <w:szCs w:val="24"/>
        </w:rPr>
        <w:t xml:space="preserve">, H., </w:t>
      </w:r>
      <w:proofErr w:type="spellStart"/>
      <w:r w:rsidRPr="00032A42">
        <w:rPr>
          <w:rFonts w:ascii="Times New Roman" w:hAnsi="Times New Roman" w:cs="Times New Roman"/>
          <w:sz w:val="24"/>
          <w:szCs w:val="24"/>
        </w:rPr>
        <w:t>Fe</w:t>
      </w:r>
      <w:r>
        <w:rPr>
          <w:rFonts w:ascii="Times New Roman" w:hAnsi="Times New Roman" w:cs="Times New Roman"/>
          <w:sz w:val="24"/>
          <w:szCs w:val="24"/>
        </w:rPr>
        <w:t>rech</w:t>
      </w:r>
      <w:proofErr w:type="spellEnd"/>
      <w:r>
        <w:rPr>
          <w:rFonts w:ascii="Times New Roman" w:hAnsi="Times New Roman" w:cs="Times New Roman"/>
          <w:sz w:val="24"/>
          <w:szCs w:val="24"/>
        </w:rPr>
        <w:t xml:space="preserve">, M., Vander </w:t>
      </w:r>
      <w:proofErr w:type="spellStart"/>
      <w:r>
        <w:rPr>
          <w:rFonts w:ascii="Times New Roman" w:hAnsi="Times New Roman" w:cs="Times New Roman"/>
          <w:sz w:val="24"/>
          <w:szCs w:val="24"/>
        </w:rPr>
        <w:t>Stichele</w:t>
      </w:r>
      <w:proofErr w:type="spellEnd"/>
      <w:r>
        <w:rPr>
          <w:rFonts w:ascii="Times New Roman" w:hAnsi="Times New Roman" w:cs="Times New Roman"/>
          <w:sz w:val="24"/>
          <w:szCs w:val="24"/>
        </w:rPr>
        <w:t>, R., and</w:t>
      </w:r>
      <w:r w:rsidRPr="00032A42">
        <w:rPr>
          <w:rFonts w:ascii="Times New Roman" w:hAnsi="Times New Roman" w:cs="Times New Roman"/>
          <w:sz w:val="24"/>
          <w:szCs w:val="24"/>
        </w:rPr>
        <w:t xml:space="preserve"> </w:t>
      </w:r>
      <w:proofErr w:type="spellStart"/>
      <w:r w:rsidRPr="00032A42">
        <w:rPr>
          <w:rFonts w:ascii="Times New Roman" w:hAnsi="Times New Roman" w:cs="Times New Roman"/>
          <w:sz w:val="24"/>
          <w:szCs w:val="24"/>
        </w:rPr>
        <w:t>Elseviers</w:t>
      </w:r>
      <w:proofErr w:type="spellEnd"/>
      <w:r w:rsidRPr="00032A42">
        <w:rPr>
          <w:rFonts w:ascii="Times New Roman" w:hAnsi="Times New Roman" w:cs="Times New Roman"/>
          <w:sz w:val="24"/>
          <w:szCs w:val="24"/>
        </w:rPr>
        <w:t xml:space="preserve">, M. (2005). Outpatient antibiotic use in Europe and association with resistance: A cross-national database study. </w:t>
      </w:r>
      <w:r w:rsidRPr="00E05B4D">
        <w:rPr>
          <w:rFonts w:ascii="Times New Roman" w:hAnsi="Times New Roman" w:cs="Times New Roman"/>
          <w:i/>
          <w:sz w:val="24"/>
          <w:szCs w:val="24"/>
        </w:rPr>
        <w:t>The Lancet</w:t>
      </w:r>
      <w:r>
        <w:rPr>
          <w:rFonts w:ascii="Times New Roman" w:hAnsi="Times New Roman" w:cs="Times New Roman"/>
          <w:i/>
          <w:sz w:val="24"/>
          <w:szCs w:val="24"/>
        </w:rPr>
        <w:t>.</w:t>
      </w:r>
      <w:r>
        <w:rPr>
          <w:rFonts w:ascii="Times New Roman" w:hAnsi="Times New Roman" w:cs="Times New Roman"/>
          <w:sz w:val="24"/>
          <w:szCs w:val="24"/>
        </w:rPr>
        <w:t xml:space="preserve"> 365(9459): </w:t>
      </w:r>
      <w:r w:rsidRPr="00032A42">
        <w:rPr>
          <w:rFonts w:ascii="Times New Roman" w:hAnsi="Times New Roman" w:cs="Times New Roman"/>
          <w:sz w:val="24"/>
          <w:szCs w:val="24"/>
        </w:rPr>
        <w:t>579-587.</w:t>
      </w:r>
    </w:p>
    <w:p w:rsidR="001C4380" w:rsidRDefault="001C4380" w:rsidP="001C4380">
      <w:pPr>
        <w:spacing w:line="276" w:lineRule="auto"/>
        <w:ind w:left="720" w:hanging="720"/>
        <w:jc w:val="both"/>
        <w:rPr>
          <w:rFonts w:ascii="Times New Roman" w:hAnsi="Times New Roman" w:cs="Times New Roman"/>
          <w:sz w:val="24"/>
          <w:szCs w:val="24"/>
        </w:rPr>
      </w:pPr>
      <w:r w:rsidRPr="007E1AC8">
        <w:rPr>
          <w:rFonts w:ascii="Times New Roman" w:hAnsi="Times New Roman" w:cs="Times New Roman"/>
          <w:sz w:val="24"/>
          <w:szCs w:val="24"/>
        </w:rPr>
        <w:t xml:space="preserve">Gould, C. V., </w:t>
      </w:r>
      <w:proofErr w:type="spellStart"/>
      <w:r w:rsidRPr="007E1AC8">
        <w:rPr>
          <w:rFonts w:ascii="Times New Roman" w:hAnsi="Times New Roman" w:cs="Times New Roman"/>
          <w:sz w:val="24"/>
          <w:szCs w:val="24"/>
        </w:rPr>
        <w:t>Umscheid</w:t>
      </w:r>
      <w:proofErr w:type="spellEnd"/>
      <w:r w:rsidRPr="007E1AC8">
        <w:rPr>
          <w:rFonts w:ascii="Times New Roman" w:hAnsi="Times New Roman" w:cs="Times New Roman"/>
          <w:sz w:val="24"/>
          <w:szCs w:val="24"/>
        </w:rPr>
        <w:t xml:space="preserve">, C. A., Agarwal, R. K., Kuntz, G. and Pegues, D. A. </w:t>
      </w:r>
      <w:r>
        <w:rPr>
          <w:rFonts w:ascii="Times New Roman" w:hAnsi="Times New Roman" w:cs="Times New Roman"/>
          <w:sz w:val="24"/>
          <w:szCs w:val="24"/>
        </w:rPr>
        <w:t xml:space="preserve">(2010). Guideline for prevention of catheter-associated urinary tract infections. </w:t>
      </w:r>
      <w:r w:rsidRPr="00F91E3C">
        <w:rPr>
          <w:rFonts w:ascii="Times New Roman" w:hAnsi="Times New Roman" w:cs="Times New Roman"/>
          <w:i/>
          <w:sz w:val="24"/>
          <w:szCs w:val="24"/>
        </w:rPr>
        <w:t>Infectious Control Hospital Epidemiology</w:t>
      </w:r>
      <w:r>
        <w:rPr>
          <w:rFonts w:ascii="Times New Roman" w:hAnsi="Times New Roman" w:cs="Times New Roman"/>
          <w:sz w:val="24"/>
          <w:szCs w:val="24"/>
        </w:rPr>
        <w:t>. 31(4):</w:t>
      </w:r>
      <w:r w:rsidRPr="007E1AC8">
        <w:rPr>
          <w:rFonts w:ascii="Times New Roman" w:hAnsi="Times New Roman" w:cs="Times New Roman"/>
          <w:sz w:val="24"/>
          <w:szCs w:val="24"/>
        </w:rPr>
        <w:t xml:space="preserve"> 319–326.</w:t>
      </w:r>
    </w:p>
    <w:p w:rsidR="001C4380" w:rsidRDefault="00BE5868" w:rsidP="00BE5868">
      <w:pPr>
        <w:spacing w:line="276" w:lineRule="auto"/>
        <w:ind w:left="720" w:hanging="720"/>
        <w:jc w:val="both"/>
        <w:rPr>
          <w:rStyle w:val="element-citation"/>
          <w:rFonts w:ascii="Times New Roman" w:hAnsi="Times New Roman" w:cs="Times New Roman"/>
          <w:sz w:val="24"/>
          <w:szCs w:val="24"/>
        </w:rPr>
      </w:pPr>
      <w:r w:rsidRPr="00137C22">
        <w:rPr>
          <w:rStyle w:val="element-citation"/>
          <w:rFonts w:ascii="Times New Roman" w:hAnsi="Times New Roman" w:cs="Times New Roman"/>
          <w:sz w:val="24"/>
          <w:szCs w:val="24"/>
        </w:rPr>
        <w:t>Gupta</w:t>
      </w:r>
      <w:r>
        <w:rPr>
          <w:rStyle w:val="element-citation"/>
          <w:rFonts w:ascii="Times New Roman" w:hAnsi="Times New Roman" w:cs="Times New Roman"/>
          <w:sz w:val="24"/>
          <w:szCs w:val="24"/>
        </w:rPr>
        <w:t>,</w:t>
      </w:r>
      <w:r w:rsidRPr="00137C22">
        <w:rPr>
          <w:rStyle w:val="element-citation"/>
          <w:rFonts w:ascii="Times New Roman" w:hAnsi="Times New Roman" w:cs="Times New Roman"/>
          <w:sz w:val="24"/>
          <w:szCs w:val="24"/>
        </w:rPr>
        <w:t xml:space="preserve"> K., Hooton</w:t>
      </w:r>
      <w:r>
        <w:rPr>
          <w:rStyle w:val="element-citation"/>
          <w:rFonts w:ascii="Times New Roman" w:hAnsi="Times New Roman" w:cs="Times New Roman"/>
          <w:sz w:val="24"/>
          <w:szCs w:val="24"/>
        </w:rPr>
        <w:t>,</w:t>
      </w:r>
      <w:r w:rsidRPr="00137C22">
        <w:rPr>
          <w:rStyle w:val="element-citation"/>
          <w:rFonts w:ascii="Times New Roman" w:hAnsi="Times New Roman" w:cs="Times New Roman"/>
          <w:sz w:val="24"/>
          <w:szCs w:val="24"/>
        </w:rPr>
        <w:t xml:space="preserve"> TM</w:t>
      </w:r>
      <w:r>
        <w:rPr>
          <w:rStyle w:val="element-citation"/>
          <w:rFonts w:ascii="Times New Roman" w:hAnsi="Times New Roman" w:cs="Times New Roman"/>
          <w:sz w:val="24"/>
          <w:szCs w:val="24"/>
        </w:rPr>
        <w:t>.</w:t>
      </w:r>
      <w:r w:rsidRPr="00137C22">
        <w:rPr>
          <w:rStyle w:val="element-citation"/>
          <w:rFonts w:ascii="Times New Roman" w:hAnsi="Times New Roman" w:cs="Times New Roman"/>
          <w:sz w:val="24"/>
          <w:szCs w:val="24"/>
        </w:rPr>
        <w:t xml:space="preserve">, </w:t>
      </w:r>
      <w:proofErr w:type="spellStart"/>
      <w:r w:rsidRPr="00137C22">
        <w:rPr>
          <w:rStyle w:val="element-citation"/>
          <w:rFonts w:ascii="Times New Roman" w:hAnsi="Times New Roman" w:cs="Times New Roman"/>
          <w:sz w:val="24"/>
          <w:szCs w:val="24"/>
        </w:rPr>
        <w:t>Stamm</w:t>
      </w:r>
      <w:proofErr w:type="spellEnd"/>
      <w:r>
        <w:rPr>
          <w:rStyle w:val="element-citation"/>
          <w:rFonts w:ascii="Times New Roman" w:hAnsi="Times New Roman" w:cs="Times New Roman"/>
          <w:sz w:val="24"/>
          <w:szCs w:val="24"/>
        </w:rPr>
        <w:t>,</w:t>
      </w:r>
      <w:r w:rsidRPr="00137C22">
        <w:rPr>
          <w:rStyle w:val="element-citation"/>
          <w:rFonts w:ascii="Times New Roman" w:hAnsi="Times New Roman" w:cs="Times New Roman"/>
          <w:sz w:val="24"/>
          <w:szCs w:val="24"/>
        </w:rPr>
        <w:t xml:space="preserve"> We. (2001). Increasing antimicrobial resistance and the management of uncomplicated community-acquired urinary tract infections. </w:t>
      </w:r>
      <w:r>
        <w:rPr>
          <w:rStyle w:val="ref-journal"/>
          <w:rFonts w:ascii="Times New Roman" w:hAnsi="Times New Roman" w:cs="Times New Roman"/>
          <w:i/>
          <w:sz w:val="24"/>
          <w:szCs w:val="24"/>
        </w:rPr>
        <w:t xml:space="preserve">Annals of </w:t>
      </w:r>
      <w:r w:rsidRPr="00137C22">
        <w:rPr>
          <w:rStyle w:val="ref-journal"/>
          <w:rFonts w:ascii="Times New Roman" w:hAnsi="Times New Roman" w:cs="Times New Roman"/>
          <w:i/>
          <w:sz w:val="24"/>
          <w:szCs w:val="24"/>
        </w:rPr>
        <w:t>Intern</w:t>
      </w:r>
      <w:r>
        <w:rPr>
          <w:rStyle w:val="ref-journal"/>
          <w:rFonts w:ascii="Times New Roman" w:hAnsi="Times New Roman" w:cs="Times New Roman"/>
          <w:i/>
          <w:sz w:val="24"/>
          <w:szCs w:val="24"/>
        </w:rPr>
        <w:t>al Medicine</w:t>
      </w:r>
      <w:r w:rsidRPr="00137C22">
        <w:rPr>
          <w:rStyle w:val="ref-journal"/>
          <w:rFonts w:ascii="Times New Roman" w:hAnsi="Times New Roman" w:cs="Times New Roman"/>
          <w:sz w:val="24"/>
          <w:szCs w:val="24"/>
        </w:rPr>
        <w:t xml:space="preserve">. </w:t>
      </w:r>
      <w:r w:rsidRPr="00137C22">
        <w:rPr>
          <w:rStyle w:val="ref-vol"/>
          <w:rFonts w:ascii="Times New Roman" w:hAnsi="Times New Roman" w:cs="Times New Roman"/>
          <w:sz w:val="24"/>
          <w:szCs w:val="24"/>
        </w:rPr>
        <w:t>135</w:t>
      </w:r>
      <w:r w:rsidRPr="00137C22">
        <w:rPr>
          <w:rStyle w:val="element-citation"/>
          <w:rFonts w:ascii="Times New Roman" w:hAnsi="Times New Roman" w:cs="Times New Roman"/>
          <w:sz w:val="24"/>
          <w:szCs w:val="24"/>
        </w:rPr>
        <w:t>:</w:t>
      </w:r>
      <w:r>
        <w:rPr>
          <w:rStyle w:val="element-citation"/>
          <w:rFonts w:ascii="Times New Roman" w:hAnsi="Times New Roman" w:cs="Times New Roman"/>
          <w:sz w:val="24"/>
          <w:szCs w:val="24"/>
        </w:rPr>
        <w:t xml:space="preserve"> </w:t>
      </w:r>
      <w:r w:rsidRPr="00137C22">
        <w:rPr>
          <w:rStyle w:val="element-citation"/>
          <w:rFonts w:ascii="Times New Roman" w:hAnsi="Times New Roman" w:cs="Times New Roman"/>
          <w:sz w:val="24"/>
          <w:szCs w:val="24"/>
        </w:rPr>
        <w:t xml:space="preserve">41–50. </w:t>
      </w:r>
    </w:p>
    <w:p w:rsidR="00BE5868" w:rsidRPr="00BE5868" w:rsidRDefault="00BE5868" w:rsidP="00BE5868">
      <w:pPr>
        <w:spacing w:line="276" w:lineRule="auto"/>
        <w:ind w:left="720" w:hanging="720"/>
        <w:jc w:val="both"/>
        <w:rPr>
          <w:rFonts w:ascii="Times New Roman" w:hAnsi="Times New Roman" w:cs="Times New Roman"/>
          <w:sz w:val="24"/>
          <w:szCs w:val="24"/>
        </w:rPr>
      </w:pPr>
      <w:r w:rsidRPr="00BA398B">
        <w:rPr>
          <w:rFonts w:ascii="Times New Roman" w:hAnsi="Times New Roman" w:cs="Times New Roman"/>
          <w:sz w:val="24"/>
          <w:szCs w:val="24"/>
        </w:rPr>
        <w:t xml:space="preserve">Hooton, T. M. (2012). Uncomplicated urinary tract infection. </w:t>
      </w:r>
      <w:r w:rsidRPr="001E247B">
        <w:rPr>
          <w:rFonts w:ascii="Times New Roman" w:hAnsi="Times New Roman" w:cs="Times New Roman"/>
          <w:i/>
          <w:sz w:val="24"/>
          <w:szCs w:val="24"/>
        </w:rPr>
        <w:t>New England Journal of Medicine</w:t>
      </w:r>
      <w:r>
        <w:rPr>
          <w:rFonts w:ascii="Times New Roman" w:hAnsi="Times New Roman" w:cs="Times New Roman"/>
          <w:sz w:val="24"/>
          <w:szCs w:val="24"/>
        </w:rPr>
        <w:t>. 366(11): 1028-1037.</w:t>
      </w:r>
    </w:p>
    <w:p w:rsidR="001C4380" w:rsidRDefault="001C4380" w:rsidP="001C4380">
      <w:pPr>
        <w:spacing w:line="276" w:lineRule="auto"/>
        <w:ind w:left="720" w:hanging="720"/>
        <w:jc w:val="both"/>
        <w:rPr>
          <w:rFonts w:ascii="Times New Roman" w:hAnsi="Times New Roman" w:cs="Times New Roman"/>
          <w:sz w:val="24"/>
          <w:szCs w:val="24"/>
        </w:rPr>
      </w:pPr>
      <w:r w:rsidRPr="008864C0">
        <w:rPr>
          <w:rFonts w:ascii="Times New Roman" w:hAnsi="Times New Roman" w:cs="Times New Roman"/>
          <w:sz w:val="24"/>
          <w:szCs w:val="24"/>
        </w:rPr>
        <w:t>Hooton, T. M., Scholes, D., Hughes, J. P., Winter, C., Roberts,</w:t>
      </w:r>
      <w:r>
        <w:rPr>
          <w:rFonts w:ascii="Times New Roman" w:hAnsi="Times New Roman" w:cs="Times New Roman"/>
          <w:sz w:val="24"/>
          <w:szCs w:val="24"/>
        </w:rPr>
        <w:t xml:space="preserve"> P. L., Stapleton, A. E., </w:t>
      </w:r>
      <w:proofErr w:type="spellStart"/>
      <w:r w:rsidRPr="008864C0">
        <w:rPr>
          <w:rFonts w:ascii="Times New Roman" w:hAnsi="Times New Roman" w:cs="Times New Roman"/>
          <w:sz w:val="24"/>
          <w:szCs w:val="24"/>
        </w:rPr>
        <w:t>Stamm</w:t>
      </w:r>
      <w:proofErr w:type="spellEnd"/>
      <w:r w:rsidRPr="008864C0">
        <w:rPr>
          <w:rFonts w:ascii="Times New Roman" w:hAnsi="Times New Roman" w:cs="Times New Roman"/>
          <w:sz w:val="24"/>
          <w:szCs w:val="24"/>
        </w:rPr>
        <w:t xml:space="preserve">, W. E. (1996). A prospective study of risk factors for symptomatic urinary tract infection in young women. </w:t>
      </w:r>
      <w:r w:rsidRPr="00650511">
        <w:rPr>
          <w:rFonts w:ascii="Times New Roman" w:hAnsi="Times New Roman" w:cs="Times New Roman"/>
          <w:i/>
          <w:sz w:val="24"/>
          <w:szCs w:val="24"/>
        </w:rPr>
        <w:t>New England Journal of Medicine</w:t>
      </w:r>
      <w:r>
        <w:rPr>
          <w:rFonts w:ascii="Times New Roman" w:hAnsi="Times New Roman" w:cs="Times New Roman"/>
          <w:sz w:val="24"/>
          <w:szCs w:val="24"/>
        </w:rPr>
        <w:t>. 335(7):</w:t>
      </w:r>
      <w:r w:rsidRPr="008864C0">
        <w:rPr>
          <w:rFonts w:ascii="Times New Roman" w:hAnsi="Times New Roman" w:cs="Times New Roman"/>
          <w:sz w:val="24"/>
          <w:szCs w:val="24"/>
        </w:rPr>
        <w:t xml:space="preserve"> 468-474</w:t>
      </w:r>
      <w:r>
        <w:rPr>
          <w:rFonts w:ascii="Times New Roman" w:hAnsi="Times New Roman" w:cs="Times New Roman"/>
          <w:sz w:val="24"/>
          <w:szCs w:val="24"/>
        </w:rPr>
        <w:t>.</w:t>
      </w:r>
    </w:p>
    <w:p w:rsidR="00FE7ADF" w:rsidRDefault="00FE7ADF" w:rsidP="00FE7ADF">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Isa</w:t>
      </w:r>
      <w:r w:rsidRPr="007E1AC8">
        <w:rPr>
          <w:rFonts w:ascii="Times New Roman" w:hAnsi="Times New Roman" w:cs="Times New Roman"/>
          <w:sz w:val="24"/>
          <w:szCs w:val="24"/>
        </w:rPr>
        <w:t>,</w:t>
      </w:r>
      <w:r>
        <w:rPr>
          <w:rFonts w:ascii="Times New Roman" w:hAnsi="Times New Roman" w:cs="Times New Roman"/>
          <w:sz w:val="24"/>
          <w:szCs w:val="24"/>
        </w:rPr>
        <w:t xml:space="preserve"> M. A.,</w:t>
      </w:r>
      <w:r w:rsidRPr="007E1AC8">
        <w:rPr>
          <w:rFonts w:ascii="Times New Roman" w:hAnsi="Times New Roman" w:cs="Times New Roman"/>
          <w:sz w:val="24"/>
          <w:szCs w:val="24"/>
        </w:rPr>
        <w:t xml:space="preserve"> </w:t>
      </w:r>
      <w:r>
        <w:rPr>
          <w:rFonts w:ascii="Times New Roman" w:hAnsi="Times New Roman" w:cs="Times New Roman"/>
          <w:sz w:val="24"/>
          <w:szCs w:val="24"/>
        </w:rPr>
        <w:t xml:space="preserve">Ismail, H. Y., </w:t>
      </w:r>
      <w:proofErr w:type="spellStart"/>
      <w:r>
        <w:rPr>
          <w:rFonts w:ascii="Times New Roman" w:hAnsi="Times New Roman" w:cs="Times New Roman"/>
          <w:sz w:val="24"/>
          <w:szCs w:val="24"/>
        </w:rPr>
        <w:t>Allamin</w:t>
      </w:r>
      <w:proofErr w:type="spellEnd"/>
      <w:r>
        <w:rPr>
          <w:rFonts w:ascii="Times New Roman" w:hAnsi="Times New Roman" w:cs="Times New Roman"/>
          <w:sz w:val="24"/>
          <w:szCs w:val="24"/>
        </w:rPr>
        <w:t>, I. A.</w:t>
      </w:r>
      <w:r w:rsidRPr="007E1AC8">
        <w:rPr>
          <w:rFonts w:ascii="Times New Roman" w:hAnsi="Times New Roman" w:cs="Times New Roman"/>
          <w:sz w:val="24"/>
          <w:szCs w:val="24"/>
        </w:rPr>
        <w:t xml:space="preserve">, </w:t>
      </w:r>
      <w:proofErr w:type="spellStart"/>
      <w:r w:rsidRPr="007E1AC8">
        <w:rPr>
          <w:rFonts w:ascii="Times New Roman" w:hAnsi="Times New Roman" w:cs="Times New Roman"/>
          <w:sz w:val="24"/>
          <w:szCs w:val="24"/>
        </w:rPr>
        <w:t>Shettima</w:t>
      </w:r>
      <w:proofErr w:type="spellEnd"/>
      <w:r>
        <w:rPr>
          <w:rFonts w:ascii="Times New Roman" w:hAnsi="Times New Roman" w:cs="Times New Roman"/>
          <w:sz w:val="24"/>
          <w:szCs w:val="24"/>
        </w:rPr>
        <w:t>, A.,</w:t>
      </w:r>
      <w:r w:rsidRPr="007E1AC8">
        <w:rPr>
          <w:rFonts w:ascii="Times New Roman" w:hAnsi="Times New Roman" w:cs="Times New Roman"/>
          <w:sz w:val="24"/>
          <w:szCs w:val="24"/>
        </w:rPr>
        <w:t xml:space="preserve"> and A. Mustapha</w:t>
      </w:r>
      <w:r>
        <w:rPr>
          <w:rFonts w:ascii="Times New Roman" w:hAnsi="Times New Roman" w:cs="Times New Roman"/>
          <w:sz w:val="24"/>
          <w:szCs w:val="24"/>
        </w:rPr>
        <w:t>, (</w:t>
      </w:r>
      <w:r w:rsidRPr="007E1AC8">
        <w:rPr>
          <w:rFonts w:ascii="Times New Roman" w:hAnsi="Times New Roman" w:cs="Times New Roman"/>
          <w:sz w:val="24"/>
          <w:szCs w:val="24"/>
        </w:rPr>
        <w:t>2013</w:t>
      </w:r>
      <w:r>
        <w:rPr>
          <w:rFonts w:ascii="Times New Roman" w:hAnsi="Times New Roman" w:cs="Times New Roman"/>
          <w:sz w:val="24"/>
          <w:szCs w:val="24"/>
        </w:rPr>
        <w:t xml:space="preserve">). </w:t>
      </w:r>
      <w:r w:rsidRPr="007E1AC8">
        <w:rPr>
          <w:rFonts w:ascii="Times New Roman" w:hAnsi="Times New Roman" w:cs="Times New Roman"/>
          <w:sz w:val="24"/>
          <w:szCs w:val="24"/>
        </w:rPr>
        <w:t xml:space="preserve">Prevalence of urinary tract infection among primary school children in </w:t>
      </w:r>
      <w:proofErr w:type="spellStart"/>
      <w:r w:rsidRPr="007E1AC8">
        <w:rPr>
          <w:rFonts w:ascii="Times New Roman" w:hAnsi="Times New Roman" w:cs="Times New Roman"/>
          <w:sz w:val="24"/>
          <w:szCs w:val="24"/>
        </w:rPr>
        <w:t>maiduguri</w:t>
      </w:r>
      <w:proofErr w:type="spellEnd"/>
      <w:r w:rsidRPr="007E1AC8">
        <w:rPr>
          <w:rFonts w:ascii="Times New Roman" w:hAnsi="Times New Roman" w:cs="Times New Roman"/>
          <w:sz w:val="24"/>
          <w:szCs w:val="24"/>
        </w:rPr>
        <w:t xml:space="preserve">, </w:t>
      </w:r>
      <w:proofErr w:type="spellStart"/>
      <w:r w:rsidRPr="007E1AC8">
        <w:rPr>
          <w:rFonts w:ascii="Times New Roman" w:hAnsi="Times New Roman" w:cs="Times New Roman"/>
          <w:sz w:val="24"/>
          <w:szCs w:val="24"/>
        </w:rPr>
        <w:t>borno</w:t>
      </w:r>
      <w:proofErr w:type="spellEnd"/>
      <w:r w:rsidRPr="007E1AC8">
        <w:rPr>
          <w:rFonts w:ascii="Times New Roman" w:hAnsi="Times New Roman" w:cs="Times New Roman"/>
          <w:sz w:val="24"/>
          <w:szCs w:val="24"/>
        </w:rPr>
        <w:t xml:space="preserve"> state, </w:t>
      </w:r>
      <w:r>
        <w:rPr>
          <w:rFonts w:ascii="Times New Roman" w:hAnsi="Times New Roman" w:cs="Times New Roman"/>
          <w:sz w:val="24"/>
          <w:szCs w:val="24"/>
        </w:rPr>
        <w:t xml:space="preserve">Nigeria. </w:t>
      </w:r>
      <w:r w:rsidRPr="007E1AC8">
        <w:rPr>
          <w:rFonts w:ascii="Times New Roman" w:hAnsi="Times New Roman" w:cs="Times New Roman"/>
          <w:i/>
          <w:sz w:val="24"/>
          <w:szCs w:val="24"/>
        </w:rPr>
        <w:t xml:space="preserve">International journal of </w:t>
      </w:r>
      <w:r>
        <w:rPr>
          <w:rFonts w:ascii="Times New Roman" w:hAnsi="Times New Roman" w:cs="Times New Roman"/>
          <w:i/>
          <w:sz w:val="24"/>
          <w:szCs w:val="24"/>
        </w:rPr>
        <w:t xml:space="preserve">environment. </w:t>
      </w:r>
      <w:r>
        <w:rPr>
          <w:rFonts w:ascii="Times New Roman" w:hAnsi="Times New Roman" w:cs="Times New Roman"/>
          <w:sz w:val="24"/>
          <w:szCs w:val="24"/>
        </w:rPr>
        <w:t>2(1): 1-15</w:t>
      </w:r>
      <w:r w:rsidR="00BE5868">
        <w:rPr>
          <w:rFonts w:ascii="Times New Roman" w:hAnsi="Times New Roman" w:cs="Times New Roman"/>
          <w:sz w:val="24"/>
          <w:szCs w:val="24"/>
        </w:rPr>
        <w:t>.</w:t>
      </w:r>
    </w:p>
    <w:p w:rsidR="00FE7ADF" w:rsidRDefault="00FE7ADF" w:rsidP="00FE7ADF">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Johnson, AP., Warner, M., Speller, DC. (1997). In-vitro activity of </w:t>
      </w:r>
      <w:proofErr w:type="spellStart"/>
      <w:r>
        <w:rPr>
          <w:rFonts w:ascii="Times New Roman" w:hAnsi="Times New Roman" w:cs="Times New Roman"/>
          <w:sz w:val="24"/>
          <w:szCs w:val="24"/>
        </w:rPr>
        <w:t>quinupristin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dalfopristine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Synercid</w:t>
      </w:r>
      <w:proofErr w:type="spellEnd"/>
      <w:r>
        <w:rPr>
          <w:rFonts w:ascii="Times New Roman" w:hAnsi="Times New Roman" w:cs="Times New Roman"/>
          <w:sz w:val="24"/>
          <w:szCs w:val="24"/>
        </w:rPr>
        <w:t xml:space="preserve">) against isolates of </w:t>
      </w:r>
      <w:r>
        <w:rPr>
          <w:rFonts w:ascii="Times New Roman" w:hAnsi="Times New Roman" w:cs="Times New Roman"/>
          <w:i/>
          <w:sz w:val="24"/>
          <w:szCs w:val="24"/>
        </w:rPr>
        <w:t xml:space="preserve">Streptococcus pneumonia, Staphylococcus aureus and Enterococcus </w:t>
      </w:r>
      <w:r>
        <w:rPr>
          <w:rFonts w:ascii="Times New Roman" w:hAnsi="Times New Roman" w:cs="Times New Roman"/>
          <w:sz w:val="24"/>
          <w:szCs w:val="24"/>
        </w:rPr>
        <w:t xml:space="preserve">Spp. </w:t>
      </w:r>
      <w:r>
        <w:rPr>
          <w:rFonts w:ascii="Times New Roman" w:hAnsi="Times New Roman" w:cs="Times New Roman"/>
          <w:i/>
          <w:sz w:val="24"/>
          <w:szCs w:val="24"/>
        </w:rPr>
        <w:t xml:space="preserve">Journal of Antimicrobial Chemotherapy. </w:t>
      </w:r>
      <w:r>
        <w:rPr>
          <w:rFonts w:ascii="Times New Roman" w:hAnsi="Times New Roman" w:cs="Times New Roman"/>
          <w:sz w:val="24"/>
          <w:szCs w:val="24"/>
        </w:rPr>
        <w:t>40: 604-605</w:t>
      </w:r>
      <w:r w:rsidR="00BE5868">
        <w:rPr>
          <w:rFonts w:ascii="Times New Roman" w:hAnsi="Times New Roman" w:cs="Times New Roman"/>
          <w:sz w:val="24"/>
          <w:szCs w:val="24"/>
        </w:rPr>
        <w:t>.</w:t>
      </w:r>
    </w:p>
    <w:p w:rsidR="00FE7ADF" w:rsidRDefault="00FE7ADF" w:rsidP="00FE7ADF">
      <w:pPr>
        <w:spacing w:line="276" w:lineRule="auto"/>
        <w:ind w:left="720" w:hanging="720"/>
        <w:jc w:val="both"/>
        <w:rPr>
          <w:rFonts w:ascii="Times New Roman" w:hAnsi="Times New Roman" w:cs="Times New Roman"/>
          <w:sz w:val="24"/>
          <w:szCs w:val="24"/>
        </w:rPr>
      </w:pPr>
      <w:r w:rsidRPr="00032A42">
        <w:rPr>
          <w:rFonts w:ascii="Times New Roman" w:hAnsi="Times New Roman" w:cs="Times New Roman"/>
          <w:sz w:val="24"/>
          <w:szCs w:val="24"/>
        </w:rPr>
        <w:t>Johnson, J.</w:t>
      </w:r>
      <w:r>
        <w:rPr>
          <w:rFonts w:ascii="Times New Roman" w:hAnsi="Times New Roman" w:cs="Times New Roman"/>
          <w:sz w:val="24"/>
          <w:szCs w:val="24"/>
        </w:rPr>
        <w:t>,</w:t>
      </w:r>
      <w:r w:rsidRPr="00032A42">
        <w:rPr>
          <w:rFonts w:ascii="Times New Roman" w:hAnsi="Times New Roman" w:cs="Times New Roman"/>
          <w:sz w:val="24"/>
          <w:szCs w:val="24"/>
        </w:rPr>
        <w:t xml:space="preserve"> R., Menard,</w:t>
      </w:r>
      <w:r>
        <w:rPr>
          <w:rFonts w:ascii="Times New Roman" w:hAnsi="Times New Roman" w:cs="Times New Roman"/>
          <w:sz w:val="24"/>
          <w:szCs w:val="24"/>
        </w:rPr>
        <w:t xml:space="preserve"> M., Johnston, B., </w:t>
      </w:r>
      <w:proofErr w:type="spellStart"/>
      <w:r>
        <w:rPr>
          <w:rFonts w:ascii="Times New Roman" w:hAnsi="Times New Roman" w:cs="Times New Roman"/>
          <w:sz w:val="24"/>
          <w:szCs w:val="24"/>
        </w:rPr>
        <w:t>Kuskowski</w:t>
      </w:r>
      <w:proofErr w:type="spellEnd"/>
      <w:r>
        <w:rPr>
          <w:rFonts w:ascii="Times New Roman" w:hAnsi="Times New Roman" w:cs="Times New Roman"/>
          <w:sz w:val="24"/>
          <w:szCs w:val="24"/>
        </w:rPr>
        <w:t xml:space="preserve">, MA., Nichol, K., and </w:t>
      </w:r>
      <w:proofErr w:type="spellStart"/>
      <w:r>
        <w:rPr>
          <w:rFonts w:ascii="Times New Roman" w:hAnsi="Times New Roman" w:cs="Times New Roman"/>
          <w:sz w:val="24"/>
          <w:szCs w:val="24"/>
        </w:rPr>
        <w:t>Zhanel</w:t>
      </w:r>
      <w:proofErr w:type="spellEnd"/>
      <w:r>
        <w:rPr>
          <w:rFonts w:ascii="Times New Roman" w:hAnsi="Times New Roman" w:cs="Times New Roman"/>
          <w:sz w:val="24"/>
          <w:szCs w:val="24"/>
        </w:rPr>
        <w:t>, G.</w:t>
      </w:r>
      <w:r w:rsidRPr="00032A42">
        <w:rPr>
          <w:rFonts w:ascii="Times New Roman" w:hAnsi="Times New Roman" w:cs="Times New Roman"/>
          <w:sz w:val="24"/>
          <w:szCs w:val="24"/>
        </w:rPr>
        <w:t xml:space="preserve"> (2009). Epidemic clonal groups of Escherichia coli as a cause of antimicrobial-resistant urinary tract infections in Canada, 2002 to 2004. </w:t>
      </w:r>
      <w:r w:rsidRPr="00E05B4D">
        <w:rPr>
          <w:rFonts w:ascii="Times New Roman" w:hAnsi="Times New Roman" w:cs="Times New Roman"/>
          <w:i/>
          <w:sz w:val="24"/>
          <w:szCs w:val="24"/>
        </w:rPr>
        <w:t>Antimicrobial Agents and Chemotherapy</w:t>
      </w:r>
      <w:r>
        <w:rPr>
          <w:rFonts w:ascii="Times New Roman" w:hAnsi="Times New Roman" w:cs="Times New Roman"/>
          <w:i/>
          <w:sz w:val="24"/>
          <w:szCs w:val="24"/>
        </w:rPr>
        <w:t>.</w:t>
      </w:r>
      <w:r>
        <w:rPr>
          <w:rFonts w:ascii="Times New Roman" w:hAnsi="Times New Roman" w:cs="Times New Roman"/>
          <w:sz w:val="24"/>
          <w:szCs w:val="24"/>
        </w:rPr>
        <w:t xml:space="preserve"> 53(7): </w:t>
      </w:r>
      <w:r w:rsidRPr="00032A42">
        <w:rPr>
          <w:rFonts w:ascii="Times New Roman" w:hAnsi="Times New Roman" w:cs="Times New Roman"/>
          <w:sz w:val="24"/>
          <w:szCs w:val="24"/>
        </w:rPr>
        <w:t>2733-2739.</w:t>
      </w:r>
    </w:p>
    <w:p w:rsidR="00FE7ADF" w:rsidRDefault="00FE7ADF" w:rsidP="00FE7ADF">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Kumar, S., Dave, A., Wolf, B., and</w:t>
      </w:r>
      <w:r w:rsidRPr="00BA398B">
        <w:rPr>
          <w:rFonts w:ascii="Times New Roman" w:hAnsi="Times New Roman" w:cs="Times New Roman"/>
          <w:sz w:val="24"/>
          <w:szCs w:val="24"/>
        </w:rPr>
        <w:t xml:space="preserve"> Lerma, E. V. (2015). Urinary tract infections. </w:t>
      </w:r>
      <w:r w:rsidRPr="00BA398B">
        <w:rPr>
          <w:rFonts w:ascii="Times New Roman" w:hAnsi="Times New Roman" w:cs="Times New Roman"/>
          <w:i/>
          <w:sz w:val="24"/>
          <w:szCs w:val="24"/>
        </w:rPr>
        <w:t>Disease-a</w:t>
      </w:r>
      <w:r>
        <w:rPr>
          <w:rFonts w:ascii="Times New Roman" w:hAnsi="Times New Roman" w:cs="Times New Roman"/>
          <w:i/>
          <w:sz w:val="24"/>
          <w:szCs w:val="24"/>
        </w:rPr>
        <w:t xml:space="preserve"> </w:t>
      </w:r>
      <w:r w:rsidRPr="00BA398B">
        <w:rPr>
          <w:rFonts w:ascii="Times New Roman" w:hAnsi="Times New Roman" w:cs="Times New Roman"/>
          <w:i/>
          <w:sz w:val="24"/>
          <w:szCs w:val="24"/>
        </w:rPr>
        <w:t>Month</w:t>
      </w:r>
      <w:r>
        <w:rPr>
          <w:rFonts w:ascii="Times New Roman" w:hAnsi="Times New Roman" w:cs="Times New Roman"/>
          <w:i/>
          <w:sz w:val="24"/>
          <w:szCs w:val="24"/>
        </w:rPr>
        <w:t>.</w:t>
      </w:r>
      <w:r>
        <w:rPr>
          <w:rFonts w:ascii="Times New Roman" w:hAnsi="Times New Roman" w:cs="Times New Roman"/>
          <w:sz w:val="24"/>
          <w:szCs w:val="24"/>
        </w:rPr>
        <w:t xml:space="preserve"> 61(2):</w:t>
      </w:r>
      <w:r w:rsidRPr="00BA398B">
        <w:rPr>
          <w:rFonts w:ascii="Times New Roman" w:hAnsi="Times New Roman" w:cs="Times New Roman"/>
          <w:sz w:val="24"/>
          <w:szCs w:val="24"/>
        </w:rPr>
        <w:t xml:space="preserve"> 45-59.</w:t>
      </w:r>
    </w:p>
    <w:p w:rsidR="00BE5868" w:rsidRDefault="00BE5868" w:rsidP="00BE5868">
      <w:pPr>
        <w:spacing w:line="276" w:lineRule="auto"/>
        <w:ind w:left="720" w:hanging="720"/>
        <w:jc w:val="both"/>
        <w:rPr>
          <w:rFonts w:ascii="Times New Roman" w:hAnsi="Times New Roman" w:cs="Times New Roman"/>
          <w:sz w:val="24"/>
          <w:szCs w:val="24"/>
        </w:rPr>
      </w:pPr>
      <w:r w:rsidRPr="00E34B2C">
        <w:rPr>
          <w:rFonts w:ascii="Times New Roman" w:hAnsi="Times New Roman" w:cs="Times New Roman"/>
          <w:sz w:val="24"/>
          <w:szCs w:val="24"/>
        </w:rPr>
        <w:lastRenderedPageBreak/>
        <w:t>Lane, D. R.</w:t>
      </w:r>
      <w:r>
        <w:rPr>
          <w:rFonts w:ascii="Times New Roman" w:hAnsi="Times New Roman" w:cs="Times New Roman"/>
          <w:sz w:val="24"/>
          <w:szCs w:val="24"/>
        </w:rPr>
        <w:t>,</w:t>
      </w:r>
      <w:r w:rsidRPr="00E34B2C">
        <w:rPr>
          <w:rFonts w:ascii="Times New Roman" w:hAnsi="Times New Roman" w:cs="Times New Roman"/>
          <w:sz w:val="24"/>
          <w:szCs w:val="24"/>
        </w:rPr>
        <w:t xml:space="preserve"> and </w:t>
      </w:r>
      <w:proofErr w:type="spellStart"/>
      <w:r w:rsidRPr="00E34B2C">
        <w:rPr>
          <w:rFonts w:ascii="Times New Roman" w:hAnsi="Times New Roman" w:cs="Times New Roman"/>
          <w:sz w:val="24"/>
          <w:szCs w:val="24"/>
        </w:rPr>
        <w:t>Takhar</w:t>
      </w:r>
      <w:proofErr w:type="spellEnd"/>
      <w:r w:rsidRPr="00E34B2C">
        <w:rPr>
          <w:rFonts w:ascii="Times New Roman" w:hAnsi="Times New Roman" w:cs="Times New Roman"/>
          <w:sz w:val="24"/>
          <w:szCs w:val="24"/>
        </w:rPr>
        <w:t>, S. S.</w:t>
      </w:r>
      <w:r>
        <w:rPr>
          <w:rFonts w:ascii="Times New Roman" w:hAnsi="Times New Roman" w:cs="Times New Roman"/>
          <w:sz w:val="24"/>
          <w:szCs w:val="24"/>
        </w:rPr>
        <w:t xml:space="preserve"> (</w:t>
      </w:r>
      <w:r w:rsidRPr="00E34B2C">
        <w:rPr>
          <w:rFonts w:ascii="Times New Roman" w:hAnsi="Times New Roman" w:cs="Times New Roman"/>
          <w:sz w:val="24"/>
          <w:szCs w:val="24"/>
        </w:rPr>
        <w:t>2011</w:t>
      </w:r>
      <w:r>
        <w:rPr>
          <w:rFonts w:ascii="Times New Roman" w:hAnsi="Times New Roman" w:cs="Times New Roman"/>
          <w:sz w:val="24"/>
          <w:szCs w:val="24"/>
        </w:rPr>
        <w:t xml:space="preserve">). Diagnosis and management of urinary tract infection and pyelonephritis. </w:t>
      </w:r>
      <w:r w:rsidRPr="005B2714">
        <w:rPr>
          <w:rFonts w:ascii="Times New Roman" w:hAnsi="Times New Roman" w:cs="Times New Roman"/>
          <w:i/>
          <w:sz w:val="24"/>
          <w:szCs w:val="24"/>
        </w:rPr>
        <w:t>Emergency medicine clinics of North America</w:t>
      </w:r>
      <w:r>
        <w:rPr>
          <w:rFonts w:ascii="Times New Roman" w:hAnsi="Times New Roman" w:cs="Times New Roman"/>
          <w:sz w:val="24"/>
          <w:szCs w:val="24"/>
        </w:rPr>
        <w:t>, 29(3):</w:t>
      </w:r>
      <w:r w:rsidRPr="00E34B2C">
        <w:rPr>
          <w:rFonts w:ascii="Times New Roman" w:hAnsi="Times New Roman" w:cs="Times New Roman"/>
          <w:sz w:val="24"/>
          <w:szCs w:val="24"/>
        </w:rPr>
        <w:t xml:space="preserve"> 539–552.</w:t>
      </w:r>
    </w:p>
    <w:p w:rsidR="00BE5868" w:rsidRDefault="00BE5868" w:rsidP="00BE5868">
      <w:pPr>
        <w:spacing w:line="276"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Laupland</w:t>
      </w:r>
      <w:proofErr w:type="spellEnd"/>
      <w:r>
        <w:rPr>
          <w:rFonts w:ascii="Times New Roman" w:hAnsi="Times New Roman" w:cs="Times New Roman"/>
          <w:sz w:val="24"/>
          <w:szCs w:val="24"/>
        </w:rPr>
        <w:t xml:space="preserve">, KB., </w:t>
      </w:r>
      <w:proofErr w:type="spellStart"/>
      <w:r>
        <w:rPr>
          <w:rFonts w:ascii="Times New Roman" w:hAnsi="Times New Roman" w:cs="Times New Roman"/>
          <w:sz w:val="24"/>
          <w:szCs w:val="24"/>
        </w:rPr>
        <w:t>Bagshaw</w:t>
      </w:r>
      <w:proofErr w:type="spellEnd"/>
      <w:r>
        <w:rPr>
          <w:rFonts w:ascii="Times New Roman" w:hAnsi="Times New Roman" w:cs="Times New Roman"/>
          <w:sz w:val="24"/>
          <w:szCs w:val="24"/>
        </w:rPr>
        <w:t xml:space="preserve">, SM., </w:t>
      </w:r>
      <w:proofErr w:type="spellStart"/>
      <w:r>
        <w:rPr>
          <w:rFonts w:ascii="Times New Roman" w:hAnsi="Times New Roman" w:cs="Times New Roman"/>
          <w:sz w:val="24"/>
          <w:szCs w:val="24"/>
        </w:rPr>
        <w:t>Gregson</w:t>
      </w:r>
      <w:proofErr w:type="spellEnd"/>
      <w:r>
        <w:rPr>
          <w:rFonts w:ascii="Times New Roman" w:hAnsi="Times New Roman" w:cs="Times New Roman"/>
          <w:sz w:val="24"/>
          <w:szCs w:val="24"/>
        </w:rPr>
        <w:t xml:space="preserve">, DB., Kirkpatrick, AW., Ross, T., Church, DL. (2005). Intensive care unit-acquired urinary tract infections in a regional critical care system. </w:t>
      </w:r>
      <w:r>
        <w:rPr>
          <w:rFonts w:ascii="Times New Roman" w:hAnsi="Times New Roman" w:cs="Times New Roman"/>
          <w:i/>
          <w:sz w:val="24"/>
          <w:szCs w:val="24"/>
        </w:rPr>
        <w:t xml:space="preserve">Critical Care. </w:t>
      </w:r>
      <w:r>
        <w:rPr>
          <w:rFonts w:ascii="Times New Roman" w:hAnsi="Times New Roman" w:cs="Times New Roman"/>
          <w:sz w:val="24"/>
          <w:szCs w:val="24"/>
        </w:rPr>
        <w:t>9(2): 60-65.</w:t>
      </w:r>
    </w:p>
    <w:p w:rsidR="00BE5868" w:rsidRDefault="00BE5868" w:rsidP="00BE5868">
      <w:pPr>
        <w:spacing w:line="276"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Laupland</w:t>
      </w:r>
      <w:proofErr w:type="spellEnd"/>
      <w:r>
        <w:rPr>
          <w:rFonts w:ascii="Times New Roman" w:hAnsi="Times New Roman" w:cs="Times New Roman"/>
          <w:sz w:val="24"/>
          <w:szCs w:val="24"/>
        </w:rPr>
        <w:t>, K</w:t>
      </w:r>
      <w:r w:rsidRPr="00032A42">
        <w:rPr>
          <w:rFonts w:ascii="Times New Roman" w:hAnsi="Times New Roman" w:cs="Times New Roman"/>
          <w:sz w:val="24"/>
          <w:szCs w:val="24"/>
        </w:rPr>
        <w:t xml:space="preserve">B., Church, D. L., </w:t>
      </w:r>
      <w:proofErr w:type="spellStart"/>
      <w:r w:rsidRPr="00032A42">
        <w:rPr>
          <w:rFonts w:ascii="Times New Roman" w:hAnsi="Times New Roman" w:cs="Times New Roman"/>
          <w:sz w:val="24"/>
          <w:szCs w:val="24"/>
        </w:rPr>
        <w:t>Vidakovich</w:t>
      </w:r>
      <w:proofErr w:type="spellEnd"/>
      <w:r w:rsidRPr="00032A42">
        <w:rPr>
          <w:rFonts w:ascii="Times New Roman" w:hAnsi="Times New Roman" w:cs="Times New Roman"/>
          <w:sz w:val="24"/>
          <w:szCs w:val="24"/>
        </w:rPr>
        <w:t xml:space="preserve">, J., </w:t>
      </w:r>
      <w:proofErr w:type="spellStart"/>
      <w:r w:rsidRPr="00032A42">
        <w:rPr>
          <w:rFonts w:ascii="Times New Roman" w:hAnsi="Times New Roman" w:cs="Times New Roman"/>
          <w:sz w:val="24"/>
          <w:szCs w:val="24"/>
        </w:rPr>
        <w:t>Mucenski</w:t>
      </w:r>
      <w:proofErr w:type="spellEnd"/>
      <w:r w:rsidRPr="00032A42">
        <w:rPr>
          <w:rFonts w:ascii="Times New Roman" w:hAnsi="Times New Roman" w:cs="Times New Roman"/>
          <w:sz w:val="24"/>
          <w:szCs w:val="24"/>
        </w:rPr>
        <w:t>, M.,</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Pitout</w:t>
      </w:r>
      <w:proofErr w:type="spellEnd"/>
      <w:r>
        <w:rPr>
          <w:rFonts w:ascii="Times New Roman" w:hAnsi="Times New Roman" w:cs="Times New Roman"/>
          <w:sz w:val="24"/>
          <w:szCs w:val="24"/>
        </w:rPr>
        <w:t xml:space="preserve">, J. D. </w:t>
      </w:r>
      <w:r w:rsidRPr="00032A42">
        <w:rPr>
          <w:rFonts w:ascii="Times New Roman" w:hAnsi="Times New Roman" w:cs="Times New Roman"/>
          <w:sz w:val="24"/>
          <w:szCs w:val="24"/>
        </w:rPr>
        <w:t xml:space="preserve">(2008). Community-onset extended-spectrum β-lactamase (ESBL) producing Escherichia coli: Importance of international travel. </w:t>
      </w:r>
      <w:r w:rsidRPr="00E05B4D">
        <w:rPr>
          <w:rFonts w:ascii="Times New Roman" w:hAnsi="Times New Roman" w:cs="Times New Roman"/>
          <w:i/>
          <w:sz w:val="24"/>
          <w:szCs w:val="24"/>
        </w:rPr>
        <w:t>Journal of Infection</w:t>
      </w:r>
      <w:r>
        <w:rPr>
          <w:rFonts w:ascii="Times New Roman" w:hAnsi="Times New Roman" w:cs="Times New Roman"/>
          <w:i/>
          <w:sz w:val="24"/>
          <w:szCs w:val="24"/>
        </w:rPr>
        <w:t>.</w:t>
      </w:r>
      <w:r>
        <w:rPr>
          <w:rFonts w:ascii="Times New Roman" w:hAnsi="Times New Roman" w:cs="Times New Roman"/>
          <w:sz w:val="24"/>
          <w:szCs w:val="24"/>
        </w:rPr>
        <w:t xml:space="preserve"> 57(6): </w:t>
      </w:r>
      <w:r w:rsidRPr="00032A42">
        <w:rPr>
          <w:rFonts w:ascii="Times New Roman" w:hAnsi="Times New Roman" w:cs="Times New Roman"/>
          <w:sz w:val="24"/>
          <w:szCs w:val="24"/>
        </w:rPr>
        <w:t>441-448.</w:t>
      </w:r>
    </w:p>
    <w:p w:rsidR="00BE5868" w:rsidRDefault="00BE5868" w:rsidP="00BE5868">
      <w:pPr>
        <w:spacing w:line="276" w:lineRule="auto"/>
        <w:ind w:left="720" w:hanging="720"/>
        <w:jc w:val="both"/>
        <w:rPr>
          <w:rFonts w:ascii="Times New Roman" w:hAnsi="Times New Roman" w:cs="Times New Roman"/>
          <w:sz w:val="24"/>
          <w:szCs w:val="24"/>
        </w:rPr>
      </w:pPr>
      <w:proofErr w:type="spellStart"/>
      <w:r w:rsidRPr="008864C0">
        <w:rPr>
          <w:rFonts w:ascii="Times New Roman" w:hAnsi="Times New Roman" w:cs="Times New Roman"/>
          <w:sz w:val="24"/>
          <w:szCs w:val="24"/>
        </w:rPr>
        <w:t>Laupland</w:t>
      </w:r>
      <w:proofErr w:type="spellEnd"/>
      <w:r w:rsidRPr="008864C0">
        <w:rPr>
          <w:rFonts w:ascii="Times New Roman" w:hAnsi="Times New Roman" w:cs="Times New Roman"/>
          <w:sz w:val="24"/>
          <w:szCs w:val="24"/>
        </w:rPr>
        <w:t xml:space="preserve">, K. B., Ross, T., </w:t>
      </w:r>
      <w:proofErr w:type="spellStart"/>
      <w:r w:rsidRPr="008864C0">
        <w:rPr>
          <w:rFonts w:ascii="Times New Roman" w:hAnsi="Times New Roman" w:cs="Times New Roman"/>
          <w:sz w:val="24"/>
          <w:szCs w:val="24"/>
        </w:rPr>
        <w:t>Pitout</w:t>
      </w:r>
      <w:proofErr w:type="spellEnd"/>
      <w:r w:rsidRPr="008864C0">
        <w:rPr>
          <w:rFonts w:ascii="Times New Roman" w:hAnsi="Times New Roman" w:cs="Times New Roman"/>
          <w:sz w:val="24"/>
          <w:szCs w:val="24"/>
        </w:rPr>
        <w:t xml:space="preserve">, J., Church, D., &amp; </w:t>
      </w:r>
      <w:proofErr w:type="spellStart"/>
      <w:r w:rsidRPr="008864C0">
        <w:rPr>
          <w:rFonts w:ascii="Times New Roman" w:hAnsi="Times New Roman" w:cs="Times New Roman"/>
          <w:sz w:val="24"/>
          <w:szCs w:val="24"/>
        </w:rPr>
        <w:t>Gregson</w:t>
      </w:r>
      <w:proofErr w:type="spellEnd"/>
      <w:r w:rsidRPr="008864C0">
        <w:rPr>
          <w:rFonts w:ascii="Times New Roman" w:hAnsi="Times New Roman" w:cs="Times New Roman"/>
          <w:sz w:val="24"/>
          <w:szCs w:val="24"/>
        </w:rPr>
        <w:t xml:space="preserve">, D. (2007). Community-onset urinary tract infections: A population-based assessment. </w:t>
      </w:r>
      <w:r w:rsidRPr="008864C0">
        <w:rPr>
          <w:rFonts w:ascii="Times New Roman" w:hAnsi="Times New Roman" w:cs="Times New Roman"/>
          <w:i/>
          <w:sz w:val="24"/>
          <w:szCs w:val="24"/>
        </w:rPr>
        <w:t>Infection</w:t>
      </w:r>
      <w:r>
        <w:rPr>
          <w:rFonts w:ascii="Times New Roman" w:hAnsi="Times New Roman" w:cs="Times New Roman"/>
          <w:i/>
          <w:sz w:val="24"/>
          <w:szCs w:val="24"/>
        </w:rPr>
        <w:t>.</w:t>
      </w:r>
      <w:r>
        <w:rPr>
          <w:rFonts w:ascii="Times New Roman" w:hAnsi="Times New Roman" w:cs="Times New Roman"/>
          <w:sz w:val="24"/>
          <w:szCs w:val="24"/>
        </w:rPr>
        <w:t xml:space="preserve"> 35(3):</w:t>
      </w:r>
      <w:r w:rsidRPr="008864C0">
        <w:rPr>
          <w:rFonts w:ascii="Times New Roman" w:hAnsi="Times New Roman" w:cs="Times New Roman"/>
          <w:sz w:val="24"/>
          <w:szCs w:val="24"/>
        </w:rPr>
        <w:t xml:space="preserve"> 150-153</w:t>
      </w:r>
      <w:r>
        <w:rPr>
          <w:rFonts w:ascii="Times New Roman" w:hAnsi="Times New Roman" w:cs="Times New Roman"/>
          <w:sz w:val="24"/>
          <w:szCs w:val="24"/>
        </w:rPr>
        <w:t>.</w:t>
      </w:r>
    </w:p>
    <w:p w:rsidR="00FE7ADF" w:rsidRDefault="00FE7ADF" w:rsidP="00FE7ADF">
      <w:pPr>
        <w:tabs>
          <w:tab w:val="left" w:pos="7860"/>
        </w:tabs>
        <w:ind w:left="720" w:hanging="720"/>
        <w:rPr>
          <w:rFonts w:ascii="Times New Roman" w:hAnsi="Times New Roman" w:cs="Times New Roman"/>
          <w:sz w:val="24"/>
          <w:szCs w:val="24"/>
        </w:rPr>
      </w:pPr>
      <w:proofErr w:type="spellStart"/>
      <w:r>
        <w:rPr>
          <w:rFonts w:ascii="Times New Roman" w:hAnsi="Times New Roman" w:cs="Times New Roman"/>
          <w:sz w:val="24"/>
          <w:szCs w:val="24"/>
        </w:rPr>
        <w:t>Leekha</w:t>
      </w:r>
      <w:proofErr w:type="spellEnd"/>
      <w:r>
        <w:rPr>
          <w:rFonts w:ascii="Times New Roman" w:hAnsi="Times New Roman" w:cs="Times New Roman"/>
          <w:sz w:val="24"/>
          <w:szCs w:val="24"/>
        </w:rPr>
        <w:t>, S., Terrell, C. L., and</w:t>
      </w:r>
      <w:r w:rsidRPr="00437E78">
        <w:rPr>
          <w:rFonts w:ascii="Times New Roman" w:hAnsi="Times New Roman" w:cs="Times New Roman"/>
          <w:sz w:val="24"/>
          <w:szCs w:val="24"/>
        </w:rPr>
        <w:t xml:space="preserve"> Edson, R. S. (2011). General principles of antimicrobial therapy.</w:t>
      </w:r>
      <w:r>
        <w:rPr>
          <w:rFonts w:ascii="Times New Roman" w:hAnsi="Times New Roman" w:cs="Times New Roman"/>
          <w:sz w:val="24"/>
          <w:szCs w:val="24"/>
        </w:rPr>
        <w:t xml:space="preserve"> </w:t>
      </w:r>
      <w:r w:rsidRPr="00914078">
        <w:rPr>
          <w:rFonts w:ascii="Times New Roman" w:hAnsi="Times New Roman" w:cs="Times New Roman"/>
          <w:i/>
          <w:sz w:val="24"/>
          <w:szCs w:val="24"/>
        </w:rPr>
        <w:t>Mayo Clinic Proceedings</w:t>
      </w:r>
      <w:r>
        <w:rPr>
          <w:rFonts w:ascii="Times New Roman" w:hAnsi="Times New Roman" w:cs="Times New Roman"/>
          <w:sz w:val="24"/>
          <w:szCs w:val="24"/>
        </w:rPr>
        <w:t>. 86(2):</w:t>
      </w:r>
      <w:r w:rsidRPr="00437E78">
        <w:rPr>
          <w:rFonts w:ascii="Times New Roman" w:hAnsi="Times New Roman" w:cs="Times New Roman"/>
          <w:sz w:val="24"/>
          <w:szCs w:val="24"/>
        </w:rPr>
        <w:t xml:space="preserve"> 156-167.</w:t>
      </w:r>
    </w:p>
    <w:p w:rsidR="00FE7ADF" w:rsidRDefault="00FE7ADF" w:rsidP="00FE7ADF">
      <w:pPr>
        <w:spacing w:line="276" w:lineRule="auto"/>
        <w:ind w:left="720" w:hanging="720"/>
        <w:jc w:val="both"/>
        <w:rPr>
          <w:rFonts w:ascii="Times New Roman" w:hAnsi="Times New Roman" w:cs="Times New Roman"/>
          <w:sz w:val="24"/>
          <w:szCs w:val="24"/>
        </w:rPr>
      </w:pPr>
      <w:r w:rsidRPr="000B4953">
        <w:rPr>
          <w:rFonts w:ascii="Times New Roman" w:hAnsi="Times New Roman" w:cs="Times New Roman"/>
          <w:sz w:val="24"/>
          <w:szCs w:val="24"/>
        </w:rPr>
        <w:t>Levy, S.</w:t>
      </w:r>
      <w:r>
        <w:rPr>
          <w:rFonts w:ascii="Times New Roman" w:hAnsi="Times New Roman" w:cs="Times New Roman"/>
          <w:sz w:val="24"/>
          <w:szCs w:val="24"/>
        </w:rPr>
        <w:t>, B., and</w:t>
      </w:r>
      <w:r w:rsidRPr="000B4953">
        <w:rPr>
          <w:rFonts w:ascii="Times New Roman" w:hAnsi="Times New Roman" w:cs="Times New Roman"/>
          <w:sz w:val="24"/>
          <w:szCs w:val="24"/>
        </w:rPr>
        <w:t xml:space="preserve"> Marshall</w:t>
      </w:r>
      <w:r>
        <w:rPr>
          <w:rFonts w:ascii="Times New Roman" w:hAnsi="Times New Roman" w:cs="Times New Roman"/>
          <w:sz w:val="24"/>
          <w:szCs w:val="24"/>
        </w:rPr>
        <w:t>.,</w:t>
      </w:r>
      <w:r w:rsidRPr="000B4953">
        <w:rPr>
          <w:rFonts w:ascii="Times New Roman" w:hAnsi="Times New Roman" w:cs="Times New Roman"/>
          <w:sz w:val="24"/>
          <w:szCs w:val="24"/>
        </w:rPr>
        <w:t xml:space="preserve"> B. (2004). Antibacterial resistance worldwide: Causes, challenges and responses. </w:t>
      </w:r>
      <w:r w:rsidRPr="000B4953">
        <w:rPr>
          <w:rFonts w:ascii="Times New Roman" w:hAnsi="Times New Roman" w:cs="Times New Roman"/>
          <w:i/>
          <w:sz w:val="24"/>
          <w:szCs w:val="24"/>
        </w:rPr>
        <w:t>Nature Medicine,</w:t>
      </w:r>
      <w:r>
        <w:rPr>
          <w:rFonts w:ascii="Times New Roman" w:hAnsi="Times New Roman" w:cs="Times New Roman"/>
          <w:sz w:val="24"/>
          <w:szCs w:val="24"/>
        </w:rPr>
        <w:t xml:space="preserve"> 10(12): S122-</w:t>
      </w:r>
      <w:r w:rsidRPr="000B4953">
        <w:rPr>
          <w:rFonts w:ascii="Times New Roman" w:hAnsi="Times New Roman" w:cs="Times New Roman"/>
          <w:sz w:val="24"/>
          <w:szCs w:val="24"/>
        </w:rPr>
        <w:t>129</w:t>
      </w:r>
      <w:r w:rsidR="00BE5868">
        <w:rPr>
          <w:rFonts w:ascii="Times New Roman" w:hAnsi="Times New Roman" w:cs="Times New Roman"/>
          <w:sz w:val="24"/>
          <w:szCs w:val="24"/>
        </w:rPr>
        <w:t>.</w:t>
      </w:r>
    </w:p>
    <w:p w:rsidR="00BE5868" w:rsidRDefault="00BE5868" w:rsidP="00BE5868">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Lichtenberger, P., and</w:t>
      </w:r>
      <w:r w:rsidRPr="00BA398B">
        <w:rPr>
          <w:rFonts w:ascii="Times New Roman" w:hAnsi="Times New Roman" w:cs="Times New Roman"/>
          <w:sz w:val="24"/>
          <w:szCs w:val="24"/>
        </w:rPr>
        <w:t xml:space="preserve"> Hooton, T. M. (2008). Complicated urinary tract infections.</w:t>
      </w:r>
      <w:r w:rsidRPr="00BA398B">
        <w:rPr>
          <w:rFonts w:ascii="Times New Roman" w:hAnsi="Times New Roman" w:cs="Times New Roman"/>
          <w:i/>
          <w:sz w:val="24"/>
          <w:szCs w:val="24"/>
        </w:rPr>
        <w:t xml:space="preserve"> Cur</w:t>
      </w:r>
      <w:r>
        <w:rPr>
          <w:rFonts w:ascii="Times New Roman" w:hAnsi="Times New Roman" w:cs="Times New Roman"/>
          <w:i/>
          <w:sz w:val="24"/>
          <w:szCs w:val="24"/>
        </w:rPr>
        <w:t>rent Infectious Disease Reports.</w:t>
      </w:r>
      <w:r w:rsidRPr="00BA398B">
        <w:rPr>
          <w:rFonts w:ascii="Times New Roman" w:hAnsi="Times New Roman" w:cs="Times New Roman"/>
          <w:i/>
          <w:sz w:val="24"/>
          <w:szCs w:val="24"/>
        </w:rPr>
        <w:t xml:space="preserve"> </w:t>
      </w:r>
      <w:r>
        <w:rPr>
          <w:rFonts w:ascii="Times New Roman" w:hAnsi="Times New Roman" w:cs="Times New Roman"/>
          <w:sz w:val="24"/>
          <w:szCs w:val="24"/>
        </w:rPr>
        <w:t>10(6):</w:t>
      </w:r>
      <w:r w:rsidRPr="00BA398B">
        <w:rPr>
          <w:rFonts w:ascii="Times New Roman" w:hAnsi="Times New Roman" w:cs="Times New Roman"/>
          <w:sz w:val="24"/>
          <w:szCs w:val="24"/>
        </w:rPr>
        <w:t xml:space="preserve"> 499-504.</w:t>
      </w:r>
    </w:p>
    <w:p w:rsidR="00BE5868" w:rsidRDefault="00BE5868" w:rsidP="00BE5868">
      <w:pPr>
        <w:spacing w:line="276" w:lineRule="auto"/>
        <w:ind w:left="720" w:hanging="720"/>
        <w:jc w:val="both"/>
        <w:rPr>
          <w:rFonts w:ascii="Times New Roman" w:hAnsi="Times New Roman" w:cs="Times New Roman"/>
          <w:sz w:val="24"/>
          <w:szCs w:val="24"/>
        </w:rPr>
      </w:pPr>
      <w:proofErr w:type="spellStart"/>
      <w:r w:rsidRPr="007E1AC8">
        <w:rPr>
          <w:rFonts w:ascii="Times New Roman" w:hAnsi="Times New Roman" w:cs="Times New Roman"/>
          <w:sz w:val="24"/>
          <w:szCs w:val="24"/>
        </w:rPr>
        <w:t>Litza</w:t>
      </w:r>
      <w:proofErr w:type="spellEnd"/>
      <w:r w:rsidRPr="007E1AC8">
        <w:rPr>
          <w:rFonts w:ascii="Times New Roman" w:hAnsi="Times New Roman" w:cs="Times New Roman"/>
          <w:sz w:val="24"/>
          <w:szCs w:val="24"/>
        </w:rPr>
        <w:t>, J. A. and</w:t>
      </w:r>
      <w:r>
        <w:rPr>
          <w:rFonts w:ascii="Times New Roman" w:hAnsi="Times New Roman" w:cs="Times New Roman"/>
          <w:sz w:val="24"/>
          <w:szCs w:val="24"/>
        </w:rPr>
        <w:t xml:space="preserve"> </w:t>
      </w:r>
      <w:r w:rsidRPr="007E1AC8">
        <w:rPr>
          <w:rFonts w:ascii="Times New Roman" w:hAnsi="Times New Roman" w:cs="Times New Roman"/>
          <w:sz w:val="24"/>
          <w:szCs w:val="24"/>
        </w:rPr>
        <w:t>Brill, J. R.</w:t>
      </w:r>
      <w:r>
        <w:rPr>
          <w:rFonts w:ascii="Times New Roman" w:hAnsi="Times New Roman" w:cs="Times New Roman"/>
          <w:sz w:val="24"/>
          <w:szCs w:val="24"/>
        </w:rPr>
        <w:t xml:space="preserve"> (</w:t>
      </w:r>
      <w:r w:rsidRPr="007E1AC8">
        <w:rPr>
          <w:rFonts w:ascii="Times New Roman" w:hAnsi="Times New Roman" w:cs="Times New Roman"/>
          <w:sz w:val="24"/>
          <w:szCs w:val="24"/>
        </w:rPr>
        <w:t>2010</w:t>
      </w:r>
      <w:r>
        <w:rPr>
          <w:rFonts w:ascii="Times New Roman" w:hAnsi="Times New Roman" w:cs="Times New Roman"/>
          <w:sz w:val="24"/>
          <w:szCs w:val="24"/>
        </w:rPr>
        <w:t xml:space="preserve">). Urinary tract infection. </w:t>
      </w:r>
      <w:r w:rsidRPr="007E1AC8">
        <w:rPr>
          <w:rFonts w:ascii="Times New Roman" w:hAnsi="Times New Roman" w:cs="Times New Roman"/>
          <w:sz w:val="24"/>
          <w:szCs w:val="24"/>
        </w:rPr>
        <w:t xml:space="preserve"> </w:t>
      </w:r>
      <w:r w:rsidRPr="00F91E3C">
        <w:rPr>
          <w:rFonts w:ascii="Times New Roman" w:hAnsi="Times New Roman" w:cs="Times New Roman"/>
          <w:i/>
          <w:sz w:val="24"/>
          <w:szCs w:val="24"/>
        </w:rPr>
        <w:t>Prime Care</w:t>
      </w:r>
      <w:r>
        <w:rPr>
          <w:rFonts w:ascii="Times New Roman" w:hAnsi="Times New Roman" w:cs="Times New Roman"/>
          <w:sz w:val="24"/>
          <w:szCs w:val="24"/>
        </w:rPr>
        <w:t>. 37(3):</w:t>
      </w:r>
      <w:r w:rsidRPr="007E1AC8">
        <w:rPr>
          <w:rFonts w:ascii="Times New Roman" w:hAnsi="Times New Roman" w:cs="Times New Roman"/>
          <w:sz w:val="24"/>
          <w:szCs w:val="24"/>
        </w:rPr>
        <w:t xml:space="preserve"> 491- 507</w:t>
      </w:r>
    </w:p>
    <w:p w:rsidR="00FE7ADF" w:rsidRDefault="00FE7ADF" w:rsidP="00FE7ADF">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Liu, J</w:t>
      </w:r>
      <w:r w:rsidRPr="008864C0">
        <w:rPr>
          <w:rFonts w:ascii="Times New Roman" w:hAnsi="Times New Roman" w:cs="Times New Roman"/>
          <w:sz w:val="24"/>
          <w:szCs w:val="24"/>
        </w:rPr>
        <w:t>Y.,</w:t>
      </w:r>
      <w:r>
        <w:rPr>
          <w:rFonts w:ascii="Times New Roman" w:hAnsi="Times New Roman" w:cs="Times New Roman"/>
          <w:sz w:val="24"/>
          <w:szCs w:val="24"/>
        </w:rPr>
        <w:t xml:space="preserve"> Wu, Y. H., </w:t>
      </w:r>
      <w:proofErr w:type="spellStart"/>
      <w:r>
        <w:rPr>
          <w:rFonts w:ascii="Times New Roman" w:hAnsi="Times New Roman" w:cs="Times New Roman"/>
          <w:sz w:val="24"/>
          <w:szCs w:val="24"/>
        </w:rPr>
        <w:t>Cai</w:t>
      </w:r>
      <w:proofErr w:type="spellEnd"/>
      <w:r>
        <w:rPr>
          <w:rFonts w:ascii="Times New Roman" w:hAnsi="Times New Roman" w:cs="Times New Roman"/>
          <w:sz w:val="24"/>
          <w:szCs w:val="24"/>
        </w:rPr>
        <w:t xml:space="preserve">, M., and Zhou, C. L. </w:t>
      </w:r>
      <w:r w:rsidRPr="008864C0">
        <w:rPr>
          <w:rFonts w:ascii="Times New Roman" w:hAnsi="Times New Roman" w:cs="Times New Roman"/>
          <w:sz w:val="24"/>
          <w:szCs w:val="24"/>
        </w:rPr>
        <w:t>(2016). Point-prevalence survey of healthcare</w:t>
      </w:r>
      <w:r w:rsidR="009B4D7E">
        <w:rPr>
          <w:rFonts w:ascii="Times New Roman" w:hAnsi="Times New Roman" w:cs="Times New Roman"/>
          <w:sz w:val="24"/>
          <w:szCs w:val="24"/>
        </w:rPr>
        <w:t xml:space="preserve"> </w:t>
      </w:r>
      <w:r w:rsidRPr="008864C0">
        <w:rPr>
          <w:rFonts w:ascii="Times New Roman" w:hAnsi="Times New Roman" w:cs="Times New Roman"/>
          <w:sz w:val="24"/>
          <w:szCs w:val="24"/>
        </w:rPr>
        <w:t xml:space="preserve">associated infections in Beijing, China: A survey and analysis in 2014. </w:t>
      </w:r>
      <w:r w:rsidRPr="008864C0">
        <w:rPr>
          <w:rFonts w:ascii="Times New Roman" w:hAnsi="Times New Roman" w:cs="Times New Roman"/>
          <w:i/>
          <w:sz w:val="24"/>
          <w:szCs w:val="24"/>
        </w:rPr>
        <w:t>Journal of Hospital Infection</w:t>
      </w:r>
      <w:r>
        <w:rPr>
          <w:rFonts w:ascii="Times New Roman" w:hAnsi="Times New Roman" w:cs="Times New Roman"/>
          <w:sz w:val="24"/>
          <w:szCs w:val="24"/>
        </w:rPr>
        <w:t>. 93(3):</w:t>
      </w:r>
      <w:r w:rsidRPr="008864C0">
        <w:rPr>
          <w:rFonts w:ascii="Times New Roman" w:hAnsi="Times New Roman" w:cs="Times New Roman"/>
          <w:sz w:val="24"/>
          <w:szCs w:val="24"/>
        </w:rPr>
        <w:t xml:space="preserve"> 271-279</w:t>
      </w:r>
      <w:r w:rsidR="00BE5868">
        <w:rPr>
          <w:rFonts w:ascii="Times New Roman" w:hAnsi="Times New Roman" w:cs="Times New Roman"/>
          <w:sz w:val="24"/>
          <w:szCs w:val="24"/>
        </w:rPr>
        <w:t>.</w:t>
      </w:r>
    </w:p>
    <w:p w:rsidR="00BE5868" w:rsidRDefault="00BE5868" w:rsidP="00BE5868">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Mahoney, A., Evans, J. (2008). Comparing drug classification systems. </w:t>
      </w:r>
      <w:r>
        <w:rPr>
          <w:rFonts w:ascii="Times New Roman" w:hAnsi="Times New Roman" w:cs="Times New Roman"/>
          <w:i/>
          <w:sz w:val="24"/>
          <w:szCs w:val="24"/>
        </w:rPr>
        <w:t>AMIA Annual Symposium Proceedings.</w:t>
      </w:r>
      <w:r>
        <w:rPr>
          <w:rFonts w:ascii="Times New Roman" w:hAnsi="Times New Roman" w:cs="Times New Roman"/>
          <w:sz w:val="24"/>
          <w:szCs w:val="24"/>
        </w:rPr>
        <w:t xml:space="preserve"> 1039.</w:t>
      </w:r>
    </w:p>
    <w:p w:rsidR="00BE5868" w:rsidRDefault="00BE5868" w:rsidP="00BE5868">
      <w:pPr>
        <w:spacing w:line="276"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Mansoor</w:t>
      </w:r>
      <w:proofErr w:type="spellEnd"/>
      <w:r>
        <w:rPr>
          <w:rFonts w:ascii="Times New Roman" w:hAnsi="Times New Roman" w:cs="Times New Roman"/>
          <w:sz w:val="24"/>
          <w:szCs w:val="24"/>
        </w:rPr>
        <w:t xml:space="preserve">, K., </w:t>
      </w:r>
      <w:proofErr w:type="spellStart"/>
      <w:r w:rsidRPr="001E1221">
        <w:rPr>
          <w:rFonts w:ascii="Times New Roman" w:hAnsi="Times New Roman" w:cs="Times New Roman"/>
          <w:sz w:val="24"/>
          <w:szCs w:val="24"/>
        </w:rPr>
        <w:t>Khalifa</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Naimi</w:t>
      </w:r>
      <w:proofErr w:type="spellEnd"/>
      <w:r w:rsidRPr="001E1221">
        <w:rPr>
          <w:rFonts w:ascii="Times New Roman" w:hAnsi="Times New Roman" w:cs="Times New Roman"/>
          <w:sz w:val="24"/>
          <w:szCs w:val="24"/>
        </w:rPr>
        <w:t>,</w:t>
      </w:r>
      <w:r>
        <w:rPr>
          <w:rFonts w:ascii="Times New Roman" w:hAnsi="Times New Roman" w:cs="Times New Roman"/>
          <w:sz w:val="24"/>
          <w:szCs w:val="24"/>
        </w:rPr>
        <w:t xml:space="preserve"> A., </w:t>
      </w:r>
      <w:proofErr w:type="spellStart"/>
      <w:r>
        <w:rPr>
          <w:rFonts w:ascii="Times New Roman" w:hAnsi="Times New Roman" w:cs="Times New Roman"/>
          <w:sz w:val="24"/>
          <w:szCs w:val="24"/>
        </w:rPr>
        <w:t>Saleem</w:t>
      </w:r>
      <w:proofErr w:type="spellEnd"/>
      <w:r w:rsidRPr="001E1221">
        <w:rPr>
          <w:rFonts w:ascii="Times New Roman" w:hAnsi="Times New Roman" w:cs="Times New Roman"/>
          <w:sz w:val="24"/>
          <w:szCs w:val="24"/>
        </w:rPr>
        <w:t>,</w:t>
      </w:r>
      <w:r>
        <w:rPr>
          <w:rFonts w:ascii="Times New Roman" w:hAnsi="Times New Roman" w:cs="Times New Roman"/>
          <w:sz w:val="24"/>
          <w:szCs w:val="24"/>
        </w:rPr>
        <w:t xml:space="preserve"> H. G. M., </w:t>
      </w:r>
      <w:proofErr w:type="spellStart"/>
      <w:r>
        <w:rPr>
          <w:rFonts w:ascii="Times New Roman" w:hAnsi="Times New Roman" w:cs="Times New Roman"/>
          <w:sz w:val="24"/>
          <w:szCs w:val="24"/>
        </w:rPr>
        <w:t>Ullah</w:t>
      </w:r>
      <w:proofErr w:type="spellEnd"/>
      <w:r>
        <w:rPr>
          <w:rFonts w:ascii="Times New Roman" w:hAnsi="Times New Roman" w:cs="Times New Roman"/>
          <w:sz w:val="24"/>
          <w:szCs w:val="24"/>
        </w:rPr>
        <w:t xml:space="preserve">, </w:t>
      </w:r>
      <w:r w:rsidRPr="001E1221">
        <w:rPr>
          <w:rFonts w:ascii="Times New Roman" w:hAnsi="Times New Roman" w:cs="Times New Roman"/>
          <w:sz w:val="24"/>
          <w:szCs w:val="24"/>
        </w:rPr>
        <w:t>M</w:t>
      </w:r>
      <w:r>
        <w:rPr>
          <w:rFonts w:ascii="Times New Roman" w:hAnsi="Times New Roman" w:cs="Times New Roman"/>
          <w:sz w:val="24"/>
          <w:szCs w:val="24"/>
        </w:rPr>
        <w:t>.</w:t>
      </w:r>
      <w:r w:rsidRPr="001E1221">
        <w:rPr>
          <w:rFonts w:ascii="Times New Roman" w:hAnsi="Times New Roman" w:cs="Times New Roman"/>
          <w:sz w:val="24"/>
          <w:szCs w:val="24"/>
        </w:rPr>
        <w:t xml:space="preserve"> M</w:t>
      </w:r>
      <w:r>
        <w:rPr>
          <w:rFonts w:ascii="Times New Roman" w:hAnsi="Times New Roman" w:cs="Times New Roman"/>
          <w:sz w:val="24"/>
          <w:szCs w:val="24"/>
        </w:rPr>
        <w:t>., and</w:t>
      </w:r>
      <w:r w:rsidRPr="001E1221">
        <w:rPr>
          <w:rFonts w:ascii="Times New Roman" w:hAnsi="Times New Roman" w:cs="Times New Roman"/>
          <w:sz w:val="24"/>
          <w:szCs w:val="24"/>
        </w:rPr>
        <w:t xml:space="preserve"> </w:t>
      </w:r>
      <w:r>
        <w:rPr>
          <w:rFonts w:ascii="Times New Roman" w:hAnsi="Times New Roman" w:cs="Times New Roman"/>
          <w:sz w:val="24"/>
          <w:szCs w:val="24"/>
        </w:rPr>
        <w:t xml:space="preserve">Al </w:t>
      </w:r>
      <w:proofErr w:type="spellStart"/>
      <w:r>
        <w:rPr>
          <w:rFonts w:ascii="Times New Roman" w:hAnsi="Times New Roman" w:cs="Times New Roman"/>
          <w:sz w:val="24"/>
          <w:szCs w:val="24"/>
        </w:rPr>
        <w:t>Baloshi</w:t>
      </w:r>
      <w:proofErr w:type="spellEnd"/>
      <w:r>
        <w:rPr>
          <w:rFonts w:ascii="Times New Roman" w:hAnsi="Times New Roman" w:cs="Times New Roman"/>
          <w:sz w:val="24"/>
          <w:szCs w:val="24"/>
        </w:rPr>
        <w:t xml:space="preserve">, </w:t>
      </w:r>
      <w:r w:rsidRPr="001E1221">
        <w:rPr>
          <w:rFonts w:ascii="Times New Roman" w:hAnsi="Times New Roman" w:cs="Times New Roman"/>
          <w:sz w:val="24"/>
          <w:szCs w:val="24"/>
        </w:rPr>
        <w:t>A</w:t>
      </w:r>
      <w:r>
        <w:rPr>
          <w:rFonts w:ascii="Times New Roman" w:hAnsi="Times New Roman" w:cs="Times New Roman"/>
          <w:sz w:val="24"/>
          <w:szCs w:val="24"/>
        </w:rPr>
        <w:t>.,</w:t>
      </w:r>
      <w:r w:rsidRPr="001E1221">
        <w:rPr>
          <w:rFonts w:ascii="Times New Roman" w:hAnsi="Times New Roman" w:cs="Times New Roman"/>
          <w:sz w:val="24"/>
          <w:szCs w:val="24"/>
        </w:rPr>
        <w:t xml:space="preserve"> Y</w:t>
      </w:r>
      <w:r>
        <w:rPr>
          <w:rFonts w:ascii="Times New Roman" w:hAnsi="Times New Roman" w:cs="Times New Roman"/>
          <w:sz w:val="24"/>
          <w:szCs w:val="24"/>
        </w:rPr>
        <w:t>.,</w:t>
      </w:r>
      <w:r w:rsidRPr="001E1221">
        <w:rPr>
          <w:rFonts w:ascii="Times New Roman" w:hAnsi="Times New Roman" w:cs="Times New Roman"/>
          <w:sz w:val="24"/>
          <w:szCs w:val="24"/>
        </w:rPr>
        <w:t xml:space="preserve"> </w:t>
      </w:r>
      <w:r>
        <w:rPr>
          <w:rFonts w:ascii="Times New Roman" w:hAnsi="Times New Roman" w:cs="Times New Roman"/>
          <w:sz w:val="24"/>
          <w:szCs w:val="24"/>
        </w:rPr>
        <w:t xml:space="preserve">M., D. (2018). </w:t>
      </w:r>
      <w:r w:rsidRPr="001E1221">
        <w:rPr>
          <w:rFonts w:ascii="Times New Roman" w:hAnsi="Times New Roman" w:cs="Times New Roman"/>
          <w:sz w:val="24"/>
          <w:szCs w:val="24"/>
        </w:rPr>
        <w:t xml:space="preserve">Antibiotics Resistance Profile of </w:t>
      </w:r>
      <w:proofErr w:type="spellStart"/>
      <w:r w:rsidRPr="001E1221">
        <w:rPr>
          <w:rFonts w:ascii="Times New Roman" w:hAnsi="Times New Roman" w:cs="Times New Roman"/>
          <w:sz w:val="24"/>
          <w:szCs w:val="24"/>
        </w:rPr>
        <w:t>Uropathogens</w:t>
      </w:r>
      <w:proofErr w:type="spellEnd"/>
      <w:r w:rsidRPr="001E1221">
        <w:rPr>
          <w:rFonts w:ascii="Times New Roman" w:hAnsi="Times New Roman" w:cs="Times New Roman"/>
          <w:sz w:val="24"/>
          <w:szCs w:val="24"/>
        </w:rPr>
        <w:t xml:space="preserve"> Isolated from Al </w:t>
      </w:r>
      <w:proofErr w:type="spellStart"/>
      <w:r w:rsidRPr="001E1221">
        <w:rPr>
          <w:rFonts w:ascii="Times New Roman" w:hAnsi="Times New Roman" w:cs="Times New Roman"/>
          <w:sz w:val="24"/>
          <w:szCs w:val="24"/>
        </w:rPr>
        <w:t>Buraimi</w:t>
      </w:r>
      <w:proofErr w:type="spellEnd"/>
      <w:r w:rsidRPr="001E1221">
        <w:rPr>
          <w:rFonts w:ascii="Times New Roman" w:hAnsi="Times New Roman" w:cs="Times New Roman"/>
          <w:sz w:val="24"/>
          <w:szCs w:val="24"/>
        </w:rPr>
        <w:t xml:space="preserve"> Hospital, Sultanate of Oman</w:t>
      </w:r>
      <w:r>
        <w:rPr>
          <w:rFonts w:ascii="Times New Roman" w:hAnsi="Times New Roman" w:cs="Times New Roman"/>
          <w:sz w:val="24"/>
          <w:szCs w:val="24"/>
        </w:rPr>
        <w:t xml:space="preserve">. </w:t>
      </w:r>
      <w:r w:rsidRPr="001E1221">
        <w:rPr>
          <w:rFonts w:ascii="Times New Roman" w:hAnsi="Times New Roman" w:cs="Times New Roman"/>
          <w:i/>
          <w:sz w:val="24"/>
          <w:szCs w:val="24"/>
        </w:rPr>
        <w:t>Global Journal of Health Science</w:t>
      </w:r>
      <w:r>
        <w:rPr>
          <w:rFonts w:ascii="Times New Roman" w:hAnsi="Times New Roman" w:cs="Times New Roman"/>
          <w:sz w:val="24"/>
          <w:szCs w:val="24"/>
        </w:rPr>
        <w:t>. 10: 1.</w:t>
      </w:r>
    </w:p>
    <w:p w:rsidR="00BE5868" w:rsidRDefault="00BE5868" w:rsidP="00FC19C4">
      <w:pPr>
        <w:spacing w:line="276"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Mazzulli</w:t>
      </w:r>
      <w:proofErr w:type="spellEnd"/>
      <w:r>
        <w:rPr>
          <w:rFonts w:ascii="Times New Roman" w:hAnsi="Times New Roman" w:cs="Times New Roman"/>
          <w:sz w:val="24"/>
          <w:szCs w:val="24"/>
        </w:rPr>
        <w:t xml:space="preserve">, </w:t>
      </w:r>
      <w:r w:rsidRPr="00BA398B">
        <w:rPr>
          <w:rFonts w:ascii="Times New Roman" w:hAnsi="Times New Roman" w:cs="Times New Roman"/>
          <w:sz w:val="24"/>
          <w:szCs w:val="24"/>
        </w:rPr>
        <w:t xml:space="preserve">T. (2012). Diagnosis and management of simple and complicated urinary tract infections (UTIs). </w:t>
      </w:r>
      <w:r w:rsidRPr="00BA398B">
        <w:rPr>
          <w:rFonts w:ascii="Times New Roman" w:hAnsi="Times New Roman" w:cs="Times New Roman"/>
          <w:i/>
          <w:sz w:val="24"/>
          <w:szCs w:val="24"/>
        </w:rPr>
        <w:t>The Canadian Journal of Urology</w:t>
      </w:r>
      <w:r>
        <w:rPr>
          <w:rFonts w:ascii="Times New Roman" w:hAnsi="Times New Roman" w:cs="Times New Roman"/>
          <w:sz w:val="24"/>
          <w:szCs w:val="24"/>
        </w:rPr>
        <w:t>. 19(1):</w:t>
      </w:r>
      <w:r w:rsidRPr="00BA398B">
        <w:rPr>
          <w:rFonts w:ascii="Times New Roman" w:hAnsi="Times New Roman" w:cs="Times New Roman"/>
          <w:sz w:val="24"/>
          <w:szCs w:val="24"/>
        </w:rPr>
        <w:t xml:space="preserve"> 42-48.</w:t>
      </w:r>
    </w:p>
    <w:p w:rsidR="00FE7ADF" w:rsidRDefault="00FE7ADF" w:rsidP="00FE7ADF">
      <w:pPr>
        <w:tabs>
          <w:tab w:val="left" w:pos="7860"/>
        </w:tabs>
        <w:ind w:left="720" w:hanging="720"/>
        <w:rPr>
          <w:rFonts w:ascii="Times New Roman" w:hAnsi="Times New Roman" w:cs="Times New Roman"/>
          <w:sz w:val="24"/>
          <w:szCs w:val="24"/>
        </w:rPr>
      </w:pPr>
      <w:r>
        <w:rPr>
          <w:rFonts w:ascii="Times New Roman" w:hAnsi="Times New Roman" w:cs="Times New Roman"/>
          <w:sz w:val="24"/>
          <w:szCs w:val="24"/>
        </w:rPr>
        <w:t>Mishra, S. K., and</w:t>
      </w:r>
      <w:r w:rsidRPr="00437E78">
        <w:rPr>
          <w:rFonts w:ascii="Times New Roman" w:hAnsi="Times New Roman" w:cs="Times New Roman"/>
          <w:sz w:val="24"/>
          <w:szCs w:val="24"/>
        </w:rPr>
        <w:t xml:space="preserve"> Agrawal, D. (2012). </w:t>
      </w:r>
      <w:r w:rsidRPr="00437E78">
        <w:rPr>
          <w:rFonts w:ascii="Times New Roman" w:hAnsi="Times New Roman" w:cs="Times New Roman"/>
          <w:i/>
          <w:sz w:val="24"/>
          <w:szCs w:val="24"/>
        </w:rPr>
        <w:t>Concise manual of pathogenic microbiology (1</w:t>
      </w:r>
      <w:r>
        <w:rPr>
          <w:rFonts w:ascii="Times New Roman" w:hAnsi="Times New Roman" w:cs="Times New Roman"/>
          <w:i/>
          <w:sz w:val="24"/>
          <w:szCs w:val="24"/>
        </w:rPr>
        <w:t>)</w:t>
      </w:r>
      <w:r w:rsidRPr="00437E78">
        <w:rPr>
          <w:rFonts w:ascii="Times New Roman" w:hAnsi="Times New Roman" w:cs="Times New Roman"/>
          <w:sz w:val="24"/>
          <w:szCs w:val="24"/>
        </w:rPr>
        <w:t>. Somerset, US: Wiley-Blackwell.</w:t>
      </w:r>
    </w:p>
    <w:p w:rsidR="00DF0E58" w:rsidRDefault="00DF0E58" w:rsidP="00DF0E58">
      <w:pPr>
        <w:spacing w:after="0" w:line="276"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Mody</w:t>
      </w:r>
      <w:proofErr w:type="spellEnd"/>
      <w:r>
        <w:rPr>
          <w:rFonts w:ascii="Times New Roman" w:eastAsia="Times New Roman" w:hAnsi="Times New Roman" w:cs="Times New Roman"/>
          <w:sz w:val="24"/>
          <w:szCs w:val="24"/>
        </w:rPr>
        <w:t>, L.</w:t>
      </w:r>
      <w:r w:rsidRPr="00137C22">
        <w:rPr>
          <w:rFonts w:ascii="Times New Roman" w:eastAsia="Times New Roman" w:hAnsi="Times New Roman" w:cs="Times New Roman"/>
          <w:sz w:val="24"/>
          <w:szCs w:val="24"/>
        </w:rPr>
        <w:t xml:space="preserve">, </w:t>
      </w:r>
      <w:proofErr w:type="spellStart"/>
      <w:r w:rsidRPr="00137C22">
        <w:rPr>
          <w:rFonts w:ascii="Times New Roman" w:eastAsia="Times New Roman" w:hAnsi="Times New Roman" w:cs="Times New Roman"/>
          <w:sz w:val="24"/>
          <w:szCs w:val="24"/>
        </w:rPr>
        <w:t>Juthani</w:t>
      </w:r>
      <w:proofErr w:type="spellEnd"/>
      <w:r w:rsidRPr="00137C22">
        <w:rPr>
          <w:rFonts w:ascii="Times New Roman" w:eastAsia="Times New Roman" w:hAnsi="Times New Roman" w:cs="Times New Roman"/>
          <w:sz w:val="24"/>
          <w:szCs w:val="24"/>
        </w:rPr>
        <w:t>-Mehta</w:t>
      </w:r>
      <w:r>
        <w:rPr>
          <w:rFonts w:ascii="Times New Roman" w:eastAsia="Times New Roman" w:hAnsi="Times New Roman" w:cs="Times New Roman"/>
          <w:sz w:val="24"/>
          <w:szCs w:val="24"/>
        </w:rPr>
        <w:t>,</w:t>
      </w:r>
      <w:r w:rsidRPr="00137C22">
        <w:rPr>
          <w:rFonts w:ascii="Times New Roman" w:eastAsia="Times New Roman" w:hAnsi="Times New Roman" w:cs="Times New Roman"/>
          <w:sz w:val="24"/>
          <w:szCs w:val="24"/>
        </w:rPr>
        <w:t xml:space="preserve"> M. (2014). Urinary tract infections in older women: A clinical review. </w:t>
      </w:r>
      <w:r w:rsidRPr="00137C22">
        <w:rPr>
          <w:rFonts w:ascii="Times New Roman" w:eastAsia="Times New Roman" w:hAnsi="Times New Roman" w:cs="Times New Roman"/>
          <w:i/>
          <w:sz w:val="24"/>
          <w:szCs w:val="24"/>
        </w:rPr>
        <w:t>J</w:t>
      </w:r>
      <w:r>
        <w:rPr>
          <w:rFonts w:ascii="Times New Roman" w:eastAsia="Times New Roman" w:hAnsi="Times New Roman" w:cs="Times New Roman"/>
          <w:i/>
          <w:sz w:val="24"/>
          <w:szCs w:val="24"/>
        </w:rPr>
        <w:t>ournal of the American Medical Association</w:t>
      </w:r>
      <w:r w:rsidRPr="00137C22">
        <w:rPr>
          <w:rFonts w:ascii="Times New Roman" w:eastAsia="Times New Roman" w:hAnsi="Times New Roman" w:cs="Times New Roman"/>
          <w:sz w:val="24"/>
          <w:szCs w:val="24"/>
        </w:rPr>
        <w:t>. 311:</w:t>
      </w:r>
      <w:r>
        <w:rPr>
          <w:rFonts w:ascii="Times New Roman" w:eastAsia="Times New Roman" w:hAnsi="Times New Roman" w:cs="Times New Roman"/>
          <w:sz w:val="24"/>
          <w:szCs w:val="24"/>
        </w:rPr>
        <w:t xml:space="preserve"> </w:t>
      </w:r>
      <w:r w:rsidRPr="00137C22">
        <w:rPr>
          <w:rFonts w:ascii="Times New Roman" w:eastAsia="Times New Roman" w:hAnsi="Times New Roman" w:cs="Times New Roman"/>
          <w:sz w:val="24"/>
          <w:szCs w:val="24"/>
        </w:rPr>
        <w:t>844–</w:t>
      </w:r>
      <w:r>
        <w:rPr>
          <w:rFonts w:ascii="Times New Roman" w:eastAsia="Times New Roman" w:hAnsi="Times New Roman" w:cs="Times New Roman"/>
          <w:sz w:val="24"/>
          <w:szCs w:val="24"/>
        </w:rPr>
        <w:t>8</w:t>
      </w:r>
      <w:r w:rsidRPr="00137C22">
        <w:rPr>
          <w:rFonts w:ascii="Times New Roman" w:eastAsia="Times New Roman" w:hAnsi="Times New Roman" w:cs="Times New Roman"/>
          <w:sz w:val="24"/>
          <w:szCs w:val="24"/>
        </w:rPr>
        <w:t xml:space="preserve">54. </w:t>
      </w:r>
    </w:p>
    <w:p w:rsidR="00DF0E58" w:rsidRDefault="00DF0E58" w:rsidP="00DF0E58">
      <w:pPr>
        <w:spacing w:after="0" w:line="276" w:lineRule="auto"/>
        <w:ind w:left="720" w:hanging="720"/>
        <w:jc w:val="both"/>
        <w:rPr>
          <w:rFonts w:ascii="Times New Roman" w:eastAsia="Times New Roman" w:hAnsi="Times New Roman" w:cs="Times New Roman"/>
          <w:sz w:val="24"/>
          <w:szCs w:val="24"/>
        </w:rPr>
      </w:pPr>
    </w:p>
    <w:p w:rsidR="00FC19C4" w:rsidRDefault="00FC19C4" w:rsidP="00FC19C4">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Neal, J., and</w:t>
      </w:r>
      <w:r w:rsidRPr="00E34B2C">
        <w:rPr>
          <w:rFonts w:ascii="Times New Roman" w:hAnsi="Times New Roman" w:cs="Times New Roman"/>
          <w:sz w:val="24"/>
          <w:szCs w:val="24"/>
        </w:rPr>
        <w:t xml:space="preserve"> </w:t>
      </w:r>
      <w:proofErr w:type="spellStart"/>
      <w:r w:rsidRPr="00E34B2C">
        <w:rPr>
          <w:rFonts w:ascii="Times New Roman" w:hAnsi="Times New Roman" w:cs="Times New Roman"/>
          <w:sz w:val="24"/>
          <w:szCs w:val="24"/>
        </w:rPr>
        <w:t>Durwood</w:t>
      </w:r>
      <w:proofErr w:type="spellEnd"/>
      <w:r w:rsidRPr="00E34B2C">
        <w:rPr>
          <w:rFonts w:ascii="Times New Roman" w:hAnsi="Times New Roman" w:cs="Times New Roman"/>
          <w:sz w:val="24"/>
          <w:szCs w:val="24"/>
        </w:rPr>
        <w:t xml:space="preserve">, E. (2008). Complicated urinary tract infections. </w:t>
      </w:r>
      <w:r w:rsidRPr="00E34B2C">
        <w:rPr>
          <w:rFonts w:ascii="Times New Roman" w:hAnsi="Times New Roman" w:cs="Times New Roman"/>
          <w:i/>
          <w:sz w:val="24"/>
          <w:szCs w:val="24"/>
        </w:rPr>
        <w:t>Urologic Clinics of North America</w:t>
      </w:r>
      <w:r>
        <w:rPr>
          <w:rFonts w:ascii="Times New Roman" w:hAnsi="Times New Roman" w:cs="Times New Roman"/>
          <w:sz w:val="24"/>
          <w:szCs w:val="24"/>
        </w:rPr>
        <w:t>. 35(1):</w:t>
      </w:r>
      <w:r w:rsidRPr="00E34B2C">
        <w:rPr>
          <w:rFonts w:ascii="Times New Roman" w:hAnsi="Times New Roman" w:cs="Times New Roman"/>
          <w:sz w:val="24"/>
          <w:szCs w:val="24"/>
        </w:rPr>
        <w:t xml:space="preserve"> 13-22.</w:t>
      </w:r>
    </w:p>
    <w:p w:rsidR="00FC19C4" w:rsidRDefault="00FC19C4" w:rsidP="00FC19C4">
      <w:pPr>
        <w:spacing w:line="276" w:lineRule="auto"/>
        <w:ind w:left="720" w:hanging="720"/>
        <w:jc w:val="both"/>
        <w:rPr>
          <w:rFonts w:ascii="Times New Roman" w:hAnsi="Times New Roman" w:cs="Times New Roman"/>
          <w:sz w:val="24"/>
          <w:szCs w:val="24"/>
        </w:rPr>
      </w:pPr>
      <w:r w:rsidRPr="00032A42">
        <w:rPr>
          <w:rFonts w:ascii="Times New Roman" w:hAnsi="Times New Roman" w:cs="Times New Roman"/>
          <w:sz w:val="24"/>
          <w:szCs w:val="24"/>
        </w:rPr>
        <w:lastRenderedPageBreak/>
        <w:t>Nicolle, L.</w:t>
      </w:r>
      <w:r>
        <w:rPr>
          <w:rFonts w:ascii="Times New Roman" w:hAnsi="Times New Roman" w:cs="Times New Roman"/>
          <w:sz w:val="24"/>
          <w:szCs w:val="24"/>
        </w:rPr>
        <w:t>,</w:t>
      </w:r>
      <w:r w:rsidRPr="00032A42">
        <w:rPr>
          <w:rFonts w:ascii="Times New Roman" w:hAnsi="Times New Roman" w:cs="Times New Roman"/>
          <w:sz w:val="24"/>
          <w:szCs w:val="24"/>
        </w:rPr>
        <w:t xml:space="preserve"> E. (2013). Antimicrobial resistance in community-acquired Escherichia coli isolated from urinary infection: Good news or bad? </w:t>
      </w:r>
      <w:r w:rsidRPr="00E05B4D">
        <w:rPr>
          <w:rFonts w:ascii="Times New Roman" w:hAnsi="Times New Roman" w:cs="Times New Roman"/>
          <w:i/>
          <w:sz w:val="24"/>
          <w:szCs w:val="24"/>
        </w:rPr>
        <w:t>The Canadian J</w:t>
      </w:r>
      <w:r>
        <w:rPr>
          <w:rFonts w:ascii="Times New Roman" w:hAnsi="Times New Roman" w:cs="Times New Roman"/>
          <w:i/>
          <w:sz w:val="24"/>
          <w:szCs w:val="24"/>
        </w:rPr>
        <w:t xml:space="preserve">ournal of Infectious Diseases and </w:t>
      </w:r>
      <w:r w:rsidRPr="00E05B4D">
        <w:rPr>
          <w:rFonts w:ascii="Times New Roman" w:hAnsi="Times New Roman" w:cs="Times New Roman"/>
          <w:i/>
          <w:sz w:val="24"/>
          <w:szCs w:val="24"/>
        </w:rPr>
        <w:t>Medical Microbiology</w:t>
      </w:r>
      <w:r>
        <w:rPr>
          <w:rFonts w:ascii="Times New Roman" w:hAnsi="Times New Roman" w:cs="Times New Roman"/>
          <w:sz w:val="24"/>
          <w:szCs w:val="24"/>
        </w:rPr>
        <w:t xml:space="preserve">. 24(3): </w:t>
      </w:r>
      <w:r w:rsidRPr="00032A42">
        <w:rPr>
          <w:rFonts w:ascii="Times New Roman" w:hAnsi="Times New Roman" w:cs="Times New Roman"/>
          <w:sz w:val="24"/>
          <w:szCs w:val="24"/>
        </w:rPr>
        <w:t>123-124</w:t>
      </w:r>
      <w:r>
        <w:rPr>
          <w:rFonts w:ascii="Times New Roman" w:hAnsi="Times New Roman" w:cs="Times New Roman"/>
          <w:sz w:val="24"/>
          <w:szCs w:val="24"/>
        </w:rPr>
        <w:t>.</w:t>
      </w:r>
    </w:p>
    <w:p w:rsidR="00FC19C4" w:rsidRDefault="00FC19C4" w:rsidP="00FC19C4">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Nicolle, L. E. (2002). </w:t>
      </w:r>
      <w:r w:rsidRPr="008864C0">
        <w:rPr>
          <w:rFonts w:ascii="Times New Roman" w:hAnsi="Times New Roman" w:cs="Times New Roman"/>
          <w:sz w:val="24"/>
          <w:szCs w:val="24"/>
        </w:rPr>
        <w:t xml:space="preserve">Epidemiology of urinary tract infections. </w:t>
      </w:r>
      <w:r w:rsidRPr="008864C0">
        <w:rPr>
          <w:rFonts w:ascii="Times New Roman" w:hAnsi="Times New Roman" w:cs="Times New Roman"/>
          <w:i/>
          <w:sz w:val="24"/>
          <w:szCs w:val="24"/>
        </w:rPr>
        <w:t>Clinical Microbiology Newsletter</w:t>
      </w:r>
      <w:r>
        <w:rPr>
          <w:rFonts w:ascii="Times New Roman" w:hAnsi="Times New Roman" w:cs="Times New Roman"/>
          <w:i/>
          <w:sz w:val="24"/>
          <w:szCs w:val="24"/>
        </w:rPr>
        <w:t>.</w:t>
      </w:r>
      <w:r w:rsidRPr="008864C0">
        <w:rPr>
          <w:rFonts w:ascii="Times New Roman" w:hAnsi="Times New Roman" w:cs="Times New Roman"/>
          <w:sz w:val="24"/>
          <w:szCs w:val="24"/>
        </w:rPr>
        <w:t xml:space="preserve"> 24(18)</w:t>
      </w:r>
      <w:r>
        <w:rPr>
          <w:rFonts w:ascii="Times New Roman" w:hAnsi="Times New Roman" w:cs="Times New Roman"/>
          <w:sz w:val="24"/>
          <w:szCs w:val="24"/>
        </w:rPr>
        <w:t>:</w:t>
      </w:r>
      <w:r w:rsidRPr="008864C0">
        <w:rPr>
          <w:rFonts w:ascii="Times New Roman" w:hAnsi="Times New Roman" w:cs="Times New Roman"/>
          <w:sz w:val="24"/>
          <w:szCs w:val="24"/>
        </w:rPr>
        <w:t xml:space="preserve"> 135-140.</w:t>
      </w:r>
    </w:p>
    <w:p w:rsidR="00FC19C4" w:rsidRPr="00FC19C4" w:rsidRDefault="00FC19C4" w:rsidP="00FC19C4">
      <w:pPr>
        <w:spacing w:line="276" w:lineRule="auto"/>
        <w:ind w:left="720" w:hanging="720"/>
        <w:jc w:val="both"/>
        <w:rPr>
          <w:rFonts w:ascii="Times New Roman" w:hAnsi="Times New Roman" w:cs="Times New Roman"/>
          <w:sz w:val="24"/>
          <w:szCs w:val="24"/>
        </w:rPr>
      </w:pPr>
      <w:r w:rsidRPr="007E1AC8">
        <w:rPr>
          <w:rFonts w:ascii="Times New Roman" w:hAnsi="Times New Roman" w:cs="Times New Roman"/>
          <w:sz w:val="24"/>
          <w:szCs w:val="24"/>
        </w:rPr>
        <w:t xml:space="preserve">Nicolle, L. E. </w:t>
      </w:r>
      <w:r>
        <w:rPr>
          <w:rFonts w:ascii="Times New Roman" w:hAnsi="Times New Roman" w:cs="Times New Roman"/>
          <w:sz w:val="24"/>
          <w:szCs w:val="24"/>
        </w:rPr>
        <w:t>(</w:t>
      </w:r>
      <w:r w:rsidRPr="007E1AC8">
        <w:rPr>
          <w:rFonts w:ascii="Times New Roman" w:hAnsi="Times New Roman" w:cs="Times New Roman"/>
          <w:sz w:val="24"/>
          <w:szCs w:val="24"/>
        </w:rPr>
        <w:t>2008</w:t>
      </w:r>
      <w:r>
        <w:rPr>
          <w:rFonts w:ascii="Times New Roman" w:hAnsi="Times New Roman" w:cs="Times New Roman"/>
          <w:sz w:val="24"/>
          <w:szCs w:val="24"/>
        </w:rPr>
        <w:t xml:space="preserve">). Uncomplicated urinary tract infection in adults including uncomplicated pyelonephritis. </w:t>
      </w:r>
      <w:r w:rsidRPr="005B2714">
        <w:rPr>
          <w:rFonts w:ascii="Times New Roman" w:hAnsi="Times New Roman" w:cs="Times New Roman"/>
          <w:i/>
          <w:sz w:val="24"/>
          <w:szCs w:val="24"/>
        </w:rPr>
        <w:t>Urology Clinics North America</w:t>
      </w:r>
      <w:r>
        <w:rPr>
          <w:rFonts w:ascii="Times New Roman" w:hAnsi="Times New Roman" w:cs="Times New Roman"/>
          <w:sz w:val="24"/>
          <w:szCs w:val="24"/>
        </w:rPr>
        <w:t>. 35(1):</w:t>
      </w:r>
      <w:r w:rsidRPr="007E1AC8">
        <w:rPr>
          <w:rFonts w:ascii="Times New Roman" w:hAnsi="Times New Roman" w:cs="Times New Roman"/>
          <w:sz w:val="24"/>
          <w:szCs w:val="24"/>
        </w:rPr>
        <w:t xml:space="preserve"> 1–12.</w:t>
      </w:r>
    </w:p>
    <w:p w:rsidR="00DF0E58" w:rsidRDefault="00DF0E58" w:rsidP="00DF0E58">
      <w:pPr>
        <w:spacing w:line="276"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Nielubowicz</w:t>
      </w:r>
      <w:proofErr w:type="spellEnd"/>
      <w:r>
        <w:rPr>
          <w:rFonts w:ascii="Times New Roman" w:hAnsi="Times New Roman" w:cs="Times New Roman"/>
          <w:sz w:val="24"/>
          <w:szCs w:val="24"/>
        </w:rPr>
        <w:t>, G. R., and</w:t>
      </w:r>
      <w:r w:rsidRPr="00BA398B">
        <w:rPr>
          <w:rFonts w:ascii="Times New Roman" w:hAnsi="Times New Roman" w:cs="Times New Roman"/>
          <w:sz w:val="24"/>
          <w:szCs w:val="24"/>
        </w:rPr>
        <w:t xml:space="preserve"> Mobley, H. L. (2010). Host–pathogen interactions in urinary tract infection. </w:t>
      </w:r>
      <w:r w:rsidRPr="00BA398B">
        <w:rPr>
          <w:rFonts w:ascii="Times New Roman" w:hAnsi="Times New Roman" w:cs="Times New Roman"/>
          <w:i/>
          <w:sz w:val="24"/>
          <w:szCs w:val="24"/>
        </w:rPr>
        <w:t>Nature Reviews Urology</w:t>
      </w:r>
      <w:r>
        <w:rPr>
          <w:rFonts w:ascii="Times New Roman" w:hAnsi="Times New Roman" w:cs="Times New Roman"/>
          <w:i/>
          <w:sz w:val="24"/>
          <w:szCs w:val="24"/>
        </w:rPr>
        <w:t>.</w:t>
      </w:r>
      <w:r>
        <w:rPr>
          <w:rFonts w:ascii="Times New Roman" w:hAnsi="Times New Roman" w:cs="Times New Roman"/>
          <w:sz w:val="24"/>
          <w:szCs w:val="24"/>
        </w:rPr>
        <w:t xml:space="preserve"> 7(8):</w:t>
      </w:r>
      <w:r w:rsidRPr="00BA398B">
        <w:rPr>
          <w:rFonts w:ascii="Times New Roman" w:hAnsi="Times New Roman" w:cs="Times New Roman"/>
          <w:sz w:val="24"/>
          <w:szCs w:val="24"/>
        </w:rPr>
        <w:t xml:space="preserve"> 430-441</w:t>
      </w:r>
      <w:r>
        <w:rPr>
          <w:rFonts w:ascii="Times New Roman" w:hAnsi="Times New Roman" w:cs="Times New Roman"/>
          <w:sz w:val="24"/>
          <w:szCs w:val="24"/>
        </w:rPr>
        <w:t>.</w:t>
      </w:r>
    </w:p>
    <w:p w:rsidR="00DF0E58" w:rsidRDefault="00DF0E58" w:rsidP="00DF0E58">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Nieto, E., </w:t>
      </w:r>
      <w:proofErr w:type="spellStart"/>
      <w:r>
        <w:rPr>
          <w:rFonts w:ascii="Times New Roman" w:hAnsi="Times New Roman" w:cs="Times New Roman"/>
          <w:sz w:val="24"/>
          <w:szCs w:val="24"/>
        </w:rPr>
        <w:t>Vindel</w:t>
      </w:r>
      <w:proofErr w:type="spellEnd"/>
      <w:r>
        <w:rPr>
          <w:rFonts w:ascii="Times New Roman" w:hAnsi="Times New Roman" w:cs="Times New Roman"/>
          <w:sz w:val="24"/>
          <w:szCs w:val="24"/>
        </w:rPr>
        <w:t xml:space="preserve">, A., Valero-Guillen, PL. (2000). Biochemical antimicrobial susceptibility and genotyping studies on </w:t>
      </w:r>
      <w:proofErr w:type="spellStart"/>
      <w:r>
        <w:rPr>
          <w:rFonts w:ascii="Times New Roman" w:hAnsi="Times New Roman" w:cs="Times New Roman"/>
          <w:i/>
          <w:sz w:val="24"/>
          <w:szCs w:val="24"/>
        </w:rPr>
        <w:t>Cornyebacterium</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urealyticum</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isolates from diverse sources. </w:t>
      </w:r>
      <w:r>
        <w:rPr>
          <w:rFonts w:ascii="Times New Roman" w:hAnsi="Times New Roman" w:cs="Times New Roman"/>
          <w:i/>
          <w:sz w:val="24"/>
          <w:szCs w:val="24"/>
        </w:rPr>
        <w:t xml:space="preserve">Journal of Medical Microbiology. </w:t>
      </w:r>
      <w:r>
        <w:rPr>
          <w:rFonts w:ascii="Times New Roman" w:hAnsi="Times New Roman" w:cs="Times New Roman"/>
          <w:sz w:val="24"/>
          <w:szCs w:val="24"/>
        </w:rPr>
        <w:t>49: 749-763</w:t>
      </w:r>
      <w:r w:rsidR="00C0612C">
        <w:rPr>
          <w:rFonts w:ascii="Times New Roman" w:hAnsi="Times New Roman" w:cs="Times New Roman"/>
          <w:sz w:val="24"/>
          <w:szCs w:val="24"/>
        </w:rPr>
        <w:t>.</w:t>
      </w:r>
    </w:p>
    <w:p w:rsidR="00FE7ADF" w:rsidRDefault="00DF0E58" w:rsidP="00FE7ADF">
      <w:pPr>
        <w:spacing w:line="276" w:lineRule="auto"/>
        <w:ind w:left="720" w:hanging="720"/>
        <w:jc w:val="both"/>
        <w:rPr>
          <w:rFonts w:ascii="Times New Roman" w:hAnsi="Times New Roman" w:cs="Times New Roman"/>
          <w:sz w:val="24"/>
          <w:szCs w:val="24"/>
        </w:rPr>
      </w:pPr>
      <w:r w:rsidRPr="008864C0">
        <w:rPr>
          <w:rFonts w:ascii="Times New Roman" w:hAnsi="Times New Roman" w:cs="Times New Roman"/>
          <w:sz w:val="24"/>
          <w:szCs w:val="24"/>
        </w:rPr>
        <w:t xml:space="preserve">O’Brien, K., Edwards, A., Hood, K., &amp; Butler, C. C. (2013). Prevalence of urinary tract infection in acutely unwell children in general practice: A prospective study with systematic urine sampling. The </w:t>
      </w:r>
      <w:r w:rsidRPr="00650511">
        <w:rPr>
          <w:rFonts w:ascii="Times New Roman" w:hAnsi="Times New Roman" w:cs="Times New Roman"/>
          <w:i/>
          <w:sz w:val="24"/>
          <w:szCs w:val="24"/>
        </w:rPr>
        <w:t>British Journal of General Practice</w:t>
      </w:r>
      <w:r>
        <w:rPr>
          <w:rFonts w:ascii="Times New Roman" w:hAnsi="Times New Roman" w:cs="Times New Roman"/>
          <w:sz w:val="24"/>
          <w:szCs w:val="24"/>
        </w:rPr>
        <w:t>. 63(607): E156-</w:t>
      </w:r>
      <w:r w:rsidRPr="008864C0">
        <w:rPr>
          <w:rFonts w:ascii="Times New Roman" w:hAnsi="Times New Roman" w:cs="Times New Roman"/>
          <w:sz w:val="24"/>
          <w:szCs w:val="24"/>
        </w:rPr>
        <w:t>164.</w:t>
      </w:r>
    </w:p>
    <w:p w:rsidR="00C0612C" w:rsidRDefault="00C0612C" w:rsidP="00C0612C">
      <w:pPr>
        <w:spacing w:line="276"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Pallett</w:t>
      </w:r>
      <w:proofErr w:type="spellEnd"/>
      <w:r>
        <w:rPr>
          <w:rFonts w:ascii="Times New Roman" w:hAnsi="Times New Roman" w:cs="Times New Roman"/>
          <w:sz w:val="24"/>
          <w:szCs w:val="24"/>
        </w:rPr>
        <w:t>, A. and Hand, K. (</w:t>
      </w:r>
      <w:r w:rsidRPr="007E1AC8">
        <w:rPr>
          <w:rFonts w:ascii="Times New Roman" w:hAnsi="Times New Roman" w:cs="Times New Roman"/>
          <w:sz w:val="24"/>
          <w:szCs w:val="24"/>
        </w:rPr>
        <w:t>2010</w:t>
      </w:r>
      <w:r>
        <w:rPr>
          <w:rFonts w:ascii="Times New Roman" w:hAnsi="Times New Roman" w:cs="Times New Roman"/>
          <w:sz w:val="24"/>
          <w:szCs w:val="24"/>
        </w:rPr>
        <w:t xml:space="preserve">). Complicated urinary tract infections: practical solutions for the treatment of </w:t>
      </w:r>
      <w:proofErr w:type="spellStart"/>
      <w:r>
        <w:rPr>
          <w:rFonts w:ascii="Times New Roman" w:hAnsi="Times New Roman" w:cs="Times New Roman"/>
          <w:sz w:val="24"/>
          <w:szCs w:val="24"/>
        </w:rPr>
        <w:t>multiresistant</w:t>
      </w:r>
      <w:proofErr w:type="spellEnd"/>
      <w:r>
        <w:rPr>
          <w:rFonts w:ascii="Times New Roman" w:hAnsi="Times New Roman" w:cs="Times New Roman"/>
          <w:sz w:val="24"/>
          <w:szCs w:val="24"/>
        </w:rPr>
        <w:t xml:space="preserve"> Gram-negative bacteria. </w:t>
      </w:r>
      <w:r w:rsidRPr="00F91E3C">
        <w:rPr>
          <w:rFonts w:ascii="Times New Roman" w:hAnsi="Times New Roman" w:cs="Times New Roman"/>
          <w:i/>
          <w:sz w:val="24"/>
          <w:szCs w:val="24"/>
        </w:rPr>
        <w:t>Journal of Antimicrobial Chemotherapy</w:t>
      </w:r>
      <w:r>
        <w:rPr>
          <w:rFonts w:ascii="Times New Roman" w:hAnsi="Times New Roman" w:cs="Times New Roman"/>
          <w:sz w:val="24"/>
          <w:szCs w:val="24"/>
        </w:rPr>
        <w:t xml:space="preserve">. 65(3): </w:t>
      </w:r>
      <w:r w:rsidRPr="007E1AC8">
        <w:rPr>
          <w:rFonts w:ascii="Times New Roman" w:hAnsi="Times New Roman" w:cs="Times New Roman"/>
          <w:sz w:val="24"/>
          <w:szCs w:val="24"/>
        </w:rPr>
        <w:t>25–33.</w:t>
      </w:r>
    </w:p>
    <w:p w:rsidR="00DF0E58" w:rsidRDefault="00DF0E58" w:rsidP="000252B2">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Paterson, D. L. (2006</w:t>
      </w:r>
      <w:r w:rsidRPr="00032A42">
        <w:rPr>
          <w:rFonts w:ascii="Times New Roman" w:hAnsi="Times New Roman" w:cs="Times New Roman"/>
          <w:sz w:val="24"/>
          <w:szCs w:val="24"/>
        </w:rPr>
        <w:t xml:space="preserve">). Resistance in Gram-negative bacteria: </w:t>
      </w:r>
      <w:proofErr w:type="spellStart"/>
      <w:r w:rsidRPr="00032A42">
        <w:rPr>
          <w:rFonts w:ascii="Times New Roman" w:hAnsi="Times New Roman" w:cs="Times New Roman"/>
          <w:sz w:val="24"/>
          <w:szCs w:val="24"/>
        </w:rPr>
        <w:t>Enterobacteriaceae</w:t>
      </w:r>
      <w:proofErr w:type="spellEnd"/>
      <w:r w:rsidRPr="00032A42">
        <w:rPr>
          <w:rFonts w:ascii="Times New Roman" w:hAnsi="Times New Roman" w:cs="Times New Roman"/>
          <w:sz w:val="24"/>
          <w:szCs w:val="24"/>
        </w:rPr>
        <w:t xml:space="preserve">. </w:t>
      </w:r>
      <w:r w:rsidRPr="008864C0">
        <w:rPr>
          <w:rFonts w:ascii="Times New Roman" w:hAnsi="Times New Roman" w:cs="Times New Roman"/>
          <w:i/>
          <w:sz w:val="24"/>
          <w:szCs w:val="24"/>
        </w:rPr>
        <w:t>The American Journal of Medicine</w:t>
      </w:r>
      <w:r>
        <w:rPr>
          <w:rFonts w:ascii="Times New Roman" w:hAnsi="Times New Roman" w:cs="Times New Roman"/>
          <w:i/>
          <w:sz w:val="24"/>
          <w:szCs w:val="24"/>
        </w:rPr>
        <w:t>.</w:t>
      </w:r>
      <w:r>
        <w:rPr>
          <w:rFonts w:ascii="Times New Roman" w:hAnsi="Times New Roman" w:cs="Times New Roman"/>
          <w:sz w:val="24"/>
          <w:szCs w:val="24"/>
        </w:rPr>
        <w:t xml:space="preserve"> 119(6): </w:t>
      </w:r>
      <w:r w:rsidRPr="00032A42">
        <w:rPr>
          <w:rFonts w:ascii="Times New Roman" w:hAnsi="Times New Roman" w:cs="Times New Roman"/>
          <w:sz w:val="24"/>
          <w:szCs w:val="24"/>
        </w:rPr>
        <w:t>S20-S28.</w:t>
      </w:r>
    </w:p>
    <w:p w:rsidR="00DF0E58" w:rsidRDefault="00DF0E58" w:rsidP="00DF0E58">
      <w:pPr>
        <w:tabs>
          <w:tab w:val="left" w:pos="7860"/>
        </w:tabs>
        <w:ind w:left="720" w:hanging="720"/>
        <w:rPr>
          <w:rFonts w:ascii="Times New Roman" w:hAnsi="Times New Roman" w:cs="Times New Roman"/>
          <w:sz w:val="24"/>
          <w:szCs w:val="24"/>
        </w:rPr>
      </w:pPr>
      <w:r w:rsidRPr="00437E78">
        <w:rPr>
          <w:rFonts w:ascii="Times New Roman" w:hAnsi="Times New Roman" w:cs="Times New Roman"/>
          <w:sz w:val="24"/>
          <w:szCs w:val="24"/>
        </w:rPr>
        <w:t xml:space="preserve">Powers, J. (2004). Antimicrobial drug development – the past, the present, and the future. </w:t>
      </w:r>
      <w:r w:rsidRPr="005E65C7">
        <w:rPr>
          <w:rFonts w:ascii="Times New Roman" w:hAnsi="Times New Roman" w:cs="Times New Roman"/>
          <w:i/>
          <w:sz w:val="24"/>
          <w:szCs w:val="24"/>
        </w:rPr>
        <w:t>Clinical Microbiology and Infection</w:t>
      </w:r>
      <w:r>
        <w:rPr>
          <w:rFonts w:ascii="Times New Roman" w:hAnsi="Times New Roman" w:cs="Times New Roman"/>
          <w:sz w:val="24"/>
          <w:szCs w:val="24"/>
        </w:rPr>
        <w:t>, 10(4):</w:t>
      </w:r>
      <w:r w:rsidRPr="00437E78">
        <w:rPr>
          <w:rFonts w:ascii="Times New Roman" w:hAnsi="Times New Roman" w:cs="Times New Roman"/>
          <w:sz w:val="24"/>
          <w:szCs w:val="24"/>
        </w:rPr>
        <w:t xml:space="preserve"> 23-31.</w:t>
      </w:r>
    </w:p>
    <w:p w:rsidR="00C0612C" w:rsidRDefault="00C0612C" w:rsidP="00C0612C">
      <w:pPr>
        <w:spacing w:line="276" w:lineRule="auto"/>
        <w:ind w:left="720" w:hanging="720"/>
        <w:jc w:val="both"/>
        <w:rPr>
          <w:rFonts w:ascii="Times New Roman" w:hAnsi="Times New Roman" w:cs="Times New Roman"/>
          <w:sz w:val="24"/>
          <w:szCs w:val="24"/>
        </w:rPr>
      </w:pPr>
      <w:r w:rsidRPr="000B4953">
        <w:rPr>
          <w:rFonts w:ascii="Times New Roman" w:hAnsi="Times New Roman" w:cs="Times New Roman"/>
          <w:sz w:val="24"/>
          <w:szCs w:val="24"/>
        </w:rPr>
        <w:t xml:space="preserve">Robinson, T., Bu, D., </w:t>
      </w:r>
      <w:proofErr w:type="spellStart"/>
      <w:r w:rsidRPr="000B4953">
        <w:rPr>
          <w:rFonts w:ascii="Times New Roman" w:hAnsi="Times New Roman" w:cs="Times New Roman"/>
          <w:sz w:val="24"/>
          <w:szCs w:val="24"/>
        </w:rPr>
        <w:t>Carrique</w:t>
      </w:r>
      <w:proofErr w:type="spellEnd"/>
      <w:r w:rsidRPr="000B4953">
        <w:rPr>
          <w:rFonts w:ascii="Times New Roman" w:hAnsi="Times New Roman" w:cs="Times New Roman"/>
          <w:sz w:val="24"/>
          <w:szCs w:val="24"/>
        </w:rPr>
        <w:t xml:space="preserve">-Mas, J., </w:t>
      </w:r>
      <w:proofErr w:type="spellStart"/>
      <w:r w:rsidRPr="000B4953">
        <w:rPr>
          <w:rFonts w:ascii="Times New Roman" w:hAnsi="Times New Roman" w:cs="Times New Roman"/>
          <w:sz w:val="24"/>
          <w:szCs w:val="24"/>
        </w:rPr>
        <w:t>Fèvre</w:t>
      </w:r>
      <w:proofErr w:type="spellEnd"/>
      <w:r w:rsidRPr="000B4953">
        <w:rPr>
          <w:rFonts w:ascii="Times New Roman" w:hAnsi="Times New Roman" w:cs="Times New Roman"/>
          <w:sz w:val="24"/>
          <w:szCs w:val="24"/>
        </w:rPr>
        <w:t xml:space="preserve">, </w:t>
      </w:r>
      <w:r>
        <w:rPr>
          <w:rFonts w:ascii="Times New Roman" w:hAnsi="Times New Roman" w:cs="Times New Roman"/>
          <w:sz w:val="24"/>
          <w:szCs w:val="24"/>
        </w:rPr>
        <w:t>E., Gilbert, M., Grace, D.,</w:t>
      </w:r>
      <w:r w:rsidRPr="000B4953">
        <w:rPr>
          <w:rFonts w:ascii="Times New Roman" w:hAnsi="Times New Roman" w:cs="Times New Roman"/>
          <w:sz w:val="24"/>
          <w:szCs w:val="24"/>
        </w:rPr>
        <w:t xml:space="preserve"> </w:t>
      </w:r>
      <w:proofErr w:type="spellStart"/>
      <w:r w:rsidRPr="000B4953">
        <w:rPr>
          <w:rFonts w:ascii="Times New Roman" w:hAnsi="Times New Roman" w:cs="Times New Roman"/>
          <w:sz w:val="24"/>
          <w:szCs w:val="24"/>
        </w:rPr>
        <w:t>Woolhouse</w:t>
      </w:r>
      <w:proofErr w:type="spellEnd"/>
      <w:r w:rsidRPr="000B4953">
        <w:rPr>
          <w:rFonts w:ascii="Times New Roman" w:hAnsi="Times New Roman" w:cs="Times New Roman"/>
          <w:sz w:val="24"/>
          <w:szCs w:val="24"/>
        </w:rPr>
        <w:t xml:space="preserve">, M. (2016). Antibiotic resistance is the quintessential One Health issue. </w:t>
      </w:r>
      <w:r w:rsidRPr="00DA3575">
        <w:rPr>
          <w:rFonts w:ascii="Times New Roman" w:hAnsi="Times New Roman" w:cs="Times New Roman"/>
          <w:i/>
          <w:sz w:val="24"/>
          <w:szCs w:val="24"/>
        </w:rPr>
        <w:t>Transactions of the Royal Society of Tropical Medicine and Hygiene</w:t>
      </w:r>
      <w:r>
        <w:rPr>
          <w:rFonts w:ascii="Times New Roman" w:hAnsi="Times New Roman" w:cs="Times New Roman"/>
          <w:sz w:val="24"/>
          <w:szCs w:val="24"/>
        </w:rPr>
        <w:t xml:space="preserve">. 110(7): </w:t>
      </w:r>
      <w:r w:rsidRPr="000B4953">
        <w:rPr>
          <w:rFonts w:ascii="Times New Roman" w:hAnsi="Times New Roman" w:cs="Times New Roman"/>
          <w:sz w:val="24"/>
          <w:szCs w:val="24"/>
        </w:rPr>
        <w:t>377-380.</w:t>
      </w:r>
    </w:p>
    <w:p w:rsidR="00C0612C" w:rsidRPr="00C0612C" w:rsidRDefault="00C0612C" w:rsidP="00C0612C">
      <w:pPr>
        <w:spacing w:after="0" w:line="276" w:lineRule="auto"/>
        <w:ind w:left="720" w:hanging="720"/>
        <w:jc w:val="both"/>
        <w:rPr>
          <w:rFonts w:ascii="Times New Roman" w:eastAsia="Times New Roman" w:hAnsi="Times New Roman" w:cs="Times New Roman"/>
          <w:sz w:val="24"/>
          <w:szCs w:val="24"/>
        </w:rPr>
      </w:pPr>
      <w:r>
        <w:rPr>
          <w:rFonts w:ascii="Times New Roman" w:hAnsi="Times New Roman" w:cs="Times New Roman"/>
          <w:sz w:val="24"/>
          <w:szCs w:val="24"/>
        </w:rPr>
        <w:t>Rogers, M. C., and</w:t>
      </w:r>
      <w:r w:rsidRPr="008864C0">
        <w:rPr>
          <w:rFonts w:ascii="Times New Roman" w:hAnsi="Times New Roman" w:cs="Times New Roman"/>
          <w:sz w:val="24"/>
          <w:szCs w:val="24"/>
        </w:rPr>
        <w:t xml:space="preserve"> Peterson, N. D. (2011). </w:t>
      </w:r>
      <w:r w:rsidRPr="008864C0">
        <w:rPr>
          <w:rFonts w:ascii="Times New Roman" w:hAnsi="Times New Roman" w:cs="Times New Roman"/>
          <w:i/>
          <w:sz w:val="24"/>
          <w:szCs w:val="24"/>
        </w:rPr>
        <w:t>E. coli</w:t>
      </w:r>
      <w:r w:rsidRPr="00650511">
        <w:rPr>
          <w:rFonts w:ascii="Times New Roman" w:hAnsi="Times New Roman" w:cs="Times New Roman"/>
          <w:i/>
          <w:sz w:val="24"/>
          <w:szCs w:val="24"/>
        </w:rPr>
        <w:t xml:space="preserve"> infections</w:t>
      </w:r>
      <w:r w:rsidRPr="008864C0">
        <w:rPr>
          <w:rFonts w:ascii="Times New Roman" w:hAnsi="Times New Roman" w:cs="Times New Roman"/>
          <w:i/>
          <w:sz w:val="24"/>
          <w:szCs w:val="24"/>
        </w:rPr>
        <w:t xml:space="preserve"> : Causes, treatment and prevention</w:t>
      </w:r>
      <w:r w:rsidRPr="008864C0">
        <w:rPr>
          <w:rFonts w:ascii="Times New Roman" w:hAnsi="Times New Roman" w:cs="Times New Roman"/>
          <w:sz w:val="24"/>
          <w:szCs w:val="24"/>
        </w:rPr>
        <w:t xml:space="preserve">. New York, USA: Nova Science Publishers, Inc.  </w:t>
      </w:r>
    </w:p>
    <w:p w:rsidR="00DF0E58" w:rsidRPr="00C0612C" w:rsidRDefault="00DF0E58" w:rsidP="00C0612C">
      <w:pPr>
        <w:spacing w:line="276" w:lineRule="auto"/>
        <w:ind w:left="720" w:hanging="720"/>
        <w:jc w:val="both"/>
        <w:rPr>
          <w:rFonts w:ascii="Times New Roman" w:hAnsi="Times New Roman" w:cs="Times New Roman"/>
          <w:sz w:val="24"/>
          <w:szCs w:val="24"/>
        </w:rPr>
      </w:pPr>
      <w:r w:rsidRPr="00BA398B">
        <w:rPr>
          <w:rFonts w:ascii="Times New Roman" w:hAnsi="Times New Roman" w:cs="Times New Roman"/>
          <w:sz w:val="24"/>
          <w:szCs w:val="24"/>
        </w:rPr>
        <w:t xml:space="preserve">Ronald, A. (2002). The etiology of urinary tract infection: Traditional and emerging pathogens. </w:t>
      </w:r>
      <w:r w:rsidRPr="00BA398B">
        <w:rPr>
          <w:rFonts w:ascii="Times New Roman" w:hAnsi="Times New Roman" w:cs="Times New Roman"/>
          <w:i/>
          <w:sz w:val="24"/>
          <w:szCs w:val="24"/>
        </w:rPr>
        <w:t>The American Journal of Medicine</w:t>
      </w:r>
      <w:r>
        <w:rPr>
          <w:rFonts w:ascii="Times New Roman" w:hAnsi="Times New Roman" w:cs="Times New Roman"/>
          <w:sz w:val="24"/>
          <w:szCs w:val="24"/>
        </w:rPr>
        <w:t>. 113(1):</w:t>
      </w:r>
      <w:r w:rsidRPr="00BA398B">
        <w:rPr>
          <w:rFonts w:ascii="Times New Roman" w:hAnsi="Times New Roman" w:cs="Times New Roman"/>
          <w:sz w:val="24"/>
          <w:szCs w:val="24"/>
        </w:rPr>
        <w:t xml:space="preserve"> 14-19.</w:t>
      </w:r>
    </w:p>
    <w:p w:rsidR="00DF0E58" w:rsidRDefault="00DF0E58" w:rsidP="00DF0E58">
      <w:pPr>
        <w:spacing w:line="276" w:lineRule="auto"/>
        <w:ind w:left="720" w:hanging="720"/>
        <w:jc w:val="both"/>
        <w:rPr>
          <w:rStyle w:val="element-citation"/>
          <w:rFonts w:ascii="Times New Roman" w:hAnsi="Times New Roman" w:cs="Times New Roman"/>
          <w:sz w:val="24"/>
          <w:szCs w:val="24"/>
        </w:rPr>
      </w:pPr>
      <w:proofErr w:type="spellStart"/>
      <w:r w:rsidRPr="00137C22">
        <w:rPr>
          <w:rStyle w:val="element-citation"/>
          <w:rFonts w:ascii="Times New Roman" w:hAnsi="Times New Roman" w:cs="Times New Roman"/>
          <w:sz w:val="24"/>
          <w:szCs w:val="24"/>
        </w:rPr>
        <w:t>Sadeghabadi</w:t>
      </w:r>
      <w:proofErr w:type="spellEnd"/>
      <w:r>
        <w:rPr>
          <w:rStyle w:val="element-citation"/>
          <w:rFonts w:ascii="Times New Roman" w:hAnsi="Times New Roman" w:cs="Times New Roman"/>
          <w:sz w:val="24"/>
          <w:szCs w:val="24"/>
        </w:rPr>
        <w:t>,</w:t>
      </w:r>
      <w:r w:rsidRPr="00137C22">
        <w:rPr>
          <w:rStyle w:val="element-citation"/>
          <w:rFonts w:ascii="Times New Roman" w:hAnsi="Times New Roman" w:cs="Times New Roman"/>
          <w:sz w:val="24"/>
          <w:szCs w:val="24"/>
        </w:rPr>
        <w:t xml:space="preserve"> AF</w:t>
      </w:r>
      <w:r>
        <w:rPr>
          <w:rStyle w:val="element-citation"/>
          <w:rFonts w:ascii="Times New Roman" w:hAnsi="Times New Roman" w:cs="Times New Roman"/>
          <w:sz w:val="24"/>
          <w:szCs w:val="24"/>
        </w:rPr>
        <w:t>.</w:t>
      </w:r>
      <w:r w:rsidRPr="00137C22">
        <w:rPr>
          <w:rStyle w:val="element-citation"/>
          <w:rFonts w:ascii="Times New Roman" w:hAnsi="Times New Roman" w:cs="Times New Roman"/>
          <w:sz w:val="24"/>
          <w:szCs w:val="24"/>
        </w:rPr>
        <w:t xml:space="preserve">, </w:t>
      </w:r>
      <w:proofErr w:type="spellStart"/>
      <w:r w:rsidRPr="00137C22">
        <w:rPr>
          <w:rStyle w:val="element-citation"/>
          <w:rFonts w:ascii="Times New Roman" w:hAnsi="Times New Roman" w:cs="Times New Roman"/>
          <w:sz w:val="24"/>
          <w:szCs w:val="24"/>
        </w:rPr>
        <w:t>Ajami</w:t>
      </w:r>
      <w:proofErr w:type="spellEnd"/>
      <w:r>
        <w:rPr>
          <w:rStyle w:val="element-citation"/>
          <w:rFonts w:ascii="Times New Roman" w:hAnsi="Times New Roman" w:cs="Times New Roman"/>
          <w:sz w:val="24"/>
          <w:szCs w:val="24"/>
        </w:rPr>
        <w:t>,</w:t>
      </w:r>
      <w:r w:rsidRPr="00137C22">
        <w:rPr>
          <w:rStyle w:val="element-citation"/>
          <w:rFonts w:ascii="Times New Roman" w:hAnsi="Times New Roman" w:cs="Times New Roman"/>
          <w:sz w:val="24"/>
          <w:szCs w:val="24"/>
        </w:rPr>
        <w:t xml:space="preserve"> A</w:t>
      </w:r>
      <w:r>
        <w:rPr>
          <w:rStyle w:val="element-citation"/>
          <w:rFonts w:ascii="Times New Roman" w:hAnsi="Times New Roman" w:cs="Times New Roman"/>
          <w:sz w:val="24"/>
          <w:szCs w:val="24"/>
        </w:rPr>
        <w:t>.</w:t>
      </w:r>
      <w:r w:rsidRPr="00137C22">
        <w:rPr>
          <w:rStyle w:val="element-citation"/>
          <w:rFonts w:ascii="Times New Roman" w:hAnsi="Times New Roman" w:cs="Times New Roman"/>
          <w:sz w:val="24"/>
          <w:szCs w:val="24"/>
        </w:rPr>
        <w:t xml:space="preserve">, </w:t>
      </w:r>
      <w:proofErr w:type="spellStart"/>
      <w:r w:rsidRPr="00137C22">
        <w:rPr>
          <w:rStyle w:val="element-citation"/>
          <w:rFonts w:ascii="Times New Roman" w:hAnsi="Times New Roman" w:cs="Times New Roman"/>
          <w:sz w:val="24"/>
          <w:szCs w:val="24"/>
        </w:rPr>
        <w:t>Fadaei</w:t>
      </w:r>
      <w:proofErr w:type="spellEnd"/>
      <w:r>
        <w:rPr>
          <w:rStyle w:val="element-citation"/>
          <w:rFonts w:ascii="Times New Roman" w:hAnsi="Times New Roman" w:cs="Times New Roman"/>
          <w:sz w:val="24"/>
          <w:szCs w:val="24"/>
        </w:rPr>
        <w:t>,</w:t>
      </w:r>
      <w:r w:rsidRPr="00137C22">
        <w:rPr>
          <w:rStyle w:val="element-citation"/>
          <w:rFonts w:ascii="Times New Roman" w:hAnsi="Times New Roman" w:cs="Times New Roman"/>
          <w:sz w:val="24"/>
          <w:szCs w:val="24"/>
        </w:rPr>
        <w:t xml:space="preserve"> R</w:t>
      </w:r>
      <w:r>
        <w:rPr>
          <w:rStyle w:val="element-citation"/>
          <w:rFonts w:ascii="Times New Roman" w:hAnsi="Times New Roman" w:cs="Times New Roman"/>
          <w:sz w:val="24"/>
          <w:szCs w:val="24"/>
        </w:rPr>
        <w:t>.</w:t>
      </w:r>
      <w:r w:rsidRPr="00137C22">
        <w:rPr>
          <w:rStyle w:val="element-citation"/>
          <w:rFonts w:ascii="Times New Roman" w:hAnsi="Times New Roman" w:cs="Times New Roman"/>
          <w:sz w:val="24"/>
          <w:szCs w:val="24"/>
        </w:rPr>
        <w:t xml:space="preserve">, </w:t>
      </w:r>
      <w:proofErr w:type="spellStart"/>
      <w:r w:rsidRPr="00137C22">
        <w:rPr>
          <w:rStyle w:val="element-citation"/>
          <w:rFonts w:ascii="Times New Roman" w:hAnsi="Times New Roman" w:cs="Times New Roman"/>
          <w:sz w:val="24"/>
          <w:szCs w:val="24"/>
        </w:rPr>
        <w:t>Zandieh</w:t>
      </w:r>
      <w:proofErr w:type="spellEnd"/>
      <w:r>
        <w:rPr>
          <w:rStyle w:val="element-citation"/>
          <w:rFonts w:ascii="Times New Roman" w:hAnsi="Times New Roman" w:cs="Times New Roman"/>
          <w:sz w:val="24"/>
          <w:szCs w:val="24"/>
        </w:rPr>
        <w:t>,</w:t>
      </w:r>
      <w:r w:rsidRPr="00137C22">
        <w:rPr>
          <w:rStyle w:val="element-citation"/>
          <w:rFonts w:ascii="Times New Roman" w:hAnsi="Times New Roman" w:cs="Times New Roman"/>
          <w:sz w:val="24"/>
          <w:szCs w:val="24"/>
        </w:rPr>
        <w:t xml:space="preserve"> M</w:t>
      </w:r>
      <w:r>
        <w:rPr>
          <w:rStyle w:val="element-citation"/>
          <w:rFonts w:ascii="Times New Roman" w:hAnsi="Times New Roman" w:cs="Times New Roman"/>
          <w:sz w:val="24"/>
          <w:szCs w:val="24"/>
        </w:rPr>
        <w:t>.</w:t>
      </w:r>
      <w:r w:rsidRPr="00137C22">
        <w:rPr>
          <w:rStyle w:val="element-citation"/>
          <w:rFonts w:ascii="Times New Roman" w:hAnsi="Times New Roman" w:cs="Times New Roman"/>
          <w:sz w:val="24"/>
          <w:szCs w:val="24"/>
        </w:rPr>
        <w:t xml:space="preserve">, </w:t>
      </w:r>
      <w:proofErr w:type="spellStart"/>
      <w:r w:rsidRPr="00137C22">
        <w:rPr>
          <w:rStyle w:val="element-citation"/>
          <w:rFonts w:ascii="Times New Roman" w:hAnsi="Times New Roman" w:cs="Times New Roman"/>
          <w:sz w:val="24"/>
          <w:szCs w:val="24"/>
        </w:rPr>
        <w:t>Heidari</w:t>
      </w:r>
      <w:proofErr w:type="spellEnd"/>
      <w:r>
        <w:rPr>
          <w:rStyle w:val="element-citation"/>
          <w:rFonts w:ascii="Times New Roman" w:hAnsi="Times New Roman" w:cs="Times New Roman"/>
          <w:sz w:val="24"/>
          <w:szCs w:val="24"/>
        </w:rPr>
        <w:t>,</w:t>
      </w:r>
      <w:r w:rsidRPr="00137C22">
        <w:rPr>
          <w:rStyle w:val="element-citation"/>
          <w:rFonts w:ascii="Times New Roman" w:hAnsi="Times New Roman" w:cs="Times New Roman"/>
          <w:sz w:val="24"/>
          <w:szCs w:val="24"/>
        </w:rPr>
        <w:t xml:space="preserve"> E</w:t>
      </w:r>
      <w:r>
        <w:rPr>
          <w:rStyle w:val="element-citation"/>
          <w:rFonts w:ascii="Times New Roman" w:hAnsi="Times New Roman" w:cs="Times New Roman"/>
          <w:sz w:val="24"/>
          <w:szCs w:val="24"/>
        </w:rPr>
        <w:t>.</w:t>
      </w:r>
      <w:r w:rsidRPr="00137C22">
        <w:rPr>
          <w:rStyle w:val="element-citation"/>
          <w:rFonts w:ascii="Times New Roman" w:hAnsi="Times New Roman" w:cs="Times New Roman"/>
          <w:sz w:val="24"/>
          <w:szCs w:val="24"/>
        </w:rPr>
        <w:t xml:space="preserve">, </w:t>
      </w:r>
      <w:proofErr w:type="spellStart"/>
      <w:r w:rsidRPr="00137C22">
        <w:rPr>
          <w:rStyle w:val="element-citation"/>
          <w:rFonts w:ascii="Times New Roman" w:hAnsi="Times New Roman" w:cs="Times New Roman"/>
          <w:sz w:val="24"/>
          <w:szCs w:val="24"/>
        </w:rPr>
        <w:t>Sadeghi</w:t>
      </w:r>
      <w:proofErr w:type="spellEnd"/>
      <w:r>
        <w:rPr>
          <w:rStyle w:val="element-citation"/>
          <w:rFonts w:ascii="Times New Roman" w:hAnsi="Times New Roman" w:cs="Times New Roman"/>
          <w:sz w:val="24"/>
          <w:szCs w:val="24"/>
        </w:rPr>
        <w:t>,</w:t>
      </w:r>
      <w:r w:rsidRPr="00137C22">
        <w:rPr>
          <w:rStyle w:val="element-citation"/>
          <w:rFonts w:ascii="Times New Roman" w:hAnsi="Times New Roman" w:cs="Times New Roman"/>
          <w:sz w:val="24"/>
          <w:szCs w:val="24"/>
        </w:rPr>
        <w:t xml:space="preserve"> M. (2014). Widespread antibiotic resistance of </w:t>
      </w:r>
      <w:proofErr w:type="spellStart"/>
      <w:r w:rsidRPr="00137C22">
        <w:rPr>
          <w:rStyle w:val="element-citation"/>
          <w:rFonts w:ascii="Times New Roman" w:hAnsi="Times New Roman" w:cs="Times New Roman"/>
          <w:sz w:val="24"/>
          <w:szCs w:val="24"/>
        </w:rPr>
        <w:t>diarrheagenic</w:t>
      </w:r>
      <w:proofErr w:type="spellEnd"/>
      <w:r w:rsidRPr="00137C22">
        <w:rPr>
          <w:rStyle w:val="element-citation"/>
          <w:rFonts w:ascii="Times New Roman" w:hAnsi="Times New Roman" w:cs="Times New Roman"/>
          <w:sz w:val="24"/>
          <w:szCs w:val="24"/>
        </w:rPr>
        <w:t xml:space="preserve"> </w:t>
      </w:r>
      <w:r w:rsidRPr="00137C22">
        <w:rPr>
          <w:rStyle w:val="Emphasis"/>
          <w:rFonts w:ascii="Times New Roman" w:hAnsi="Times New Roman" w:cs="Times New Roman"/>
          <w:sz w:val="24"/>
          <w:szCs w:val="24"/>
        </w:rPr>
        <w:t>Escherichia coli</w:t>
      </w:r>
      <w:r w:rsidRPr="00137C22">
        <w:rPr>
          <w:rStyle w:val="element-citation"/>
          <w:rFonts w:ascii="Times New Roman" w:hAnsi="Times New Roman" w:cs="Times New Roman"/>
          <w:sz w:val="24"/>
          <w:szCs w:val="24"/>
        </w:rPr>
        <w:t xml:space="preserve"> and </w:t>
      </w:r>
      <w:proofErr w:type="spellStart"/>
      <w:r w:rsidRPr="00137C22">
        <w:rPr>
          <w:rStyle w:val="Emphasis"/>
          <w:rFonts w:ascii="Times New Roman" w:hAnsi="Times New Roman" w:cs="Times New Roman"/>
          <w:sz w:val="24"/>
          <w:szCs w:val="24"/>
        </w:rPr>
        <w:t>Shigella</w:t>
      </w:r>
      <w:proofErr w:type="spellEnd"/>
      <w:r w:rsidRPr="00137C22">
        <w:rPr>
          <w:rStyle w:val="element-citation"/>
          <w:rFonts w:ascii="Times New Roman" w:hAnsi="Times New Roman" w:cs="Times New Roman"/>
          <w:sz w:val="24"/>
          <w:szCs w:val="24"/>
        </w:rPr>
        <w:t xml:space="preserve"> species.</w:t>
      </w:r>
      <w:r w:rsidRPr="00137C22">
        <w:rPr>
          <w:rStyle w:val="element-citation"/>
          <w:rFonts w:ascii="Times New Roman" w:hAnsi="Times New Roman" w:cs="Times New Roman"/>
          <w:i/>
          <w:sz w:val="24"/>
          <w:szCs w:val="24"/>
        </w:rPr>
        <w:t xml:space="preserve"> </w:t>
      </w:r>
      <w:r w:rsidRPr="00137C22">
        <w:rPr>
          <w:rStyle w:val="ref-journal"/>
          <w:rFonts w:ascii="Times New Roman" w:hAnsi="Times New Roman" w:cs="Times New Roman"/>
          <w:i/>
          <w:sz w:val="24"/>
          <w:szCs w:val="24"/>
        </w:rPr>
        <w:t>Journal for Research and Medical Science</w:t>
      </w:r>
      <w:r w:rsidRPr="00137C22">
        <w:rPr>
          <w:rStyle w:val="ref-journal"/>
          <w:rFonts w:ascii="Times New Roman" w:hAnsi="Times New Roman" w:cs="Times New Roman"/>
          <w:sz w:val="24"/>
          <w:szCs w:val="24"/>
        </w:rPr>
        <w:t>.</w:t>
      </w:r>
      <w:r w:rsidRPr="00137C22">
        <w:rPr>
          <w:rStyle w:val="element-citation"/>
          <w:rFonts w:ascii="Times New Roman" w:hAnsi="Times New Roman" w:cs="Times New Roman"/>
          <w:sz w:val="24"/>
          <w:szCs w:val="24"/>
        </w:rPr>
        <w:t xml:space="preserve"> </w:t>
      </w:r>
      <w:r w:rsidRPr="00137C22">
        <w:rPr>
          <w:rStyle w:val="ref-vol"/>
          <w:rFonts w:ascii="Times New Roman" w:hAnsi="Times New Roman" w:cs="Times New Roman"/>
          <w:sz w:val="24"/>
          <w:szCs w:val="24"/>
        </w:rPr>
        <w:t>19 Supplement 1</w:t>
      </w:r>
      <w:r w:rsidRPr="00137C22">
        <w:rPr>
          <w:rStyle w:val="element-citation"/>
          <w:rFonts w:ascii="Times New Roman" w:hAnsi="Times New Roman" w:cs="Times New Roman"/>
          <w:sz w:val="24"/>
          <w:szCs w:val="24"/>
        </w:rPr>
        <w:t>:</w:t>
      </w:r>
      <w:r>
        <w:rPr>
          <w:rStyle w:val="element-citation"/>
          <w:rFonts w:ascii="Times New Roman" w:hAnsi="Times New Roman" w:cs="Times New Roman"/>
          <w:sz w:val="24"/>
          <w:szCs w:val="24"/>
        </w:rPr>
        <w:t xml:space="preserve"> </w:t>
      </w:r>
      <w:r w:rsidRPr="00137C22">
        <w:rPr>
          <w:rStyle w:val="element-citation"/>
          <w:rFonts w:ascii="Times New Roman" w:hAnsi="Times New Roman" w:cs="Times New Roman"/>
          <w:sz w:val="24"/>
          <w:szCs w:val="24"/>
        </w:rPr>
        <w:t>S51–</w:t>
      </w:r>
      <w:r>
        <w:rPr>
          <w:rStyle w:val="element-citation"/>
          <w:rFonts w:ascii="Times New Roman" w:hAnsi="Times New Roman" w:cs="Times New Roman"/>
          <w:sz w:val="24"/>
          <w:szCs w:val="24"/>
        </w:rPr>
        <w:t>5</w:t>
      </w:r>
      <w:r w:rsidRPr="00137C22">
        <w:rPr>
          <w:rStyle w:val="element-citation"/>
          <w:rFonts w:ascii="Times New Roman" w:hAnsi="Times New Roman" w:cs="Times New Roman"/>
          <w:sz w:val="24"/>
          <w:szCs w:val="24"/>
        </w:rPr>
        <w:t>5.</w:t>
      </w:r>
    </w:p>
    <w:p w:rsidR="00C0612C" w:rsidRDefault="00C0612C" w:rsidP="00C0612C">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Saint, S., </w:t>
      </w:r>
      <w:proofErr w:type="spellStart"/>
      <w:r>
        <w:rPr>
          <w:rFonts w:ascii="Times New Roman" w:hAnsi="Times New Roman" w:cs="Times New Roman"/>
          <w:sz w:val="24"/>
          <w:szCs w:val="24"/>
        </w:rPr>
        <w:t>Lipsky</w:t>
      </w:r>
      <w:proofErr w:type="spellEnd"/>
      <w:r>
        <w:rPr>
          <w:rFonts w:ascii="Times New Roman" w:hAnsi="Times New Roman" w:cs="Times New Roman"/>
          <w:sz w:val="24"/>
          <w:szCs w:val="24"/>
        </w:rPr>
        <w:t xml:space="preserve">, BA. (1999). Preventing catheter-related </w:t>
      </w:r>
      <w:proofErr w:type="spellStart"/>
      <w:r>
        <w:rPr>
          <w:rFonts w:ascii="Times New Roman" w:hAnsi="Times New Roman" w:cs="Times New Roman"/>
          <w:sz w:val="24"/>
          <w:szCs w:val="24"/>
        </w:rPr>
        <w:t>bacteriuria</w:t>
      </w:r>
      <w:proofErr w:type="spellEnd"/>
      <w:r>
        <w:rPr>
          <w:rFonts w:ascii="Times New Roman" w:hAnsi="Times New Roman" w:cs="Times New Roman"/>
          <w:sz w:val="24"/>
          <w:szCs w:val="24"/>
        </w:rPr>
        <w:t xml:space="preserve">: should we? Can we? How? </w:t>
      </w:r>
      <w:r>
        <w:rPr>
          <w:rFonts w:ascii="Times New Roman" w:hAnsi="Times New Roman" w:cs="Times New Roman"/>
          <w:i/>
          <w:sz w:val="24"/>
          <w:szCs w:val="24"/>
        </w:rPr>
        <w:t xml:space="preserve">Archives of Internal Medicine. </w:t>
      </w:r>
      <w:r>
        <w:rPr>
          <w:rFonts w:ascii="Times New Roman" w:hAnsi="Times New Roman" w:cs="Times New Roman"/>
          <w:sz w:val="24"/>
          <w:szCs w:val="24"/>
        </w:rPr>
        <w:t>150(8): 800-808.</w:t>
      </w:r>
    </w:p>
    <w:p w:rsidR="00C0612C" w:rsidRPr="00DF0E58" w:rsidRDefault="00C0612C" w:rsidP="00C0612C">
      <w:pPr>
        <w:tabs>
          <w:tab w:val="left" w:pos="7860"/>
        </w:tabs>
        <w:ind w:left="720" w:hanging="720"/>
        <w:rPr>
          <w:rFonts w:ascii="Times New Roman" w:hAnsi="Times New Roman" w:cs="Times New Roman"/>
          <w:sz w:val="24"/>
          <w:szCs w:val="24"/>
        </w:rPr>
      </w:pPr>
      <w:r w:rsidRPr="00012737">
        <w:rPr>
          <w:rFonts w:ascii="Times New Roman" w:hAnsi="Times New Roman" w:cs="Times New Roman"/>
          <w:sz w:val="24"/>
          <w:szCs w:val="24"/>
        </w:rPr>
        <w:lastRenderedPageBreak/>
        <w:t>Salomon</w:t>
      </w:r>
      <w:r>
        <w:rPr>
          <w:rFonts w:ascii="Times New Roman" w:hAnsi="Times New Roman" w:cs="Times New Roman"/>
          <w:sz w:val="24"/>
          <w:szCs w:val="24"/>
        </w:rPr>
        <w:t>,</w:t>
      </w:r>
      <w:r w:rsidRPr="00012737">
        <w:rPr>
          <w:rFonts w:ascii="Times New Roman" w:hAnsi="Times New Roman" w:cs="Times New Roman"/>
          <w:sz w:val="24"/>
          <w:szCs w:val="24"/>
        </w:rPr>
        <w:t xml:space="preserve"> J</w:t>
      </w:r>
      <w:r>
        <w:rPr>
          <w:rFonts w:ascii="Times New Roman" w:hAnsi="Times New Roman" w:cs="Times New Roman"/>
          <w:sz w:val="24"/>
          <w:szCs w:val="24"/>
        </w:rPr>
        <w:t>.</w:t>
      </w:r>
      <w:r w:rsidRPr="00012737">
        <w:rPr>
          <w:rFonts w:ascii="Times New Roman" w:hAnsi="Times New Roman" w:cs="Times New Roman"/>
          <w:sz w:val="24"/>
          <w:szCs w:val="24"/>
        </w:rPr>
        <w:t>, Gory</w:t>
      </w:r>
      <w:r>
        <w:rPr>
          <w:rFonts w:ascii="Times New Roman" w:hAnsi="Times New Roman" w:cs="Times New Roman"/>
          <w:sz w:val="24"/>
          <w:szCs w:val="24"/>
        </w:rPr>
        <w:t>,</w:t>
      </w:r>
      <w:r w:rsidRPr="00012737">
        <w:rPr>
          <w:rFonts w:ascii="Times New Roman" w:hAnsi="Times New Roman" w:cs="Times New Roman"/>
          <w:sz w:val="24"/>
          <w:szCs w:val="24"/>
        </w:rPr>
        <w:t xml:space="preserve"> A</w:t>
      </w:r>
      <w:r>
        <w:rPr>
          <w:rFonts w:ascii="Times New Roman" w:hAnsi="Times New Roman" w:cs="Times New Roman"/>
          <w:sz w:val="24"/>
          <w:szCs w:val="24"/>
        </w:rPr>
        <w:t>.</w:t>
      </w:r>
      <w:r w:rsidRPr="00012737">
        <w:rPr>
          <w:rFonts w:ascii="Times New Roman" w:hAnsi="Times New Roman" w:cs="Times New Roman"/>
          <w:sz w:val="24"/>
          <w:szCs w:val="24"/>
        </w:rPr>
        <w:t>, Bernard</w:t>
      </w:r>
      <w:r>
        <w:rPr>
          <w:rFonts w:ascii="Times New Roman" w:hAnsi="Times New Roman" w:cs="Times New Roman"/>
          <w:sz w:val="24"/>
          <w:szCs w:val="24"/>
        </w:rPr>
        <w:t>,</w:t>
      </w:r>
      <w:r w:rsidRPr="00012737">
        <w:rPr>
          <w:rFonts w:ascii="Times New Roman" w:hAnsi="Times New Roman" w:cs="Times New Roman"/>
          <w:sz w:val="24"/>
          <w:szCs w:val="24"/>
        </w:rPr>
        <w:t xml:space="preserve"> L</w:t>
      </w:r>
      <w:r>
        <w:rPr>
          <w:rFonts w:ascii="Times New Roman" w:hAnsi="Times New Roman" w:cs="Times New Roman"/>
          <w:sz w:val="24"/>
          <w:szCs w:val="24"/>
        </w:rPr>
        <w:t>.</w:t>
      </w:r>
      <w:r w:rsidRPr="00012737">
        <w:rPr>
          <w:rFonts w:ascii="Times New Roman" w:hAnsi="Times New Roman" w:cs="Times New Roman"/>
          <w:sz w:val="24"/>
          <w:szCs w:val="24"/>
        </w:rPr>
        <w:t xml:space="preserve">, </w:t>
      </w:r>
      <w:proofErr w:type="spellStart"/>
      <w:r w:rsidRPr="00012737">
        <w:rPr>
          <w:rFonts w:ascii="Times New Roman" w:hAnsi="Times New Roman" w:cs="Times New Roman"/>
          <w:sz w:val="24"/>
          <w:szCs w:val="24"/>
        </w:rPr>
        <w:t>Ruffion</w:t>
      </w:r>
      <w:proofErr w:type="spellEnd"/>
      <w:r>
        <w:rPr>
          <w:rFonts w:ascii="Times New Roman" w:hAnsi="Times New Roman" w:cs="Times New Roman"/>
          <w:sz w:val="24"/>
          <w:szCs w:val="24"/>
        </w:rPr>
        <w:t>,</w:t>
      </w:r>
      <w:r w:rsidRPr="00012737">
        <w:rPr>
          <w:rFonts w:ascii="Times New Roman" w:hAnsi="Times New Roman" w:cs="Times New Roman"/>
          <w:sz w:val="24"/>
          <w:szCs w:val="24"/>
        </w:rPr>
        <w:t xml:space="preserve"> A</w:t>
      </w:r>
      <w:r>
        <w:rPr>
          <w:rFonts w:ascii="Times New Roman" w:hAnsi="Times New Roman" w:cs="Times New Roman"/>
          <w:sz w:val="24"/>
          <w:szCs w:val="24"/>
        </w:rPr>
        <w:t>.</w:t>
      </w:r>
      <w:r w:rsidRPr="00012737">
        <w:rPr>
          <w:rFonts w:ascii="Times New Roman" w:hAnsi="Times New Roman" w:cs="Times New Roman"/>
          <w:sz w:val="24"/>
          <w:szCs w:val="24"/>
        </w:rPr>
        <w:t>, Denys</w:t>
      </w:r>
      <w:r>
        <w:rPr>
          <w:rFonts w:ascii="Times New Roman" w:hAnsi="Times New Roman" w:cs="Times New Roman"/>
          <w:sz w:val="24"/>
          <w:szCs w:val="24"/>
        </w:rPr>
        <w:t>,</w:t>
      </w:r>
      <w:r w:rsidRPr="00012737">
        <w:rPr>
          <w:rFonts w:ascii="Times New Roman" w:hAnsi="Times New Roman" w:cs="Times New Roman"/>
          <w:sz w:val="24"/>
          <w:szCs w:val="24"/>
        </w:rPr>
        <w:t xml:space="preserve"> P</w:t>
      </w:r>
      <w:r>
        <w:rPr>
          <w:rFonts w:ascii="Times New Roman" w:hAnsi="Times New Roman" w:cs="Times New Roman"/>
          <w:sz w:val="24"/>
          <w:szCs w:val="24"/>
        </w:rPr>
        <w:t>.</w:t>
      </w:r>
      <w:r w:rsidRPr="00012737">
        <w:rPr>
          <w:rFonts w:ascii="Times New Roman" w:hAnsi="Times New Roman" w:cs="Times New Roman"/>
          <w:sz w:val="24"/>
          <w:szCs w:val="24"/>
        </w:rPr>
        <w:t xml:space="preserve">, </w:t>
      </w:r>
      <w:proofErr w:type="spellStart"/>
      <w:r w:rsidRPr="00012737">
        <w:rPr>
          <w:rFonts w:ascii="Times New Roman" w:hAnsi="Times New Roman" w:cs="Times New Roman"/>
          <w:sz w:val="24"/>
          <w:szCs w:val="24"/>
        </w:rPr>
        <w:t>Chartier</w:t>
      </w:r>
      <w:proofErr w:type="spellEnd"/>
      <w:r w:rsidRPr="00012737">
        <w:rPr>
          <w:rFonts w:ascii="Times New Roman" w:hAnsi="Times New Roman" w:cs="Times New Roman"/>
          <w:sz w:val="24"/>
          <w:szCs w:val="24"/>
        </w:rPr>
        <w:t>-Kast</w:t>
      </w:r>
      <w:r>
        <w:rPr>
          <w:rFonts w:ascii="Times New Roman" w:hAnsi="Times New Roman" w:cs="Times New Roman"/>
          <w:sz w:val="24"/>
          <w:szCs w:val="24"/>
        </w:rPr>
        <w:t>ler, E. (</w:t>
      </w:r>
      <w:r w:rsidRPr="00012737">
        <w:rPr>
          <w:rFonts w:ascii="Times New Roman" w:hAnsi="Times New Roman" w:cs="Times New Roman"/>
          <w:sz w:val="24"/>
          <w:szCs w:val="24"/>
        </w:rPr>
        <w:t>2007</w:t>
      </w:r>
      <w:r>
        <w:rPr>
          <w:rFonts w:ascii="Times New Roman" w:hAnsi="Times New Roman" w:cs="Times New Roman"/>
          <w:sz w:val="24"/>
          <w:szCs w:val="24"/>
        </w:rPr>
        <w:t xml:space="preserve">). </w:t>
      </w:r>
      <w:r w:rsidRPr="00012737">
        <w:rPr>
          <w:rFonts w:ascii="Times New Roman" w:hAnsi="Times New Roman" w:cs="Times New Roman"/>
          <w:sz w:val="24"/>
          <w:szCs w:val="24"/>
        </w:rPr>
        <w:t>Urinary tract i</w:t>
      </w:r>
      <w:r>
        <w:rPr>
          <w:rFonts w:ascii="Times New Roman" w:hAnsi="Times New Roman" w:cs="Times New Roman"/>
          <w:sz w:val="24"/>
          <w:szCs w:val="24"/>
        </w:rPr>
        <w:t>nfection and neurogenic bladder</w:t>
      </w:r>
      <w:r w:rsidRPr="00012737">
        <w:rPr>
          <w:rFonts w:ascii="Times New Roman" w:hAnsi="Times New Roman" w:cs="Times New Roman"/>
          <w:sz w:val="24"/>
          <w:szCs w:val="24"/>
        </w:rPr>
        <w:t xml:space="preserve">. </w:t>
      </w:r>
      <w:proofErr w:type="spellStart"/>
      <w:r w:rsidRPr="005E65C7">
        <w:rPr>
          <w:rFonts w:ascii="Times New Roman" w:hAnsi="Times New Roman" w:cs="Times New Roman"/>
          <w:i/>
          <w:sz w:val="24"/>
          <w:szCs w:val="24"/>
        </w:rPr>
        <w:t>Progres</w:t>
      </w:r>
      <w:proofErr w:type="spellEnd"/>
      <w:r w:rsidRPr="005E65C7">
        <w:rPr>
          <w:rFonts w:ascii="Times New Roman" w:hAnsi="Times New Roman" w:cs="Times New Roman"/>
          <w:i/>
          <w:sz w:val="24"/>
          <w:szCs w:val="24"/>
        </w:rPr>
        <w:t xml:space="preserve"> </w:t>
      </w:r>
      <w:proofErr w:type="spellStart"/>
      <w:r w:rsidRPr="005E65C7">
        <w:rPr>
          <w:rFonts w:ascii="Times New Roman" w:hAnsi="Times New Roman" w:cs="Times New Roman"/>
          <w:i/>
          <w:sz w:val="24"/>
          <w:szCs w:val="24"/>
        </w:rPr>
        <w:t>en</w:t>
      </w:r>
      <w:proofErr w:type="spellEnd"/>
      <w:r w:rsidRPr="005E65C7">
        <w:rPr>
          <w:rFonts w:ascii="Times New Roman" w:hAnsi="Times New Roman" w:cs="Times New Roman"/>
          <w:i/>
          <w:sz w:val="24"/>
          <w:szCs w:val="24"/>
        </w:rPr>
        <w:t xml:space="preserve"> </w:t>
      </w:r>
      <w:proofErr w:type="spellStart"/>
      <w:r w:rsidRPr="005E65C7">
        <w:rPr>
          <w:rFonts w:ascii="Times New Roman" w:hAnsi="Times New Roman" w:cs="Times New Roman"/>
          <w:i/>
          <w:sz w:val="24"/>
          <w:szCs w:val="24"/>
        </w:rPr>
        <w:t>Urologie</w:t>
      </w:r>
      <w:proofErr w:type="spellEnd"/>
      <w:r w:rsidRPr="00012737">
        <w:rPr>
          <w:rFonts w:ascii="Times New Roman" w:hAnsi="Times New Roman" w:cs="Times New Roman"/>
          <w:sz w:val="24"/>
          <w:szCs w:val="24"/>
        </w:rPr>
        <w:t>.</w:t>
      </w:r>
      <w:r>
        <w:rPr>
          <w:rFonts w:ascii="Times New Roman" w:hAnsi="Times New Roman" w:cs="Times New Roman"/>
          <w:sz w:val="24"/>
          <w:szCs w:val="24"/>
        </w:rPr>
        <w:t xml:space="preserve"> </w:t>
      </w:r>
      <w:r w:rsidRPr="00012737">
        <w:rPr>
          <w:rFonts w:ascii="Times New Roman" w:hAnsi="Times New Roman" w:cs="Times New Roman"/>
          <w:sz w:val="24"/>
          <w:szCs w:val="24"/>
        </w:rPr>
        <w:t>17(3):</w:t>
      </w:r>
      <w:r>
        <w:rPr>
          <w:rFonts w:ascii="Times New Roman" w:hAnsi="Times New Roman" w:cs="Times New Roman"/>
          <w:sz w:val="24"/>
          <w:szCs w:val="24"/>
        </w:rPr>
        <w:t xml:space="preserve"> </w:t>
      </w:r>
      <w:r w:rsidRPr="00012737">
        <w:rPr>
          <w:rFonts w:ascii="Times New Roman" w:hAnsi="Times New Roman" w:cs="Times New Roman"/>
          <w:sz w:val="24"/>
          <w:szCs w:val="24"/>
        </w:rPr>
        <w:t>448-453.</w:t>
      </w:r>
    </w:p>
    <w:p w:rsidR="00C0612C" w:rsidRPr="00137C22" w:rsidRDefault="00C0612C" w:rsidP="00C0612C">
      <w:pPr>
        <w:spacing w:line="276" w:lineRule="auto"/>
        <w:ind w:left="720" w:hanging="720"/>
        <w:jc w:val="both"/>
        <w:rPr>
          <w:rStyle w:val="element-citation"/>
          <w:rFonts w:ascii="Times New Roman" w:hAnsi="Times New Roman" w:cs="Times New Roman"/>
          <w:sz w:val="24"/>
          <w:szCs w:val="24"/>
        </w:rPr>
      </w:pPr>
      <w:r w:rsidRPr="00E34B2C">
        <w:rPr>
          <w:rFonts w:ascii="Times New Roman" w:hAnsi="Times New Roman" w:cs="Times New Roman"/>
          <w:sz w:val="24"/>
          <w:szCs w:val="24"/>
        </w:rPr>
        <w:t xml:space="preserve">Salvatore, S., </w:t>
      </w:r>
      <w:proofErr w:type="spellStart"/>
      <w:r w:rsidRPr="00E34B2C">
        <w:rPr>
          <w:rFonts w:ascii="Times New Roman" w:hAnsi="Times New Roman" w:cs="Times New Roman"/>
          <w:sz w:val="24"/>
          <w:szCs w:val="24"/>
        </w:rPr>
        <w:t>Cattoni</w:t>
      </w:r>
      <w:proofErr w:type="spellEnd"/>
      <w:r w:rsidRPr="00E34B2C">
        <w:rPr>
          <w:rFonts w:ascii="Times New Roman" w:hAnsi="Times New Roman" w:cs="Times New Roman"/>
          <w:sz w:val="24"/>
          <w:szCs w:val="24"/>
        </w:rPr>
        <w:t xml:space="preserve">, E., </w:t>
      </w:r>
      <w:proofErr w:type="spellStart"/>
      <w:r w:rsidRPr="00E34B2C">
        <w:rPr>
          <w:rFonts w:ascii="Times New Roman" w:hAnsi="Times New Roman" w:cs="Times New Roman"/>
          <w:sz w:val="24"/>
          <w:szCs w:val="24"/>
        </w:rPr>
        <w:t>Siesto</w:t>
      </w:r>
      <w:proofErr w:type="spellEnd"/>
      <w:r w:rsidRPr="00E34B2C">
        <w:rPr>
          <w:rFonts w:ascii="Times New Roman" w:hAnsi="Times New Roman" w:cs="Times New Roman"/>
          <w:sz w:val="24"/>
          <w:szCs w:val="24"/>
        </w:rPr>
        <w:t xml:space="preserve">, G., </w:t>
      </w:r>
      <w:proofErr w:type="spellStart"/>
      <w:r w:rsidRPr="00E34B2C">
        <w:rPr>
          <w:rFonts w:ascii="Times New Roman" w:hAnsi="Times New Roman" w:cs="Times New Roman"/>
          <w:sz w:val="24"/>
          <w:szCs w:val="24"/>
        </w:rPr>
        <w:t>Serati</w:t>
      </w:r>
      <w:proofErr w:type="spellEnd"/>
      <w:r w:rsidRPr="00E34B2C">
        <w:rPr>
          <w:rFonts w:ascii="Times New Roman" w:hAnsi="Times New Roman" w:cs="Times New Roman"/>
          <w:sz w:val="24"/>
          <w:szCs w:val="24"/>
        </w:rPr>
        <w:t xml:space="preserve">, M., </w:t>
      </w:r>
      <w:proofErr w:type="spellStart"/>
      <w:r w:rsidRPr="00E34B2C">
        <w:rPr>
          <w:rFonts w:ascii="Times New Roman" w:hAnsi="Times New Roman" w:cs="Times New Roman"/>
          <w:sz w:val="24"/>
          <w:szCs w:val="24"/>
        </w:rPr>
        <w:t>Sorice</w:t>
      </w:r>
      <w:proofErr w:type="spellEnd"/>
      <w:r w:rsidRPr="00E34B2C">
        <w:rPr>
          <w:rFonts w:ascii="Times New Roman" w:hAnsi="Times New Roman" w:cs="Times New Roman"/>
          <w:sz w:val="24"/>
          <w:szCs w:val="24"/>
        </w:rPr>
        <w:t>, P. and</w:t>
      </w:r>
      <w:r>
        <w:rPr>
          <w:rFonts w:ascii="Times New Roman" w:hAnsi="Times New Roman" w:cs="Times New Roman"/>
          <w:sz w:val="24"/>
          <w:szCs w:val="24"/>
        </w:rPr>
        <w:t xml:space="preserve"> </w:t>
      </w:r>
      <w:proofErr w:type="spellStart"/>
      <w:r w:rsidRPr="00E34B2C">
        <w:rPr>
          <w:rFonts w:ascii="Times New Roman" w:hAnsi="Times New Roman" w:cs="Times New Roman"/>
          <w:sz w:val="24"/>
          <w:szCs w:val="24"/>
        </w:rPr>
        <w:t>Torella</w:t>
      </w:r>
      <w:proofErr w:type="spellEnd"/>
      <w:r w:rsidRPr="00E34B2C">
        <w:rPr>
          <w:rFonts w:ascii="Times New Roman" w:hAnsi="Times New Roman" w:cs="Times New Roman"/>
          <w:sz w:val="24"/>
          <w:szCs w:val="24"/>
        </w:rPr>
        <w:t xml:space="preserve">, M. </w:t>
      </w:r>
      <w:r>
        <w:rPr>
          <w:rFonts w:ascii="Times New Roman" w:hAnsi="Times New Roman" w:cs="Times New Roman"/>
          <w:sz w:val="24"/>
          <w:szCs w:val="24"/>
        </w:rPr>
        <w:t>(</w:t>
      </w:r>
      <w:r w:rsidRPr="00E34B2C">
        <w:rPr>
          <w:rFonts w:ascii="Times New Roman" w:hAnsi="Times New Roman" w:cs="Times New Roman"/>
          <w:sz w:val="24"/>
          <w:szCs w:val="24"/>
        </w:rPr>
        <w:t>2011</w:t>
      </w:r>
      <w:r>
        <w:rPr>
          <w:rFonts w:ascii="Times New Roman" w:hAnsi="Times New Roman" w:cs="Times New Roman"/>
          <w:sz w:val="24"/>
          <w:szCs w:val="24"/>
        </w:rPr>
        <w:t xml:space="preserve">). Urinary tract infections in women. </w:t>
      </w:r>
      <w:r w:rsidRPr="005B2714">
        <w:rPr>
          <w:rFonts w:ascii="Times New Roman" w:hAnsi="Times New Roman" w:cs="Times New Roman"/>
          <w:i/>
          <w:sz w:val="24"/>
          <w:szCs w:val="24"/>
        </w:rPr>
        <w:t xml:space="preserve">European Journal </w:t>
      </w:r>
      <w:r>
        <w:rPr>
          <w:rFonts w:ascii="Times New Roman" w:hAnsi="Times New Roman" w:cs="Times New Roman"/>
          <w:i/>
          <w:sz w:val="24"/>
          <w:szCs w:val="24"/>
        </w:rPr>
        <w:t xml:space="preserve">of Obstetrics, Gynecology, </w:t>
      </w:r>
      <w:r w:rsidRPr="005B2714">
        <w:rPr>
          <w:rFonts w:ascii="Times New Roman" w:hAnsi="Times New Roman" w:cs="Times New Roman"/>
          <w:i/>
          <w:sz w:val="24"/>
          <w:szCs w:val="24"/>
        </w:rPr>
        <w:t>and Reproductive Biology</w:t>
      </w:r>
      <w:r>
        <w:rPr>
          <w:rFonts w:ascii="Times New Roman" w:hAnsi="Times New Roman" w:cs="Times New Roman"/>
          <w:sz w:val="24"/>
          <w:szCs w:val="24"/>
        </w:rPr>
        <w:t xml:space="preserve">. 156(2): </w:t>
      </w:r>
      <w:r w:rsidRPr="00E34B2C">
        <w:rPr>
          <w:rFonts w:ascii="Times New Roman" w:hAnsi="Times New Roman" w:cs="Times New Roman"/>
          <w:sz w:val="24"/>
          <w:szCs w:val="24"/>
        </w:rPr>
        <w:t>131–136</w:t>
      </w:r>
      <w:r>
        <w:rPr>
          <w:rFonts w:ascii="Times New Roman" w:hAnsi="Times New Roman" w:cs="Times New Roman"/>
          <w:sz w:val="24"/>
          <w:szCs w:val="24"/>
        </w:rPr>
        <w:t>.</w:t>
      </w:r>
    </w:p>
    <w:p w:rsidR="00DF0E58" w:rsidRDefault="00DF0E58" w:rsidP="00DF0E58">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Sean, D., Pitman, MD. (2004). Antibiotics resistance. </w:t>
      </w:r>
      <w:r>
        <w:rPr>
          <w:rFonts w:ascii="Times New Roman" w:hAnsi="Times New Roman" w:cs="Times New Roman"/>
          <w:i/>
          <w:sz w:val="24"/>
          <w:szCs w:val="24"/>
        </w:rPr>
        <w:t xml:space="preserve">Naturalism and the theory of evolution. </w:t>
      </w:r>
      <w:r>
        <w:rPr>
          <w:rFonts w:ascii="Times New Roman" w:hAnsi="Times New Roman" w:cs="Times New Roman"/>
          <w:sz w:val="24"/>
          <w:szCs w:val="24"/>
        </w:rPr>
        <w:t>Vol 1</w:t>
      </w:r>
      <w:r w:rsidR="00C0612C">
        <w:rPr>
          <w:rFonts w:ascii="Times New Roman" w:hAnsi="Times New Roman" w:cs="Times New Roman"/>
          <w:sz w:val="24"/>
          <w:szCs w:val="24"/>
        </w:rPr>
        <w:t>.</w:t>
      </w:r>
    </w:p>
    <w:p w:rsidR="00C0612C" w:rsidRPr="00C0612C" w:rsidRDefault="00C0612C" w:rsidP="00C0612C">
      <w:pPr>
        <w:spacing w:line="276" w:lineRule="auto"/>
        <w:ind w:left="720" w:hanging="720"/>
        <w:jc w:val="both"/>
      </w:pPr>
      <w:proofErr w:type="spellStart"/>
      <w:r w:rsidRPr="00437E78">
        <w:rPr>
          <w:rFonts w:ascii="Times New Roman" w:hAnsi="Times New Roman" w:cs="Times New Roman"/>
          <w:sz w:val="24"/>
          <w:szCs w:val="24"/>
        </w:rPr>
        <w:t>Sefton</w:t>
      </w:r>
      <w:proofErr w:type="spellEnd"/>
      <w:r w:rsidRPr="00437E78">
        <w:rPr>
          <w:rFonts w:ascii="Times New Roman" w:hAnsi="Times New Roman" w:cs="Times New Roman"/>
          <w:sz w:val="24"/>
          <w:szCs w:val="24"/>
        </w:rPr>
        <w:t>, A. M. (2002). Mechanisms of antimicrobial resistance</w:t>
      </w:r>
      <w:r w:rsidRPr="00914078">
        <w:rPr>
          <w:rFonts w:ascii="Times New Roman" w:hAnsi="Times New Roman" w:cs="Times New Roman"/>
          <w:i/>
          <w:sz w:val="24"/>
          <w:szCs w:val="24"/>
        </w:rPr>
        <w:t>. Drugs</w:t>
      </w:r>
      <w:r>
        <w:rPr>
          <w:rFonts w:ascii="Times New Roman" w:hAnsi="Times New Roman" w:cs="Times New Roman"/>
          <w:sz w:val="24"/>
          <w:szCs w:val="24"/>
        </w:rPr>
        <w:t>, 62(4):</w:t>
      </w:r>
      <w:r w:rsidRPr="00437E78">
        <w:rPr>
          <w:rFonts w:ascii="Times New Roman" w:hAnsi="Times New Roman" w:cs="Times New Roman"/>
          <w:sz w:val="24"/>
          <w:szCs w:val="24"/>
        </w:rPr>
        <w:t xml:space="preserve"> 557-566</w:t>
      </w:r>
      <w:r>
        <w:rPr>
          <w:rFonts w:ascii="Times New Roman" w:hAnsi="Times New Roman" w:cs="Times New Roman"/>
          <w:sz w:val="24"/>
          <w:szCs w:val="24"/>
        </w:rPr>
        <w:t>.</w:t>
      </w:r>
    </w:p>
    <w:p w:rsidR="00DF0E58" w:rsidRDefault="00DF0E58" w:rsidP="00DF0E58">
      <w:pPr>
        <w:spacing w:line="276" w:lineRule="auto"/>
        <w:ind w:left="720" w:hanging="720"/>
        <w:jc w:val="both"/>
        <w:rPr>
          <w:rFonts w:ascii="Times New Roman" w:hAnsi="Times New Roman" w:cs="Times New Roman"/>
          <w:sz w:val="24"/>
          <w:szCs w:val="24"/>
        </w:rPr>
      </w:pPr>
      <w:proofErr w:type="spellStart"/>
      <w:r w:rsidRPr="008864C0">
        <w:rPr>
          <w:rFonts w:ascii="Times New Roman" w:hAnsi="Times New Roman" w:cs="Times New Roman"/>
          <w:sz w:val="24"/>
          <w:szCs w:val="24"/>
        </w:rPr>
        <w:t>S</w:t>
      </w:r>
      <w:r>
        <w:rPr>
          <w:rFonts w:ascii="Times New Roman" w:hAnsi="Times New Roman" w:cs="Times New Roman"/>
          <w:sz w:val="24"/>
          <w:szCs w:val="24"/>
        </w:rPr>
        <w:t>eminerio</w:t>
      </w:r>
      <w:proofErr w:type="spellEnd"/>
      <w:r>
        <w:rPr>
          <w:rFonts w:ascii="Times New Roman" w:hAnsi="Times New Roman" w:cs="Times New Roman"/>
          <w:sz w:val="24"/>
          <w:szCs w:val="24"/>
        </w:rPr>
        <w:t>, J. L., Aggarwal, G., and</w:t>
      </w:r>
      <w:r w:rsidRPr="008864C0">
        <w:rPr>
          <w:rFonts w:ascii="Times New Roman" w:hAnsi="Times New Roman" w:cs="Times New Roman"/>
          <w:sz w:val="24"/>
          <w:szCs w:val="24"/>
        </w:rPr>
        <w:t xml:space="preserve"> </w:t>
      </w:r>
      <w:proofErr w:type="spellStart"/>
      <w:r w:rsidRPr="008864C0">
        <w:rPr>
          <w:rFonts w:ascii="Times New Roman" w:hAnsi="Times New Roman" w:cs="Times New Roman"/>
          <w:sz w:val="24"/>
          <w:szCs w:val="24"/>
        </w:rPr>
        <w:t>Sweetser</w:t>
      </w:r>
      <w:proofErr w:type="spellEnd"/>
      <w:r w:rsidRPr="008864C0">
        <w:rPr>
          <w:rFonts w:ascii="Times New Roman" w:hAnsi="Times New Roman" w:cs="Times New Roman"/>
          <w:sz w:val="24"/>
          <w:szCs w:val="24"/>
        </w:rPr>
        <w:t xml:space="preserve">, S. (2011). 26-year-old man with recurrent urinary tract infections. </w:t>
      </w:r>
      <w:r w:rsidRPr="008864C0">
        <w:rPr>
          <w:rFonts w:ascii="Times New Roman" w:hAnsi="Times New Roman" w:cs="Times New Roman"/>
          <w:i/>
          <w:sz w:val="24"/>
          <w:szCs w:val="24"/>
        </w:rPr>
        <w:t>Mayo Clinic Proceedings</w:t>
      </w:r>
      <w:r>
        <w:rPr>
          <w:rFonts w:ascii="Times New Roman" w:hAnsi="Times New Roman" w:cs="Times New Roman"/>
          <w:sz w:val="24"/>
          <w:szCs w:val="24"/>
        </w:rPr>
        <w:t>. 86(6):</w:t>
      </w:r>
      <w:r w:rsidRPr="008864C0">
        <w:rPr>
          <w:rFonts w:ascii="Times New Roman" w:hAnsi="Times New Roman" w:cs="Times New Roman"/>
          <w:sz w:val="24"/>
          <w:szCs w:val="24"/>
        </w:rPr>
        <w:t xml:space="preserve"> 557–560.</w:t>
      </w:r>
    </w:p>
    <w:p w:rsidR="00DF0E58" w:rsidRDefault="00DF0E58" w:rsidP="00C0612C">
      <w:pPr>
        <w:spacing w:line="276" w:lineRule="auto"/>
        <w:ind w:left="720" w:hanging="720"/>
        <w:jc w:val="both"/>
        <w:rPr>
          <w:rFonts w:ascii="Times New Roman" w:hAnsi="Times New Roman" w:cs="Times New Roman"/>
          <w:sz w:val="24"/>
          <w:szCs w:val="24"/>
        </w:rPr>
      </w:pPr>
      <w:proofErr w:type="spellStart"/>
      <w:r w:rsidRPr="008022F9">
        <w:rPr>
          <w:rFonts w:ascii="Times New Roman" w:hAnsi="Times New Roman" w:cs="Times New Roman"/>
          <w:sz w:val="24"/>
          <w:szCs w:val="24"/>
        </w:rPr>
        <w:t>Siroky</w:t>
      </w:r>
      <w:proofErr w:type="spellEnd"/>
      <w:r>
        <w:rPr>
          <w:rFonts w:ascii="Times New Roman" w:hAnsi="Times New Roman" w:cs="Times New Roman"/>
          <w:sz w:val="24"/>
          <w:szCs w:val="24"/>
        </w:rPr>
        <w:t>,</w:t>
      </w:r>
      <w:r w:rsidRPr="008022F9">
        <w:rPr>
          <w:rFonts w:ascii="Times New Roman" w:hAnsi="Times New Roman" w:cs="Times New Roman"/>
          <w:sz w:val="24"/>
          <w:szCs w:val="24"/>
        </w:rPr>
        <w:t xml:space="preserve"> MB.</w:t>
      </w:r>
      <w:r>
        <w:rPr>
          <w:rFonts w:ascii="Times New Roman" w:hAnsi="Times New Roman" w:cs="Times New Roman"/>
          <w:sz w:val="24"/>
          <w:szCs w:val="24"/>
        </w:rPr>
        <w:t xml:space="preserve"> (</w:t>
      </w:r>
      <w:r w:rsidRPr="008022F9">
        <w:rPr>
          <w:rFonts w:ascii="Times New Roman" w:hAnsi="Times New Roman" w:cs="Times New Roman"/>
          <w:sz w:val="24"/>
          <w:szCs w:val="24"/>
        </w:rPr>
        <w:t>2002</w:t>
      </w:r>
      <w:r>
        <w:rPr>
          <w:rFonts w:ascii="Times New Roman" w:hAnsi="Times New Roman" w:cs="Times New Roman"/>
          <w:sz w:val="24"/>
          <w:szCs w:val="24"/>
        </w:rPr>
        <w:t>).</w:t>
      </w:r>
      <w:r w:rsidRPr="008022F9">
        <w:rPr>
          <w:rFonts w:ascii="Times New Roman" w:hAnsi="Times New Roman" w:cs="Times New Roman"/>
          <w:sz w:val="24"/>
          <w:szCs w:val="24"/>
        </w:rPr>
        <w:t xml:space="preserve"> Pathogenesis of </w:t>
      </w:r>
      <w:proofErr w:type="spellStart"/>
      <w:r w:rsidRPr="008022F9">
        <w:rPr>
          <w:rFonts w:ascii="Times New Roman" w:hAnsi="Times New Roman" w:cs="Times New Roman"/>
          <w:sz w:val="24"/>
          <w:szCs w:val="24"/>
        </w:rPr>
        <w:t>bacteriuria</w:t>
      </w:r>
      <w:proofErr w:type="spellEnd"/>
      <w:r w:rsidRPr="008022F9">
        <w:rPr>
          <w:rFonts w:ascii="Times New Roman" w:hAnsi="Times New Roman" w:cs="Times New Roman"/>
          <w:sz w:val="24"/>
          <w:szCs w:val="24"/>
        </w:rPr>
        <w:t xml:space="preserve"> and infection in the spinal cord injured patient. </w:t>
      </w:r>
      <w:r w:rsidRPr="00650511">
        <w:rPr>
          <w:rFonts w:ascii="Times New Roman" w:hAnsi="Times New Roman" w:cs="Times New Roman"/>
          <w:i/>
          <w:sz w:val="24"/>
          <w:szCs w:val="24"/>
        </w:rPr>
        <w:t>American Journal of Medicine</w:t>
      </w:r>
      <w:r>
        <w:rPr>
          <w:rFonts w:ascii="Times New Roman" w:hAnsi="Times New Roman" w:cs="Times New Roman"/>
          <w:sz w:val="24"/>
          <w:szCs w:val="24"/>
        </w:rPr>
        <w:t>. 113: 67-79</w:t>
      </w:r>
      <w:r w:rsidRPr="008022F9">
        <w:rPr>
          <w:rFonts w:ascii="Times New Roman" w:hAnsi="Times New Roman" w:cs="Times New Roman"/>
          <w:sz w:val="24"/>
          <w:szCs w:val="24"/>
        </w:rPr>
        <w:t>.</w:t>
      </w:r>
    </w:p>
    <w:p w:rsidR="00C0612C" w:rsidRPr="00C0612C" w:rsidRDefault="00DF0E58" w:rsidP="00C0612C">
      <w:pPr>
        <w:spacing w:line="276" w:lineRule="auto"/>
        <w:ind w:left="720" w:hanging="720"/>
        <w:jc w:val="both"/>
        <w:rPr>
          <w:rFonts w:ascii="Times New Roman" w:hAnsi="Times New Roman" w:cs="Times New Roman"/>
          <w:sz w:val="24"/>
          <w:szCs w:val="24"/>
        </w:rPr>
      </w:pPr>
      <w:proofErr w:type="spellStart"/>
      <w:r w:rsidRPr="000B4953">
        <w:rPr>
          <w:rFonts w:ascii="Times New Roman" w:hAnsi="Times New Roman" w:cs="Times New Roman"/>
          <w:sz w:val="24"/>
          <w:szCs w:val="24"/>
        </w:rPr>
        <w:t>Tenover</w:t>
      </w:r>
      <w:proofErr w:type="spellEnd"/>
      <w:r w:rsidRPr="000B4953">
        <w:rPr>
          <w:rFonts w:ascii="Times New Roman" w:hAnsi="Times New Roman" w:cs="Times New Roman"/>
          <w:sz w:val="24"/>
          <w:szCs w:val="24"/>
        </w:rPr>
        <w:t>, F.</w:t>
      </w:r>
      <w:r>
        <w:rPr>
          <w:rFonts w:ascii="Times New Roman" w:hAnsi="Times New Roman" w:cs="Times New Roman"/>
          <w:sz w:val="24"/>
          <w:szCs w:val="24"/>
        </w:rPr>
        <w:t>,</w:t>
      </w:r>
      <w:r w:rsidRPr="000B4953">
        <w:rPr>
          <w:rFonts w:ascii="Times New Roman" w:hAnsi="Times New Roman" w:cs="Times New Roman"/>
          <w:sz w:val="24"/>
          <w:szCs w:val="24"/>
        </w:rPr>
        <w:t xml:space="preserve"> C. (2006). Mechanisms of antimicrobial resistance in bacteria. </w:t>
      </w:r>
      <w:r w:rsidRPr="00DA3575">
        <w:rPr>
          <w:rFonts w:ascii="Times New Roman" w:hAnsi="Times New Roman" w:cs="Times New Roman"/>
          <w:i/>
          <w:sz w:val="24"/>
          <w:szCs w:val="24"/>
        </w:rPr>
        <w:t>The American Journal of Medicine,</w:t>
      </w:r>
      <w:r>
        <w:rPr>
          <w:rFonts w:ascii="Times New Roman" w:hAnsi="Times New Roman" w:cs="Times New Roman"/>
          <w:sz w:val="24"/>
          <w:szCs w:val="24"/>
        </w:rPr>
        <w:t xml:space="preserve"> 119(6): S3-</w:t>
      </w:r>
      <w:r w:rsidRPr="000B4953">
        <w:rPr>
          <w:rFonts w:ascii="Times New Roman" w:hAnsi="Times New Roman" w:cs="Times New Roman"/>
          <w:sz w:val="24"/>
          <w:szCs w:val="24"/>
        </w:rPr>
        <w:t>10.</w:t>
      </w:r>
    </w:p>
    <w:p w:rsidR="00DF0E58" w:rsidRDefault="00DF0E58" w:rsidP="00DF0E58">
      <w:pPr>
        <w:tabs>
          <w:tab w:val="left" w:pos="7860"/>
        </w:tabs>
        <w:ind w:left="720" w:hanging="720"/>
        <w:rPr>
          <w:rFonts w:ascii="Times New Roman" w:hAnsi="Times New Roman" w:cs="Times New Roman"/>
          <w:sz w:val="24"/>
          <w:szCs w:val="24"/>
        </w:rPr>
      </w:pPr>
      <w:r>
        <w:rPr>
          <w:rFonts w:ascii="Times New Roman" w:hAnsi="Times New Roman" w:cs="Times New Roman"/>
          <w:sz w:val="24"/>
          <w:szCs w:val="24"/>
        </w:rPr>
        <w:t xml:space="preserve">Van </w:t>
      </w:r>
      <w:proofErr w:type="spellStart"/>
      <w:r>
        <w:rPr>
          <w:rFonts w:ascii="Times New Roman" w:hAnsi="Times New Roman" w:cs="Times New Roman"/>
          <w:sz w:val="24"/>
          <w:szCs w:val="24"/>
        </w:rPr>
        <w:t>Saene</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Fairclough</w:t>
      </w:r>
      <w:proofErr w:type="spellEnd"/>
      <w:r>
        <w:rPr>
          <w:rFonts w:ascii="Times New Roman" w:hAnsi="Times New Roman" w:cs="Times New Roman"/>
          <w:sz w:val="24"/>
          <w:szCs w:val="24"/>
        </w:rPr>
        <w:t>, S., and</w:t>
      </w:r>
      <w:r w:rsidRPr="00437E78">
        <w:rPr>
          <w:rFonts w:ascii="Times New Roman" w:hAnsi="Times New Roman" w:cs="Times New Roman"/>
          <w:sz w:val="24"/>
          <w:szCs w:val="24"/>
        </w:rPr>
        <w:t xml:space="preserve"> </w:t>
      </w:r>
      <w:proofErr w:type="spellStart"/>
      <w:r w:rsidRPr="00437E78">
        <w:rPr>
          <w:rFonts w:ascii="Times New Roman" w:hAnsi="Times New Roman" w:cs="Times New Roman"/>
          <w:sz w:val="24"/>
          <w:szCs w:val="24"/>
        </w:rPr>
        <w:t>Petros</w:t>
      </w:r>
      <w:proofErr w:type="spellEnd"/>
      <w:r w:rsidRPr="00437E78">
        <w:rPr>
          <w:rFonts w:ascii="Times New Roman" w:hAnsi="Times New Roman" w:cs="Times New Roman"/>
          <w:sz w:val="24"/>
          <w:szCs w:val="24"/>
        </w:rPr>
        <w:t>, A. (1998). Broad- and narrow-spectrum antibiotics: A different approach</w:t>
      </w:r>
      <w:r w:rsidRPr="00437E78">
        <w:rPr>
          <w:rFonts w:ascii="Times New Roman" w:hAnsi="Times New Roman" w:cs="Times New Roman"/>
          <w:i/>
          <w:sz w:val="24"/>
          <w:szCs w:val="24"/>
        </w:rPr>
        <w:t>. Clinical Microbiology and Infection</w:t>
      </w:r>
      <w:r>
        <w:rPr>
          <w:rFonts w:ascii="Times New Roman" w:hAnsi="Times New Roman" w:cs="Times New Roman"/>
          <w:i/>
          <w:sz w:val="24"/>
          <w:szCs w:val="24"/>
        </w:rPr>
        <w:t>.</w:t>
      </w:r>
      <w:r>
        <w:rPr>
          <w:rFonts w:ascii="Times New Roman" w:hAnsi="Times New Roman" w:cs="Times New Roman"/>
          <w:sz w:val="24"/>
          <w:szCs w:val="24"/>
        </w:rPr>
        <w:t xml:space="preserve"> 4(1):</w:t>
      </w:r>
      <w:r w:rsidRPr="00437E78">
        <w:rPr>
          <w:rFonts w:ascii="Times New Roman" w:hAnsi="Times New Roman" w:cs="Times New Roman"/>
          <w:sz w:val="24"/>
          <w:szCs w:val="24"/>
        </w:rPr>
        <w:t xml:space="preserve"> 56-57.</w:t>
      </w:r>
    </w:p>
    <w:p w:rsidR="00E75767" w:rsidRDefault="00E75767" w:rsidP="00DF0E58">
      <w:pPr>
        <w:tabs>
          <w:tab w:val="left" w:pos="7860"/>
        </w:tabs>
        <w:ind w:left="720" w:hanging="720"/>
        <w:rPr>
          <w:rFonts w:ascii="Times New Roman" w:hAnsi="Times New Roman" w:cs="Times New Roman"/>
          <w:sz w:val="24"/>
          <w:szCs w:val="24"/>
        </w:rPr>
      </w:pPr>
      <w:r>
        <w:rPr>
          <w:rFonts w:ascii="Times New Roman" w:hAnsi="Times New Roman" w:cs="Times New Roman"/>
          <w:sz w:val="24"/>
          <w:szCs w:val="24"/>
        </w:rPr>
        <w:t xml:space="preserve">Wayne, PA. (2016). </w:t>
      </w:r>
      <w:r>
        <w:rPr>
          <w:rFonts w:ascii="Times New Roman" w:hAnsi="Times New Roman" w:cs="Times New Roman"/>
          <w:i/>
          <w:sz w:val="24"/>
          <w:szCs w:val="24"/>
        </w:rPr>
        <w:t>Performance Standards for Antimicrobial Susceptibility Testing.</w:t>
      </w:r>
      <w:r>
        <w:rPr>
          <w:rFonts w:ascii="Times New Roman" w:hAnsi="Times New Roman" w:cs="Times New Roman"/>
          <w:sz w:val="24"/>
          <w:szCs w:val="24"/>
        </w:rPr>
        <w:t xml:space="preserve"> Clinical and Laboratory Standard Institute, 26</w:t>
      </w:r>
      <w:r w:rsidRPr="009560E0">
        <w:rPr>
          <w:rFonts w:ascii="Times New Roman" w:hAnsi="Times New Roman" w:cs="Times New Roman"/>
          <w:sz w:val="24"/>
          <w:szCs w:val="24"/>
          <w:vertAlign w:val="superscript"/>
        </w:rPr>
        <w:t>th</w:t>
      </w:r>
      <w:r>
        <w:rPr>
          <w:rFonts w:ascii="Times New Roman" w:hAnsi="Times New Roman" w:cs="Times New Roman"/>
          <w:sz w:val="24"/>
          <w:szCs w:val="24"/>
        </w:rPr>
        <w:t xml:space="preserve"> edition. CLSI supplement M100S</w:t>
      </w:r>
    </w:p>
    <w:p w:rsidR="00DF0E58" w:rsidRDefault="00DF0E58" w:rsidP="00DF0E58">
      <w:pPr>
        <w:spacing w:line="276" w:lineRule="auto"/>
        <w:ind w:left="720" w:hanging="720"/>
        <w:jc w:val="both"/>
        <w:rPr>
          <w:rFonts w:ascii="Times New Roman" w:hAnsi="Times New Roman" w:cs="Times New Roman"/>
          <w:sz w:val="24"/>
          <w:szCs w:val="24"/>
        </w:rPr>
      </w:pPr>
      <w:r w:rsidRPr="00137C22">
        <w:rPr>
          <w:rStyle w:val="ref-journal"/>
          <w:rFonts w:ascii="Times New Roman" w:hAnsi="Times New Roman" w:cs="Times New Roman"/>
          <w:sz w:val="24"/>
          <w:szCs w:val="24"/>
        </w:rPr>
        <w:t>World Organization Health (</w:t>
      </w:r>
      <w:r w:rsidRPr="00137C22">
        <w:rPr>
          <w:rStyle w:val="element-citation"/>
          <w:rFonts w:ascii="Times New Roman" w:hAnsi="Times New Roman" w:cs="Times New Roman"/>
          <w:sz w:val="24"/>
          <w:szCs w:val="24"/>
        </w:rPr>
        <w:t>2014</w:t>
      </w:r>
      <w:r w:rsidRPr="00137C22">
        <w:rPr>
          <w:rStyle w:val="ref-journal"/>
          <w:rFonts w:ascii="Times New Roman" w:hAnsi="Times New Roman" w:cs="Times New Roman"/>
          <w:sz w:val="24"/>
          <w:szCs w:val="24"/>
        </w:rPr>
        <w:t>). Antimicrobial Resistance: Global Report on Surveillance.</w:t>
      </w:r>
      <w:r w:rsidRPr="00137C22">
        <w:rPr>
          <w:rStyle w:val="element-citation"/>
          <w:rFonts w:ascii="Times New Roman" w:hAnsi="Times New Roman" w:cs="Times New Roman"/>
          <w:sz w:val="24"/>
          <w:szCs w:val="24"/>
        </w:rPr>
        <w:t xml:space="preserve"> </w:t>
      </w:r>
      <w:r w:rsidRPr="00137C22">
        <w:rPr>
          <w:rStyle w:val="element-citation"/>
          <w:rFonts w:ascii="Times New Roman" w:hAnsi="Times New Roman" w:cs="Times New Roman"/>
          <w:i/>
          <w:sz w:val="24"/>
          <w:szCs w:val="24"/>
        </w:rPr>
        <w:t>World Health Organization</w:t>
      </w:r>
      <w:r w:rsidRPr="00137C22">
        <w:rPr>
          <w:rStyle w:val="element-citation"/>
          <w:rFonts w:ascii="Times New Roman" w:hAnsi="Times New Roman" w:cs="Times New Roman"/>
          <w:sz w:val="24"/>
          <w:szCs w:val="24"/>
        </w:rPr>
        <w:t>.</w:t>
      </w:r>
    </w:p>
    <w:p w:rsidR="00342192" w:rsidRPr="00C0612C" w:rsidRDefault="00DF0E58" w:rsidP="00C0612C">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World Health Organization (2003). Introduction to drug utilization research. </w:t>
      </w:r>
      <w:r>
        <w:rPr>
          <w:rFonts w:ascii="Times New Roman" w:hAnsi="Times New Roman" w:cs="Times New Roman"/>
          <w:i/>
          <w:sz w:val="24"/>
          <w:szCs w:val="24"/>
        </w:rPr>
        <w:t xml:space="preserve">Geneva: World Health Organization. </w:t>
      </w:r>
      <w:r>
        <w:rPr>
          <w:rFonts w:ascii="Times New Roman" w:hAnsi="Times New Roman" w:cs="Times New Roman"/>
          <w:sz w:val="24"/>
          <w:szCs w:val="24"/>
        </w:rPr>
        <w:t>Page 33</w:t>
      </w:r>
      <w:r w:rsidR="00233217">
        <w:rPr>
          <w:rFonts w:ascii="Times New Roman" w:hAnsi="Times New Roman" w:cs="Times New Roman"/>
          <w:sz w:val="24"/>
          <w:szCs w:val="24"/>
        </w:rPr>
        <w:t>.</w:t>
      </w:r>
    </w:p>
    <w:p w:rsidR="003A6C60" w:rsidRDefault="00BD3877" w:rsidP="003A6C60">
      <w:pPr>
        <w:spacing w:after="0" w:line="276" w:lineRule="auto"/>
        <w:ind w:left="720" w:hanging="720"/>
        <w:jc w:val="both"/>
        <w:rPr>
          <w:rFonts w:ascii="Times New Roman" w:eastAsia="Times New Roman" w:hAnsi="Times New Roman" w:cs="Times New Roman"/>
          <w:sz w:val="24"/>
          <w:szCs w:val="24"/>
        </w:rPr>
      </w:pPr>
      <w:r w:rsidRPr="00137C22">
        <w:rPr>
          <w:rFonts w:ascii="Times New Roman" w:eastAsia="Times New Roman" w:hAnsi="Times New Roman" w:cs="Times New Roman"/>
          <w:sz w:val="24"/>
          <w:szCs w:val="24"/>
        </w:rPr>
        <w:t xml:space="preserve"> Zone</w:t>
      </w:r>
      <w:r w:rsidR="00DA3575">
        <w:rPr>
          <w:rFonts w:ascii="Times New Roman" w:eastAsia="Times New Roman" w:hAnsi="Times New Roman" w:cs="Times New Roman"/>
          <w:sz w:val="24"/>
          <w:szCs w:val="24"/>
        </w:rPr>
        <w:t>,</w:t>
      </w:r>
      <w:r w:rsidRPr="00137C22">
        <w:rPr>
          <w:rFonts w:ascii="Times New Roman" w:eastAsia="Times New Roman" w:hAnsi="Times New Roman" w:cs="Times New Roman"/>
          <w:sz w:val="24"/>
          <w:szCs w:val="24"/>
        </w:rPr>
        <w:t xml:space="preserve"> CP</w:t>
      </w:r>
      <w:r w:rsidR="00DA3575">
        <w:rPr>
          <w:rFonts w:ascii="Times New Roman" w:eastAsia="Times New Roman" w:hAnsi="Times New Roman" w:cs="Times New Roman"/>
          <w:sz w:val="24"/>
          <w:szCs w:val="24"/>
        </w:rPr>
        <w:t>.</w:t>
      </w:r>
      <w:r w:rsidRPr="00137C22">
        <w:rPr>
          <w:rFonts w:ascii="Times New Roman" w:eastAsia="Times New Roman" w:hAnsi="Times New Roman" w:cs="Times New Roman"/>
          <w:sz w:val="24"/>
          <w:szCs w:val="24"/>
        </w:rPr>
        <w:t>, Guide</w:t>
      </w:r>
      <w:r w:rsidR="00DA3575">
        <w:rPr>
          <w:rFonts w:ascii="Times New Roman" w:eastAsia="Times New Roman" w:hAnsi="Times New Roman" w:cs="Times New Roman"/>
          <w:sz w:val="24"/>
          <w:szCs w:val="24"/>
        </w:rPr>
        <w:t>,</w:t>
      </w:r>
      <w:r w:rsidRPr="00137C22">
        <w:rPr>
          <w:rFonts w:ascii="Times New Roman" w:eastAsia="Times New Roman" w:hAnsi="Times New Roman" w:cs="Times New Roman"/>
          <w:sz w:val="24"/>
          <w:szCs w:val="24"/>
        </w:rPr>
        <w:t xml:space="preserve"> S</w:t>
      </w:r>
      <w:r w:rsidR="00044E0C">
        <w:rPr>
          <w:rFonts w:ascii="Times New Roman" w:eastAsia="Times New Roman" w:hAnsi="Times New Roman" w:cs="Times New Roman"/>
          <w:sz w:val="24"/>
          <w:szCs w:val="24"/>
        </w:rPr>
        <w:t>.</w:t>
      </w:r>
      <w:r w:rsidR="00342192" w:rsidRPr="00137C22">
        <w:rPr>
          <w:rFonts w:ascii="Times New Roman" w:eastAsia="Times New Roman" w:hAnsi="Times New Roman" w:cs="Times New Roman"/>
          <w:sz w:val="24"/>
          <w:szCs w:val="24"/>
        </w:rPr>
        <w:t xml:space="preserve"> (2017)</w:t>
      </w:r>
      <w:r w:rsidRPr="00137C22">
        <w:rPr>
          <w:rFonts w:ascii="Times New Roman" w:eastAsia="Times New Roman" w:hAnsi="Times New Roman" w:cs="Times New Roman"/>
          <w:sz w:val="24"/>
          <w:szCs w:val="24"/>
        </w:rPr>
        <w:t xml:space="preserve">. Antimicrobial resistance and urinary tract infections in the community. </w:t>
      </w:r>
      <w:r w:rsidRPr="00137C22">
        <w:rPr>
          <w:rFonts w:ascii="Times New Roman" w:eastAsia="Times New Roman" w:hAnsi="Times New Roman" w:cs="Times New Roman"/>
          <w:i/>
          <w:sz w:val="24"/>
          <w:szCs w:val="24"/>
        </w:rPr>
        <w:t>Signs</w:t>
      </w:r>
      <w:r w:rsidRPr="00137C22">
        <w:rPr>
          <w:rFonts w:ascii="Times New Roman" w:eastAsia="Times New Roman" w:hAnsi="Times New Roman" w:cs="Times New Roman"/>
          <w:sz w:val="24"/>
          <w:szCs w:val="24"/>
        </w:rPr>
        <w:t>.</w:t>
      </w:r>
      <w:r w:rsidR="00342192" w:rsidRPr="00137C22">
        <w:rPr>
          <w:rFonts w:ascii="Times New Roman" w:eastAsia="Times New Roman" w:hAnsi="Times New Roman" w:cs="Times New Roman"/>
          <w:sz w:val="24"/>
          <w:szCs w:val="24"/>
        </w:rPr>
        <w:t xml:space="preserve"> </w:t>
      </w:r>
      <w:r w:rsidRPr="00137C22">
        <w:rPr>
          <w:rFonts w:ascii="Times New Roman" w:eastAsia="Times New Roman" w:hAnsi="Times New Roman" w:cs="Times New Roman"/>
          <w:sz w:val="24"/>
          <w:szCs w:val="24"/>
        </w:rPr>
        <w:t>6:</w:t>
      </w:r>
      <w:r w:rsidR="006A5D06">
        <w:rPr>
          <w:rFonts w:ascii="Times New Roman" w:eastAsia="Times New Roman" w:hAnsi="Times New Roman" w:cs="Times New Roman"/>
          <w:sz w:val="24"/>
          <w:szCs w:val="24"/>
        </w:rPr>
        <w:t xml:space="preserve"> </w:t>
      </w:r>
      <w:r w:rsidRPr="00137C22">
        <w:rPr>
          <w:rFonts w:ascii="Times New Roman" w:eastAsia="Times New Roman" w:hAnsi="Times New Roman" w:cs="Times New Roman"/>
          <w:sz w:val="24"/>
          <w:szCs w:val="24"/>
        </w:rPr>
        <w:t>3531–93.</w:t>
      </w:r>
    </w:p>
    <w:p w:rsidR="00F606D5" w:rsidRDefault="00F606D5" w:rsidP="003A6C60">
      <w:pPr>
        <w:spacing w:after="0" w:line="276" w:lineRule="auto"/>
        <w:ind w:left="720" w:hanging="720"/>
        <w:jc w:val="both"/>
        <w:rPr>
          <w:rFonts w:ascii="Times New Roman" w:eastAsia="Times New Roman" w:hAnsi="Times New Roman" w:cs="Times New Roman"/>
          <w:sz w:val="24"/>
          <w:szCs w:val="24"/>
        </w:rPr>
      </w:pPr>
    </w:p>
    <w:p w:rsidR="00F606D5" w:rsidRDefault="00F606D5" w:rsidP="003A6C60">
      <w:pPr>
        <w:spacing w:after="0" w:line="276" w:lineRule="auto"/>
        <w:ind w:left="720" w:hanging="720"/>
        <w:jc w:val="both"/>
        <w:rPr>
          <w:rFonts w:ascii="Times New Roman" w:eastAsia="Times New Roman" w:hAnsi="Times New Roman" w:cs="Times New Roman"/>
          <w:sz w:val="24"/>
          <w:szCs w:val="24"/>
        </w:rPr>
      </w:pPr>
    </w:p>
    <w:p w:rsidR="00F606D5" w:rsidRDefault="00F606D5" w:rsidP="00E75767">
      <w:pPr>
        <w:spacing w:after="0" w:line="276" w:lineRule="auto"/>
        <w:jc w:val="both"/>
        <w:rPr>
          <w:rFonts w:ascii="Times New Roman" w:eastAsia="Times New Roman" w:hAnsi="Times New Roman" w:cs="Times New Roman"/>
          <w:sz w:val="24"/>
          <w:szCs w:val="24"/>
        </w:rPr>
      </w:pPr>
    </w:p>
    <w:p w:rsidR="003A6C60" w:rsidRDefault="003A6C60" w:rsidP="00E75767">
      <w:pPr>
        <w:spacing w:after="0" w:line="276" w:lineRule="auto"/>
        <w:ind w:left="720" w:hanging="720"/>
        <w:jc w:val="center"/>
        <w:rPr>
          <w:rFonts w:ascii="Times New Roman" w:eastAsia="Times New Roman" w:hAnsi="Times New Roman" w:cs="Times New Roman"/>
          <w:b/>
          <w:sz w:val="24"/>
          <w:szCs w:val="24"/>
        </w:rPr>
      </w:pPr>
      <w:r w:rsidRPr="003A6C60">
        <w:rPr>
          <w:rFonts w:ascii="Times New Roman" w:eastAsia="Times New Roman" w:hAnsi="Times New Roman" w:cs="Times New Roman"/>
          <w:b/>
          <w:sz w:val="24"/>
          <w:szCs w:val="24"/>
        </w:rPr>
        <w:t>APPENDI</w:t>
      </w:r>
      <w:r w:rsidR="00880A63">
        <w:rPr>
          <w:rFonts w:ascii="Times New Roman" w:eastAsia="Times New Roman" w:hAnsi="Times New Roman" w:cs="Times New Roman"/>
          <w:b/>
          <w:sz w:val="24"/>
          <w:szCs w:val="24"/>
        </w:rPr>
        <w:t>CES</w:t>
      </w:r>
    </w:p>
    <w:p w:rsidR="007A2829" w:rsidRDefault="007A2829" w:rsidP="007A2829">
      <w:pPr>
        <w:spacing w:after="0" w:line="276" w:lineRule="auto"/>
        <w:ind w:left="720" w:hanging="720"/>
        <w:rPr>
          <w:rFonts w:ascii="Times New Roman" w:eastAsia="Times New Roman" w:hAnsi="Times New Roman" w:cs="Times New Roman"/>
          <w:b/>
          <w:sz w:val="24"/>
          <w:szCs w:val="24"/>
        </w:rPr>
      </w:pPr>
    </w:p>
    <w:p w:rsidR="00880A63" w:rsidRDefault="00880A63" w:rsidP="003A6C60">
      <w:pPr>
        <w:spacing w:after="0" w:line="276" w:lineRule="auto"/>
        <w:ind w:left="720" w:hanging="720"/>
        <w:jc w:val="both"/>
        <w:rPr>
          <w:rFonts w:ascii="Times New Roman" w:eastAsia="Times New Roman" w:hAnsi="Times New Roman" w:cs="Times New Roman"/>
          <w:b/>
          <w:sz w:val="24"/>
          <w:szCs w:val="24"/>
        </w:rPr>
      </w:pPr>
      <w:r w:rsidRPr="00880A63">
        <w:rPr>
          <w:rFonts w:ascii="Times New Roman" w:eastAsia="Times New Roman" w:hAnsi="Times New Roman" w:cs="Times New Roman"/>
          <w:b/>
          <w:noProof/>
          <w:sz w:val="24"/>
          <w:szCs w:val="24"/>
        </w:rPr>
        <w:lastRenderedPageBreak/>
        <w:drawing>
          <wp:inline distT="0" distB="0" distL="0" distR="0">
            <wp:extent cx="2762250" cy="3409950"/>
            <wp:effectExtent l="19050" t="0" r="0" b="0"/>
            <wp:docPr id="1" name="Picture 1" descr="C:\Users\August\Desktop\benedicts work\IMG_20180706_093842.jpg"/>
            <wp:cNvGraphicFramePr/>
            <a:graphic xmlns:a="http://schemas.openxmlformats.org/drawingml/2006/main">
              <a:graphicData uri="http://schemas.openxmlformats.org/drawingml/2006/picture">
                <pic:pic xmlns:pic="http://schemas.openxmlformats.org/drawingml/2006/picture">
                  <pic:nvPicPr>
                    <pic:cNvPr id="4" name="Picture 3" descr="C:\Users\August\Desktop\benedicts work\IMG_20180706_093842.jpg"/>
                    <pic:cNvPicPr/>
                  </pic:nvPicPr>
                  <pic:blipFill>
                    <a:blip r:embed="rId14" cstate="print"/>
                    <a:srcRect/>
                    <a:stretch>
                      <a:fillRect/>
                    </a:stretch>
                  </pic:blipFill>
                  <pic:spPr bwMode="auto">
                    <a:xfrm>
                      <a:off x="0" y="0"/>
                      <a:ext cx="2762250" cy="3409950"/>
                    </a:xfrm>
                    <a:prstGeom prst="rect">
                      <a:avLst/>
                    </a:prstGeom>
                    <a:noFill/>
                    <a:ln w="9525">
                      <a:noFill/>
                      <a:miter lim="800000"/>
                      <a:headEnd/>
                      <a:tailEnd/>
                    </a:ln>
                  </pic:spPr>
                </pic:pic>
              </a:graphicData>
            </a:graphic>
          </wp:inline>
        </w:drawing>
      </w:r>
      <w:r w:rsidRPr="00880A63">
        <w:rPr>
          <w:rFonts w:ascii="Times New Roman" w:eastAsia="Times New Roman" w:hAnsi="Times New Roman" w:cs="Times New Roman"/>
          <w:b/>
          <w:noProof/>
          <w:sz w:val="24"/>
          <w:szCs w:val="24"/>
        </w:rPr>
        <w:drawing>
          <wp:inline distT="0" distB="0" distL="0" distR="0">
            <wp:extent cx="2752725" cy="3409950"/>
            <wp:effectExtent l="19050" t="0" r="9525" b="0"/>
            <wp:docPr id="4" name="Picture 2" descr="C:\Users\August\Desktop\benedicts work\IMG_20180706_093833.jpg"/>
            <wp:cNvGraphicFramePr/>
            <a:graphic xmlns:a="http://schemas.openxmlformats.org/drawingml/2006/main">
              <a:graphicData uri="http://schemas.openxmlformats.org/drawingml/2006/picture">
                <pic:pic xmlns:pic="http://schemas.openxmlformats.org/drawingml/2006/picture">
                  <pic:nvPicPr>
                    <pic:cNvPr id="6" name="Picture 5" descr="C:\Users\August\Desktop\benedicts work\IMG_20180706_093833.jpg"/>
                    <pic:cNvPicPr/>
                  </pic:nvPicPr>
                  <pic:blipFill>
                    <a:blip r:embed="rId15" cstate="print"/>
                    <a:srcRect/>
                    <a:stretch>
                      <a:fillRect/>
                    </a:stretch>
                  </pic:blipFill>
                  <pic:spPr bwMode="auto">
                    <a:xfrm>
                      <a:off x="0" y="0"/>
                      <a:ext cx="2752725" cy="3409950"/>
                    </a:xfrm>
                    <a:prstGeom prst="rect">
                      <a:avLst/>
                    </a:prstGeom>
                    <a:noFill/>
                    <a:ln w="9525">
                      <a:noFill/>
                      <a:miter lim="800000"/>
                      <a:headEnd/>
                      <a:tailEnd/>
                    </a:ln>
                  </pic:spPr>
                </pic:pic>
              </a:graphicData>
            </a:graphic>
          </wp:inline>
        </w:drawing>
      </w:r>
    </w:p>
    <w:p w:rsidR="00880A63" w:rsidRDefault="00880A63" w:rsidP="003A6C60">
      <w:pPr>
        <w:spacing w:after="0" w:line="276" w:lineRule="auto"/>
        <w:ind w:left="720" w:hanging="720"/>
        <w:jc w:val="both"/>
        <w:rPr>
          <w:rFonts w:ascii="Times New Roman" w:eastAsia="Times New Roman" w:hAnsi="Times New Roman" w:cs="Times New Roman"/>
          <w:b/>
          <w:sz w:val="24"/>
          <w:szCs w:val="24"/>
        </w:rPr>
      </w:pPr>
    </w:p>
    <w:p w:rsidR="00880A63" w:rsidRDefault="00880A63" w:rsidP="003A6C60">
      <w:pPr>
        <w:spacing w:after="0" w:line="276" w:lineRule="auto"/>
        <w:ind w:left="720" w:hanging="720"/>
        <w:jc w:val="both"/>
        <w:rPr>
          <w:rFonts w:ascii="Times New Roman" w:eastAsia="Times New Roman" w:hAnsi="Times New Roman" w:cs="Times New Roman"/>
          <w:b/>
          <w:sz w:val="24"/>
          <w:szCs w:val="24"/>
        </w:rPr>
      </w:pPr>
    </w:p>
    <w:p w:rsidR="00880A63" w:rsidRDefault="00880A63" w:rsidP="003A6C60">
      <w:pPr>
        <w:spacing w:after="0" w:line="276" w:lineRule="auto"/>
        <w:ind w:left="720" w:hanging="720"/>
        <w:jc w:val="both"/>
        <w:rPr>
          <w:rFonts w:ascii="Times New Roman" w:eastAsia="Times New Roman" w:hAnsi="Times New Roman" w:cs="Times New Roman"/>
          <w:b/>
          <w:sz w:val="24"/>
          <w:szCs w:val="24"/>
        </w:rPr>
      </w:pPr>
    </w:p>
    <w:p w:rsidR="00880A63" w:rsidRDefault="00880A63" w:rsidP="003A6C60">
      <w:pPr>
        <w:spacing w:after="0" w:line="276" w:lineRule="auto"/>
        <w:ind w:left="720" w:hanging="720"/>
        <w:jc w:val="both"/>
        <w:rPr>
          <w:noProof/>
        </w:rPr>
      </w:pPr>
      <w:r w:rsidRPr="00880A63">
        <w:rPr>
          <w:rFonts w:ascii="Times New Roman" w:eastAsia="Times New Roman" w:hAnsi="Times New Roman" w:cs="Times New Roman"/>
          <w:b/>
          <w:noProof/>
          <w:sz w:val="24"/>
          <w:szCs w:val="24"/>
        </w:rPr>
        <w:drawing>
          <wp:inline distT="0" distB="0" distL="0" distR="0">
            <wp:extent cx="2781300" cy="2895600"/>
            <wp:effectExtent l="19050" t="0" r="0" b="0"/>
            <wp:docPr id="5" name="Picture 3" descr="C:\Users\August\Desktop\benedicts work\IMG_20180706_093825.jpg"/>
            <wp:cNvGraphicFramePr/>
            <a:graphic xmlns:a="http://schemas.openxmlformats.org/drawingml/2006/main">
              <a:graphicData uri="http://schemas.openxmlformats.org/drawingml/2006/picture">
                <pic:pic xmlns:pic="http://schemas.openxmlformats.org/drawingml/2006/picture">
                  <pic:nvPicPr>
                    <pic:cNvPr id="7" name="Picture 6" descr="C:\Users\August\Desktop\benedicts work\IMG_20180706_093825.jpg"/>
                    <pic:cNvPicPr/>
                  </pic:nvPicPr>
                  <pic:blipFill>
                    <a:blip r:embed="rId16" cstate="print"/>
                    <a:srcRect/>
                    <a:stretch>
                      <a:fillRect/>
                    </a:stretch>
                  </pic:blipFill>
                  <pic:spPr bwMode="auto">
                    <a:xfrm>
                      <a:off x="0" y="0"/>
                      <a:ext cx="2781300" cy="2895600"/>
                    </a:xfrm>
                    <a:prstGeom prst="rect">
                      <a:avLst/>
                    </a:prstGeom>
                    <a:noFill/>
                    <a:ln w="9525">
                      <a:noFill/>
                      <a:miter lim="800000"/>
                      <a:headEnd/>
                      <a:tailEnd/>
                    </a:ln>
                  </pic:spPr>
                </pic:pic>
              </a:graphicData>
            </a:graphic>
          </wp:inline>
        </w:drawing>
      </w:r>
      <w:r w:rsidRPr="00880A63">
        <w:rPr>
          <w:noProof/>
        </w:rPr>
        <w:t xml:space="preserve"> </w:t>
      </w:r>
      <w:r w:rsidRPr="00880A63">
        <w:rPr>
          <w:rFonts w:ascii="Times New Roman" w:eastAsia="Times New Roman" w:hAnsi="Times New Roman" w:cs="Times New Roman"/>
          <w:b/>
          <w:noProof/>
          <w:sz w:val="24"/>
          <w:szCs w:val="24"/>
        </w:rPr>
        <w:drawing>
          <wp:inline distT="0" distB="0" distL="0" distR="0">
            <wp:extent cx="2705100" cy="2895600"/>
            <wp:effectExtent l="19050" t="0" r="0" b="0"/>
            <wp:docPr id="6" name="Picture 4" descr="C:\Users\August\Desktop\benedicts work\IMG_20180706_093816.jpg"/>
            <wp:cNvGraphicFramePr/>
            <a:graphic xmlns:a="http://schemas.openxmlformats.org/drawingml/2006/main">
              <a:graphicData uri="http://schemas.openxmlformats.org/drawingml/2006/picture">
                <pic:pic xmlns:pic="http://schemas.openxmlformats.org/drawingml/2006/picture">
                  <pic:nvPicPr>
                    <pic:cNvPr id="8" name="Picture 7" descr="C:\Users\August\Desktop\benedicts work\IMG_20180706_093816.jpg"/>
                    <pic:cNvPicPr/>
                  </pic:nvPicPr>
                  <pic:blipFill>
                    <a:blip r:embed="rId17" cstate="print"/>
                    <a:srcRect/>
                    <a:stretch>
                      <a:fillRect/>
                    </a:stretch>
                  </pic:blipFill>
                  <pic:spPr bwMode="auto">
                    <a:xfrm>
                      <a:off x="0" y="0"/>
                      <a:ext cx="2705100" cy="2895600"/>
                    </a:xfrm>
                    <a:prstGeom prst="rect">
                      <a:avLst/>
                    </a:prstGeom>
                    <a:noFill/>
                    <a:ln w="9525">
                      <a:noFill/>
                      <a:miter lim="800000"/>
                      <a:headEnd/>
                      <a:tailEnd/>
                    </a:ln>
                  </pic:spPr>
                </pic:pic>
              </a:graphicData>
            </a:graphic>
          </wp:inline>
        </w:drawing>
      </w:r>
    </w:p>
    <w:p w:rsidR="00880A63" w:rsidRDefault="00880A63" w:rsidP="003A6C60">
      <w:pPr>
        <w:spacing w:after="0" w:line="276" w:lineRule="auto"/>
        <w:ind w:left="720" w:hanging="720"/>
        <w:jc w:val="both"/>
        <w:rPr>
          <w:noProof/>
        </w:rPr>
      </w:pPr>
    </w:p>
    <w:p w:rsidR="00880A63" w:rsidRDefault="00880A63" w:rsidP="003A6C60">
      <w:pPr>
        <w:spacing w:after="0" w:line="276" w:lineRule="auto"/>
        <w:ind w:left="720" w:hanging="720"/>
        <w:jc w:val="both"/>
        <w:rPr>
          <w:noProof/>
        </w:rPr>
      </w:pPr>
    </w:p>
    <w:p w:rsidR="00880A63" w:rsidRDefault="00880A63" w:rsidP="003A6C60">
      <w:pPr>
        <w:spacing w:after="0" w:line="276" w:lineRule="auto"/>
        <w:ind w:left="720" w:hanging="720"/>
        <w:jc w:val="both"/>
        <w:rPr>
          <w:noProof/>
        </w:rPr>
      </w:pPr>
    </w:p>
    <w:p w:rsidR="00880A63" w:rsidRDefault="00880A63" w:rsidP="003A6C60">
      <w:pPr>
        <w:spacing w:after="0" w:line="276" w:lineRule="auto"/>
        <w:ind w:left="720" w:hanging="720"/>
        <w:jc w:val="both"/>
        <w:rPr>
          <w:noProof/>
        </w:rPr>
      </w:pPr>
    </w:p>
    <w:p w:rsidR="00880A63" w:rsidRDefault="00880A63" w:rsidP="003A6C60">
      <w:pPr>
        <w:spacing w:after="0" w:line="276" w:lineRule="auto"/>
        <w:ind w:left="720" w:hanging="720"/>
        <w:jc w:val="both"/>
        <w:rPr>
          <w:noProof/>
        </w:rPr>
      </w:pPr>
    </w:p>
    <w:p w:rsidR="00880A63" w:rsidRDefault="00880A63" w:rsidP="003A6C60">
      <w:pPr>
        <w:spacing w:after="0" w:line="276" w:lineRule="auto"/>
        <w:ind w:left="720" w:hanging="720"/>
        <w:jc w:val="both"/>
        <w:rPr>
          <w:rFonts w:ascii="Times New Roman" w:eastAsia="Times New Roman" w:hAnsi="Times New Roman" w:cs="Times New Roman"/>
          <w:b/>
          <w:sz w:val="24"/>
          <w:szCs w:val="24"/>
        </w:rPr>
      </w:pPr>
      <w:r w:rsidRPr="00880A63">
        <w:rPr>
          <w:rFonts w:ascii="Times New Roman" w:eastAsia="Times New Roman" w:hAnsi="Times New Roman" w:cs="Times New Roman"/>
          <w:b/>
          <w:noProof/>
          <w:sz w:val="24"/>
          <w:szCs w:val="24"/>
        </w:rPr>
        <w:lastRenderedPageBreak/>
        <w:drawing>
          <wp:inline distT="0" distB="0" distL="0" distR="0">
            <wp:extent cx="3009900" cy="3133725"/>
            <wp:effectExtent l="19050" t="0" r="0" b="0"/>
            <wp:docPr id="7" name="Picture 5" descr="C:\Users\August\Desktop\benedicts work\IMG_20180706_093746.jpg"/>
            <wp:cNvGraphicFramePr/>
            <a:graphic xmlns:a="http://schemas.openxmlformats.org/drawingml/2006/main">
              <a:graphicData uri="http://schemas.openxmlformats.org/drawingml/2006/picture">
                <pic:pic xmlns:pic="http://schemas.openxmlformats.org/drawingml/2006/picture">
                  <pic:nvPicPr>
                    <pic:cNvPr id="4" name="Picture 3" descr="C:\Users\August\Desktop\benedicts work\IMG_20180706_093746.jpg"/>
                    <pic:cNvPicPr/>
                  </pic:nvPicPr>
                  <pic:blipFill>
                    <a:blip r:embed="rId18" cstate="print"/>
                    <a:srcRect/>
                    <a:stretch>
                      <a:fillRect/>
                    </a:stretch>
                  </pic:blipFill>
                  <pic:spPr bwMode="auto">
                    <a:xfrm>
                      <a:off x="0" y="0"/>
                      <a:ext cx="3009900" cy="3133725"/>
                    </a:xfrm>
                    <a:prstGeom prst="rect">
                      <a:avLst/>
                    </a:prstGeom>
                    <a:noFill/>
                    <a:ln w="9525">
                      <a:noFill/>
                      <a:miter lim="800000"/>
                      <a:headEnd/>
                      <a:tailEnd/>
                    </a:ln>
                  </pic:spPr>
                </pic:pic>
              </a:graphicData>
            </a:graphic>
          </wp:inline>
        </w:drawing>
      </w:r>
      <w:r w:rsidRPr="00880A63">
        <w:rPr>
          <w:noProof/>
        </w:rPr>
        <w:t xml:space="preserve"> </w:t>
      </w:r>
      <w:r w:rsidRPr="00880A63">
        <w:rPr>
          <w:rFonts w:ascii="Times New Roman" w:eastAsia="Times New Roman" w:hAnsi="Times New Roman" w:cs="Times New Roman"/>
          <w:b/>
          <w:noProof/>
          <w:sz w:val="24"/>
          <w:szCs w:val="24"/>
        </w:rPr>
        <w:drawing>
          <wp:inline distT="0" distB="0" distL="0" distR="0">
            <wp:extent cx="2857500" cy="3133725"/>
            <wp:effectExtent l="19050" t="0" r="0" b="0"/>
            <wp:docPr id="8" name="Picture 6" descr="C:\Users\August\Desktop\benedicts work\IMG_20180706_093737.jpg"/>
            <wp:cNvGraphicFramePr/>
            <a:graphic xmlns:a="http://schemas.openxmlformats.org/drawingml/2006/main">
              <a:graphicData uri="http://schemas.openxmlformats.org/drawingml/2006/picture">
                <pic:pic xmlns:pic="http://schemas.openxmlformats.org/drawingml/2006/picture">
                  <pic:nvPicPr>
                    <pic:cNvPr id="5" name="Picture 4" descr="C:\Users\August\Desktop\benedicts work\IMG_20180706_093737.jpg"/>
                    <pic:cNvPicPr/>
                  </pic:nvPicPr>
                  <pic:blipFill>
                    <a:blip r:embed="rId19" cstate="print"/>
                    <a:srcRect/>
                    <a:stretch>
                      <a:fillRect/>
                    </a:stretch>
                  </pic:blipFill>
                  <pic:spPr bwMode="auto">
                    <a:xfrm>
                      <a:off x="0" y="0"/>
                      <a:ext cx="2857500" cy="3133725"/>
                    </a:xfrm>
                    <a:prstGeom prst="rect">
                      <a:avLst/>
                    </a:prstGeom>
                    <a:noFill/>
                    <a:ln w="9525">
                      <a:noFill/>
                      <a:miter lim="800000"/>
                      <a:headEnd/>
                      <a:tailEnd/>
                    </a:ln>
                  </pic:spPr>
                </pic:pic>
              </a:graphicData>
            </a:graphic>
          </wp:inline>
        </w:drawing>
      </w:r>
    </w:p>
    <w:p w:rsidR="00880A63" w:rsidRDefault="00880A63" w:rsidP="003A6C60">
      <w:pPr>
        <w:spacing w:after="0" w:line="276" w:lineRule="auto"/>
        <w:ind w:left="720" w:hanging="720"/>
        <w:jc w:val="both"/>
        <w:rPr>
          <w:rFonts w:ascii="Times New Roman" w:eastAsia="Times New Roman" w:hAnsi="Times New Roman" w:cs="Times New Roman"/>
          <w:b/>
          <w:sz w:val="24"/>
          <w:szCs w:val="24"/>
        </w:rPr>
      </w:pPr>
    </w:p>
    <w:p w:rsidR="00880A63" w:rsidRDefault="00880A63" w:rsidP="003A6C60">
      <w:pPr>
        <w:spacing w:after="0" w:line="276" w:lineRule="auto"/>
        <w:ind w:left="720" w:hanging="720"/>
        <w:jc w:val="both"/>
        <w:rPr>
          <w:rFonts w:ascii="Times New Roman" w:eastAsia="Times New Roman" w:hAnsi="Times New Roman" w:cs="Times New Roman"/>
          <w:b/>
          <w:sz w:val="24"/>
          <w:szCs w:val="24"/>
        </w:rPr>
      </w:pPr>
    </w:p>
    <w:p w:rsidR="00880A63" w:rsidRDefault="00880A63" w:rsidP="003A6C60">
      <w:pPr>
        <w:spacing w:after="0" w:line="276" w:lineRule="auto"/>
        <w:ind w:left="720" w:hanging="720"/>
        <w:jc w:val="both"/>
        <w:rPr>
          <w:rFonts w:ascii="Times New Roman" w:eastAsia="Times New Roman" w:hAnsi="Times New Roman" w:cs="Times New Roman"/>
          <w:b/>
          <w:sz w:val="24"/>
          <w:szCs w:val="24"/>
        </w:rPr>
      </w:pPr>
    </w:p>
    <w:p w:rsidR="003A6C60" w:rsidRDefault="003A6C60" w:rsidP="003A6C60">
      <w:pPr>
        <w:spacing w:after="0" w:line="276" w:lineRule="auto"/>
        <w:ind w:left="720" w:hanging="720"/>
        <w:jc w:val="both"/>
        <w:rPr>
          <w:rFonts w:ascii="Times New Roman" w:eastAsia="Times New Roman" w:hAnsi="Times New Roman" w:cs="Times New Roman"/>
          <w:b/>
          <w:sz w:val="24"/>
          <w:szCs w:val="24"/>
        </w:rPr>
      </w:pPr>
    </w:p>
    <w:p w:rsidR="003A6C60" w:rsidRDefault="003A6C60" w:rsidP="003A6C60">
      <w:pPr>
        <w:spacing w:after="0" w:line="276" w:lineRule="auto"/>
        <w:ind w:left="720" w:hanging="720"/>
        <w:jc w:val="both"/>
        <w:rPr>
          <w:rFonts w:ascii="Times New Roman" w:eastAsia="Times New Roman" w:hAnsi="Times New Roman" w:cs="Times New Roman"/>
          <w:b/>
          <w:sz w:val="24"/>
          <w:szCs w:val="24"/>
        </w:rPr>
      </w:pPr>
    </w:p>
    <w:p w:rsidR="003A6C60" w:rsidRPr="003A6C60" w:rsidRDefault="00880A63" w:rsidP="003A6C60">
      <w:pPr>
        <w:spacing w:after="0" w:line="276" w:lineRule="auto"/>
        <w:ind w:left="720" w:hanging="720"/>
        <w:jc w:val="both"/>
        <w:rPr>
          <w:rFonts w:ascii="Times New Roman" w:eastAsia="Times New Roman" w:hAnsi="Times New Roman" w:cs="Times New Roman"/>
          <w:b/>
          <w:sz w:val="24"/>
          <w:szCs w:val="24"/>
        </w:rPr>
      </w:pPr>
      <w:r w:rsidRPr="00880A63">
        <w:rPr>
          <w:rFonts w:ascii="Times New Roman" w:eastAsia="Times New Roman" w:hAnsi="Times New Roman" w:cs="Times New Roman"/>
          <w:b/>
          <w:noProof/>
          <w:sz w:val="24"/>
          <w:szCs w:val="24"/>
        </w:rPr>
        <w:drawing>
          <wp:inline distT="0" distB="0" distL="0" distR="0">
            <wp:extent cx="3057525" cy="3562350"/>
            <wp:effectExtent l="19050" t="0" r="9525" b="0"/>
            <wp:docPr id="9" name="Picture 7" descr="C:\Users\August\Desktop\benedicts work\IMG_20180706_093721.jpg"/>
            <wp:cNvGraphicFramePr/>
            <a:graphic xmlns:a="http://schemas.openxmlformats.org/drawingml/2006/main">
              <a:graphicData uri="http://schemas.openxmlformats.org/drawingml/2006/picture">
                <pic:pic xmlns:pic="http://schemas.openxmlformats.org/drawingml/2006/picture">
                  <pic:nvPicPr>
                    <pic:cNvPr id="6" name="Picture 5" descr="C:\Users\August\Desktop\benedicts work\IMG_20180706_093721.jpg"/>
                    <pic:cNvPicPr/>
                  </pic:nvPicPr>
                  <pic:blipFill>
                    <a:blip r:embed="rId20" cstate="print"/>
                    <a:srcRect/>
                    <a:stretch>
                      <a:fillRect/>
                    </a:stretch>
                  </pic:blipFill>
                  <pic:spPr bwMode="auto">
                    <a:xfrm>
                      <a:off x="0" y="0"/>
                      <a:ext cx="3057525" cy="3562350"/>
                    </a:xfrm>
                    <a:prstGeom prst="rect">
                      <a:avLst/>
                    </a:prstGeom>
                    <a:noFill/>
                    <a:ln w="9525">
                      <a:noFill/>
                      <a:miter lim="800000"/>
                      <a:headEnd/>
                      <a:tailEnd/>
                    </a:ln>
                  </pic:spPr>
                </pic:pic>
              </a:graphicData>
            </a:graphic>
          </wp:inline>
        </w:drawing>
      </w:r>
      <w:r w:rsidRPr="00880A63">
        <w:rPr>
          <w:noProof/>
        </w:rPr>
        <w:t xml:space="preserve"> </w:t>
      </w:r>
      <w:r w:rsidRPr="00880A63">
        <w:rPr>
          <w:rFonts w:ascii="Times New Roman" w:eastAsia="Times New Roman" w:hAnsi="Times New Roman" w:cs="Times New Roman"/>
          <w:b/>
          <w:noProof/>
          <w:sz w:val="24"/>
          <w:szCs w:val="24"/>
        </w:rPr>
        <w:drawing>
          <wp:inline distT="0" distB="0" distL="0" distR="0">
            <wp:extent cx="2800350" cy="3562350"/>
            <wp:effectExtent l="19050" t="0" r="0" b="0"/>
            <wp:docPr id="10" name="Picture 8" descr="C:\Users\August\Desktop\benedicts work\IMG_20180706_093710.jpg"/>
            <wp:cNvGraphicFramePr/>
            <a:graphic xmlns:a="http://schemas.openxmlformats.org/drawingml/2006/main">
              <a:graphicData uri="http://schemas.openxmlformats.org/drawingml/2006/picture">
                <pic:pic xmlns:pic="http://schemas.openxmlformats.org/drawingml/2006/picture">
                  <pic:nvPicPr>
                    <pic:cNvPr id="7" name="Picture 6" descr="C:\Users\August\Desktop\benedicts work\IMG_20180706_093710.jpg"/>
                    <pic:cNvPicPr/>
                  </pic:nvPicPr>
                  <pic:blipFill>
                    <a:blip r:embed="rId21" cstate="print"/>
                    <a:srcRect/>
                    <a:stretch>
                      <a:fillRect/>
                    </a:stretch>
                  </pic:blipFill>
                  <pic:spPr bwMode="auto">
                    <a:xfrm>
                      <a:off x="0" y="0"/>
                      <a:ext cx="2800350" cy="3562350"/>
                    </a:xfrm>
                    <a:prstGeom prst="rect">
                      <a:avLst/>
                    </a:prstGeom>
                    <a:noFill/>
                    <a:ln w="9525">
                      <a:noFill/>
                      <a:miter lim="800000"/>
                      <a:headEnd/>
                      <a:tailEnd/>
                    </a:ln>
                  </pic:spPr>
                </pic:pic>
              </a:graphicData>
            </a:graphic>
          </wp:inline>
        </w:drawing>
      </w:r>
    </w:p>
    <w:sectPr w:rsidR="003A6C60" w:rsidRPr="003A6C60" w:rsidSect="004976F0">
      <w:footerReference w:type="even"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5414" w:rsidRDefault="00195414" w:rsidP="00E05E8B">
      <w:pPr>
        <w:spacing w:after="0" w:line="240" w:lineRule="auto"/>
      </w:pPr>
      <w:r>
        <w:separator/>
      </w:r>
    </w:p>
  </w:endnote>
  <w:endnote w:type="continuationSeparator" w:id="0">
    <w:p w:rsidR="00195414" w:rsidRDefault="00195414" w:rsidP="00E05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49630819"/>
      <w:docPartObj>
        <w:docPartGallery w:val="Page Numbers (Bottom of Page)"/>
        <w:docPartUnique/>
      </w:docPartObj>
    </w:sdtPr>
    <w:sdtContent>
      <w:p w:rsidR="002A31DF" w:rsidRDefault="002A31DF" w:rsidP="00E4080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2A31DF" w:rsidRDefault="002A31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0" w:name="_GoBack" w:displacedByCustomXml="next"/>
  <w:bookmarkEnd w:id="0" w:displacedByCustomXml="next"/>
  <w:sdt>
    <w:sdtPr>
      <w:rPr>
        <w:rStyle w:val="PageNumber"/>
      </w:rPr>
      <w:id w:val="-1154909948"/>
      <w:docPartObj>
        <w:docPartGallery w:val="Page Numbers (Bottom of Page)"/>
        <w:docPartUnique/>
      </w:docPartObj>
    </w:sdtPr>
    <w:sdtContent>
      <w:p w:rsidR="00E4080B" w:rsidRDefault="00E4080B" w:rsidP="004C3C6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830606" w:rsidRDefault="008306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5414" w:rsidRDefault="00195414" w:rsidP="00E05E8B">
      <w:pPr>
        <w:spacing w:after="0" w:line="240" w:lineRule="auto"/>
      </w:pPr>
      <w:r>
        <w:separator/>
      </w:r>
    </w:p>
  </w:footnote>
  <w:footnote w:type="continuationSeparator" w:id="0">
    <w:p w:rsidR="00195414" w:rsidRDefault="00195414" w:rsidP="00E05E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hybridMultilevel"/>
    <w:tmpl w:val="F604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000007"/>
    <w:multiLevelType w:val="hybridMultilevel"/>
    <w:tmpl w:val="132E0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08"/>
    <w:multiLevelType w:val="hybridMultilevel"/>
    <w:tmpl w:val="F334A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859FE"/>
    <w:multiLevelType w:val="hybridMultilevel"/>
    <w:tmpl w:val="7C425836"/>
    <w:lvl w:ilvl="0" w:tplc="5BDA2024">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17984E21"/>
    <w:multiLevelType w:val="hybridMultilevel"/>
    <w:tmpl w:val="283E5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804B13"/>
    <w:multiLevelType w:val="hybridMultilevel"/>
    <w:tmpl w:val="C9B812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AE962A9"/>
    <w:multiLevelType w:val="hybridMultilevel"/>
    <w:tmpl w:val="ECB68028"/>
    <w:lvl w:ilvl="0" w:tplc="C0C4D318">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33E3579E"/>
    <w:multiLevelType w:val="hybridMultilevel"/>
    <w:tmpl w:val="84564216"/>
    <w:lvl w:ilvl="0" w:tplc="C90C4E40">
      <w:start w:val="1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9340C6"/>
    <w:multiLevelType w:val="hybridMultilevel"/>
    <w:tmpl w:val="54C43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F01ECD"/>
    <w:multiLevelType w:val="hybridMultilevel"/>
    <w:tmpl w:val="9FF02B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7D072B"/>
    <w:multiLevelType w:val="hybridMultilevel"/>
    <w:tmpl w:val="5ACA93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9504638"/>
    <w:multiLevelType w:val="hybridMultilevel"/>
    <w:tmpl w:val="3FF404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B5E2728"/>
    <w:multiLevelType w:val="hybridMultilevel"/>
    <w:tmpl w:val="1E449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DD71E8"/>
    <w:multiLevelType w:val="hybridMultilevel"/>
    <w:tmpl w:val="C53AC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785462"/>
    <w:multiLevelType w:val="hybridMultilevel"/>
    <w:tmpl w:val="161C87D6"/>
    <w:lvl w:ilvl="0" w:tplc="98AEE22A">
      <w:start w:val="3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1164D6"/>
    <w:multiLevelType w:val="hybridMultilevel"/>
    <w:tmpl w:val="53069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6344F6C"/>
    <w:multiLevelType w:val="hybridMultilevel"/>
    <w:tmpl w:val="6AF22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6B13C7"/>
    <w:multiLevelType w:val="hybridMultilevel"/>
    <w:tmpl w:val="F7D0A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F726B2"/>
    <w:multiLevelType w:val="hybridMultilevel"/>
    <w:tmpl w:val="52003A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765E47A6"/>
    <w:multiLevelType w:val="hybridMultilevel"/>
    <w:tmpl w:val="BA56FF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D561177"/>
    <w:multiLevelType w:val="hybridMultilevel"/>
    <w:tmpl w:val="467C9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B8615F"/>
    <w:multiLevelType w:val="hybridMultilevel"/>
    <w:tmpl w:val="7910DAC4"/>
    <w:lvl w:ilvl="0" w:tplc="512A4146">
      <w:start w:val="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5"/>
  </w:num>
  <w:num w:numId="4">
    <w:abstractNumId w:val="11"/>
  </w:num>
  <w:num w:numId="5">
    <w:abstractNumId w:val="10"/>
  </w:num>
  <w:num w:numId="6">
    <w:abstractNumId w:val="19"/>
  </w:num>
  <w:num w:numId="7">
    <w:abstractNumId w:val="0"/>
  </w:num>
  <w:num w:numId="8">
    <w:abstractNumId w:val="2"/>
  </w:num>
  <w:num w:numId="9">
    <w:abstractNumId w:val="1"/>
  </w:num>
  <w:num w:numId="10">
    <w:abstractNumId w:val="8"/>
  </w:num>
  <w:num w:numId="11">
    <w:abstractNumId w:val="17"/>
  </w:num>
  <w:num w:numId="12">
    <w:abstractNumId w:val="16"/>
  </w:num>
  <w:num w:numId="13">
    <w:abstractNumId w:val="4"/>
  </w:num>
  <w:num w:numId="14">
    <w:abstractNumId w:val="13"/>
  </w:num>
  <w:num w:numId="15">
    <w:abstractNumId w:val="18"/>
  </w:num>
  <w:num w:numId="16">
    <w:abstractNumId w:val="5"/>
  </w:num>
  <w:num w:numId="17">
    <w:abstractNumId w:val="7"/>
  </w:num>
  <w:num w:numId="18">
    <w:abstractNumId w:val="14"/>
  </w:num>
  <w:num w:numId="19">
    <w:abstractNumId w:val="21"/>
  </w:num>
  <w:num w:numId="20">
    <w:abstractNumId w:val="6"/>
  </w:num>
  <w:num w:numId="21">
    <w:abstractNumId w:val="3"/>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FE0"/>
    <w:rsid w:val="00004C73"/>
    <w:rsid w:val="00012737"/>
    <w:rsid w:val="000252B2"/>
    <w:rsid w:val="00032A42"/>
    <w:rsid w:val="00044E0C"/>
    <w:rsid w:val="0005213F"/>
    <w:rsid w:val="00063402"/>
    <w:rsid w:val="00063E2A"/>
    <w:rsid w:val="0007777C"/>
    <w:rsid w:val="0008598E"/>
    <w:rsid w:val="00094524"/>
    <w:rsid w:val="00097ECD"/>
    <w:rsid w:val="000A2707"/>
    <w:rsid w:val="000B4953"/>
    <w:rsid w:val="000C5DF9"/>
    <w:rsid w:val="000D33B7"/>
    <w:rsid w:val="000E2745"/>
    <w:rsid w:val="000E3860"/>
    <w:rsid w:val="000E7475"/>
    <w:rsid w:val="000F5796"/>
    <w:rsid w:val="000F5F52"/>
    <w:rsid w:val="000F7EDC"/>
    <w:rsid w:val="0010528F"/>
    <w:rsid w:val="001070F8"/>
    <w:rsid w:val="00111CF9"/>
    <w:rsid w:val="00137C22"/>
    <w:rsid w:val="00147235"/>
    <w:rsid w:val="00170090"/>
    <w:rsid w:val="001801E5"/>
    <w:rsid w:val="00182B8F"/>
    <w:rsid w:val="00195414"/>
    <w:rsid w:val="001A0E4B"/>
    <w:rsid w:val="001A2302"/>
    <w:rsid w:val="001B787A"/>
    <w:rsid w:val="001C090C"/>
    <w:rsid w:val="001C15EE"/>
    <w:rsid w:val="001C4380"/>
    <w:rsid w:val="001D3577"/>
    <w:rsid w:val="001D7E9C"/>
    <w:rsid w:val="001E1221"/>
    <w:rsid w:val="001E247B"/>
    <w:rsid w:val="001E66ED"/>
    <w:rsid w:val="00200A8A"/>
    <w:rsid w:val="002124DE"/>
    <w:rsid w:val="00224C4B"/>
    <w:rsid w:val="002253EB"/>
    <w:rsid w:val="002309C6"/>
    <w:rsid w:val="00233217"/>
    <w:rsid w:val="00235154"/>
    <w:rsid w:val="00236710"/>
    <w:rsid w:val="00244341"/>
    <w:rsid w:val="0025208D"/>
    <w:rsid w:val="00252299"/>
    <w:rsid w:val="002541A2"/>
    <w:rsid w:val="00254F23"/>
    <w:rsid w:val="0028417B"/>
    <w:rsid w:val="00285048"/>
    <w:rsid w:val="00285892"/>
    <w:rsid w:val="002A31DF"/>
    <w:rsid w:val="002A5145"/>
    <w:rsid w:val="002A635E"/>
    <w:rsid w:val="002B09E7"/>
    <w:rsid w:val="002B4CDB"/>
    <w:rsid w:val="002B7BF0"/>
    <w:rsid w:val="002B7ED9"/>
    <w:rsid w:val="002C1F79"/>
    <w:rsid w:val="002C3029"/>
    <w:rsid w:val="002C42F4"/>
    <w:rsid w:val="002D2F8B"/>
    <w:rsid w:val="002D6BD0"/>
    <w:rsid w:val="002E07CA"/>
    <w:rsid w:val="003035F7"/>
    <w:rsid w:val="00324E02"/>
    <w:rsid w:val="003256A9"/>
    <w:rsid w:val="0033139A"/>
    <w:rsid w:val="00342192"/>
    <w:rsid w:val="00355EFB"/>
    <w:rsid w:val="003607B2"/>
    <w:rsid w:val="00364426"/>
    <w:rsid w:val="00366EEF"/>
    <w:rsid w:val="003917FA"/>
    <w:rsid w:val="00394819"/>
    <w:rsid w:val="003A19CA"/>
    <w:rsid w:val="003A6C60"/>
    <w:rsid w:val="003B05AC"/>
    <w:rsid w:val="003B759C"/>
    <w:rsid w:val="003E578E"/>
    <w:rsid w:val="003F23E5"/>
    <w:rsid w:val="004058D7"/>
    <w:rsid w:val="004063ED"/>
    <w:rsid w:val="0042766A"/>
    <w:rsid w:val="00437E78"/>
    <w:rsid w:val="0044117A"/>
    <w:rsid w:val="00442C3A"/>
    <w:rsid w:val="00445CB4"/>
    <w:rsid w:val="00446471"/>
    <w:rsid w:val="00450A08"/>
    <w:rsid w:val="004523D1"/>
    <w:rsid w:val="00461760"/>
    <w:rsid w:val="00465FCB"/>
    <w:rsid w:val="00480AA5"/>
    <w:rsid w:val="004835D9"/>
    <w:rsid w:val="004976F0"/>
    <w:rsid w:val="004B642C"/>
    <w:rsid w:val="004C710D"/>
    <w:rsid w:val="004D1B4E"/>
    <w:rsid w:val="004D4305"/>
    <w:rsid w:val="004D432E"/>
    <w:rsid w:val="004E674B"/>
    <w:rsid w:val="004F145B"/>
    <w:rsid w:val="004F1C27"/>
    <w:rsid w:val="004F536C"/>
    <w:rsid w:val="00512AEA"/>
    <w:rsid w:val="00523292"/>
    <w:rsid w:val="00527CAA"/>
    <w:rsid w:val="005335AE"/>
    <w:rsid w:val="00547EF5"/>
    <w:rsid w:val="00561B4C"/>
    <w:rsid w:val="0057505E"/>
    <w:rsid w:val="00586CE2"/>
    <w:rsid w:val="005B2714"/>
    <w:rsid w:val="005B7630"/>
    <w:rsid w:val="005C7A40"/>
    <w:rsid w:val="005E65C7"/>
    <w:rsid w:val="005F0E80"/>
    <w:rsid w:val="00623E73"/>
    <w:rsid w:val="00625D80"/>
    <w:rsid w:val="00650511"/>
    <w:rsid w:val="0067101D"/>
    <w:rsid w:val="006A38B6"/>
    <w:rsid w:val="006A5D06"/>
    <w:rsid w:val="006C1CA3"/>
    <w:rsid w:val="006C3081"/>
    <w:rsid w:val="006C31CD"/>
    <w:rsid w:val="006C5C1A"/>
    <w:rsid w:val="006D3BEC"/>
    <w:rsid w:val="00710D31"/>
    <w:rsid w:val="00742DDA"/>
    <w:rsid w:val="007717AC"/>
    <w:rsid w:val="00781BDD"/>
    <w:rsid w:val="00787D3C"/>
    <w:rsid w:val="007A156D"/>
    <w:rsid w:val="007A2829"/>
    <w:rsid w:val="007B051D"/>
    <w:rsid w:val="007B36BB"/>
    <w:rsid w:val="007B7980"/>
    <w:rsid w:val="007C6B80"/>
    <w:rsid w:val="007E1AC8"/>
    <w:rsid w:val="007E40DE"/>
    <w:rsid w:val="007E5AAA"/>
    <w:rsid w:val="007F6EBC"/>
    <w:rsid w:val="008022F9"/>
    <w:rsid w:val="0080257A"/>
    <w:rsid w:val="008062AB"/>
    <w:rsid w:val="00812E4E"/>
    <w:rsid w:val="008138B4"/>
    <w:rsid w:val="00826A10"/>
    <w:rsid w:val="00830606"/>
    <w:rsid w:val="00831CF3"/>
    <w:rsid w:val="00833B29"/>
    <w:rsid w:val="00844585"/>
    <w:rsid w:val="0086006C"/>
    <w:rsid w:val="0086026E"/>
    <w:rsid w:val="00877D90"/>
    <w:rsid w:val="00880A63"/>
    <w:rsid w:val="00880BF7"/>
    <w:rsid w:val="00884E62"/>
    <w:rsid w:val="008864C0"/>
    <w:rsid w:val="00895905"/>
    <w:rsid w:val="00897B6F"/>
    <w:rsid w:val="008A72DE"/>
    <w:rsid w:val="008E1FC8"/>
    <w:rsid w:val="008F0E0E"/>
    <w:rsid w:val="008F2F4F"/>
    <w:rsid w:val="008F316A"/>
    <w:rsid w:val="009038BE"/>
    <w:rsid w:val="00914078"/>
    <w:rsid w:val="009156B0"/>
    <w:rsid w:val="00922A29"/>
    <w:rsid w:val="00953E09"/>
    <w:rsid w:val="009560E0"/>
    <w:rsid w:val="00961136"/>
    <w:rsid w:val="009818BD"/>
    <w:rsid w:val="00987044"/>
    <w:rsid w:val="009A16A5"/>
    <w:rsid w:val="009B4D7E"/>
    <w:rsid w:val="009B66A8"/>
    <w:rsid w:val="009B6A79"/>
    <w:rsid w:val="009C374D"/>
    <w:rsid w:val="009D2D8E"/>
    <w:rsid w:val="009D4D0A"/>
    <w:rsid w:val="00A25A2E"/>
    <w:rsid w:val="00A431FB"/>
    <w:rsid w:val="00A43C1A"/>
    <w:rsid w:val="00A4669A"/>
    <w:rsid w:val="00A507B7"/>
    <w:rsid w:val="00A5288E"/>
    <w:rsid w:val="00A61028"/>
    <w:rsid w:val="00A64B69"/>
    <w:rsid w:val="00A65E48"/>
    <w:rsid w:val="00A77BC0"/>
    <w:rsid w:val="00A81FE0"/>
    <w:rsid w:val="00A85F27"/>
    <w:rsid w:val="00AC5220"/>
    <w:rsid w:val="00AC52E6"/>
    <w:rsid w:val="00AC583A"/>
    <w:rsid w:val="00AC7D9E"/>
    <w:rsid w:val="00AF1C75"/>
    <w:rsid w:val="00AF62AB"/>
    <w:rsid w:val="00AF6AF7"/>
    <w:rsid w:val="00B00B85"/>
    <w:rsid w:val="00B02141"/>
    <w:rsid w:val="00B116A9"/>
    <w:rsid w:val="00B2607E"/>
    <w:rsid w:val="00B31756"/>
    <w:rsid w:val="00B36BCF"/>
    <w:rsid w:val="00B46D85"/>
    <w:rsid w:val="00B600A5"/>
    <w:rsid w:val="00B73CB5"/>
    <w:rsid w:val="00B8368A"/>
    <w:rsid w:val="00BA2598"/>
    <w:rsid w:val="00BA398B"/>
    <w:rsid w:val="00BA5A19"/>
    <w:rsid w:val="00BB1559"/>
    <w:rsid w:val="00BC344E"/>
    <w:rsid w:val="00BD2B6E"/>
    <w:rsid w:val="00BD3877"/>
    <w:rsid w:val="00BE23FA"/>
    <w:rsid w:val="00BE5868"/>
    <w:rsid w:val="00BF75C7"/>
    <w:rsid w:val="00C02C45"/>
    <w:rsid w:val="00C04AE0"/>
    <w:rsid w:val="00C0612C"/>
    <w:rsid w:val="00C26685"/>
    <w:rsid w:val="00C329CF"/>
    <w:rsid w:val="00C50FED"/>
    <w:rsid w:val="00C630A6"/>
    <w:rsid w:val="00C811F8"/>
    <w:rsid w:val="00C91B59"/>
    <w:rsid w:val="00C94C9D"/>
    <w:rsid w:val="00C96F87"/>
    <w:rsid w:val="00CA0355"/>
    <w:rsid w:val="00CB1290"/>
    <w:rsid w:val="00CB4D90"/>
    <w:rsid w:val="00CC094A"/>
    <w:rsid w:val="00CC5B9A"/>
    <w:rsid w:val="00CF07BD"/>
    <w:rsid w:val="00D04B5C"/>
    <w:rsid w:val="00D063FC"/>
    <w:rsid w:val="00D16595"/>
    <w:rsid w:val="00D21301"/>
    <w:rsid w:val="00D2608D"/>
    <w:rsid w:val="00D2706B"/>
    <w:rsid w:val="00D43D96"/>
    <w:rsid w:val="00D47D34"/>
    <w:rsid w:val="00D753ED"/>
    <w:rsid w:val="00D84E1B"/>
    <w:rsid w:val="00DA3575"/>
    <w:rsid w:val="00DD53DB"/>
    <w:rsid w:val="00DF0E58"/>
    <w:rsid w:val="00E05B4D"/>
    <w:rsid w:val="00E05E8B"/>
    <w:rsid w:val="00E20630"/>
    <w:rsid w:val="00E22676"/>
    <w:rsid w:val="00E30FDF"/>
    <w:rsid w:val="00E34B2C"/>
    <w:rsid w:val="00E4080B"/>
    <w:rsid w:val="00E53E89"/>
    <w:rsid w:val="00E61C78"/>
    <w:rsid w:val="00E75767"/>
    <w:rsid w:val="00E807E6"/>
    <w:rsid w:val="00E9400B"/>
    <w:rsid w:val="00EA0088"/>
    <w:rsid w:val="00EA030B"/>
    <w:rsid w:val="00EA6C50"/>
    <w:rsid w:val="00EB07B0"/>
    <w:rsid w:val="00EB40CE"/>
    <w:rsid w:val="00EC6719"/>
    <w:rsid w:val="00EE4390"/>
    <w:rsid w:val="00EE5479"/>
    <w:rsid w:val="00F069CE"/>
    <w:rsid w:val="00F2227C"/>
    <w:rsid w:val="00F274CD"/>
    <w:rsid w:val="00F40D85"/>
    <w:rsid w:val="00F553C8"/>
    <w:rsid w:val="00F606D5"/>
    <w:rsid w:val="00F74F2C"/>
    <w:rsid w:val="00F83393"/>
    <w:rsid w:val="00F83B77"/>
    <w:rsid w:val="00F91E3C"/>
    <w:rsid w:val="00F976BB"/>
    <w:rsid w:val="00FA2C15"/>
    <w:rsid w:val="00FB2EF1"/>
    <w:rsid w:val="00FC0652"/>
    <w:rsid w:val="00FC19C4"/>
    <w:rsid w:val="00FC325A"/>
    <w:rsid w:val="00FD5AE0"/>
    <w:rsid w:val="00FE4F90"/>
    <w:rsid w:val="00FE7ADF"/>
    <w:rsid w:val="00FF3EA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1873A"/>
  <w15:docId w15:val="{5FE9CB46-C594-DE44-8645-68A0D333B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75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1F79"/>
    <w:pPr>
      <w:ind w:left="720"/>
      <w:contextualSpacing/>
    </w:pPr>
  </w:style>
  <w:style w:type="character" w:customStyle="1" w:styleId="element-citation">
    <w:name w:val="element-citation"/>
    <w:basedOn w:val="DefaultParagraphFont"/>
    <w:rsid w:val="00BD3877"/>
  </w:style>
  <w:style w:type="character" w:customStyle="1" w:styleId="ref-journal">
    <w:name w:val="ref-journal"/>
    <w:basedOn w:val="DefaultParagraphFont"/>
    <w:rsid w:val="00BD3877"/>
  </w:style>
  <w:style w:type="character" w:customStyle="1" w:styleId="ref-vol">
    <w:name w:val="ref-vol"/>
    <w:basedOn w:val="DefaultParagraphFont"/>
    <w:rsid w:val="00BD3877"/>
  </w:style>
  <w:style w:type="character" w:customStyle="1" w:styleId="nowrap">
    <w:name w:val="nowrap"/>
    <w:basedOn w:val="DefaultParagraphFont"/>
    <w:rsid w:val="00BD3877"/>
  </w:style>
  <w:style w:type="character" w:styleId="Hyperlink">
    <w:name w:val="Hyperlink"/>
    <w:basedOn w:val="DefaultParagraphFont"/>
    <w:uiPriority w:val="99"/>
    <w:unhideWhenUsed/>
    <w:rsid w:val="00BD3877"/>
    <w:rPr>
      <w:color w:val="0000FF"/>
      <w:u w:val="single"/>
    </w:rPr>
  </w:style>
  <w:style w:type="character" w:styleId="Emphasis">
    <w:name w:val="Emphasis"/>
    <w:basedOn w:val="DefaultParagraphFont"/>
    <w:uiPriority w:val="20"/>
    <w:qFormat/>
    <w:rsid w:val="00BD3877"/>
    <w:rPr>
      <w:i/>
      <w:iCs/>
    </w:rPr>
  </w:style>
  <w:style w:type="table" w:styleId="TableGrid">
    <w:name w:val="Table Grid"/>
    <w:basedOn w:val="TableNormal"/>
    <w:uiPriority w:val="39"/>
    <w:rsid w:val="002541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E206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630"/>
    <w:rPr>
      <w:rFonts w:ascii="Tahoma" w:hAnsi="Tahoma" w:cs="Tahoma"/>
      <w:sz w:val="16"/>
      <w:szCs w:val="16"/>
    </w:rPr>
  </w:style>
  <w:style w:type="paragraph" w:styleId="Header">
    <w:name w:val="header"/>
    <w:basedOn w:val="Normal"/>
    <w:link w:val="HeaderChar"/>
    <w:uiPriority w:val="99"/>
    <w:unhideWhenUsed/>
    <w:rsid w:val="00E05E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5E8B"/>
  </w:style>
  <w:style w:type="paragraph" w:styleId="Footer">
    <w:name w:val="footer"/>
    <w:basedOn w:val="Normal"/>
    <w:link w:val="FooterChar"/>
    <w:uiPriority w:val="99"/>
    <w:unhideWhenUsed/>
    <w:rsid w:val="00E05E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E8B"/>
  </w:style>
  <w:style w:type="table" w:styleId="LightShading">
    <w:name w:val="Light Shading"/>
    <w:basedOn w:val="TableNormal"/>
    <w:uiPriority w:val="60"/>
    <w:rsid w:val="004D1B4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4D1B4E"/>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rsid w:val="004D1B4E"/>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4D1B4E"/>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NoSpacing">
    <w:name w:val="No Spacing"/>
    <w:uiPriority w:val="1"/>
    <w:qFormat/>
    <w:rsid w:val="00E05B4D"/>
    <w:pPr>
      <w:spacing w:after="0" w:line="240" w:lineRule="auto"/>
    </w:pPr>
  </w:style>
  <w:style w:type="paragraph" w:styleId="Date">
    <w:name w:val="Date"/>
    <w:basedOn w:val="Normal"/>
    <w:next w:val="Normal"/>
    <w:link w:val="DateChar"/>
    <w:uiPriority w:val="99"/>
    <w:semiHidden/>
    <w:unhideWhenUsed/>
    <w:rsid w:val="00826A10"/>
  </w:style>
  <w:style w:type="character" w:customStyle="1" w:styleId="DateChar">
    <w:name w:val="Date Char"/>
    <w:basedOn w:val="DefaultParagraphFont"/>
    <w:link w:val="Date"/>
    <w:uiPriority w:val="99"/>
    <w:semiHidden/>
    <w:rsid w:val="00826A10"/>
  </w:style>
  <w:style w:type="character" w:styleId="PageNumber">
    <w:name w:val="page number"/>
    <w:basedOn w:val="DefaultParagraphFont"/>
    <w:uiPriority w:val="99"/>
    <w:semiHidden/>
    <w:unhideWhenUsed/>
    <w:rsid w:val="002A31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4048363">
      <w:bodyDiv w:val="1"/>
      <w:marLeft w:val="0"/>
      <w:marRight w:val="0"/>
      <w:marTop w:val="0"/>
      <w:marBottom w:val="0"/>
      <w:divBdr>
        <w:top w:val="none" w:sz="0" w:space="0" w:color="auto"/>
        <w:left w:val="none" w:sz="0" w:space="0" w:color="auto"/>
        <w:bottom w:val="none" w:sz="0" w:space="0" w:color="auto"/>
        <w:right w:val="none" w:sz="0" w:space="0" w:color="auto"/>
      </w:divBdr>
      <w:divsChild>
        <w:div w:id="898436540">
          <w:marLeft w:val="0"/>
          <w:marRight w:val="0"/>
          <w:marTop w:val="0"/>
          <w:marBottom w:val="0"/>
          <w:divBdr>
            <w:top w:val="none" w:sz="0" w:space="0" w:color="auto"/>
            <w:left w:val="none" w:sz="0" w:space="0" w:color="auto"/>
            <w:bottom w:val="none" w:sz="0" w:space="0" w:color="auto"/>
            <w:right w:val="none" w:sz="0" w:space="0" w:color="auto"/>
          </w:divBdr>
        </w:div>
        <w:div w:id="2062240582">
          <w:marLeft w:val="0"/>
          <w:marRight w:val="0"/>
          <w:marTop w:val="0"/>
          <w:marBottom w:val="0"/>
          <w:divBdr>
            <w:top w:val="none" w:sz="0" w:space="0" w:color="auto"/>
            <w:left w:val="none" w:sz="0" w:space="0" w:color="auto"/>
            <w:bottom w:val="none" w:sz="0" w:space="0" w:color="auto"/>
            <w:right w:val="none" w:sz="0" w:space="0" w:color="auto"/>
          </w:divBdr>
        </w:div>
        <w:div w:id="15470595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 /><Relationship Id="rId13" Type="http://schemas.openxmlformats.org/officeDocument/2006/relationships/hyperlink" Target="https://doi.org/10.4226/66/5a9db84e33612" TargetMode="External" /><Relationship Id="rId18" Type="http://schemas.openxmlformats.org/officeDocument/2006/relationships/image" Target="media/image5.jpeg" /><Relationship Id="rId3" Type="http://schemas.openxmlformats.org/officeDocument/2006/relationships/styles" Target="styles.xml" /><Relationship Id="rId21" Type="http://schemas.openxmlformats.org/officeDocument/2006/relationships/image" Target="media/image8.jpeg" /><Relationship Id="rId7" Type="http://schemas.openxmlformats.org/officeDocument/2006/relationships/endnotes" Target="endnotes.xml" /><Relationship Id="rId12" Type="http://schemas.openxmlformats.org/officeDocument/2006/relationships/hyperlink" Target="http://ecdc.europa.eu/en/publications/publications/healthcare-associatedinfections-antimicrobial-use-pps.pdf" TargetMode="External" /><Relationship Id="rId17" Type="http://schemas.openxmlformats.org/officeDocument/2006/relationships/image" Target="media/image4.jpeg" /><Relationship Id="rId25"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3.jpeg" /><Relationship Id="rId20" Type="http://schemas.openxmlformats.org/officeDocument/2006/relationships/image" Target="media/image7.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resistancemap.cddep.org/resmap/resistance" TargetMode="External" /><Relationship Id="rId24"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2.jpeg" /><Relationship Id="rId23" Type="http://schemas.openxmlformats.org/officeDocument/2006/relationships/footer" Target="footer2.xml" /><Relationship Id="rId10" Type="http://schemas.openxmlformats.org/officeDocument/2006/relationships/hyperlink" Target="http://www.cdc.gov/nchs/data/ahcd/combined_tables/20092010_combined_web_table01.pdf" TargetMode="External" /><Relationship Id="rId19" Type="http://schemas.openxmlformats.org/officeDocument/2006/relationships/image" Target="media/image6.jpeg" /><Relationship Id="rId4" Type="http://schemas.openxmlformats.org/officeDocument/2006/relationships/settings" Target="settings.xml" /><Relationship Id="rId9" Type="http://schemas.openxmlformats.org/officeDocument/2006/relationships/hyperlink" Target="http://www.agargroup.org/files/AGAR%20GNB11%20REPORT%20FINAL.pdf" TargetMode="External" /><Relationship Id="rId14" Type="http://schemas.openxmlformats.org/officeDocument/2006/relationships/image" Target="media/image1.jpeg" /><Relationship Id="rId22" Type="http://schemas.openxmlformats.org/officeDocument/2006/relationships/footer" Target="footer1.xml" /></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3.0092592592592591E-2"/>
          <c:y val="4.9230769230769231E-2"/>
          <c:w val="0.94907407407407673"/>
          <c:h val="0.82161695941853463"/>
        </c:manualLayout>
      </c:layout>
      <c:bar3DChart>
        <c:barDir val="col"/>
        <c:grouping val="clustered"/>
        <c:varyColors val="0"/>
        <c:ser>
          <c:idx val="0"/>
          <c:order val="0"/>
          <c:tx>
            <c:strRef>
              <c:f>Sheet1!$B$1</c:f>
              <c:strCache>
                <c:ptCount val="1"/>
                <c:pt idx="0">
                  <c:v>Series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Enterococcus Spp.</c:v>
                </c:pt>
                <c:pt idx="1">
                  <c:v>Proteus Spp.</c:v>
                </c:pt>
                <c:pt idx="2">
                  <c:v>E. coli</c:v>
                </c:pt>
                <c:pt idx="3">
                  <c:v>Cornyebacterium Spp.</c:v>
                </c:pt>
              </c:strCache>
            </c:strRef>
          </c:cat>
          <c:val>
            <c:numRef>
              <c:f>Sheet1!$B$2:$B$5</c:f>
              <c:numCache>
                <c:formatCode>General</c:formatCode>
                <c:ptCount val="4"/>
                <c:pt idx="0">
                  <c:v>62.5</c:v>
                </c:pt>
                <c:pt idx="1">
                  <c:v>25</c:v>
                </c:pt>
                <c:pt idx="2">
                  <c:v>62.5</c:v>
                </c:pt>
                <c:pt idx="3">
                  <c:v>50</c:v>
                </c:pt>
              </c:numCache>
            </c:numRef>
          </c:val>
          <c:extLst>
            <c:ext xmlns:c16="http://schemas.microsoft.com/office/drawing/2014/chart" uri="{C3380CC4-5D6E-409C-BE32-E72D297353CC}">
              <c16:uniqueId val="{00000000-1544-5342-97EF-6062D9AA9FF7}"/>
            </c:ext>
          </c:extLst>
        </c:ser>
        <c:ser>
          <c:idx val="1"/>
          <c:order val="1"/>
          <c:tx>
            <c:strRef>
              <c:f>Sheet1!$C$1</c:f>
              <c:strCache>
                <c:ptCount val="1"/>
                <c:pt idx="0">
                  <c:v>Column2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Enterococcus Spp.</c:v>
                </c:pt>
                <c:pt idx="1">
                  <c:v>Proteus Spp.</c:v>
                </c:pt>
                <c:pt idx="2">
                  <c:v>E. coli</c:v>
                </c:pt>
                <c:pt idx="3">
                  <c:v>Cornyebacterium Spp.</c:v>
                </c:pt>
              </c:strCache>
            </c:strRef>
          </c:cat>
          <c:val>
            <c:numRef>
              <c:f>Sheet1!$C$2:$C$5</c:f>
              <c:numCache>
                <c:formatCode>General</c:formatCode>
                <c:ptCount val="4"/>
              </c:numCache>
            </c:numRef>
          </c:val>
          <c:extLst>
            <c:ext xmlns:c16="http://schemas.microsoft.com/office/drawing/2014/chart" uri="{C3380CC4-5D6E-409C-BE32-E72D297353CC}">
              <c16:uniqueId val="{00000001-1544-5342-97EF-6062D9AA9FF7}"/>
            </c:ext>
          </c:extLst>
        </c:ser>
        <c:ser>
          <c:idx val="2"/>
          <c:order val="2"/>
          <c:tx>
            <c:strRef>
              <c:f>Sheet1!$D$1</c:f>
              <c:strCache>
                <c:ptCount val="1"/>
                <c:pt idx="0">
                  <c:v>Column1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Enterococcus Spp.</c:v>
                </c:pt>
                <c:pt idx="1">
                  <c:v>Proteus Spp.</c:v>
                </c:pt>
                <c:pt idx="2">
                  <c:v>E. coli</c:v>
                </c:pt>
                <c:pt idx="3">
                  <c:v>Cornyebacterium Spp.</c:v>
                </c:pt>
              </c:strCache>
            </c:strRef>
          </c:cat>
          <c:val>
            <c:numRef>
              <c:f>Sheet1!$D$2:$D$5</c:f>
              <c:numCache>
                <c:formatCode>General</c:formatCode>
                <c:ptCount val="4"/>
              </c:numCache>
            </c:numRef>
          </c:val>
          <c:extLst>
            <c:ext xmlns:c16="http://schemas.microsoft.com/office/drawing/2014/chart" uri="{C3380CC4-5D6E-409C-BE32-E72D297353CC}">
              <c16:uniqueId val="{00000002-1544-5342-97EF-6062D9AA9FF7}"/>
            </c:ext>
          </c:extLst>
        </c:ser>
        <c:dLbls>
          <c:showLegendKey val="0"/>
          <c:showVal val="1"/>
          <c:showCatName val="0"/>
          <c:showSerName val="0"/>
          <c:showPercent val="0"/>
          <c:showBubbleSize val="0"/>
        </c:dLbls>
        <c:gapWidth val="150"/>
        <c:shape val="cylinder"/>
        <c:axId val="101603200"/>
        <c:axId val="102082432"/>
        <c:axId val="0"/>
      </c:bar3DChart>
      <c:catAx>
        <c:axId val="101603200"/>
        <c:scaling>
          <c:orientation val="minMax"/>
        </c:scaling>
        <c:delete val="0"/>
        <c:axPos val="b"/>
        <c:numFmt formatCode="General" sourceLinked="0"/>
        <c:majorTickMark val="none"/>
        <c:minorTickMark val="none"/>
        <c:tickLblPos val="nextTo"/>
        <c:crossAx val="102082432"/>
        <c:crosses val="autoZero"/>
        <c:auto val="1"/>
        <c:lblAlgn val="ctr"/>
        <c:lblOffset val="100"/>
        <c:noMultiLvlLbl val="0"/>
      </c:catAx>
      <c:valAx>
        <c:axId val="102082432"/>
        <c:scaling>
          <c:orientation val="minMax"/>
        </c:scaling>
        <c:delete val="1"/>
        <c:axPos val="l"/>
        <c:numFmt formatCode="General" sourceLinked="1"/>
        <c:majorTickMark val="none"/>
        <c:minorTickMark val="none"/>
        <c:tickLblPos val="nextTo"/>
        <c:crossAx val="10160320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16A4E-FB1E-A54D-A639-9ADB2D3C7FE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50</Pages>
  <Words>10085</Words>
  <Characters>57488</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August</dc:creator>
  <cp:lastModifiedBy>Okoro Benedict</cp:lastModifiedBy>
  <cp:revision>7</cp:revision>
  <cp:lastPrinted>2018-07-19T13:29:00Z</cp:lastPrinted>
  <dcterms:created xsi:type="dcterms:W3CDTF">2018-07-26T08:41:00Z</dcterms:created>
  <dcterms:modified xsi:type="dcterms:W3CDTF">2018-07-26T08:45:00Z</dcterms:modified>
</cp:coreProperties>
</file>